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7E645" w14:textId="77777777" w:rsidR="009A09C0" w:rsidRPr="00C06828" w:rsidRDefault="009A09C0" w:rsidP="00C06828">
      <w:pPr>
        <w:spacing w:line="360" w:lineRule="auto"/>
        <w:rPr>
          <w:rFonts w:ascii="GHEA Grapalat" w:hAnsi="GHEA Grapalat"/>
          <w:b/>
          <w:lang w:val="en-US"/>
        </w:rPr>
      </w:pPr>
    </w:p>
    <w:p w14:paraId="4A59CD97" w14:textId="77777777" w:rsidR="002A56C6" w:rsidRPr="00C06828" w:rsidRDefault="007039BA" w:rsidP="00C06828">
      <w:pPr>
        <w:spacing w:line="360" w:lineRule="auto"/>
        <w:jc w:val="center"/>
        <w:rPr>
          <w:rFonts w:ascii="GHEA Grapalat" w:hAnsi="GHEA Grapalat"/>
          <w:b/>
          <w:lang w:val="en-US"/>
        </w:rPr>
      </w:pPr>
      <w:r w:rsidRPr="00C06828">
        <w:rPr>
          <w:rFonts w:ascii="GHEA Grapalat" w:hAnsi="GHEA Grapalat"/>
          <w:b/>
          <w:lang w:val="en-US"/>
        </w:rPr>
        <w:t>Ա Մ Փ Ո Փ Ա Թ Ե Ր Թ</w:t>
      </w:r>
    </w:p>
    <w:p w14:paraId="723102AD" w14:textId="6F715024" w:rsidR="000C0E74" w:rsidRPr="00C06828" w:rsidRDefault="0073039B" w:rsidP="00C06828">
      <w:pPr>
        <w:spacing w:line="360" w:lineRule="auto"/>
        <w:jc w:val="center"/>
        <w:rPr>
          <w:rFonts w:ascii="GHEA Grapalat" w:hAnsi="GHEA Grapalat"/>
          <w:lang w:val="fr-FR"/>
        </w:rPr>
      </w:pPr>
      <w:r w:rsidRPr="00C06828">
        <w:rPr>
          <w:rFonts w:ascii="GHEA Grapalat" w:hAnsi="GHEA Grapalat" w:cs="Arial"/>
          <w:bCs/>
          <w:lang w:val="hy-AM"/>
        </w:rPr>
        <w:t>«Բարձրավոլտ էլեկտրացանցեր» փակ բաժնետիրական ընկերության կանոնադրական կապիտալը նվազեցնելու և Հայաստանի</w:t>
      </w:r>
      <w:r w:rsidRPr="00C06828">
        <w:rPr>
          <w:rFonts w:ascii="GHEA Grapalat" w:hAnsi="GHEA Grapalat" w:cs="Arial"/>
          <w:bCs/>
          <w:lang w:val="pt-PT"/>
        </w:rPr>
        <w:t xml:space="preserve"> </w:t>
      </w:r>
      <w:r w:rsidRPr="00C06828">
        <w:rPr>
          <w:rFonts w:ascii="GHEA Grapalat" w:hAnsi="GHEA Grapalat" w:cs="Arial"/>
          <w:bCs/>
          <w:lang w:val="hy-AM"/>
        </w:rPr>
        <w:t>Հանրապետության</w:t>
      </w:r>
      <w:r w:rsidRPr="00C06828">
        <w:rPr>
          <w:rFonts w:ascii="GHEA Grapalat" w:hAnsi="GHEA Grapalat" w:cs="Arial"/>
          <w:bCs/>
          <w:lang w:val="pt-PT"/>
        </w:rPr>
        <w:t xml:space="preserve"> </w:t>
      </w:r>
      <w:r w:rsidRPr="00C06828">
        <w:rPr>
          <w:rFonts w:ascii="GHEA Grapalat" w:hAnsi="GHEA Grapalat" w:cs="Arial"/>
          <w:bCs/>
          <w:lang w:val="hy-AM"/>
        </w:rPr>
        <w:t>տարածքային</w:t>
      </w:r>
      <w:r w:rsidRPr="00C06828">
        <w:rPr>
          <w:rFonts w:ascii="GHEA Grapalat" w:hAnsi="GHEA Grapalat" w:cs="Arial"/>
          <w:bCs/>
          <w:lang w:val="pt-PT"/>
        </w:rPr>
        <w:t xml:space="preserve"> </w:t>
      </w:r>
      <w:r w:rsidRPr="00C06828">
        <w:rPr>
          <w:rFonts w:ascii="GHEA Grapalat" w:hAnsi="GHEA Grapalat" w:cs="Arial"/>
          <w:bCs/>
          <w:lang w:val="hy-AM"/>
        </w:rPr>
        <w:t>կառավարման</w:t>
      </w:r>
      <w:r w:rsidRPr="00C06828">
        <w:rPr>
          <w:rFonts w:ascii="GHEA Grapalat" w:hAnsi="GHEA Grapalat" w:cs="Arial"/>
          <w:bCs/>
          <w:lang w:val="pt-PT"/>
        </w:rPr>
        <w:t xml:space="preserve"> </w:t>
      </w:r>
      <w:r w:rsidRPr="00C06828">
        <w:rPr>
          <w:rFonts w:ascii="GHEA Grapalat" w:hAnsi="GHEA Grapalat" w:cs="Arial"/>
          <w:bCs/>
          <w:lang w:val="hy-AM"/>
        </w:rPr>
        <w:t>և</w:t>
      </w:r>
      <w:r w:rsidRPr="00C06828">
        <w:rPr>
          <w:rFonts w:ascii="GHEA Grapalat" w:hAnsi="GHEA Grapalat" w:cs="Arial"/>
          <w:bCs/>
          <w:lang w:val="pt-PT"/>
        </w:rPr>
        <w:t xml:space="preserve"> </w:t>
      </w:r>
      <w:r w:rsidRPr="00C06828">
        <w:rPr>
          <w:rFonts w:ascii="GHEA Grapalat" w:hAnsi="GHEA Grapalat" w:cs="Arial"/>
          <w:bCs/>
          <w:lang w:val="hy-AM"/>
        </w:rPr>
        <w:t>ենթակառուցվածքների</w:t>
      </w:r>
      <w:r w:rsidRPr="00C06828">
        <w:rPr>
          <w:rFonts w:ascii="GHEA Grapalat" w:hAnsi="GHEA Grapalat" w:cs="Arial"/>
          <w:bCs/>
          <w:lang w:val="pt-PT"/>
        </w:rPr>
        <w:t xml:space="preserve"> </w:t>
      </w:r>
      <w:r w:rsidRPr="00C06828">
        <w:rPr>
          <w:rFonts w:ascii="GHEA Grapalat" w:hAnsi="GHEA Grapalat" w:cs="Arial"/>
          <w:bCs/>
          <w:lang w:val="hy-AM"/>
        </w:rPr>
        <w:t>նախարարության</w:t>
      </w:r>
      <w:r w:rsidRPr="00C06828">
        <w:rPr>
          <w:rFonts w:ascii="GHEA Grapalat" w:hAnsi="GHEA Grapalat" w:cs="Arial"/>
          <w:bCs/>
          <w:lang w:val="pt-PT"/>
        </w:rPr>
        <w:t xml:space="preserve"> </w:t>
      </w:r>
      <w:r w:rsidRPr="00C06828">
        <w:rPr>
          <w:rFonts w:ascii="GHEA Grapalat" w:hAnsi="GHEA Grapalat" w:cs="Arial"/>
          <w:bCs/>
          <w:lang w:val="hy-AM"/>
        </w:rPr>
        <w:t>ջրային</w:t>
      </w:r>
      <w:r w:rsidRPr="00C06828">
        <w:rPr>
          <w:rFonts w:ascii="GHEA Grapalat" w:hAnsi="GHEA Grapalat" w:cs="Arial"/>
          <w:bCs/>
          <w:lang w:val="pt-PT"/>
        </w:rPr>
        <w:t xml:space="preserve"> </w:t>
      </w:r>
      <w:r w:rsidRPr="00C06828">
        <w:rPr>
          <w:rFonts w:ascii="GHEA Grapalat" w:hAnsi="GHEA Grapalat" w:cs="Arial"/>
          <w:bCs/>
          <w:lang w:val="hy-AM"/>
        </w:rPr>
        <w:t>կոմիտեին</w:t>
      </w:r>
      <w:r w:rsidRPr="00C06828">
        <w:rPr>
          <w:rFonts w:ascii="GHEA Grapalat" w:hAnsi="GHEA Grapalat" w:cs="Arial"/>
          <w:bCs/>
          <w:lang w:val="pt-PT"/>
        </w:rPr>
        <w:t xml:space="preserve"> </w:t>
      </w:r>
      <w:r w:rsidRPr="00C06828">
        <w:rPr>
          <w:rFonts w:ascii="GHEA Grapalat" w:hAnsi="GHEA Grapalat" w:cs="Arial"/>
          <w:bCs/>
          <w:lang w:val="hy-AM"/>
        </w:rPr>
        <w:t>գույք ամրացնելու</w:t>
      </w:r>
      <w:r w:rsidRPr="00C06828">
        <w:rPr>
          <w:rFonts w:ascii="GHEA Grapalat" w:hAnsi="GHEA Grapalat" w:cs="Arial"/>
          <w:bCs/>
          <w:lang w:val="pt-PT"/>
        </w:rPr>
        <w:t xml:space="preserve"> </w:t>
      </w:r>
      <w:r w:rsidRPr="00C06828">
        <w:rPr>
          <w:rFonts w:ascii="GHEA Grapalat" w:hAnsi="GHEA Grapalat" w:cs="Arial"/>
          <w:bCs/>
          <w:lang w:val="hy-AM"/>
        </w:rPr>
        <w:t>մասին</w:t>
      </w:r>
      <w:r w:rsidRPr="00C06828">
        <w:rPr>
          <w:rFonts w:ascii="GHEA Grapalat" w:hAnsi="GHEA Grapalat" w:cs="Arial"/>
          <w:b/>
          <w:color w:val="000000"/>
          <w:shd w:val="clear" w:color="auto" w:fill="FFFFFF"/>
          <w:lang w:val="hy-AM"/>
        </w:rPr>
        <w:t>»</w:t>
      </w:r>
      <w:r w:rsidRPr="00C06828">
        <w:rPr>
          <w:rFonts w:ascii="GHEA Grapalat" w:hAnsi="GHEA Grapalat" w:cs="Arial"/>
          <w:bCs/>
          <w:color w:val="000000"/>
          <w:shd w:val="clear" w:color="auto" w:fill="FFFFFF"/>
          <w:lang w:val="hy-AM"/>
        </w:rPr>
        <w:t xml:space="preserve"> Հայաստանի Հանրապետության կառավարության որոշման նախագծի </w:t>
      </w:r>
    </w:p>
    <w:tbl>
      <w:tblPr>
        <w:tblStyle w:val="TableGrid"/>
        <w:tblW w:w="11227" w:type="dxa"/>
        <w:tblInd w:w="108" w:type="dxa"/>
        <w:shd w:val="clear" w:color="auto" w:fill="808080" w:themeFill="background1" w:themeFillShade="80"/>
        <w:tblLook w:val="04A0" w:firstRow="1" w:lastRow="0" w:firstColumn="1" w:lastColumn="0" w:noHBand="0" w:noVBand="1"/>
      </w:tblPr>
      <w:tblGrid>
        <w:gridCol w:w="6007"/>
        <w:gridCol w:w="5220"/>
      </w:tblGrid>
      <w:tr w:rsidR="005D323E" w:rsidRPr="00C06828" w14:paraId="15CCF69A" w14:textId="77777777" w:rsidTr="00BA0472">
        <w:trPr>
          <w:trHeight w:val="48"/>
        </w:trPr>
        <w:tc>
          <w:tcPr>
            <w:tcW w:w="6007" w:type="dxa"/>
            <w:vMerge w:val="restart"/>
            <w:tcBorders>
              <w:bottom w:val="single" w:sz="4" w:space="0" w:color="000000" w:themeColor="text1"/>
            </w:tcBorders>
            <w:shd w:val="clear" w:color="auto" w:fill="D9D9D9" w:themeFill="background1" w:themeFillShade="D9"/>
            <w:vAlign w:val="center"/>
          </w:tcPr>
          <w:p w14:paraId="14FF07EB" w14:textId="18273F28" w:rsidR="001F7D32" w:rsidRPr="00BA0472" w:rsidRDefault="00DF4AF6" w:rsidP="00BA0472">
            <w:pPr>
              <w:spacing w:line="360" w:lineRule="auto"/>
              <w:jc w:val="center"/>
              <w:rPr>
                <w:rFonts w:ascii="GHEA Grapalat" w:hAnsi="GHEA Grapalat"/>
                <w:b/>
                <w:bCs/>
                <w:lang w:val="hy-AM"/>
              </w:rPr>
            </w:pPr>
            <w:r w:rsidRPr="00C06828">
              <w:rPr>
                <w:rFonts w:ascii="GHEA Grapalat" w:hAnsi="GHEA Grapalat"/>
                <w:b/>
                <w:bCs/>
                <w:lang w:val="hy-AM"/>
              </w:rPr>
              <w:t>1</w:t>
            </w:r>
            <w:r w:rsidRPr="00C06828">
              <w:rPr>
                <w:rFonts w:ascii="Cambria Math" w:hAnsi="Cambria Math" w:cs="Cambria Math"/>
                <w:b/>
                <w:bCs/>
                <w:lang w:val="hy-AM"/>
              </w:rPr>
              <w:t>․</w:t>
            </w:r>
            <w:r w:rsidRPr="00C06828">
              <w:rPr>
                <w:rFonts w:ascii="GHEA Grapalat" w:hAnsi="GHEA Grapalat"/>
                <w:b/>
                <w:bCs/>
                <w:lang w:val="hy-AM"/>
              </w:rPr>
              <w:t xml:space="preserve"> </w:t>
            </w:r>
            <w:r w:rsidR="00557CC0" w:rsidRPr="00C06828">
              <w:rPr>
                <w:rFonts w:ascii="GHEA Grapalat" w:hAnsi="GHEA Grapalat"/>
                <w:b/>
                <w:bCs/>
                <w:lang w:val="hy-AM"/>
              </w:rPr>
              <w:t>ՀՀ ֆինանսների նախարարություն</w:t>
            </w:r>
          </w:p>
        </w:tc>
        <w:tc>
          <w:tcPr>
            <w:tcW w:w="5220" w:type="dxa"/>
            <w:tcBorders>
              <w:bottom w:val="single" w:sz="4" w:space="0" w:color="000000" w:themeColor="text1"/>
            </w:tcBorders>
            <w:shd w:val="clear" w:color="auto" w:fill="D9D9D9" w:themeFill="background1" w:themeFillShade="D9"/>
          </w:tcPr>
          <w:p w14:paraId="16DF7660" w14:textId="50CF9DDE" w:rsidR="005D323E" w:rsidRPr="00C06828" w:rsidRDefault="001A3B4C" w:rsidP="00C06828">
            <w:pPr>
              <w:spacing w:line="360" w:lineRule="auto"/>
              <w:jc w:val="center"/>
              <w:rPr>
                <w:rFonts w:ascii="GHEA Grapalat" w:hAnsi="GHEA Grapalat"/>
                <w:b/>
                <w:bCs/>
                <w:lang w:val="hy-AM"/>
              </w:rPr>
            </w:pPr>
            <w:r w:rsidRPr="00C06828">
              <w:rPr>
                <w:rFonts w:ascii="GHEA Grapalat" w:hAnsi="GHEA Grapalat"/>
                <w:b/>
                <w:bCs/>
                <w:lang w:val="hy-AM"/>
              </w:rPr>
              <w:t>02</w:t>
            </w:r>
            <w:r w:rsidR="00AC7632" w:rsidRPr="00C06828">
              <w:rPr>
                <w:rFonts w:ascii="Cambria Math" w:hAnsi="Cambria Math" w:cs="Cambria Math"/>
                <w:b/>
                <w:bCs/>
                <w:lang w:val="hy-AM"/>
              </w:rPr>
              <w:t>․</w:t>
            </w:r>
            <w:r w:rsidR="00AC7632" w:rsidRPr="00C06828">
              <w:rPr>
                <w:rFonts w:ascii="GHEA Grapalat" w:hAnsi="GHEA Grapalat"/>
                <w:b/>
                <w:bCs/>
                <w:lang w:val="hy-AM"/>
              </w:rPr>
              <w:t>0</w:t>
            </w:r>
            <w:r w:rsidRPr="00C06828">
              <w:rPr>
                <w:rFonts w:ascii="GHEA Grapalat" w:hAnsi="GHEA Grapalat"/>
                <w:b/>
                <w:bCs/>
                <w:lang w:val="hy-AM"/>
              </w:rPr>
              <w:t>5</w:t>
            </w:r>
            <w:r w:rsidR="00AC7632" w:rsidRPr="00C06828">
              <w:rPr>
                <w:rFonts w:ascii="Cambria Math" w:hAnsi="Cambria Math" w:cs="Cambria Math"/>
                <w:b/>
                <w:bCs/>
                <w:lang w:val="hy-AM"/>
              </w:rPr>
              <w:t>․</w:t>
            </w:r>
            <w:r w:rsidR="00AC7632" w:rsidRPr="00C06828">
              <w:rPr>
                <w:rFonts w:ascii="GHEA Grapalat" w:hAnsi="GHEA Grapalat"/>
                <w:b/>
                <w:bCs/>
                <w:lang w:val="hy-AM"/>
              </w:rPr>
              <w:t>2022</w:t>
            </w:r>
            <w:r w:rsidR="00AC7632" w:rsidRPr="00C06828">
              <w:rPr>
                <w:rFonts w:ascii="GHEA Grapalat" w:hAnsi="GHEA Grapalat" w:cs="GHEA Grapalat"/>
                <w:b/>
                <w:bCs/>
                <w:lang w:val="hy-AM"/>
              </w:rPr>
              <w:t>թ</w:t>
            </w:r>
            <w:r w:rsidR="00AC7632" w:rsidRPr="00C06828">
              <w:rPr>
                <w:rFonts w:ascii="Cambria Math" w:hAnsi="Cambria Math" w:cs="Cambria Math"/>
                <w:b/>
                <w:bCs/>
                <w:lang w:val="hy-AM"/>
              </w:rPr>
              <w:t>․</w:t>
            </w:r>
          </w:p>
        </w:tc>
      </w:tr>
      <w:tr w:rsidR="005D323E" w:rsidRPr="00C06828" w14:paraId="6333B784" w14:textId="77777777" w:rsidTr="002D1C42">
        <w:trPr>
          <w:trHeight w:val="22"/>
        </w:trPr>
        <w:tc>
          <w:tcPr>
            <w:tcW w:w="6007" w:type="dxa"/>
            <w:vMerge/>
            <w:tcBorders>
              <w:top w:val="single" w:sz="4" w:space="0" w:color="000000" w:themeColor="text1"/>
              <w:bottom w:val="single" w:sz="4" w:space="0" w:color="000000" w:themeColor="text1"/>
            </w:tcBorders>
            <w:shd w:val="clear" w:color="auto" w:fill="D9D9D9" w:themeFill="background1" w:themeFillShade="D9"/>
          </w:tcPr>
          <w:p w14:paraId="731D2E7C" w14:textId="77777777" w:rsidR="005D323E" w:rsidRPr="00C06828" w:rsidRDefault="005D323E" w:rsidP="00C06828">
            <w:pPr>
              <w:spacing w:line="360" w:lineRule="auto"/>
              <w:rPr>
                <w:rFonts w:ascii="GHEA Grapalat" w:hAnsi="GHEA Grapalat"/>
                <w:b/>
                <w:bCs/>
                <w:lang w:val="hy-AM"/>
              </w:rPr>
            </w:pPr>
          </w:p>
        </w:tc>
        <w:tc>
          <w:tcPr>
            <w:tcW w:w="5220" w:type="dxa"/>
            <w:tcBorders>
              <w:top w:val="single" w:sz="4" w:space="0" w:color="000000" w:themeColor="text1"/>
              <w:bottom w:val="single" w:sz="4" w:space="0" w:color="000000" w:themeColor="text1"/>
            </w:tcBorders>
            <w:shd w:val="clear" w:color="auto" w:fill="D9D9D9" w:themeFill="background1" w:themeFillShade="D9"/>
          </w:tcPr>
          <w:p w14:paraId="418D4242" w14:textId="4A5CE8BD" w:rsidR="005D323E" w:rsidRPr="00C06828" w:rsidRDefault="00125ED1" w:rsidP="00C06828">
            <w:pPr>
              <w:widowControl w:val="0"/>
              <w:spacing w:line="360" w:lineRule="auto"/>
              <w:ind w:right="210"/>
              <w:contextualSpacing/>
              <w:jc w:val="center"/>
              <w:rPr>
                <w:rFonts w:ascii="GHEA Grapalat" w:hAnsi="GHEA Grapalat"/>
                <w:b/>
                <w:bCs/>
                <w:lang w:val="en-US"/>
              </w:rPr>
            </w:pPr>
            <w:r w:rsidRPr="00C06828">
              <w:rPr>
                <w:rFonts w:ascii="GHEA Grapalat" w:hAnsi="GHEA Grapalat" w:cs="Calibri Cyr"/>
                <w:b/>
                <w:bCs/>
                <w:lang w:val="hy-AM"/>
              </w:rPr>
              <w:t xml:space="preserve">№ </w:t>
            </w:r>
            <w:r w:rsidR="001A3B4C" w:rsidRPr="00C06828">
              <w:rPr>
                <w:rFonts w:ascii="GHEA Grapalat" w:hAnsi="GHEA Grapalat"/>
                <w:b/>
                <w:bCs/>
                <w:lang w:val="hy-AM"/>
              </w:rPr>
              <w:t>01/11-1/7642-2022</w:t>
            </w:r>
          </w:p>
        </w:tc>
      </w:tr>
      <w:tr w:rsidR="006B1DE3" w:rsidRPr="00C06828" w14:paraId="03741834" w14:textId="77777777" w:rsidTr="002D1C42">
        <w:trPr>
          <w:trHeight w:val="262"/>
        </w:trPr>
        <w:tc>
          <w:tcPr>
            <w:tcW w:w="6007" w:type="dxa"/>
            <w:tcBorders>
              <w:top w:val="single" w:sz="4" w:space="0" w:color="000000" w:themeColor="text1"/>
              <w:bottom w:val="single" w:sz="4" w:space="0" w:color="000000" w:themeColor="text1"/>
            </w:tcBorders>
            <w:shd w:val="clear" w:color="auto" w:fill="FFFFFF" w:themeFill="background1"/>
          </w:tcPr>
          <w:p w14:paraId="4C9F19DA" w14:textId="19A5BF76" w:rsidR="009F711A" w:rsidRPr="00C06828" w:rsidRDefault="009F711A" w:rsidP="00C06828">
            <w:pPr>
              <w:pStyle w:val="NormalWeb"/>
              <w:spacing w:before="0" w:beforeAutospacing="0" w:after="0" w:afterAutospacing="0" w:line="360" w:lineRule="auto"/>
              <w:jc w:val="both"/>
              <w:rPr>
                <w:rFonts w:ascii="GHEA Grapalat" w:hAnsi="GHEA Grapalat"/>
                <w:color w:val="000000"/>
                <w:shd w:val="clear" w:color="auto" w:fill="FFFFFF"/>
                <w:lang w:val="hy-AM"/>
              </w:rPr>
            </w:pPr>
            <w:r w:rsidRPr="00C06828">
              <w:rPr>
                <w:rFonts w:ascii="GHEA Grapalat" w:hAnsi="GHEA Grapalat" w:cs="Sylfaen"/>
                <w:lang w:val="hy-AM"/>
              </w:rPr>
              <w:t xml:space="preserve">     ՀՀ ֆինանսների նախարարությունն ուսումնասիրել է </w:t>
            </w:r>
            <w:r w:rsidRPr="00C06828">
              <w:rPr>
                <w:rFonts w:ascii="GHEA Grapalat" w:hAnsi="GHEA Grapalat"/>
                <w:color w:val="000000"/>
                <w:shd w:val="clear" w:color="auto" w:fill="FFFFFF"/>
                <w:lang w:val="hy-AM"/>
              </w:rPr>
              <w:t>«Բարձրավոլտ էլեկտրացանցեր» փակ բաժնետիրական ընկերության կանոնադրական կապիտալը նվազեցնելու և ՀՀ տարածքային կառավարման և ենթակառուցվածքների նախարարության ջրային կոմիտեին գույք ամրացնելու մասին» Հայաստանի Հանրապետության կառավարության որոշման նախագիծը և հայտնում է, որ դիտողություններ և առաջա</w:t>
            </w:r>
            <w:r w:rsidR="00A64858" w:rsidRPr="00C06828">
              <w:rPr>
                <w:rFonts w:ascii="GHEA Grapalat" w:hAnsi="GHEA Grapalat"/>
                <w:color w:val="000000"/>
                <w:shd w:val="clear" w:color="auto" w:fill="FFFFFF"/>
                <w:lang w:val="hy-AM"/>
              </w:rPr>
              <w:t>ր</w:t>
            </w:r>
            <w:r w:rsidRPr="00C06828">
              <w:rPr>
                <w:rFonts w:ascii="GHEA Grapalat" w:hAnsi="GHEA Grapalat"/>
                <w:color w:val="000000"/>
                <w:shd w:val="clear" w:color="auto" w:fill="FFFFFF"/>
                <w:lang w:val="hy-AM"/>
              </w:rPr>
              <w:t>կություններ չունի:</w:t>
            </w:r>
          </w:p>
        </w:tc>
        <w:tc>
          <w:tcPr>
            <w:tcW w:w="5220" w:type="dxa"/>
            <w:tcBorders>
              <w:top w:val="single" w:sz="4" w:space="0" w:color="000000" w:themeColor="text1"/>
              <w:bottom w:val="single" w:sz="4" w:space="0" w:color="000000" w:themeColor="text1"/>
            </w:tcBorders>
            <w:shd w:val="clear" w:color="auto" w:fill="FFFFFF" w:themeFill="background1"/>
          </w:tcPr>
          <w:p w14:paraId="007EAAEA" w14:textId="2EF14F47" w:rsidR="00290BD3" w:rsidRPr="00C06828" w:rsidRDefault="002D1C42" w:rsidP="00C06828">
            <w:pPr>
              <w:spacing w:line="360" w:lineRule="auto"/>
              <w:jc w:val="center"/>
              <w:rPr>
                <w:rFonts w:ascii="GHEA Grapalat" w:hAnsi="GHEA Grapalat"/>
                <w:lang w:val="hy-AM"/>
              </w:rPr>
            </w:pPr>
            <w:r w:rsidRPr="00C06828">
              <w:rPr>
                <w:rFonts w:ascii="GHEA Grapalat" w:hAnsi="GHEA Grapalat"/>
                <w:lang w:val="hy-AM"/>
              </w:rPr>
              <w:t>Ընդունվել է ի գիտություն։</w:t>
            </w:r>
          </w:p>
          <w:p w14:paraId="166F76C0" w14:textId="77777777" w:rsidR="00290BD3" w:rsidRPr="00C06828" w:rsidRDefault="00290BD3" w:rsidP="00C06828">
            <w:pPr>
              <w:spacing w:line="360" w:lineRule="auto"/>
              <w:jc w:val="both"/>
              <w:rPr>
                <w:rFonts w:ascii="GHEA Grapalat" w:hAnsi="GHEA Grapalat"/>
                <w:lang w:val="af-ZA"/>
              </w:rPr>
            </w:pPr>
          </w:p>
          <w:p w14:paraId="4D2B6FE1" w14:textId="77777777" w:rsidR="00290BD3" w:rsidRPr="00C06828" w:rsidRDefault="00290BD3" w:rsidP="00C06828">
            <w:pPr>
              <w:spacing w:line="360" w:lineRule="auto"/>
              <w:jc w:val="both"/>
              <w:rPr>
                <w:rFonts w:ascii="GHEA Grapalat" w:hAnsi="GHEA Grapalat"/>
                <w:lang w:val="af-ZA"/>
              </w:rPr>
            </w:pPr>
          </w:p>
          <w:p w14:paraId="166FDEB3" w14:textId="77777777" w:rsidR="00290BD3" w:rsidRPr="00C06828" w:rsidRDefault="00290BD3" w:rsidP="00C06828">
            <w:pPr>
              <w:spacing w:line="360" w:lineRule="auto"/>
              <w:jc w:val="both"/>
              <w:rPr>
                <w:rFonts w:ascii="GHEA Grapalat" w:hAnsi="GHEA Grapalat"/>
                <w:lang w:val="af-ZA"/>
              </w:rPr>
            </w:pPr>
          </w:p>
          <w:p w14:paraId="5CBF2DA0" w14:textId="77777777" w:rsidR="00290BD3" w:rsidRPr="00C06828" w:rsidRDefault="00290BD3" w:rsidP="00C06828">
            <w:pPr>
              <w:spacing w:line="360" w:lineRule="auto"/>
              <w:jc w:val="both"/>
              <w:rPr>
                <w:rFonts w:ascii="GHEA Grapalat" w:hAnsi="GHEA Grapalat"/>
                <w:lang w:val="af-ZA"/>
              </w:rPr>
            </w:pPr>
          </w:p>
          <w:p w14:paraId="2D464099" w14:textId="77777777" w:rsidR="00290BD3" w:rsidRPr="00C06828" w:rsidRDefault="00290BD3" w:rsidP="00C06828">
            <w:pPr>
              <w:spacing w:line="360" w:lineRule="auto"/>
              <w:jc w:val="both"/>
              <w:rPr>
                <w:rFonts w:ascii="GHEA Grapalat" w:hAnsi="GHEA Grapalat"/>
                <w:lang w:val="af-ZA"/>
              </w:rPr>
            </w:pPr>
          </w:p>
          <w:p w14:paraId="7B28EF84" w14:textId="77777777" w:rsidR="00290BD3" w:rsidRPr="00C06828" w:rsidRDefault="00290BD3" w:rsidP="00C06828">
            <w:pPr>
              <w:spacing w:line="360" w:lineRule="auto"/>
              <w:jc w:val="both"/>
              <w:rPr>
                <w:rFonts w:ascii="GHEA Grapalat" w:hAnsi="GHEA Grapalat"/>
                <w:lang w:val="af-ZA"/>
              </w:rPr>
            </w:pPr>
          </w:p>
          <w:p w14:paraId="78FC55CA" w14:textId="38CAC888" w:rsidR="00290BD3" w:rsidRPr="00C06828" w:rsidRDefault="00290BD3" w:rsidP="00C06828">
            <w:pPr>
              <w:pStyle w:val="NormalWeb"/>
              <w:spacing w:before="0" w:beforeAutospacing="0" w:after="0" w:afterAutospacing="0" w:line="360" w:lineRule="auto"/>
              <w:jc w:val="both"/>
              <w:rPr>
                <w:rFonts w:ascii="GHEA Grapalat" w:hAnsi="GHEA Grapalat" w:cs="Sylfaen"/>
                <w:lang w:val="fr-FR"/>
              </w:rPr>
            </w:pPr>
          </w:p>
        </w:tc>
      </w:tr>
      <w:tr w:rsidR="00A238A8" w:rsidRPr="00C06828" w14:paraId="1B349BFF" w14:textId="77777777" w:rsidTr="002D1C42">
        <w:tblPrEx>
          <w:shd w:val="clear" w:color="auto" w:fill="auto"/>
        </w:tblPrEx>
        <w:trPr>
          <w:trHeight w:val="22"/>
        </w:trPr>
        <w:tc>
          <w:tcPr>
            <w:tcW w:w="6007" w:type="dxa"/>
            <w:vMerge w:val="restart"/>
            <w:shd w:val="clear" w:color="auto" w:fill="D9D9D9" w:themeFill="background1" w:themeFillShade="D9"/>
            <w:vAlign w:val="center"/>
          </w:tcPr>
          <w:p w14:paraId="03C11ED9" w14:textId="41478EBE" w:rsidR="00A238A8" w:rsidRPr="00C06828" w:rsidRDefault="00BA0472" w:rsidP="00C06828">
            <w:pPr>
              <w:spacing w:line="360" w:lineRule="auto"/>
              <w:jc w:val="center"/>
              <w:rPr>
                <w:rFonts w:ascii="GHEA Grapalat" w:hAnsi="GHEA Grapalat"/>
                <w:b/>
                <w:bCs/>
                <w:lang w:val="hy-AM"/>
              </w:rPr>
            </w:pPr>
            <w:bookmarkStart w:id="0" w:name="_Hlk101799601"/>
            <w:r>
              <w:rPr>
                <w:rFonts w:ascii="GHEA Grapalat" w:hAnsi="GHEA Grapalat"/>
                <w:b/>
                <w:bCs/>
                <w:lang w:val="hy-AM"/>
              </w:rPr>
              <w:t>2</w:t>
            </w:r>
            <w:r w:rsidR="00DF4AF6" w:rsidRPr="00C06828">
              <w:rPr>
                <w:rFonts w:ascii="Cambria Math" w:hAnsi="Cambria Math" w:cs="Cambria Math"/>
                <w:b/>
                <w:bCs/>
                <w:lang w:val="hy-AM"/>
              </w:rPr>
              <w:t>․</w:t>
            </w:r>
            <w:r w:rsidR="00DF4AF6" w:rsidRPr="00C06828">
              <w:rPr>
                <w:rFonts w:ascii="GHEA Grapalat" w:hAnsi="GHEA Grapalat"/>
                <w:b/>
                <w:bCs/>
                <w:lang w:val="hy-AM"/>
              </w:rPr>
              <w:t xml:space="preserve"> </w:t>
            </w:r>
            <w:proofErr w:type="spellStart"/>
            <w:r w:rsidR="00E320AE" w:rsidRPr="00C06828">
              <w:rPr>
                <w:rFonts w:ascii="GHEA Grapalat" w:hAnsi="GHEA Grapalat"/>
                <w:b/>
                <w:bCs/>
                <w:lang w:val="en-US"/>
              </w:rPr>
              <w:t>Պետական</w:t>
            </w:r>
            <w:proofErr w:type="spellEnd"/>
            <w:r w:rsidR="00E320AE" w:rsidRPr="00C06828">
              <w:rPr>
                <w:rFonts w:ascii="GHEA Grapalat" w:hAnsi="GHEA Grapalat"/>
                <w:b/>
                <w:bCs/>
                <w:lang w:val="en-US"/>
              </w:rPr>
              <w:t xml:space="preserve"> </w:t>
            </w:r>
            <w:proofErr w:type="spellStart"/>
            <w:r w:rsidR="00E320AE" w:rsidRPr="00C06828">
              <w:rPr>
                <w:rFonts w:ascii="GHEA Grapalat" w:hAnsi="GHEA Grapalat"/>
                <w:b/>
                <w:bCs/>
                <w:lang w:val="en-US"/>
              </w:rPr>
              <w:t>գույքի</w:t>
            </w:r>
            <w:proofErr w:type="spellEnd"/>
            <w:r w:rsidR="00E320AE" w:rsidRPr="00C06828">
              <w:rPr>
                <w:rFonts w:ascii="GHEA Grapalat" w:hAnsi="GHEA Grapalat"/>
                <w:b/>
                <w:bCs/>
                <w:lang w:val="en-US"/>
              </w:rPr>
              <w:t xml:space="preserve"> </w:t>
            </w:r>
            <w:proofErr w:type="spellStart"/>
            <w:r w:rsidR="00E320AE" w:rsidRPr="00C06828">
              <w:rPr>
                <w:rFonts w:ascii="GHEA Grapalat" w:hAnsi="GHEA Grapalat"/>
                <w:b/>
                <w:bCs/>
                <w:lang w:val="en-US"/>
              </w:rPr>
              <w:t>կառավարման</w:t>
            </w:r>
            <w:proofErr w:type="spellEnd"/>
            <w:r w:rsidR="00E320AE" w:rsidRPr="00C06828">
              <w:rPr>
                <w:rFonts w:ascii="GHEA Grapalat" w:hAnsi="GHEA Grapalat"/>
                <w:b/>
                <w:bCs/>
                <w:lang w:val="en-US"/>
              </w:rPr>
              <w:t xml:space="preserve"> </w:t>
            </w:r>
            <w:proofErr w:type="spellStart"/>
            <w:r w:rsidR="00E320AE" w:rsidRPr="00C06828">
              <w:rPr>
                <w:rFonts w:ascii="GHEA Grapalat" w:hAnsi="GHEA Grapalat"/>
                <w:b/>
                <w:bCs/>
                <w:lang w:val="en-US"/>
              </w:rPr>
              <w:t>կոմիտե</w:t>
            </w:r>
            <w:proofErr w:type="spellEnd"/>
          </w:p>
        </w:tc>
        <w:tc>
          <w:tcPr>
            <w:tcW w:w="5220" w:type="dxa"/>
            <w:shd w:val="clear" w:color="auto" w:fill="D9D9D9" w:themeFill="background1" w:themeFillShade="D9"/>
          </w:tcPr>
          <w:p w14:paraId="22C92F9F" w14:textId="60D129BE" w:rsidR="00A238A8" w:rsidRPr="00C06828" w:rsidRDefault="00DA3739" w:rsidP="00C06828">
            <w:pPr>
              <w:spacing w:line="360" w:lineRule="auto"/>
              <w:jc w:val="center"/>
              <w:rPr>
                <w:rFonts w:ascii="GHEA Grapalat" w:hAnsi="GHEA Grapalat"/>
                <w:b/>
                <w:bCs/>
                <w:lang w:val="hy-AM"/>
              </w:rPr>
            </w:pPr>
            <w:r w:rsidRPr="00C06828">
              <w:rPr>
                <w:rFonts w:ascii="GHEA Grapalat" w:hAnsi="GHEA Grapalat"/>
                <w:b/>
                <w:bCs/>
                <w:lang w:val="hy-AM"/>
              </w:rPr>
              <w:t>25</w:t>
            </w:r>
            <w:r w:rsidR="00074152" w:rsidRPr="00C06828">
              <w:rPr>
                <w:rFonts w:ascii="GHEA Grapalat" w:hAnsi="GHEA Grapalat"/>
                <w:b/>
                <w:bCs/>
                <w:lang w:val="en-US"/>
              </w:rPr>
              <w:t>.0</w:t>
            </w:r>
            <w:r w:rsidRPr="00C06828">
              <w:rPr>
                <w:rFonts w:ascii="GHEA Grapalat" w:hAnsi="GHEA Grapalat"/>
                <w:b/>
                <w:bCs/>
                <w:lang w:val="hy-AM"/>
              </w:rPr>
              <w:t>4</w:t>
            </w:r>
            <w:r w:rsidR="00074152" w:rsidRPr="00C06828">
              <w:rPr>
                <w:rFonts w:ascii="GHEA Grapalat" w:hAnsi="GHEA Grapalat"/>
                <w:b/>
                <w:bCs/>
                <w:lang w:val="en-US"/>
              </w:rPr>
              <w:t>.2022թ</w:t>
            </w:r>
            <w:r w:rsidR="002D1C42" w:rsidRPr="00C06828">
              <w:rPr>
                <w:rFonts w:ascii="GHEA Grapalat" w:hAnsi="GHEA Grapalat"/>
                <w:b/>
                <w:bCs/>
                <w:lang w:val="en-US"/>
              </w:rPr>
              <w:t>.</w:t>
            </w:r>
          </w:p>
        </w:tc>
      </w:tr>
      <w:tr w:rsidR="00A238A8" w:rsidRPr="00C06828" w14:paraId="039A4ABB" w14:textId="77777777" w:rsidTr="002D1C42">
        <w:tblPrEx>
          <w:shd w:val="clear" w:color="auto" w:fill="auto"/>
        </w:tblPrEx>
        <w:trPr>
          <w:trHeight w:val="22"/>
        </w:trPr>
        <w:tc>
          <w:tcPr>
            <w:tcW w:w="6007" w:type="dxa"/>
            <w:vMerge/>
            <w:shd w:val="clear" w:color="auto" w:fill="D9D9D9" w:themeFill="background1" w:themeFillShade="D9"/>
          </w:tcPr>
          <w:p w14:paraId="4C5146C9" w14:textId="77777777" w:rsidR="00A238A8" w:rsidRPr="00C06828" w:rsidRDefault="00A238A8" w:rsidP="00C06828">
            <w:pPr>
              <w:spacing w:line="360" w:lineRule="auto"/>
              <w:jc w:val="center"/>
              <w:rPr>
                <w:rFonts w:ascii="GHEA Grapalat" w:hAnsi="GHEA Grapalat"/>
                <w:b/>
                <w:bCs/>
                <w:lang w:val="hy-AM"/>
              </w:rPr>
            </w:pPr>
          </w:p>
        </w:tc>
        <w:tc>
          <w:tcPr>
            <w:tcW w:w="5220" w:type="dxa"/>
            <w:shd w:val="clear" w:color="auto" w:fill="D9D9D9" w:themeFill="background1" w:themeFillShade="D9"/>
          </w:tcPr>
          <w:p w14:paraId="6515779A" w14:textId="60FE1BC0" w:rsidR="00A238A8" w:rsidRPr="00C06828" w:rsidRDefault="00DA3739" w:rsidP="00C06828">
            <w:pPr>
              <w:spacing w:line="360" w:lineRule="auto"/>
              <w:jc w:val="center"/>
              <w:rPr>
                <w:rFonts w:ascii="GHEA Grapalat" w:hAnsi="GHEA Grapalat"/>
                <w:b/>
                <w:bCs/>
                <w:lang w:val="en-US"/>
              </w:rPr>
            </w:pPr>
            <w:r w:rsidRPr="00C06828">
              <w:rPr>
                <w:rFonts w:ascii="GHEA Grapalat" w:hAnsi="GHEA Grapalat"/>
                <w:b/>
                <w:bCs/>
                <w:lang w:val="hy-AM"/>
              </w:rPr>
              <w:t>01/11.5/2802-2022</w:t>
            </w:r>
          </w:p>
        </w:tc>
      </w:tr>
      <w:bookmarkEnd w:id="0"/>
      <w:tr w:rsidR="007576FC" w:rsidRPr="00E5117E" w14:paraId="5CFFD9E5" w14:textId="77777777" w:rsidTr="002D1C42">
        <w:tblPrEx>
          <w:shd w:val="clear" w:color="auto" w:fill="auto"/>
        </w:tblPrEx>
        <w:trPr>
          <w:trHeight w:val="22"/>
        </w:trPr>
        <w:tc>
          <w:tcPr>
            <w:tcW w:w="6007" w:type="dxa"/>
          </w:tcPr>
          <w:p w14:paraId="37C1FB61" w14:textId="58B2ACAA" w:rsidR="009C003D" w:rsidRPr="00C06828" w:rsidRDefault="00C1091A" w:rsidP="00C06828">
            <w:pPr>
              <w:spacing w:line="360" w:lineRule="auto"/>
              <w:ind w:right="119"/>
              <w:jc w:val="both"/>
              <w:rPr>
                <w:rFonts w:ascii="GHEA Grapalat" w:hAnsi="GHEA Grapalat"/>
                <w:lang w:val="hy-AM" w:eastAsia="en-US"/>
              </w:rPr>
            </w:pPr>
            <w:r w:rsidRPr="00C06828">
              <w:rPr>
                <w:rFonts w:ascii="GHEA Grapalat" w:hAnsi="GHEA Grapalat"/>
                <w:iCs/>
                <w:lang w:val="hy-AM" w:eastAsia="en-US"/>
              </w:rPr>
              <w:t xml:space="preserve">        Ի կատարումն Ձեր հանձնարարականի՝ </w:t>
            </w:r>
            <w:r w:rsidRPr="00C06828">
              <w:rPr>
                <w:rFonts w:ascii="GHEA Grapalat" w:hAnsi="GHEA Grapalat"/>
                <w:lang w:val="hy-AM" w:eastAsia="en-US"/>
              </w:rPr>
              <w:t>«Բարձրավոլտ էլեկտրացանցեր» փակ բաժնետիրական ընկերության կանոնադրական կապիտալը նվազեցնելու և Հայաստանի</w:t>
            </w:r>
            <w:r w:rsidRPr="00C06828">
              <w:rPr>
                <w:rFonts w:ascii="GHEA Grapalat" w:hAnsi="GHEA Grapalat"/>
                <w:lang w:val="pt-PT" w:eastAsia="en-US"/>
              </w:rPr>
              <w:t xml:space="preserve"> </w:t>
            </w:r>
            <w:r w:rsidRPr="00C06828">
              <w:rPr>
                <w:rFonts w:ascii="GHEA Grapalat" w:hAnsi="GHEA Grapalat"/>
                <w:lang w:val="hy-AM" w:eastAsia="en-US"/>
              </w:rPr>
              <w:t>Հանրապետության</w:t>
            </w:r>
            <w:r w:rsidRPr="00C06828">
              <w:rPr>
                <w:rFonts w:ascii="GHEA Grapalat" w:hAnsi="GHEA Grapalat"/>
                <w:lang w:val="pt-PT" w:eastAsia="en-US"/>
              </w:rPr>
              <w:t xml:space="preserve"> </w:t>
            </w:r>
            <w:r w:rsidRPr="00C06828">
              <w:rPr>
                <w:rFonts w:ascii="GHEA Grapalat" w:hAnsi="GHEA Grapalat"/>
                <w:lang w:val="hy-AM" w:eastAsia="en-US"/>
              </w:rPr>
              <w:t>տարածքային</w:t>
            </w:r>
            <w:r w:rsidRPr="00C06828">
              <w:rPr>
                <w:rFonts w:ascii="GHEA Grapalat" w:hAnsi="GHEA Grapalat"/>
                <w:lang w:val="pt-PT" w:eastAsia="en-US"/>
              </w:rPr>
              <w:t xml:space="preserve"> </w:t>
            </w:r>
            <w:r w:rsidRPr="00C06828">
              <w:rPr>
                <w:rFonts w:ascii="GHEA Grapalat" w:hAnsi="GHEA Grapalat"/>
                <w:lang w:val="hy-AM" w:eastAsia="en-US"/>
              </w:rPr>
              <w:t>կառավարման</w:t>
            </w:r>
            <w:r w:rsidRPr="00C06828">
              <w:rPr>
                <w:rFonts w:ascii="GHEA Grapalat" w:hAnsi="GHEA Grapalat"/>
                <w:lang w:val="pt-PT" w:eastAsia="en-US"/>
              </w:rPr>
              <w:t xml:space="preserve"> </w:t>
            </w:r>
            <w:r w:rsidRPr="00C06828">
              <w:rPr>
                <w:rFonts w:ascii="GHEA Grapalat" w:hAnsi="GHEA Grapalat"/>
                <w:lang w:val="hy-AM" w:eastAsia="en-US"/>
              </w:rPr>
              <w:t>և</w:t>
            </w:r>
            <w:r w:rsidRPr="00C06828">
              <w:rPr>
                <w:rFonts w:ascii="GHEA Grapalat" w:hAnsi="GHEA Grapalat"/>
                <w:lang w:val="pt-PT" w:eastAsia="en-US"/>
              </w:rPr>
              <w:t xml:space="preserve"> </w:t>
            </w:r>
            <w:r w:rsidRPr="00C06828">
              <w:rPr>
                <w:rFonts w:ascii="GHEA Grapalat" w:hAnsi="GHEA Grapalat"/>
                <w:lang w:val="hy-AM" w:eastAsia="en-US"/>
              </w:rPr>
              <w:t>ենթակառուցվածքների</w:t>
            </w:r>
            <w:r w:rsidRPr="00C06828">
              <w:rPr>
                <w:rFonts w:ascii="GHEA Grapalat" w:hAnsi="GHEA Grapalat"/>
                <w:lang w:val="pt-PT" w:eastAsia="en-US"/>
              </w:rPr>
              <w:t xml:space="preserve"> </w:t>
            </w:r>
            <w:r w:rsidRPr="00C06828">
              <w:rPr>
                <w:rFonts w:ascii="GHEA Grapalat" w:hAnsi="GHEA Grapalat"/>
                <w:lang w:val="hy-AM" w:eastAsia="en-US"/>
              </w:rPr>
              <w:t>նախարարության</w:t>
            </w:r>
            <w:r w:rsidRPr="00C06828">
              <w:rPr>
                <w:rFonts w:ascii="GHEA Grapalat" w:hAnsi="GHEA Grapalat"/>
                <w:lang w:val="pt-PT" w:eastAsia="en-US"/>
              </w:rPr>
              <w:t xml:space="preserve"> </w:t>
            </w:r>
            <w:r w:rsidRPr="00C06828">
              <w:rPr>
                <w:rFonts w:ascii="GHEA Grapalat" w:hAnsi="GHEA Grapalat"/>
                <w:lang w:val="hy-AM" w:eastAsia="en-US"/>
              </w:rPr>
              <w:t>ջրային</w:t>
            </w:r>
            <w:r w:rsidRPr="00C06828">
              <w:rPr>
                <w:rFonts w:ascii="GHEA Grapalat" w:hAnsi="GHEA Grapalat"/>
                <w:lang w:val="pt-PT" w:eastAsia="en-US"/>
              </w:rPr>
              <w:t xml:space="preserve"> </w:t>
            </w:r>
            <w:r w:rsidRPr="00C06828">
              <w:rPr>
                <w:rFonts w:ascii="GHEA Grapalat" w:hAnsi="GHEA Grapalat"/>
                <w:lang w:val="hy-AM" w:eastAsia="en-US"/>
              </w:rPr>
              <w:t>կոմիտեին</w:t>
            </w:r>
            <w:r w:rsidRPr="00C06828">
              <w:rPr>
                <w:rFonts w:ascii="GHEA Grapalat" w:hAnsi="GHEA Grapalat"/>
                <w:lang w:val="pt-PT" w:eastAsia="en-US"/>
              </w:rPr>
              <w:t xml:space="preserve"> </w:t>
            </w:r>
            <w:r w:rsidRPr="00C06828">
              <w:rPr>
                <w:rFonts w:ascii="GHEA Grapalat" w:hAnsi="GHEA Grapalat"/>
                <w:lang w:val="hy-AM" w:eastAsia="en-US"/>
              </w:rPr>
              <w:t>գույք ամրացնելու</w:t>
            </w:r>
            <w:r w:rsidRPr="00C06828">
              <w:rPr>
                <w:rFonts w:ascii="GHEA Grapalat" w:hAnsi="GHEA Grapalat"/>
                <w:lang w:val="pt-PT" w:eastAsia="en-US"/>
              </w:rPr>
              <w:t xml:space="preserve"> </w:t>
            </w:r>
            <w:r w:rsidRPr="00C06828">
              <w:rPr>
                <w:rFonts w:ascii="GHEA Grapalat" w:hAnsi="GHEA Grapalat"/>
                <w:lang w:val="hy-AM" w:eastAsia="en-US"/>
              </w:rPr>
              <w:t>մասին» ՀՀ կառավարության որոշման նախագծի (այսուհետ՝ Նախագիծ) վերաբերյալ հայտնում ենք հետևյալը.</w:t>
            </w:r>
            <w:r w:rsidR="00787FE8" w:rsidRPr="00C06828">
              <w:rPr>
                <w:rFonts w:ascii="GHEA Grapalat" w:hAnsi="GHEA Grapalat"/>
                <w:lang w:eastAsia="en-US"/>
              </w:rPr>
              <w:t xml:space="preserve"> </w:t>
            </w:r>
            <w:r w:rsidRPr="00C06828">
              <w:rPr>
                <w:rFonts w:ascii="GHEA Grapalat" w:hAnsi="GHEA Grapalat"/>
                <w:bCs/>
                <w:lang w:val="hy-AM" w:eastAsia="en-US"/>
              </w:rPr>
              <w:t xml:space="preserve">անհրաժեշտ է Նախագծում հստակեցնել </w:t>
            </w:r>
            <w:r w:rsidRPr="00C06828">
              <w:rPr>
                <w:rFonts w:ascii="GHEA Grapalat" w:hAnsi="GHEA Grapalat"/>
                <w:bCs/>
                <w:lang w:val="hy-AM" w:eastAsia="en-US"/>
              </w:rPr>
              <w:lastRenderedPageBreak/>
              <w:t>բաժնետիրական ընկերության կանոնադրական կապիտալի նվազեցման եղանակը։</w:t>
            </w:r>
          </w:p>
        </w:tc>
        <w:tc>
          <w:tcPr>
            <w:tcW w:w="5220" w:type="dxa"/>
          </w:tcPr>
          <w:p w14:paraId="7FDA2CB3" w14:textId="7E0AE0A6" w:rsidR="00824F24" w:rsidRPr="00C06828" w:rsidRDefault="00E5117E" w:rsidP="0094218A">
            <w:pPr>
              <w:spacing w:line="360" w:lineRule="auto"/>
              <w:jc w:val="center"/>
              <w:rPr>
                <w:rFonts w:ascii="GHEA Grapalat" w:hAnsi="GHEA Grapalat"/>
                <w:b/>
                <w:bCs/>
                <w:lang w:val="hy-AM"/>
              </w:rPr>
            </w:pPr>
            <w:r>
              <w:rPr>
                <w:rFonts w:ascii="GHEA Grapalat" w:hAnsi="GHEA Grapalat"/>
                <w:b/>
                <w:bCs/>
                <w:lang w:val="hy-AM"/>
              </w:rPr>
              <w:lastRenderedPageBreak/>
              <w:t>Ը</w:t>
            </w:r>
            <w:r w:rsidR="00B3786E" w:rsidRPr="00C06828">
              <w:rPr>
                <w:rFonts w:ascii="GHEA Grapalat" w:hAnsi="GHEA Grapalat"/>
                <w:b/>
                <w:bCs/>
                <w:lang w:val="hy-AM"/>
              </w:rPr>
              <w:t>նդունվել</w:t>
            </w:r>
            <w:r w:rsidR="00824F24" w:rsidRPr="00C06828">
              <w:rPr>
                <w:rFonts w:ascii="GHEA Grapalat" w:hAnsi="GHEA Grapalat"/>
                <w:b/>
                <w:bCs/>
                <w:lang w:val="hy-AM"/>
              </w:rPr>
              <w:t>:</w:t>
            </w:r>
          </w:p>
          <w:p w14:paraId="6420E50C" w14:textId="5F3AA91A" w:rsidR="00824F24" w:rsidRPr="00C06828" w:rsidRDefault="00A64858" w:rsidP="00FD308F">
            <w:pPr>
              <w:spacing w:line="360" w:lineRule="auto"/>
              <w:jc w:val="both"/>
              <w:rPr>
                <w:rFonts w:ascii="GHEA Grapalat" w:hAnsi="GHEA Grapalat"/>
                <w:b/>
                <w:bCs/>
                <w:lang w:val="hy-AM"/>
              </w:rPr>
            </w:pPr>
            <w:r w:rsidRPr="00C06828">
              <w:rPr>
                <w:rFonts w:ascii="GHEA Grapalat" w:hAnsi="GHEA Grapalat"/>
                <w:lang w:val="hy-AM" w:eastAsia="en-US"/>
              </w:rPr>
              <w:t>Նախագ</w:t>
            </w:r>
            <w:r w:rsidR="00EA03C1" w:rsidRPr="00C06828">
              <w:rPr>
                <w:rFonts w:ascii="GHEA Grapalat" w:hAnsi="GHEA Grapalat"/>
                <w:lang w:val="hy-AM" w:eastAsia="en-US"/>
              </w:rPr>
              <w:t>ծի</w:t>
            </w:r>
            <w:r w:rsidR="00824F24" w:rsidRPr="00C06828">
              <w:rPr>
                <w:rFonts w:ascii="GHEA Grapalat" w:hAnsi="GHEA Grapalat"/>
                <w:lang w:val="hy-AM" w:eastAsia="en-US"/>
              </w:rPr>
              <w:t xml:space="preserve"> </w:t>
            </w:r>
            <w:r w:rsidR="008C3E7D" w:rsidRPr="00C06828">
              <w:rPr>
                <w:rFonts w:ascii="GHEA Grapalat" w:hAnsi="GHEA Grapalat"/>
                <w:lang w:val="hy-AM" w:eastAsia="en-US"/>
              </w:rPr>
              <w:t>2</w:t>
            </w:r>
            <w:r w:rsidR="00824F24" w:rsidRPr="00C06828">
              <w:rPr>
                <w:rFonts w:ascii="GHEA Grapalat" w:hAnsi="GHEA Grapalat"/>
                <w:lang w:val="hy-AM" w:eastAsia="en-US"/>
              </w:rPr>
              <w:t>-րդ կետում հստակ ամրագրվել է կանոնադրա</w:t>
            </w:r>
            <w:r w:rsidR="00FD308F">
              <w:rPr>
                <w:rFonts w:ascii="GHEA Grapalat" w:hAnsi="GHEA Grapalat"/>
                <w:lang w:val="hy-AM" w:eastAsia="en-US"/>
              </w:rPr>
              <w:t>կան կապիտալի նվազեցման եղանակը։ Ն</w:t>
            </w:r>
            <w:bookmarkStart w:id="1" w:name="_GoBack"/>
            <w:bookmarkEnd w:id="1"/>
            <w:r w:rsidR="00E5117E">
              <w:rPr>
                <w:rFonts w:ascii="GHEA Grapalat" w:hAnsi="GHEA Grapalat"/>
                <w:lang w:val="hy-AM" w:eastAsia="en-US"/>
              </w:rPr>
              <w:t>ախագիծը լրամշակվել է և որպես կանոնադրական կապիտալի նվազեցման եղանակ սահմանվել է բաժնետոմսերի մարումը</w:t>
            </w:r>
            <w:r w:rsidR="00824F24" w:rsidRPr="00C06828">
              <w:rPr>
                <w:rFonts w:ascii="GHEA Grapalat" w:hAnsi="GHEA Grapalat"/>
                <w:lang w:val="hy-AM" w:eastAsia="en-US"/>
              </w:rPr>
              <w:t xml:space="preserve">: </w:t>
            </w:r>
          </w:p>
        </w:tc>
      </w:tr>
      <w:tr w:rsidR="00AC7632" w:rsidRPr="00C06828" w14:paraId="41108EE5" w14:textId="77777777" w:rsidTr="002D1C42">
        <w:tblPrEx>
          <w:shd w:val="clear" w:color="auto" w:fill="auto"/>
        </w:tblPrEx>
        <w:trPr>
          <w:trHeight w:val="22"/>
        </w:trPr>
        <w:tc>
          <w:tcPr>
            <w:tcW w:w="6007" w:type="dxa"/>
            <w:vMerge w:val="restart"/>
            <w:shd w:val="clear" w:color="auto" w:fill="D9D9D9" w:themeFill="background1" w:themeFillShade="D9"/>
            <w:vAlign w:val="center"/>
          </w:tcPr>
          <w:p w14:paraId="5E570C8B" w14:textId="4DF147F8" w:rsidR="00AC7632" w:rsidRPr="00C06828" w:rsidRDefault="00BA0472" w:rsidP="00C06828">
            <w:pPr>
              <w:pStyle w:val="BodyText"/>
              <w:spacing w:after="0" w:line="360" w:lineRule="auto"/>
              <w:jc w:val="center"/>
              <w:rPr>
                <w:rFonts w:ascii="GHEA Grapalat" w:eastAsia="Times New Roman" w:hAnsi="GHEA Grapalat"/>
                <w:b/>
                <w:sz w:val="24"/>
                <w:szCs w:val="24"/>
                <w:lang w:val="en-US"/>
              </w:rPr>
            </w:pPr>
            <w:bookmarkStart w:id="2" w:name="_Hlk102558995"/>
            <w:r>
              <w:rPr>
                <w:rFonts w:ascii="GHEA Grapalat" w:hAnsi="GHEA Grapalat" w:cs="Arial LatArm"/>
                <w:b/>
                <w:sz w:val="24"/>
                <w:szCs w:val="24"/>
                <w:lang w:val="hy-AM"/>
              </w:rPr>
              <w:lastRenderedPageBreak/>
              <w:t>3</w:t>
            </w:r>
            <w:r w:rsidR="00DF4AF6" w:rsidRPr="00C06828">
              <w:rPr>
                <w:rFonts w:ascii="Cambria Math" w:hAnsi="Cambria Math" w:cs="Cambria Math"/>
                <w:b/>
                <w:sz w:val="24"/>
                <w:szCs w:val="24"/>
                <w:lang w:val="hy-AM"/>
              </w:rPr>
              <w:t>․</w:t>
            </w:r>
            <w:r w:rsidR="00DF4AF6" w:rsidRPr="00C06828">
              <w:rPr>
                <w:rFonts w:ascii="GHEA Grapalat" w:hAnsi="GHEA Grapalat" w:cs="Arial LatArm"/>
                <w:b/>
                <w:sz w:val="24"/>
                <w:szCs w:val="24"/>
                <w:lang w:val="hy-AM"/>
              </w:rPr>
              <w:t xml:space="preserve"> </w:t>
            </w:r>
            <w:r w:rsidR="004906EC" w:rsidRPr="00C06828">
              <w:rPr>
                <w:rFonts w:ascii="GHEA Grapalat" w:hAnsi="GHEA Grapalat" w:cs="Arial LatArm"/>
                <w:b/>
                <w:sz w:val="24"/>
                <w:szCs w:val="24"/>
                <w:lang w:val="hy-AM"/>
              </w:rPr>
              <w:t>Ջրային կոմիտե</w:t>
            </w:r>
          </w:p>
        </w:tc>
        <w:tc>
          <w:tcPr>
            <w:tcW w:w="5220" w:type="dxa"/>
            <w:shd w:val="clear" w:color="auto" w:fill="D9D9D9" w:themeFill="background1" w:themeFillShade="D9"/>
            <w:vAlign w:val="center"/>
          </w:tcPr>
          <w:p w14:paraId="4C890EFB" w14:textId="56716362" w:rsidR="00AC7632" w:rsidRPr="00C06828" w:rsidRDefault="00AC7632" w:rsidP="00C06828">
            <w:pPr>
              <w:spacing w:line="360" w:lineRule="auto"/>
              <w:jc w:val="center"/>
              <w:rPr>
                <w:rFonts w:ascii="GHEA Grapalat" w:hAnsi="GHEA Grapalat"/>
                <w:b/>
                <w:lang w:val="en-US"/>
              </w:rPr>
            </w:pPr>
            <w:r w:rsidRPr="00C06828">
              <w:rPr>
                <w:rFonts w:ascii="GHEA Grapalat" w:hAnsi="GHEA Grapalat"/>
                <w:b/>
                <w:bCs/>
                <w:lang w:val="hy-AM"/>
              </w:rPr>
              <w:t>0</w:t>
            </w:r>
            <w:r w:rsidR="004906EC" w:rsidRPr="00C06828">
              <w:rPr>
                <w:rFonts w:ascii="GHEA Grapalat" w:hAnsi="GHEA Grapalat"/>
                <w:b/>
                <w:bCs/>
                <w:lang w:val="hy-AM"/>
              </w:rPr>
              <w:t>3</w:t>
            </w:r>
            <w:r w:rsidRPr="00C06828">
              <w:rPr>
                <w:rFonts w:ascii="GHEA Grapalat" w:hAnsi="GHEA Grapalat"/>
                <w:b/>
                <w:bCs/>
                <w:lang w:val="en-US"/>
              </w:rPr>
              <w:t>.0</w:t>
            </w:r>
            <w:r w:rsidR="004906EC" w:rsidRPr="00C06828">
              <w:rPr>
                <w:rFonts w:ascii="GHEA Grapalat" w:hAnsi="GHEA Grapalat"/>
                <w:b/>
                <w:bCs/>
                <w:lang w:val="hy-AM"/>
              </w:rPr>
              <w:t>5</w:t>
            </w:r>
            <w:r w:rsidRPr="00C06828">
              <w:rPr>
                <w:rFonts w:ascii="GHEA Grapalat" w:hAnsi="GHEA Grapalat"/>
                <w:b/>
                <w:bCs/>
                <w:lang w:val="en-US"/>
              </w:rPr>
              <w:t>.2022թ</w:t>
            </w:r>
            <w:r w:rsidR="002D1C42" w:rsidRPr="00C06828">
              <w:rPr>
                <w:rFonts w:ascii="GHEA Grapalat" w:hAnsi="GHEA Grapalat"/>
                <w:b/>
                <w:bCs/>
                <w:lang w:val="en-US"/>
              </w:rPr>
              <w:t>.</w:t>
            </w:r>
          </w:p>
        </w:tc>
      </w:tr>
      <w:tr w:rsidR="00AC7632" w:rsidRPr="00C06828" w14:paraId="601281C9" w14:textId="77777777" w:rsidTr="002D1C42">
        <w:tblPrEx>
          <w:shd w:val="clear" w:color="auto" w:fill="auto"/>
        </w:tblPrEx>
        <w:trPr>
          <w:trHeight w:val="22"/>
        </w:trPr>
        <w:tc>
          <w:tcPr>
            <w:tcW w:w="6007" w:type="dxa"/>
            <w:vMerge/>
            <w:shd w:val="clear" w:color="auto" w:fill="D9D9D9" w:themeFill="background1" w:themeFillShade="D9"/>
            <w:vAlign w:val="center"/>
          </w:tcPr>
          <w:p w14:paraId="3346CD9F" w14:textId="77777777" w:rsidR="00AC7632" w:rsidRPr="00C06828" w:rsidRDefault="00AC7632" w:rsidP="00C06828">
            <w:pPr>
              <w:pStyle w:val="BodyText"/>
              <w:spacing w:after="0" w:line="360" w:lineRule="auto"/>
              <w:ind w:firstLine="567"/>
              <w:jc w:val="center"/>
              <w:rPr>
                <w:rFonts w:ascii="GHEA Grapalat" w:eastAsia="Times New Roman" w:hAnsi="GHEA Grapalat"/>
                <w:b/>
                <w:sz w:val="24"/>
                <w:szCs w:val="24"/>
                <w:lang w:val="en-US"/>
              </w:rPr>
            </w:pPr>
          </w:p>
        </w:tc>
        <w:tc>
          <w:tcPr>
            <w:tcW w:w="5220" w:type="dxa"/>
            <w:shd w:val="clear" w:color="auto" w:fill="D9D9D9" w:themeFill="background1" w:themeFillShade="D9"/>
            <w:vAlign w:val="center"/>
          </w:tcPr>
          <w:p w14:paraId="3E4B0BDA" w14:textId="2F6AD87D" w:rsidR="00AC7632" w:rsidRPr="00C06828" w:rsidRDefault="004906EC" w:rsidP="00C06828">
            <w:pPr>
              <w:spacing w:line="360" w:lineRule="auto"/>
              <w:jc w:val="center"/>
              <w:rPr>
                <w:rFonts w:ascii="GHEA Grapalat" w:hAnsi="GHEA Grapalat"/>
                <w:b/>
                <w:bCs/>
                <w:lang w:val="hy-AM"/>
              </w:rPr>
            </w:pPr>
            <w:r w:rsidRPr="00C06828">
              <w:rPr>
                <w:rFonts w:ascii="GHEA Grapalat" w:hAnsi="GHEA Grapalat"/>
                <w:b/>
                <w:bCs/>
                <w:lang w:val="hy-AM"/>
              </w:rPr>
              <w:t>01/15/1703-2022</w:t>
            </w:r>
          </w:p>
        </w:tc>
      </w:tr>
      <w:bookmarkEnd w:id="2"/>
      <w:tr w:rsidR="00AC7632" w:rsidRPr="00E5117E" w14:paraId="0A2A71B2" w14:textId="77777777" w:rsidTr="002D1C42">
        <w:tblPrEx>
          <w:shd w:val="clear" w:color="auto" w:fill="auto"/>
        </w:tblPrEx>
        <w:trPr>
          <w:trHeight w:val="22"/>
        </w:trPr>
        <w:tc>
          <w:tcPr>
            <w:tcW w:w="6007" w:type="dxa"/>
          </w:tcPr>
          <w:p w14:paraId="4109E2D2" w14:textId="1485B113" w:rsidR="00AC7632" w:rsidRPr="00C06828" w:rsidRDefault="004906EC" w:rsidP="00C06828">
            <w:pPr>
              <w:tabs>
                <w:tab w:val="left" w:pos="284"/>
                <w:tab w:val="left" w:pos="709"/>
                <w:tab w:val="left" w:pos="1134"/>
                <w:tab w:val="left" w:pos="9498"/>
              </w:tabs>
              <w:spacing w:line="360" w:lineRule="auto"/>
              <w:ind w:right="-1"/>
              <w:jc w:val="both"/>
              <w:rPr>
                <w:rFonts w:ascii="GHEA Grapalat" w:hAnsi="GHEA Grapalat" w:cs="Arial LatArm"/>
                <w:bCs/>
                <w:lang w:val="hy-AM" w:eastAsia="en-US"/>
              </w:rPr>
            </w:pPr>
            <w:r w:rsidRPr="00C06828">
              <w:rPr>
                <w:rFonts w:ascii="GHEA Grapalat" w:hAnsi="GHEA Grapalat" w:cs="Arial LatArm"/>
                <w:bCs/>
                <w:lang w:val="hy-AM" w:eastAsia="en-US"/>
              </w:rPr>
              <w:t xml:space="preserve">Ի կատարումն Ձեր 2022 թվականի ապրիլի 20-ի N ԳՍ/15.3/9804-2022, ապրիլի  29-ի N ԳՍ//10778-2022 հանձնարարականների և ի լրումն Ջրային կոմիտեի 2022 թվականի ապրիլի 27-ի N 01/15/1625-2022 գրության՝ </w:t>
            </w:r>
            <w:bookmarkStart w:id="3" w:name="_Hlk101946768"/>
            <w:r w:rsidRPr="00C06828">
              <w:rPr>
                <w:rFonts w:ascii="GHEA Grapalat" w:hAnsi="GHEA Grapalat" w:cs="Arial LatArm"/>
                <w:bCs/>
                <w:lang w:val="hy-AM" w:eastAsia="en-US"/>
              </w:rPr>
              <w:t>«Բարձրավոլտ էլեկտրացանցեր» փակ բաժնետիրական ընկերության կանոնադրական կապիտալը նվազեցնելու և Հայաստանի Հանրապետության տարածքային կառավարման և ենթակառուցվածքների նախարարության ջրային կոմիտեին գույք ամրացնելու մասին» ՀՀ կառավարության որոշման նախագ</w:t>
            </w:r>
            <w:bookmarkEnd w:id="3"/>
            <w:r w:rsidRPr="00C06828">
              <w:rPr>
                <w:rFonts w:ascii="GHEA Grapalat" w:hAnsi="GHEA Grapalat" w:cs="Arial LatArm"/>
                <w:bCs/>
                <w:lang w:val="hy-AM" w:eastAsia="en-US"/>
              </w:rPr>
              <w:t xml:space="preserve">ծի (այսուհետ՝ Նախագիծ) վերաբերյալ առաջարկվում է Նախագծի 1-ին կետում նշել խողովակների տրամաչափը, խողովակի նյութը և պատի հաստությունը։ </w:t>
            </w:r>
          </w:p>
        </w:tc>
        <w:tc>
          <w:tcPr>
            <w:tcW w:w="5220" w:type="dxa"/>
          </w:tcPr>
          <w:p w14:paraId="11CE7384" w14:textId="77777777" w:rsidR="00AC7632" w:rsidRPr="00C06828" w:rsidRDefault="00AF3151" w:rsidP="00C06828">
            <w:pPr>
              <w:spacing w:line="360" w:lineRule="auto"/>
              <w:jc w:val="both"/>
              <w:rPr>
                <w:rFonts w:ascii="GHEA Grapalat" w:hAnsi="GHEA Grapalat"/>
                <w:b/>
                <w:bCs/>
                <w:lang w:val="hy-AM"/>
              </w:rPr>
            </w:pPr>
            <w:r w:rsidRPr="00C06828">
              <w:rPr>
                <w:rFonts w:ascii="GHEA Grapalat" w:hAnsi="GHEA Grapalat"/>
                <w:b/>
                <w:bCs/>
                <w:lang w:val="hy-AM"/>
              </w:rPr>
              <w:t>Ընդունվել է:</w:t>
            </w:r>
          </w:p>
          <w:p w14:paraId="334F7439" w14:textId="29B845EC" w:rsidR="00AF3151" w:rsidRPr="00C06828" w:rsidRDefault="00AF3151" w:rsidP="00C06828">
            <w:pPr>
              <w:spacing w:line="360" w:lineRule="auto"/>
              <w:jc w:val="both"/>
              <w:rPr>
                <w:rFonts w:ascii="GHEA Grapalat" w:hAnsi="GHEA Grapalat"/>
                <w:lang w:val="hy-AM"/>
              </w:rPr>
            </w:pPr>
            <w:r w:rsidRPr="00C06828">
              <w:rPr>
                <w:rFonts w:ascii="GHEA Grapalat" w:hAnsi="GHEA Grapalat"/>
                <w:lang w:val="hy-AM"/>
              </w:rPr>
              <w:t>Նախագիծը լրամշակվել է</w:t>
            </w:r>
            <w:r w:rsidR="00EA6B81" w:rsidRPr="00C06828">
              <w:rPr>
                <w:rFonts w:ascii="GHEA Grapalat" w:hAnsi="GHEA Grapalat"/>
                <w:lang w:val="hy-AM"/>
              </w:rPr>
              <w:t>:</w:t>
            </w:r>
          </w:p>
        </w:tc>
      </w:tr>
      <w:tr w:rsidR="00AF0080" w:rsidRPr="00C06828" w14:paraId="5E827C61" w14:textId="77777777" w:rsidTr="002D1C42">
        <w:tblPrEx>
          <w:shd w:val="clear" w:color="auto" w:fill="auto"/>
        </w:tblPrEx>
        <w:trPr>
          <w:trHeight w:val="22"/>
        </w:trPr>
        <w:tc>
          <w:tcPr>
            <w:tcW w:w="6007" w:type="dxa"/>
            <w:vMerge w:val="restart"/>
            <w:shd w:val="clear" w:color="auto" w:fill="D9D9D9" w:themeFill="background1" w:themeFillShade="D9"/>
            <w:vAlign w:val="center"/>
          </w:tcPr>
          <w:p w14:paraId="16A80D59" w14:textId="39414F1D" w:rsidR="00AF0080" w:rsidRPr="00C06828" w:rsidRDefault="00BA0472" w:rsidP="00C06828">
            <w:pPr>
              <w:spacing w:line="360" w:lineRule="auto"/>
              <w:ind w:firstLine="720"/>
              <w:jc w:val="center"/>
              <w:rPr>
                <w:rFonts w:ascii="GHEA Grapalat" w:hAnsi="GHEA Grapalat" w:cs="Sylfaen"/>
                <w:b/>
                <w:lang w:val="hy-AM"/>
              </w:rPr>
            </w:pPr>
            <w:r>
              <w:rPr>
                <w:rFonts w:ascii="GHEA Grapalat" w:hAnsi="GHEA Grapalat" w:cs="Arial LatArm"/>
                <w:b/>
                <w:lang w:val="hy-AM"/>
              </w:rPr>
              <w:t>4</w:t>
            </w:r>
            <w:r w:rsidR="00AF0080" w:rsidRPr="00C06828">
              <w:rPr>
                <w:rFonts w:ascii="Cambria Math" w:hAnsi="Cambria Math" w:cs="Cambria Math"/>
                <w:b/>
                <w:lang w:val="hy-AM"/>
              </w:rPr>
              <w:t>․</w:t>
            </w:r>
            <w:r w:rsidR="00AF0080" w:rsidRPr="00C06828">
              <w:rPr>
                <w:rFonts w:ascii="GHEA Grapalat" w:hAnsi="GHEA Grapalat" w:cs="Arial LatArm"/>
                <w:b/>
                <w:lang w:val="hy-AM"/>
              </w:rPr>
              <w:t xml:space="preserve"> </w:t>
            </w:r>
            <w:r w:rsidR="00970F1C" w:rsidRPr="00C06828">
              <w:rPr>
                <w:rFonts w:ascii="GHEA Grapalat" w:hAnsi="GHEA Grapalat" w:cs="Arial LatArm"/>
                <w:b/>
                <w:lang w:val="hy-AM"/>
              </w:rPr>
              <w:t>Սյունիքի մարզպետարան</w:t>
            </w:r>
          </w:p>
        </w:tc>
        <w:tc>
          <w:tcPr>
            <w:tcW w:w="5220" w:type="dxa"/>
            <w:shd w:val="clear" w:color="auto" w:fill="D9D9D9" w:themeFill="background1" w:themeFillShade="D9"/>
            <w:vAlign w:val="center"/>
          </w:tcPr>
          <w:p w14:paraId="4814BC24" w14:textId="51FB0835" w:rsidR="00AF0080" w:rsidRPr="00C06828" w:rsidRDefault="00970F1C" w:rsidP="00C06828">
            <w:pPr>
              <w:spacing w:line="360" w:lineRule="auto"/>
              <w:jc w:val="center"/>
              <w:rPr>
                <w:rFonts w:ascii="GHEA Grapalat" w:hAnsi="GHEA Grapalat"/>
                <w:b/>
              </w:rPr>
            </w:pPr>
            <w:r w:rsidRPr="00C06828">
              <w:rPr>
                <w:rFonts w:ascii="GHEA Grapalat" w:hAnsi="GHEA Grapalat"/>
                <w:b/>
                <w:bCs/>
                <w:lang w:val="hy-AM"/>
              </w:rPr>
              <w:t>25</w:t>
            </w:r>
            <w:r w:rsidR="00AF0080" w:rsidRPr="00C06828">
              <w:rPr>
                <w:rFonts w:ascii="GHEA Grapalat" w:hAnsi="GHEA Grapalat"/>
                <w:b/>
                <w:bCs/>
                <w:lang w:val="en-US"/>
              </w:rPr>
              <w:t>.0</w:t>
            </w:r>
            <w:r w:rsidRPr="00C06828">
              <w:rPr>
                <w:rFonts w:ascii="GHEA Grapalat" w:hAnsi="GHEA Grapalat"/>
                <w:b/>
                <w:bCs/>
                <w:lang w:val="hy-AM"/>
              </w:rPr>
              <w:t>4</w:t>
            </w:r>
            <w:r w:rsidR="00AF0080" w:rsidRPr="00C06828">
              <w:rPr>
                <w:rFonts w:ascii="GHEA Grapalat" w:hAnsi="GHEA Grapalat"/>
                <w:b/>
                <w:bCs/>
                <w:lang w:val="en-US"/>
              </w:rPr>
              <w:t>.2022թ</w:t>
            </w:r>
            <w:r w:rsidR="002D1C42" w:rsidRPr="00C06828">
              <w:rPr>
                <w:rFonts w:ascii="GHEA Grapalat" w:hAnsi="GHEA Grapalat"/>
                <w:b/>
                <w:bCs/>
                <w:lang w:val="en-US"/>
              </w:rPr>
              <w:t>.</w:t>
            </w:r>
          </w:p>
        </w:tc>
      </w:tr>
      <w:tr w:rsidR="00AF0080" w:rsidRPr="00C06828" w14:paraId="20D9888C" w14:textId="77777777" w:rsidTr="002D1C42">
        <w:tblPrEx>
          <w:shd w:val="clear" w:color="auto" w:fill="auto"/>
        </w:tblPrEx>
        <w:trPr>
          <w:trHeight w:val="22"/>
        </w:trPr>
        <w:tc>
          <w:tcPr>
            <w:tcW w:w="6007" w:type="dxa"/>
            <w:vMerge/>
            <w:shd w:val="clear" w:color="auto" w:fill="D9D9D9" w:themeFill="background1" w:themeFillShade="D9"/>
            <w:vAlign w:val="center"/>
          </w:tcPr>
          <w:p w14:paraId="540F7B1A" w14:textId="77777777" w:rsidR="00AF0080" w:rsidRPr="00C06828" w:rsidRDefault="00AF0080" w:rsidP="00C06828">
            <w:pPr>
              <w:pStyle w:val="BodyText"/>
              <w:spacing w:after="0" w:line="360" w:lineRule="auto"/>
              <w:ind w:firstLine="567"/>
              <w:jc w:val="center"/>
              <w:rPr>
                <w:rFonts w:ascii="GHEA Grapalat" w:eastAsia="Times New Roman" w:hAnsi="GHEA Grapalat"/>
                <w:b/>
                <w:sz w:val="24"/>
                <w:szCs w:val="24"/>
                <w:lang w:val="en-US"/>
              </w:rPr>
            </w:pPr>
          </w:p>
        </w:tc>
        <w:tc>
          <w:tcPr>
            <w:tcW w:w="5220" w:type="dxa"/>
            <w:shd w:val="clear" w:color="auto" w:fill="D9D9D9" w:themeFill="background1" w:themeFillShade="D9"/>
            <w:vAlign w:val="center"/>
          </w:tcPr>
          <w:p w14:paraId="70F27759" w14:textId="669FAE85" w:rsidR="00AF0080" w:rsidRPr="00C06828" w:rsidRDefault="00970F1C" w:rsidP="00C06828">
            <w:pPr>
              <w:spacing w:line="360" w:lineRule="auto"/>
              <w:jc w:val="center"/>
              <w:rPr>
                <w:rFonts w:ascii="GHEA Grapalat" w:hAnsi="GHEA Grapalat"/>
                <w:b/>
                <w:bCs/>
                <w:lang w:val="hy-AM"/>
              </w:rPr>
            </w:pPr>
            <w:r w:rsidRPr="00C06828">
              <w:rPr>
                <w:rFonts w:ascii="GHEA Grapalat" w:hAnsi="GHEA Grapalat"/>
                <w:b/>
                <w:bCs/>
                <w:lang w:val="hy-AM"/>
              </w:rPr>
              <w:t>01 //02885-2022</w:t>
            </w:r>
          </w:p>
        </w:tc>
      </w:tr>
      <w:tr w:rsidR="00980040" w:rsidRPr="00C06828" w14:paraId="151985EB" w14:textId="77777777" w:rsidTr="002D1C42">
        <w:tblPrEx>
          <w:shd w:val="clear" w:color="auto" w:fill="auto"/>
        </w:tblPrEx>
        <w:trPr>
          <w:trHeight w:val="22"/>
        </w:trPr>
        <w:tc>
          <w:tcPr>
            <w:tcW w:w="6007" w:type="dxa"/>
            <w:shd w:val="clear" w:color="auto" w:fill="auto"/>
          </w:tcPr>
          <w:p w14:paraId="5DEBA2E6" w14:textId="3585FC0E" w:rsidR="00980040" w:rsidRPr="00C06828" w:rsidRDefault="00970F1C" w:rsidP="00C06828">
            <w:pPr>
              <w:spacing w:line="360" w:lineRule="auto"/>
              <w:jc w:val="both"/>
              <w:rPr>
                <w:rFonts w:ascii="GHEA Grapalat" w:hAnsi="GHEA Grapalat"/>
                <w:lang w:val="hy-AM"/>
              </w:rPr>
            </w:pPr>
            <w:r w:rsidRPr="00C06828">
              <w:rPr>
                <w:rFonts w:ascii="GHEA Grapalat" w:hAnsi="GHEA Grapalat"/>
                <w:lang w:val="hy-AM"/>
              </w:rPr>
              <w:t xml:space="preserve">ՀՀ Սյունիքի մարզպետարանում քննարկված` </w:t>
            </w:r>
            <w:r w:rsidRPr="00C06828">
              <w:rPr>
                <w:rFonts w:ascii="GHEA Grapalat" w:hAnsi="GHEA Grapalat"/>
                <w:color w:val="000000"/>
                <w:shd w:val="clear" w:color="auto" w:fill="FFFFFF"/>
                <w:lang w:val="hy-AM"/>
              </w:rPr>
              <w:t>«</w:t>
            </w:r>
            <w:r w:rsidRPr="00C06828">
              <w:rPr>
                <w:rFonts w:ascii="GHEA Grapalat" w:hAnsi="GHEA Grapalat"/>
                <w:lang w:val="hy-AM"/>
              </w:rPr>
              <w:t>«Բարձրավոլտ էլեկտրացանցեր» փակ բաժնետիրական ընկերության կանոնադրական կապիտալը նվազեցնելու և Հայաստանի</w:t>
            </w:r>
            <w:r w:rsidRPr="00C06828">
              <w:rPr>
                <w:rFonts w:ascii="GHEA Grapalat" w:hAnsi="GHEA Grapalat"/>
                <w:lang w:val="pt-PT"/>
              </w:rPr>
              <w:t xml:space="preserve"> </w:t>
            </w:r>
            <w:r w:rsidRPr="00C06828">
              <w:rPr>
                <w:rFonts w:ascii="GHEA Grapalat" w:hAnsi="GHEA Grapalat"/>
                <w:lang w:val="hy-AM"/>
              </w:rPr>
              <w:t>Հանրապետության</w:t>
            </w:r>
            <w:r w:rsidRPr="00C06828">
              <w:rPr>
                <w:rFonts w:ascii="GHEA Grapalat" w:hAnsi="GHEA Grapalat"/>
                <w:lang w:val="pt-PT"/>
              </w:rPr>
              <w:t xml:space="preserve"> </w:t>
            </w:r>
            <w:r w:rsidRPr="00C06828">
              <w:rPr>
                <w:rFonts w:ascii="GHEA Grapalat" w:hAnsi="GHEA Grapalat"/>
                <w:lang w:val="hy-AM"/>
              </w:rPr>
              <w:t>տարածքային</w:t>
            </w:r>
            <w:r w:rsidRPr="00C06828">
              <w:rPr>
                <w:rFonts w:ascii="GHEA Grapalat" w:hAnsi="GHEA Grapalat"/>
                <w:lang w:val="pt-PT"/>
              </w:rPr>
              <w:t xml:space="preserve"> </w:t>
            </w:r>
            <w:r w:rsidRPr="00C06828">
              <w:rPr>
                <w:rFonts w:ascii="GHEA Grapalat" w:hAnsi="GHEA Grapalat"/>
                <w:lang w:val="hy-AM"/>
              </w:rPr>
              <w:t>կառավարման</w:t>
            </w:r>
            <w:r w:rsidRPr="00C06828">
              <w:rPr>
                <w:rFonts w:ascii="GHEA Grapalat" w:hAnsi="GHEA Grapalat"/>
                <w:lang w:val="pt-PT"/>
              </w:rPr>
              <w:t xml:space="preserve"> </w:t>
            </w:r>
            <w:r w:rsidRPr="00C06828">
              <w:rPr>
                <w:rFonts w:ascii="GHEA Grapalat" w:hAnsi="GHEA Grapalat"/>
                <w:lang w:val="hy-AM"/>
              </w:rPr>
              <w:t>և</w:t>
            </w:r>
            <w:r w:rsidRPr="00C06828">
              <w:rPr>
                <w:rFonts w:ascii="GHEA Grapalat" w:hAnsi="GHEA Grapalat"/>
                <w:lang w:val="pt-PT"/>
              </w:rPr>
              <w:t xml:space="preserve"> </w:t>
            </w:r>
            <w:r w:rsidRPr="00C06828">
              <w:rPr>
                <w:rFonts w:ascii="GHEA Grapalat" w:hAnsi="GHEA Grapalat"/>
                <w:lang w:val="hy-AM"/>
              </w:rPr>
              <w:t>ենթակառուցվածքների</w:t>
            </w:r>
            <w:r w:rsidRPr="00C06828">
              <w:rPr>
                <w:rFonts w:ascii="GHEA Grapalat" w:hAnsi="GHEA Grapalat"/>
                <w:lang w:val="pt-PT"/>
              </w:rPr>
              <w:t xml:space="preserve"> </w:t>
            </w:r>
            <w:r w:rsidRPr="00C06828">
              <w:rPr>
                <w:rFonts w:ascii="GHEA Grapalat" w:hAnsi="GHEA Grapalat"/>
                <w:lang w:val="hy-AM"/>
              </w:rPr>
              <w:t>նախարարության</w:t>
            </w:r>
            <w:r w:rsidRPr="00C06828">
              <w:rPr>
                <w:rFonts w:ascii="GHEA Grapalat" w:hAnsi="GHEA Grapalat"/>
                <w:lang w:val="pt-PT"/>
              </w:rPr>
              <w:t xml:space="preserve"> </w:t>
            </w:r>
            <w:r w:rsidRPr="00C06828">
              <w:rPr>
                <w:rFonts w:ascii="GHEA Grapalat" w:hAnsi="GHEA Grapalat"/>
                <w:lang w:val="hy-AM"/>
              </w:rPr>
              <w:t>ջրային</w:t>
            </w:r>
            <w:r w:rsidRPr="00C06828">
              <w:rPr>
                <w:rFonts w:ascii="GHEA Grapalat" w:hAnsi="GHEA Grapalat"/>
                <w:lang w:val="pt-PT"/>
              </w:rPr>
              <w:t xml:space="preserve"> </w:t>
            </w:r>
            <w:r w:rsidRPr="00C06828">
              <w:rPr>
                <w:rFonts w:ascii="GHEA Grapalat" w:hAnsi="GHEA Grapalat"/>
                <w:lang w:val="hy-AM"/>
              </w:rPr>
              <w:t>կոմիտեին</w:t>
            </w:r>
            <w:r w:rsidRPr="00C06828">
              <w:rPr>
                <w:rFonts w:ascii="GHEA Grapalat" w:hAnsi="GHEA Grapalat"/>
                <w:lang w:val="pt-PT"/>
              </w:rPr>
              <w:t xml:space="preserve"> </w:t>
            </w:r>
            <w:r w:rsidRPr="00C06828">
              <w:rPr>
                <w:rFonts w:ascii="GHEA Grapalat" w:hAnsi="GHEA Grapalat"/>
                <w:lang w:val="hy-AM"/>
              </w:rPr>
              <w:t>գույք ամրացնելու</w:t>
            </w:r>
            <w:r w:rsidRPr="00C06828">
              <w:rPr>
                <w:rFonts w:ascii="GHEA Grapalat" w:hAnsi="GHEA Grapalat"/>
                <w:lang w:val="pt-PT"/>
              </w:rPr>
              <w:t xml:space="preserve"> </w:t>
            </w:r>
            <w:r w:rsidRPr="00C06828">
              <w:rPr>
                <w:rFonts w:ascii="GHEA Grapalat" w:hAnsi="GHEA Grapalat"/>
                <w:lang w:val="hy-AM"/>
              </w:rPr>
              <w:t>մասին</w:t>
            </w:r>
            <w:r w:rsidRPr="00C06828">
              <w:rPr>
                <w:rFonts w:ascii="GHEA Grapalat" w:hAnsi="GHEA Grapalat"/>
                <w:color w:val="000000"/>
                <w:shd w:val="clear" w:color="auto" w:fill="FFFFFF"/>
                <w:lang w:val="hy-AM"/>
              </w:rPr>
              <w:t xml:space="preserve">» </w:t>
            </w:r>
            <w:r w:rsidRPr="00C06828">
              <w:rPr>
                <w:rFonts w:ascii="GHEA Grapalat" w:hAnsi="GHEA Grapalat"/>
                <w:lang w:val="hy-AM"/>
              </w:rPr>
              <w:t xml:space="preserve">Հայաստանի Հանրապետության </w:t>
            </w:r>
            <w:proofErr w:type="spellStart"/>
            <w:r w:rsidRPr="00C06828">
              <w:rPr>
                <w:rFonts w:ascii="GHEA Grapalat" w:hAnsi="GHEA Grapalat"/>
              </w:rPr>
              <w:t>կառավարության</w:t>
            </w:r>
            <w:proofErr w:type="spellEnd"/>
            <w:r w:rsidRPr="00C06828">
              <w:rPr>
                <w:rFonts w:ascii="GHEA Grapalat" w:hAnsi="GHEA Grapalat"/>
              </w:rPr>
              <w:t xml:space="preserve"> </w:t>
            </w:r>
            <w:proofErr w:type="spellStart"/>
            <w:r w:rsidRPr="00C06828">
              <w:rPr>
                <w:rFonts w:ascii="GHEA Grapalat" w:hAnsi="GHEA Grapalat"/>
              </w:rPr>
              <w:t>որոշման</w:t>
            </w:r>
            <w:proofErr w:type="spellEnd"/>
            <w:r w:rsidRPr="00C06828">
              <w:rPr>
                <w:rFonts w:ascii="GHEA Grapalat" w:hAnsi="GHEA Grapalat"/>
              </w:rPr>
              <w:t xml:space="preserve"> </w:t>
            </w:r>
            <w:r w:rsidRPr="00C06828">
              <w:rPr>
                <w:rFonts w:ascii="GHEA Grapalat" w:hAnsi="GHEA Grapalat"/>
                <w:lang w:val="hy-AM" w:eastAsia="en-US"/>
              </w:rPr>
              <w:t>նախագծի</w:t>
            </w:r>
            <w:r w:rsidRPr="00C06828">
              <w:rPr>
                <w:rFonts w:ascii="GHEA Grapalat" w:hAnsi="GHEA Grapalat"/>
                <w:lang w:val="hy-AM"/>
              </w:rPr>
              <w:t xml:space="preserve"> վերաբերյալ</w:t>
            </w:r>
            <w:r w:rsidRPr="00C06828">
              <w:rPr>
                <w:rFonts w:ascii="GHEA Grapalat" w:hAnsi="GHEA Grapalat"/>
                <w:lang w:val="af-ZA"/>
              </w:rPr>
              <w:t xml:space="preserve"> </w:t>
            </w:r>
            <w:r w:rsidRPr="00C06828">
              <w:rPr>
                <w:rFonts w:ascii="GHEA Grapalat" w:hAnsi="GHEA Grapalat"/>
                <w:lang w:val="hy-AM"/>
              </w:rPr>
              <w:t>առարկություններ</w:t>
            </w:r>
            <w:r w:rsidRPr="00C06828">
              <w:rPr>
                <w:rFonts w:ascii="GHEA Grapalat" w:hAnsi="GHEA Grapalat"/>
                <w:lang w:val="af-ZA"/>
              </w:rPr>
              <w:t xml:space="preserve"> </w:t>
            </w:r>
            <w:r w:rsidRPr="00C06828">
              <w:rPr>
                <w:rFonts w:ascii="GHEA Grapalat" w:hAnsi="GHEA Grapalat"/>
                <w:lang w:val="hy-AM"/>
              </w:rPr>
              <w:t>և</w:t>
            </w:r>
            <w:r w:rsidRPr="00C06828">
              <w:rPr>
                <w:rFonts w:ascii="GHEA Grapalat" w:hAnsi="GHEA Grapalat"/>
                <w:lang w:val="af-ZA"/>
              </w:rPr>
              <w:t xml:space="preserve"> </w:t>
            </w:r>
            <w:r w:rsidRPr="00C06828">
              <w:rPr>
                <w:rFonts w:ascii="GHEA Grapalat" w:hAnsi="GHEA Grapalat"/>
                <w:lang w:val="hy-AM"/>
              </w:rPr>
              <w:t>առաջարկություններ</w:t>
            </w:r>
            <w:r w:rsidRPr="00C06828">
              <w:rPr>
                <w:rFonts w:ascii="GHEA Grapalat" w:hAnsi="GHEA Grapalat"/>
                <w:lang w:val="af-ZA"/>
              </w:rPr>
              <w:t xml:space="preserve"> </w:t>
            </w:r>
            <w:r w:rsidRPr="00C06828">
              <w:rPr>
                <w:rFonts w:ascii="GHEA Grapalat" w:hAnsi="GHEA Grapalat"/>
                <w:lang w:val="hy-AM"/>
              </w:rPr>
              <w:t>չեն</w:t>
            </w:r>
            <w:r w:rsidRPr="00C06828">
              <w:rPr>
                <w:rFonts w:ascii="GHEA Grapalat" w:hAnsi="GHEA Grapalat"/>
                <w:lang w:val="af-ZA"/>
              </w:rPr>
              <w:t xml:space="preserve"> </w:t>
            </w:r>
            <w:r w:rsidRPr="00C06828">
              <w:rPr>
                <w:rFonts w:ascii="GHEA Grapalat" w:hAnsi="GHEA Grapalat"/>
                <w:lang w:val="hy-AM"/>
              </w:rPr>
              <w:t>եղել</w:t>
            </w:r>
            <w:r w:rsidRPr="00C06828">
              <w:rPr>
                <w:rFonts w:ascii="GHEA Grapalat" w:hAnsi="GHEA Grapalat"/>
                <w:lang w:val="af-ZA"/>
              </w:rPr>
              <w:t>:</w:t>
            </w:r>
          </w:p>
        </w:tc>
        <w:tc>
          <w:tcPr>
            <w:tcW w:w="5220" w:type="dxa"/>
            <w:shd w:val="clear" w:color="auto" w:fill="auto"/>
          </w:tcPr>
          <w:p w14:paraId="33D53330" w14:textId="712D08EA" w:rsidR="00980040" w:rsidRPr="00C06828" w:rsidRDefault="002D1C42" w:rsidP="00C06828">
            <w:pPr>
              <w:spacing w:line="360" w:lineRule="auto"/>
              <w:rPr>
                <w:rFonts w:ascii="GHEA Grapalat" w:hAnsi="GHEA Grapalat"/>
                <w:lang w:val="hy-AM"/>
              </w:rPr>
            </w:pPr>
            <w:r w:rsidRPr="00C06828">
              <w:rPr>
                <w:rFonts w:ascii="GHEA Grapalat" w:hAnsi="GHEA Grapalat"/>
                <w:lang w:val="hy-AM"/>
              </w:rPr>
              <w:t>Ընդունվել է ի գիտություն։</w:t>
            </w:r>
          </w:p>
        </w:tc>
      </w:tr>
    </w:tbl>
    <w:p w14:paraId="19587BFA" w14:textId="77777777" w:rsidR="003C7FF4" w:rsidRPr="00C06828" w:rsidRDefault="003C7FF4" w:rsidP="00C06828">
      <w:pPr>
        <w:spacing w:line="360" w:lineRule="auto"/>
        <w:rPr>
          <w:rFonts w:ascii="GHEA Grapalat" w:hAnsi="GHEA Grapalat"/>
          <w:b/>
          <w:lang w:val="af-ZA"/>
        </w:rPr>
      </w:pPr>
    </w:p>
    <w:sectPr w:rsidR="003C7FF4" w:rsidRPr="00C06828" w:rsidSect="009C003D">
      <w:pgSz w:w="12240" w:h="15840"/>
      <w:pgMar w:top="142" w:right="333" w:bottom="38"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Cambria"/>
    <w:charset w:val="CC"/>
    <w:family w:val="roman"/>
    <w:pitch w:val="variable"/>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15:restartNumberingAfterBreak="0">
    <w:nsid w:val="75BC74F7"/>
    <w:multiLevelType w:val="hybridMultilevel"/>
    <w:tmpl w:val="D2CC95CA"/>
    <w:lvl w:ilvl="0" w:tplc="DB141070">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75CA1E80"/>
    <w:multiLevelType w:val="hybridMultilevel"/>
    <w:tmpl w:val="B492F46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6"/>
  </w:num>
  <w:num w:numId="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27AF"/>
    <w:rsid w:val="000061F3"/>
    <w:rsid w:val="000124AD"/>
    <w:rsid w:val="00017565"/>
    <w:rsid w:val="00021C69"/>
    <w:rsid w:val="00024FE8"/>
    <w:rsid w:val="000376E7"/>
    <w:rsid w:val="00045131"/>
    <w:rsid w:val="00053DB5"/>
    <w:rsid w:val="00056756"/>
    <w:rsid w:val="000567E6"/>
    <w:rsid w:val="00056B85"/>
    <w:rsid w:val="000600E7"/>
    <w:rsid w:val="00062757"/>
    <w:rsid w:val="00062B14"/>
    <w:rsid w:val="00067F60"/>
    <w:rsid w:val="00071E5E"/>
    <w:rsid w:val="00074152"/>
    <w:rsid w:val="000770EA"/>
    <w:rsid w:val="000841F5"/>
    <w:rsid w:val="0008453C"/>
    <w:rsid w:val="00087585"/>
    <w:rsid w:val="00091157"/>
    <w:rsid w:val="000A070F"/>
    <w:rsid w:val="000A17AC"/>
    <w:rsid w:val="000A2EDA"/>
    <w:rsid w:val="000A3D3C"/>
    <w:rsid w:val="000A66B8"/>
    <w:rsid w:val="000A71F4"/>
    <w:rsid w:val="000B6199"/>
    <w:rsid w:val="000B6C61"/>
    <w:rsid w:val="000B6F52"/>
    <w:rsid w:val="000C0E74"/>
    <w:rsid w:val="000C1606"/>
    <w:rsid w:val="000C597C"/>
    <w:rsid w:val="000C7E60"/>
    <w:rsid w:val="000D1AD8"/>
    <w:rsid w:val="000D2923"/>
    <w:rsid w:val="000D5684"/>
    <w:rsid w:val="000D56FB"/>
    <w:rsid w:val="000D6E00"/>
    <w:rsid w:val="000E0393"/>
    <w:rsid w:val="000E43C0"/>
    <w:rsid w:val="000E6853"/>
    <w:rsid w:val="000F3C40"/>
    <w:rsid w:val="000F4B48"/>
    <w:rsid w:val="001011A0"/>
    <w:rsid w:val="00105273"/>
    <w:rsid w:val="001105E3"/>
    <w:rsid w:val="00112007"/>
    <w:rsid w:val="0011698A"/>
    <w:rsid w:val="00116CFE"/>
    <w:rsid w:val="00116D1E"/>
    <w:rsid w:val="00120F1F"/>
    <w:rsid w:val="001216AC"/>
    <w:rsid w:val="00125ED1"/>
    <w:rsid w:val="001303F2"/>
    <w:rsid w:val="0013325E"/>
    <w:rsid w:val="001362E4"/>
    <w:rsid w:val="00136643"/>
    <w:rsid w:val="001378EE"/>
    <w:rsid w:val="00143FA2"/>
    <w:rsid w:val="00150104"/>
    <w:rsid w:val="00150235"/>
    <w:rsid w:val="001528FE"/>
    <w:rsid w:val="00161EB9"/>
    <w:rsid w:val="00171861"/>
    <w:rsid w:val="001759E2"/>
    <w:rsid w:val="001761EF"/>
    <w:rsid w:val="0017629E"/>
    <w:rsid w:val="00176E73"/>
    <w:rsid w:val="00176FE4"/>
    <w:rsid w:val="0018228B"/>
    <w:rsid w:val="00183885"/>
    <w:rsid w:val="001852CE"/>
    <w:rsid w:val="0018536C"/>
    <w:rsid w:val="0018658E"/>
    <w:rsid w:val="001911CD"/>
    <w:rsid w:val="0019340A"/>
    <w:rsid w:val="001A31EE"/>
    <w:rsid w:val="001A3B4C"/>
    <w:rsid w:val="001A5A56"/>
    <w:rsid w:val="001B247D"/>
    <w:rsid w:val="001B3EAF"/>
    <w:rsid w:val="001B4B59"/>
    <w:rsid w:val="001C2191"/>
    <w:rsid w:val="001C3739"/>
    <w:rsid w:val="001C382D"/>
    <w:rsid w:val="001C3EB0"/>
    <w:rsid w:val="001C5303"/>
    <w:rsid w:val="001C74D7"/>
    <w:rsid w:val="001D66A4"/>
    <w:rsid w:val="001D6962"/>
    <w:rsid w:val="001D6FF7"/>
    <w:rsid w:val="001D71F2"/>
    <w:rsid w:val="001D7576"/>
    <w:rsid w:val="001E1B2E"/>
    <w:rsid w:val="001E3174"/>
    <w:rsid w:val="001E431D"/>
    <w:rsid w:val="001F0DD1"/>
    <w:rsid w:val="001F2C49"/>
    <w:rsid w:val="001F3E7C"/>
    <w:rsid w:val="001F7686"/>
    <w:rsid w:val="001F7D32"/>
    <w:rsid w:val="00203854"/>
    <w:rsid w:val="00206D7E"/>
    <w:rsid w:val="002134F4"/>
    <w:rsid w:val="00220C35"/>
    <w:rsid w:val="00221CE5"/>
    <w:rsid w:val="0022241D"/>
    <w:rsid w:val="002229B2"/>
    <w:rsid w:val="0022653A"/>
    <w:rsid w:val="002332A0"/>
    <w:rsid w:val="00235E9E"/>
    <w:rsid w:val="00237A4C"/>
    <w:rsid w:val="002402E1"/>
    <w:rsid w:val="002446B6"/>
    <w:rsid w:val="0024604E"/>
    <w:rsid w:val="00262817"/>
    <w:rsid w:val="00262A5B"/>
    <w:rsid w:val="00265413"/>
    <w:rsid w:val="00267216"/>
    <w:rsid w:val="002677F8"/>
    <w:rsid w:val="002728BD"/>
    <w:rsid w:val="00272ABF"/>
    <w:rsid w:val="00273297"/>
    <w:rsid w:val="00286629"/>
    <w:rsid w:val="00290BD3"/>
    <w:rsid w:val="00296BC8"/>
    <w:rsid w:val="002A56C6"/>
    <w:rsid w:val="002A5D8F"/>
    <w:rsid w:val="002A7958"/>
    <w:rsid w:val="002B0ADA"/>
    <w:rsid w:val="002B2283"/>
    <w:rsid w:val="002B4409"/>
    <w:rsid w:val="002B6A98"/>
    <w:rsid w:val="002C00EF"/>
    <w:rsid w:val="002C56DB"/>
    <w:rsid w:val="002C7D72"/>
    <w:rsid w:val="002D1C4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859AD"/>
    <w:rsid w:val="00390454"/>
    <w:rsid w:val="003928E9"/>
    <w:rsid w:val="00392DCD"/>
    <w:rsid w:val="0039373D"/>
    <w:rsid w:val="003A0334"/>
    <w:rsid w:val="003A0D2B"/>
    <w:rsid w:val="003B004D"/>
    <w:rsid w:val="003B0568"/>
    <w:rsid w:val="003B22C4"/>
    <w:rsid w:val="003B2728"/>
    <w:rsid w:val="003B3EB9"/>
    <w:rsid w:val="003B44EB"/>
    <w:rsid w:val="003B7716"/>
    <w:rsid w:val="003C1FF3"/>
    <w:rsid w:val="003C3C91"/>
    <w:rsid w:val="003C5B03"/>
    <w:rsid w:val="003C5B8A"/>
    <w:rsid w:val="003C7FF4"/>
    <w:rsid w:val="003D06BE"/>
    <w:rsid w:val="003E022D"/>
    <w:rsid w:val="003E2577"/>
    <w:rsid w:val="003E5DC8"/>
    <w:rsid w:val="003E685F"/>
    <w:rsid w:val="003F4B7C"/>
    <w:rsid w:val="003F7E10"/>
    <w:rsid w:val="004002D8"/>
    <w:rsid w:val="0040231B"/>
    <w:rsid w:val="004043D2"/>
    <w:rsid w:val="004049B5"/>
    <w:rsid w:val="0040550F"/>
    <w:rsid w:val="0040781C"/>
    <w:rsid w:val="004138F3"/>
    <w:rsid w:val="00415722"/>
    <w:rsid w:val="0042640A"/>
    <w:rsid w:val="004317D5"/>
    <w:rsid w:val="0043577C"/>
    <w:rsid w:val="00440E01"/>
    <w:rsid w:val="00440F36"/>
    <w:rsid w:val="00443041"/>
    <w:rsid w:val="004434A7"/>
    <w:rsid w:val="00444E62"/>
    <w:rsid w:val="00450111"/>
    <w:rsid w:val="00452C6B"/>
    <w:rsid w:val="00453D42"/>
    <w:rsid w:val="004541EC"/>
    <w:rsid w:val="00454FD3"/>
    <w:rsid w:val="004552DD"/>
    <w:rsid w:val="004566E0"/>
    <w:rsid w:val="0045717C"/>
    <w:rsid w:val="00457A4D"/>
    <w:rsid w:val="00460EB2"/>
    <w:rsid w:val="004615A4"/>
    <w:rsid w:val="0046252C"/>
    <w:rsid w:val="0046356D"/>
    <w:rsid w:val="0046395B"/>
    <w:rsid w:val="0046490E"/>
    <w:rsid w:val="0047094D"/>
    <w:rsid w:val="00471A57"/>
    <w:rsid w:val="00481053"/>
    <w:rsid w:val="00484DBD"/>
    <w:rsid w:val="00487CA9"/>
    <w:rsid w:val="004906EC"/>
    <w:rsid w:val="00494C26"/>
    <w:rsid w:val="004A02A9"/>
    <w:rsid w:val="004A330B"/>
    <w:rsid w:val="004B4A47"/>
    <w:rsid w:val="004B5954"/>
    <w:rsid w:val="004C3221"/>
    <w:rsid w:val="004C7400"/>
    <w:rsid w:val="004D0420"/>
    <w:rsid w:val="004D2151"/>
    <w:rsid w:val="004D4E72"/>
    <w:rsid w:val="004E1591"/>
    <w:rsid w:val="004E2168"/>
    <w:rsid w:val="004E3846"/>
    <w:rsid w:val="004E5C18"/>
    <w:rsid w:val="004E623F"/>
    <w:rsid w:val="004F09A7"/>
    <w:rsid w:val="004F294D"/>
    <w:rsid w:val="004F2CED"/>
    <w:rsid w:val="004F31A3"/>
    <w:rsid w:val="004F529F"/>
    <w:rsid w:val="004F6180"/>
    <w:rsid w:val="004F6FCD"/>
    <w:rsid w:val="004F75AD"/>
    <w:rsid w:val="00500F25"/>
    <w:rsid w:val="00502078"/>
    <w:rsid w:val="005035F1"/>
    <w:rsid w:val="005050E9"/>
    <w:rsid w:val="00505FEE"/>
    <w:rsid w:val="0050619B"/>
    <w:rsid w:val="00507827"/>
    <w:rsid w:val="00507C64"/>
    <w:rsid w:val="00512099"/>
    <w:rsid w:val="0051338B"/>
    <w:rsid w:val="005137E3"/>
    <w:rsid w:val="00520A5D"/>
    <w:rsid w:val="005238F5"/>
    <w:rsid w:val="00523CA0"/>
    <w:rsid w:val="005245A7"/>
    <w:rsid w:val="0052464A"/>
    <w:rsid w:val="00527AB5"/>
    <w:rsid w:val="0053225C"/>
    <w:rsid w:val="00544AA5"/>
    <w:rsid w:val="005472AA"/>
    <w:rsid w:val="00551192"/>
    <w:rsid w:val="00552068"/>
    <w:rsid w:val="0055325F"/>
    <w:rsid w:val="00554D2F"/>
    <w:rsid w:val="00557CC0"/>
    <w:rsid w:val="0056076E"/>
    <w:rsid w:val="00562670"/>
    <w:rsid w:val="00565DBD"/>
    <w:rsid w:val="00566772"/>
    <w:rsid w:val="0056798D"/>
    <w:rsid w:val="00575EF8"/>
    <w:rsid w:val="00582C78"/>
    <w:rsid w:val="00591CB6"/>
    <w:rsid w:val="00592B20"/>
    <w:rsid w:val="00592B72"/>
    <w:rsid w:val="005957C5"/>
    <w:rsid w:val="00595A35"/>
    <w:rsid w:val="00595BBB"/>
    <w:rsid w:val="005965D7"/>
    <w:rsid w:val="00596B42"/>
    <w:rsid w:val="00597740"/>
    <w:rsid w:val="005A0979"/>
    <w:rsid w:val="005A3D95"/>
    <w:rsid w:val="005A5873"/>
    <w:rsid w:val="005A6390"/>
    <w:rsid w:val="005A6872"/>
    <w:rsid w:val="005B205A"/>
    <w:rsid w:val="005B3C5F"/>
    <w:rsid w:val="005B6F08"/>
    <w:rsid w:val="005C06CF"/>
    <w:rsid w:val="005C119E"/>
    <w:rsid w:val="005C1373"/>
    <w:rsid w:val="005C315C"/>
    <w:rsid w:val="005C333A"/>
    <w:rsid w:val="005D323E"/>
    <w:rsid w:val="005E091E"/>
    <w:rsid w:val="005E4023"/>
    <w:rsid w:val="005E4BC2"/>
    <w:rsid w:val="005E5745"/>
    <w:rsid w:val="005E5B82"/>
    <w:rsid w:val="005F39CF"/>
    <w:rsid w:val="00604032"/>
    <w:rsid w:val="00616700"/>
    <w:rsid w:val="00616D9C"/>
    <w:rsid w:val="00616F7A"/>
    <w:rsid w:val="006172FA"/>
    <w:rsid w:val="00623815"/>
    <w:rsid w:val="00623947"/>
    <w:rsid w:val="00625B68"/>
    <w:rsid w:val="00630A30"/>
    <w:rsid w:val="0063180B"/>
    <w:rsid w:val="00633CEB"/>
    <w:rsid w:val="00637705"/>
    <w:rsid w:val="00644995"/>
    <w:rsid w:val="00651154"/>
    <w:rsid w:val="00652CEB"/>
    <w:rsid w:val="006539DE"/>
    <w:rsid w:val="006549F2"/>
    <w:rsid w:val="00655578"/>
    <w:rsid w:val="00655FEE"/>
    <w:rsid w:val="006569D3"/>
    <w:rsid w:val="00661BFB"/>
    <w:rsid w:val="0067445E"/>
    <w:rsid w:val="006745C6"/>
    <w:rsid w:val="006769E8"/>
    <w:rsid w:val="00677E24"/>
    <w:rsid w:val="00683303"/>
    <w:rsid w:val="00683685"/>
    <w:rsid w:val="00684D53"/>
    <w:rsid w:val="0068573E"/>
    <w:rsid w:val="00686310"/>
    <w:rsid w:val="0069562E"/>
    <w:rsid w:val="00697C69"/>
    <w:rsid w:val="006A1B6E"/>
    <w:rsid w:val="006A274D"/>
    <w:rsid w:val="006B03AB"/>
    <w:rsid w:val="006B1DE3"/>
    <w:rsid w:val="006B27F9"/>
    <w:rsid w:val="006B59DD"/>
    <w:rsid w:val="006B5BF8"/>
    <w:rsid w:val="006B6618"/>
    <w:rsid w:val="006B7AEA"/>
    <w:rsid w:val="006B7B90"/>
    <w:rsid w:val="006C176E"/>
    <w:rsid w:val="006C29B3"/>
    <w:rsid w:val="006C67C1"/>
    <w:rsid w:val="006D2245"/>
    <w:rsid w:val="006E627B"/>
    <w:rsid w:val="006F5DA7"/>
    <w:rsid w:val="006F76AA"/>
    <w:rsid w:val="006F7E1B"/>
    <w:rsid w:val="00702DAF"/>
    <w:rsid w:val="007031C1"/>
    <w:rsid w:val="007039BA"/>
    <w:rsid w:val="007074D8"/>
    <w:rsid w:val="00710336"/>
    <w:rsid w:val="007105DF"/>
    <w:rsid w:val="00711DB2"/>
    <w:rsid w:val="00720779"/>
    <w:rsid w:val="00724C0B"/>
    <w:rsid w:val="00726316"/>
    <w:rsid w:val="00726C15"/>
    <w:rsid w:val="0073039B"/>
    <w:rsid w:val="00732505"/>
    <w:rsid w:val="007421A3"/>
    <w:rsid w:val="007446DA"/>
    <w:rsid w:val="00744C0E"/>
    <w:rsid w:val="007533D0"/>
    <w:rsid w:val="00756601"/>
    <w:rsid w:val="007576FC"/>
    <w:rsid w:val="0076180C"/>
    <w:rsid w:val="00763876"/>
    <w:rsid w:val="00765346"/>
    <w:rsid w:val="007664A8"/>
    <w:rsid w:val="00767272"/>
    <w:rsid w:val="0076795E"/>
    <w:rsid w:val="00767B8F"/>
    <w:rsid w:val="00771E8B"/>
    <w:rsid w:val="00776563"/>
    <w:rsid w:val="0077741E"/>
    <w:rsid w:val="00781FD9"/>
    <w:rsid w:val="007830B0"/>
    <w:rsid w:val="00784204"/>
    <w:rsid w:val="00785B31"/>
    <w:rsid w:val="007860E8"/>
    <w:rsid w:val="0078660B"/>
    <w:rsid w:val="0078782A"/>
    <w:rsid w:val="00787FE8"/>
    <w:rsid w:val="00790E46"/>
    <w:rsid w:val="00794CA2"/>
    <w:rsid w:val="007958BF"/>
    <w:rsid w:val="0079746D"/>
    <w:rsid w:val="007A01E3"/>
    <w:rsid w:val="007A0E13"/>
    <w:rsid w:val="007A1553"/>
    <w:rsid w:val="007B11E0"/>
    <w:rsid w:val="007B49CA"/>
    <w:rsid w:val="007B6562"/>
    <w:rsid w:val="007B6C46"/>
    <w:rsid w:val="007B7666"/>
    <w:rsid w:val="007C2F44"/>
    <w:rsid w:val="007C468F"/>
    <w:rsid w:val="007C6F11"/>
    <w:rsid w:val="007C72D7"/>
    <w:rsid w:val="007D34E2"/>
    <w:rsid w:val="007E1D75"/>
    <w:rsid w:val="007E57A7"/>
    <w:rsid w:val="007E6E5D"/>
    <w:rsid w:val="007E78EC"/>
    <w:rsid w:val="007E798D"/>
    <w:rsid w:val="007F4FB7"/>
    <w:rsid w:val="007F5A87"/>
    <w:rsid w:val="007F60AA"/>
    <w:rsid w:val="007F66A2"/>
    <w:rsid w:val="00801F1A"/>
    <w:rsid w:val="00810AEB"/>
    <w:rsid w:val="00811480"/>
    <w:rsid w:val="0081249B"/>
    <w:rsid w:val="00816C7F"/>
    <w:rsid w:val="008219A8"/>
    <w:rsid w:val="00823483"/>
    <w:rsid w:val="00824F24"/>
    <w:rsid w:val="00825787"/>
    <w:rsid w:val="008325FE"/>
    <w:rsid w:val="00832DDF"/>
    <w:rsid w:val="0083463E"/>
    <w:rsid w:val="00835149"/>
    <w:rsid w:val="00836259"/>
    <w:rsid w:val="00841B74"/>
    <w:rsid w:val="00845B05"/>
    <w:rsid w:val="00846244"/>
    <w:rsid w:val="008518E5"/>
    <w:rsid w:val="00853E59"/>
    <w:rsid w:val="00854712"/>
    <w:rsid w:val="0086571F"/>
    <w:rsid w:val="00872C5A"/>
    <w:rsid w:val="00875520"/>
    <w:rsid w:val="008759D3"/>
    <w:rsid w:val="00877970"/>
    <w:rsid w:val="008802E1"/>
    <w:rsid w:val="00882ECD"/>
    <w:rsid w:val="00883668"/>
    <w:rsid w:val="00887B81"/>
    <w:rsid w:val="00887E27"/>
    <w:rsid w:val="00891B46"/>
    <w:rsid w:val="008942C7"/>
    <w:rsid w:val="008A5348"/>
    <w:rsid w:val="008A7FA5"/>
    <w:rsid w:val="008B0174"/>
    <w:rsid w:val="008B0B17"/>
    <w:rsid w:val="008B1B1E"/>
    <w:rsid w:val="008B2819"/>
    <w:rsid w:val="008B33FE"/>
    <w:rsid w:val="008B391F"/>
    <w:rsid w:val="008B3A38"/>
    <w:rsid w:val="008B7665"/>
    <w:rsid w:val="008B7FC0"/>
    <w:rsid w:val="008C3E7D"/>
    <w:rsid w:val="008C7470"/>
    <w:rsid w:val="008D1F8E"/>
    <w:rsid w:val="008D3ED5"/>
    <w:rsid w:val="008D4B9A"/>
    <w:rsid w:val="008D79B6"/>
    <w:rsid w:val="008D7BFD"/>
    <w:rsid w:val="008E03D8"/>
    <w:rsid w:val="008E11B0"/>
    <w:rsid w:val="008E221B"/>
    <w:rsid w:val="008E2720"/>
    <w:rsid w:val="008E35A7"/>
    <w:rsid w:val="008E5785"/>
    <w:rsid w:val="008E6FFD"/>
    <w:rsid w:val="008E7B87"/>
    <w:rsid w:val="008F1F29"/>
    <w:rsid w:val="008F447B"/>
    <w:rsid w:val="00900BA8"/>
    <w:rsid w:val="00904D94"/>
    <w:rsid w:val="00906ADB"/>
    <w:rsid w:val="00911251"/>
    <w:rsid w:val="00913682"/>
    <w:rsid w:val="00921DDC"/>
    <w:rsid w:val="00924B6E"/>
    <w:rsid w:val="0093028C"/>
    <w:rsid w:val="00933832"/>
    <w:rsid w:val="00934310"/>
    <w:rsid w:val="0093768C"/>
    <w:rsid w:val="0094218A"/>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0F1C"/>
    <w:rsid w:val="0097175A"/>
    <w:rsid w:val="00971926"/>
    <w:rsid w:val="00972126"/>
    <w:rsid w:val="00974658"/>
    <w:rsid w:val="00976FF8"/>
    <w:rsid w:val="009775CD"/>
    <w:rsid w:val="00980040"/>
    <w:rsid w:val="0098026B"/>
    <w:rsid w:val="00982B7B"/>
    <w:rsid w:val="00983268"/>
    <w:rsid w:val="009869BF"/>
    <w:rsid w:val="00987129"/>
    <w:rsid w:val="00991068"/>
    <w:rsid w:val="00994AE3"/>
    <w:rsid w:val="00997DB9"/>
    <w:rsid w:val="009A09C0"/>
    <w:rsid w:val="009A1735"/>
    <w:rsid w:val="009A3E60"/>
    <w:rsid w:val="009B0B8E"/>
    <w:rsid w:val="009B426F"/>
    <w:rsid w:val="009B754E"/>
    <w:rsid w:val="009B7DCF"/>
    <w:rsid w:val="009C003D"/>
    <w:rsid w:val="009C0998"/>
    <w:rsid w:val="009C2B1E"/>
    <w:rsid w:val="009D1E9A"/>
    <w:rsid w:val="009D3548"/>
    <w:rsid w:val="009E61B8"/>
    <w:rsid w:val="009E71BE"/>
    <w:rsid w:val="009F0173"/>
    <w:rsid w:val="009F1853"/>
    <w:rsid w:val="009F1894"/>
    <w:rsid w:val="009F2F6D"/>
    <w:rsid w:val="009F5150"/>
    <w:rsid w:val="009F711A"/>
    <w:rsid w:val="00A000FC"/>
    <w:rsid w:val="00A00CB0"/>
    <w:rsid w:val="00A00D4D"/>
    <w:rsid w:val="00A050A8"/>
    <w:rsid w:val="00A064D6"/>
    <w:rsid w:val="00A10451"/>
    <w:rsid w:val="00A110AB"/>
    <w:rsid w:val="00A11D03"/>
    <w:rsid w:val="00A238A8"/>
    <w:rsid w:val="00A25290"/>
    <w:rsid w:val="00A270AA"/>
    <w:rsid w:val="00A30C59"/>
    <w:rsid w:val="00A30E05"/>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60AB6"/>
    <w:rsid w:val="00A60F11"/>
    <w:rsid w:val="00A610AF"/>
    <w:rsid w:val="00A64858"/>
    <w:rsid w:val="00A80030"/>
    <w:rsid w:val="00A82499"/>
    <w:rsid w:val="00A8497B"/>
    <w:rsid w:val="00A9151E"/>
    <w:rsid w:val="00A92178"/>
    <w:rsid w:val="00A93E9D"/>
    <w:rsid w:val="00A94F31"/>
    <w:rsid w:val="00A97E43"/>
    <w:rsid w:val="00A97F3F"/>
    <w:rsid w:val="00AA036D"/>
    <w:rsid w:val="00AA30AE"/>
    <w:rsid w:val="00AA5A6B"/>
    <w:rsid w:val="00AA5F94"/>
    <w:rsid w:val="00AA5F95"/>
    <w:rsid w:val="00AA658A"/>
    <w:rsid w:val="00AA75D4"/>
    <w:rsid w:val="00AB0B25"/>
    <w:rsid w:val="00AB29E5"/>
    <w:rsid w:val="00AB3319"/>
    <w:rsid w:val="00AB4F06"/>
    <w:rsid w:val="00AB6C1A"/>
    <w:rsid w:val="00AC16A6"/>
    <w:rsid w:val="00AC68C2"/>
    <w:rsid w:val="00AC6989"/>
    <w:rsid w:val="00AC7632"/>
    <w:rsid w:val="00AD354E"/>
    <w:rsid w:val="00AD4EA4"/>
    <w:rsid w:val="00AD659A"/>
    <w:rsid w:val="00AE3D81"/>
    <w:rsid w:val="00AF0080"/>
    <w:rsid w:val="00AF3151"/>
    <w:rsid w:val="00AF5202"/>
    <w:rsid w:val="00AF6EEC"/>
    <w:rsid w:val="00AF703C"/>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8F6"/>
    <w:rsid w:val="00B3716D"/>
    <w:rsid w:val="00B3786E"/>
    <w:rsid w:val="00B42A32"/>
    <w:rsid w:val="00B43CBF"/>
    <w:rsid w:val="00B441A6"/>
    <w:rsid w:val="00B527CA"/>
    <w:rsid w:val="00B5400C"/>
    <w:rsid w:val="00B54F26"/>
    <w:rsid w:val="00B55978"/>
    <w:rsid w:val="00B5677F"/>
    <w:rsid w:val="00B60C0E"/>
    <w:rsid w:val="00B626E6"/>
    <w:rsid w:val="00B72373"/>
    <w:rsid w:val="00B7321C"/>
    <w:rsid w:val="00B743D6"/>
    <w:rsid w:val="00B75591"/>
    <w:rsid w:val="00B75E62"/>
    <w:rsid w:val="00B80A42"/>
    <w:rsid w:val="00B80A91"/>
    <w:rsid w:val="00B80FF0"/>
    <w:rsid w:val="00B811D8"/>
    <w:rsid w:val="00B84A0E"/>
    <w:rsid w:val="00B85797"/>
    <w:rsid w:val="00B871BC"/>
    <w:rsid w:val="00B915DB"/>
    <w:rsid w:val="00B979BC"/>
    <w:rsid w:val="00BA0472"/>
    <w:rsid w:val="00BA574F"/>
    <w:rsid w:val="00BB0C74"/>
    <w:rsid w:val="00BB170A"/>
    <w:rsid w:val="00BB35F7"/>
    <w:rsid w:val="00BC24B6"/>
    <w:rsid w:val="00BC515D"/>
    <w:rsid w:val="00BD52A0"/>
    <w:rsid w:val="00BD7C5E"/>
    <w:rsid w:val="00BE204E"/>
    <w:rsid w:val="00BE2660"/>
    <w:rsid w:val="00BE6560"/>
    <w:rsid w:val="00BE772D"/>
    <w:rsid w:val="00BF5105"/>
    <w:rsid w:val="00C009B1"/>
    <w:rsid w:val="00C028E8"/>
    <w:rsid w:val="00C04AF7"/>
    <w:rsid w:val="00C056B8"/>
    <w:rsid w:val="00C06828"/>
    <w:rsid w:val="00C07D7A"/>
    <w:rsid w:val="00C07EB9"/>
    <w:rsid w:val="00C1091A"/>
    <w:rsid w:val="00C158DC"/>
    <w:rsid w:val="00C16F88"/>
    <w:rsid w:val="00C20B5E"/>
    <w:rsid w:val="00C22F72"/>
    <w:rsid w:val="00C23EFF"/>
    <w:rsid w:val="00C26A69"/>
    <w:rsid w:val="00C27300"/>
    <w:rsid w:val="00C3043C"/>
    <w:rsid w:val="00C358C4"/>
    <w:rsid w:val="00C43069"/>
    <w:rsid w:val="00C45091"/>
    <w:rsid w:val="00C45AB0"/>
    <w:rsid w:val="00C5127E"/>
    <w:rsid w:val="00C51E39"/>
    <w:rsid w:val="00C61F20"/>
    <w:rsid w:val="00C63256"/>
    <w:rsid w:val="00C6404A"/>
    <w:rsid w:val="00C64C25"/>
    <w:rsid w:val="00C70858"/>
    <w:rsid w:val="00C74C6E"/>
    <w:rsid w:val="00C75309"/>
    <w:rsid w:val="00C7693A"/>
    <w:rsid w:val="00C77C1A"/>
    <w:rsid w:val="00C813B2"/>
    <w:rsid w:val="00C871F4"/>
    <w:rsid w:val="00C87385"/>
    <w:rsid w:val="00CA3929"/>
    <w:rsid w:val="00CB055B"/>
    <w:rsid w:val="00CB23CA"/>
    <w:rsid w:val="00CB2B9F"/>
    <w:rsid w:val="00CB3BAA"/>
    <w:rsid w:val="00CB3D33"/>
    <w:rsid w:val="00CB3FC7"/>
    <w:rsid w:val="00CB44ED"/>
    <w:rsid w:val="00CB5458"/>
    <w:rsid w:val="00CB7F7C"/>
    <w:rsid w:val="00CC116C"/>
    <w:rsid w:val="00CC3EFB"/>
    <w:rsid w:val="00CC5C6B"/>
    <w:rsid w:val="00CC5D10"/>
    <w:rsid w:val="00CC781B"/>
    <w:rsid w:val="00CD0259"/>
    <w:rsid w:val="00CD3A1A"/>
    <w:rsid w:val="00CD451E"/>
    <w:rsid w:val="00CD776E"/>
    <w:rsid w:val="00CE0F57"/>
    <w:rsid w:val="00CE2AEC"/>
    <w:rsid w:val="00CF0184"/>
    <w:rsid w:val="00CF2644"/>
    <w:rsid w:val="00CF49CB"/>
    <w:rsid w:val="00CF54C7"/>
    <w:rsid w:val="00D004F3"/>
    <w:rsid w:val="00D04DE6"/>
    <w:rsid w:val="00D05D28"/>
    <w:rsid w:val="00D11D32"/>
    <w:rsid w:val="00D12D04"/>
    <w:rsid w:val="00D12D40"/>
    <w:rsid w:val="00D148B6"/>
    <w:rsid w:val="00D14B9F"/>
    <w:rsid w:val="00D14D7F"/>
    <w:rsid w:val="00D172E5"/>
    <w:rsid w:val="00D21D91"/>
    <w:rsid w:val="00D23368"/>
    <w:rsid w:val="00D24058"/>
    <w:rsid w:val="00D248D7"/>
    <w:rsid w:val="00D26EC1"/>
    <w:rsid w:val="00D3215B"/>
    <w:rsid w:val="00D4007C"/>
    <w:rsid w:val="00D5098C"/>
    <w:rsid w:val="00D54711"/>
    <w:rsid w:val="00D56FAB"/>
    <w:rsid w:val="00D5746B"/>
    <w:rsid w:val="00D6141C"/>
    <w:rsid w:val="00D64E73"/>
    <w:rsid w:val="00D72176"/>
    <w:rsid w:val="00D72430"/>
    <w:rsid w:val="00D72E3C"/>
    <w:rsid w:val="00D73A70"/>
    <w:rsid w:val="00D750FD"/>
    <w:rsid w:val="00D807D0"/>
    <w:rsid w:val="00D83E99"/>
    <w:rsid w:val="00D867CF"/>
    <w:rsid w:val="00D8766C"/>
    <w:rsid w:val="00D91C9F"/>
    <w:rsid w:val="00D93682"/>
    <w:rsid w:val="00D94F30"/>
    <w:rsid w:val="00D96217"/>
    <w:rsid w:val="00DA3739"/>
    <w:rsid w:val="00DA6142"/>
    <w:rsid w:val="00DB0D8B"/>
    <w:rsid w:val="00DB21D1"/>
    <w:rsid w:val="00DB24F5"/>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DF4AF6"/>
    <w:rsid w:val="00E01B81"/>
    <w:rsid w:val="00E05457"/>
    <w:rsid w:val="00E05FE4"/>
    <w:rsid w:val="00E066AA"/>
    <w:rsid w:val="00E06802"/>
    <w:rsid w:val="00E06F8B"/>
    <w:rsid w:val="00E07C63"/>
    <w:rsid w:val="00E10307"/>
    <w:rsid w:val="00E11922"/>
    <w:rsid w:val="00E1240D"/>
    <w:rsid w:val="00E13F66"/>
    <w:rsid w:val="00E14EE6"/>
    <w:rsid w:val="00E22868"/>
    <w:rsid w:val="00E23A1B"/>
    <w:rsid w:val="00E23F26"/>
    <w:rsid w:val="00E27DDE"/>
    <w:rsid w:val="00E320AE"/>
    <w:rsid w:val="00E4214A"/>
    <w:rsid w:val="00E4486C"/>
    <w:rsid w:val="00E459F5"/>
    <w:rsid w:val="00E47F4E"/>
    <w:rsid w:val="00E51145"/>
    <w:rsid w:val="00E5117E"/>
    <w:rsid w:val="00E5190F"/>
    <w:rsid w:val="00E52356"/>
    <w:rsid w:val="00E54108"/>
    <w:rsid w:val="00E563BB"/>
    <w:rsid w:val="00E564CB"/>
    <w:rsid w:val="00E6371A"/>
    <w:rsid w:val="00E63E86"/>
    <w:rsid w:val="00E71C1B"/>
    <w:rsid w:val="00E72F28"/>
    <w:rsid w:val="00E74774"/>
    <w:rsid w:val="00E74A6D"/>
    <w:rsid w:val="00E76032"/>
    <w:rsid w:val="00E77638"/>
    <w:rsid w:val="00E7782E"/>
    <w:rsid w:val="00E83F78"/>
    <w:rsid w:val="00E85AE1"/>
    <w:rsid w:val="00E85BFC"/>
    <w:rsid w:val="00E94A00"/>
    <w:rsid w:val="00EA03C1"/>
    <w:rsid w:val="00EA37A5"/>
    <w:rsid w:val="00EA6B81"/>
    <w:rsid w:val="00EB701E"/>
    <w:rsid w:val="00EB7673"/>
    <w:rsid w:val="00EC0896"/>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6874"/>
    <w:rsid w:val="00F0792D"/>
    <w:rsid w:val="00F135FF"/>
    <w:rsid w:val="00F175F9"/>
    <w:rsid w:val="00F17A04"/>
    <w:rsid w:val="00F17BAC"/>
    <w:rsid w:val="00F22701"/>
    <w:rsid w:val="00F24C7D"/>
    <w:rsid w:val="00F304EE"/>
    <w:rsid w:val="00F31989"/>
    <w:rsid w:val="00F31B86"/>
    <w:rsid w:val="00F34250"/>
    <w:rsid w:val="00F34547"/>
    <w:rsid w:val="00F35A7F"/>
    <w:rsid w:val="00F436B2"/>
    <w:rsid w:val="00F44DFD"/>
    <w:rsid w:val="00F46512"/>
    <w:rsid w:val="00F468FD"/>
    <w:rsid w:val="00F46F00"/>
    <w:rsid w:val="00F50DF6"/>
    <w:rsid w:val="00F513F8"/>
    <w:rsid w:val="00F6271D"/>
    <w:rsid w:val="00F6380B"/>
    <w:rsid w:val="00F67D6B"/>
    <w:rsid w:val="00F73932"/>
    <w:rsid w:val="00F75C01"/>
    <w:rsid w:val="00F77FB9"/>
    <w:rsid w:val="00F77FBA"/>
    <w:rsid w:val="00F87A9C"/>
    <w:rsid w:val="00F92139"/>
    <w:rsid w:val="00F9323C"/>
    <w:rsid w:val="00F93B46"/>
    <w:rsid w:val="00F9741A"/>
    <w:rsid w:val="00FA5EC4"/>
    <w:rsid w:val="00FA7210"/>
    <w:rsid w:val="00FB6CF5"/>
    <w:rsid w:val="00FC0046"/>
    <w:rsid w:val="00FD2138"/>
    <w:rsid w:val="00FD2D36"/>
    <w:rsid w:val="00FD308F"/>
    <w:rsid w:val="00FD3229"/>
    <w:rsid w:val="00FD3A6D"/>
    <w:rsid w:val="00FE2DEC"/>
    <w:rsid w:val="00FE3A90"/>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127B87D"/>
  <w15:docId w15:val="{4D2021E7-1422-4A61-B47B-5914FE950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styleId="Emphasis">
    <w:name w:val="Emphasis"/>
    <w:basedOn w:val="DefaultParagraphFont"/>
    <w:qFormat/>
    <w:rsid w:val="00F9741A"/>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25ED1"/>
    <w:rPr>
      <w:rFonts w:ascii="Times New Roman" w:eastAsia="Times New Roman" w:hAnsi="Times New Roman"/>
      <w:sz w:val="24"/>
      <w:szCs w:val="24"/>
      <w:lang w:val="ru-RU" w:eastAsia="ru-RU"/>
    </w:rPr>
  </w:style>
  <w:style w:type="paragraph" w:customStyle="1" w:styleId="1">
    <w:name w:val="Указатель1"/>
    <w:basedOn w:val="Normal"/>
    <w:qFormat/>
    <w:rsid w:val="0047094D"/>
    <w:pPr>
      <w:suppressLineNumbers/>
      <w:suppressAutoHyphens/>
      <w:spacing w:after="160" w:line="259" w:lineRule="auto"/>
    </w:pPr>
    <w:rPr>
      <w:rFonts w:ascii="Calibri" w:eastAsia="Calibri" w:hAnsi="Calibri" w:cs="Lucida Sans"/>
      <w:color w:val="00000A"/>
      <w:sz w:val="22"/>
      <w:szCs w:val="22"/>
      <w:lang w:val="en-US" w:eastAsia="en-US"/>
    </w:rPr>
  </w:style>
  <w:style w:type="paragraph" w:styleId="BodyTextIndent3">
    <w:name w:val="Body Text Indent 3"/>
    <w:basedOn w:val="Normal"/>
    <w:link w:val="BodyTextIndent3Char"/>
    <w:uiPriority w:val="99"/>
    <w:semiHidden/>
    <w:unhideWhenUsed/>
    <w:rsid w:val="008C747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C7470"/>
    <w:rPr>
      <w:rFonts w:ascii="Times New Roman" w:eastAsia="Times New Roman" w:hAnsi="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9231">
      <w:bodyDiv w:val="1"/>
      <w:marLeft w:val="0"/>
      <w:marRight w:val="0"/>
      <w:marTop w:val="0"/>
      <w:marBottom w:val="0"/>
      <w:divBdr>
        <w:top w:val="none" w:sz="0" w:space="0" w:color="auto"/>
        <w:left w:val="none" w:sz="0" w:space="0" w:color="auto"/>
        <w:bottom w:val="none" w:sz="0" w:space="0" w:color="auto"/>
        <w:right w:val="none" w:sz="0" w:space="0" w:color="auto"/>
      </w:divBdr>
    </w:div>
    <w:div w:id="23255055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51977839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91534206">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60805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404621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88F99-1745-40FF-A118-8257FB3A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381</Words>
  <Characters>2178</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https://mul2-mta.gov.am/tasks/1103491/oneclick/cdd49b989f8bac969b54e6229d504b37be887783614072d94db750213958feb1.docx?token=613d626155923111d1d9debed22ccf27</cp:keywords>
  <cp:lastModifiedBy>Anush Khudoyan</cp:lastModifiedBy>
  <cp:revision>212</cp:revision>
  <cp:lastPrinted>2022-05-12T07:54:00Z</cp:lastPrinted>
  <dcterms:created xsi:type="dcterms:W3CDTF">2022-05-10T07:11:00Z</dcterms:created>
  <dcterms:modified xsi:type="dcterms:W3CDTF">2022-05-30T07:04:00Z</dcterms:modified>
</cp:coreProperties>
</file>