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6514C" w14:textId="1E19AB04" w:rsidR="00D470A0" w:rsidRPr="004E0DE1" w:rsidRDefault="00D470A0" w:rsidP="009A0D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4E373951" w14:textId="77777777" w:rsidR="004E0DE1" w:rsidRDefault="004E0DE1" w:rsidP="009A0D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C59313A" w14:textId="639109F0" w:rsidR="00E2744F" w:rsidRPr="004E0DE1" w:rsidRDefault="00E2744F" w:rsidP="009A0D8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4E0DE1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25F8AA33" w14:textId="48575D10" w:rsidR="001E7748" w:rsidRPr="004E0DE1" w:rsidRDefault="00E2744F" w:rsidP="009A0D8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Օ Ր Ե Ն Ք Ը</w:t>
      </w:r>
    </w:p>
    <w:p w14:paraId="0822DC42" w14:textId="311E544A" w:rsidR="001E7748" w:rsidRPr="004E0DE1" w:rsidRDefault="001E7748" w:rsidP="009A0D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367782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ՀԱՐԿԱ</w:t>
      </w:r>
      <w:r w:rsidR="00C53F2F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ՅԻՆ ՕՐԵՆՍԳՐ</w:t>
      </w: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ՔՈՒՄ ԼՐԱՑՈՒՄՆԵՐ </w:t>
      </w:r>
      <w:r w:rsidR="00164D24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ՓՈՓՈԽՈՒԹՅՈՒՆ </w:t>
      </w: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1A34FB02" w14:textId="77777777" w:rsidR="005A441B" w:rsidRPr="004E0DE1" w:rsidRDefault="005A441B" w:rsidP="009A0D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5DE645" w14:textId="3F940CC9" w:rsidR="00A27C73" w:rsidRPr="004E0DE1" w:rsidRDefault="00D60EA3" w:rsidP="009A0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C26D9E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1</w:t>
      </w:r>
      <w:r w:rsidR="00085485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67782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2016 թվականի հոկտեմբերի 4-ի հարկ</w:t>
      </w:r>
      <w:r w:rsidR="005009B7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օրենսգրքի (այսուհետ՝ Օրենսգիրք) </w:t>
      </w:r>
      <w:r w:rsidR="000D5ABB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67782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04</w:t>
      </w:r>
      <w:r w:rsidR="000D5ABB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5009B7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5ABB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</w:t>
      </w:r>
      <w:r w:rsidR="00686C11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մասի աղյուսակը</w:t>
      </w:r>
      <w:r w:rsidR="00E50AE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F4259" w:rsidRPr="004E0DE1">
        <w:rPr>
          <w:rFonts w:ascii="GHEA Grapalat" w:hAnsi="GHEA Grapalat" w:cs="Times New Roman"/>
          <w:color w:val="000000"/>
          <w:sz w:val="24"/>
          <w:szCs w:val="24"/>
          <w:lang w:val="hy-AM"/>
        </w:rPr>
        <w:t>2-րդ</w:t>
      </w:r>
      <w:r w:rsidR="000D5ABB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86C11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տողից հետո լրացնել հետևյալ</w:t>
      </w:r>
      <w:r w:rsidR="000D5ABB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նոր </w:t>
      </w:r>
      <w:r w:rsidR="00686C11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տողով</w:t>
      </w:r>
      <w:r w:rsidR="005307A6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4248EB54" w14:textId="23BC6A63" w:rsidR="00EF4259" w:rsidRPr="004E0DE1" w:rsidRDefault="00EF4259" w:rsidP="009A0D8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0DE1">
        <w:rPr>
          <w:rFonts w:ascii="GHEA Grapalat" w:hAnsi="GHEA Grapalat" w:cs="Times New Roman"/>
          <w:color w:val="000000"/>
          <w:sz w:val="24"/>
          <w:szCs w:val="24"/>
          <w:lang w:val="hy-AM"/>
        </w:rPr>
        <w:t>«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0"/>
        <w:gridCol w:w="4410"/>
      </w:tblGrid>
      <w:tr w:rsidR="00EF4259" w:rsidRPr="004E0DE1" w14:paraId="65795BEF" w14:textId="062DC46C" w:rsidTr="00BA4A2E">
        <w:trPr>
          <w:trHeight w:val="495"/>
        </w:trPr>
        <w:tc>
          <w:tcPr>
            <w:tcW w:w="5130" w:type="dxa"/>
          </w:tcPr>
          <w:p w14:paraId="3EBCA100" w14:textId="45192DB0" w:rsidR="00EF4259" w:rsidRPr="004E0DE1" w:rsidRDefault="00EF4259" w:rsidP="009A0D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E0D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Հիդրոէներգետիկ</w:t>
            </w:r>
            <w:r w:rsidRPr="004E0D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E0D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</w:p>
        </w:tc>
        <w:tc>
          <w:tcPr>
            <w:tcW w:w="4410" w:type="dxa"/>
          </w:tcPr>
          <w:p w14:paraId="24D5069A" w14:textId="7AE8D6D1" w:rsidR="00EF4259" w:rsidRPr="004E0DE1" w:rsidRDefault="001F0E87" w:rsidP="009A0D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E0D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50F82" w:rsidRPr="004E0D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</w:tbl>
    <w:p w14:paraId="194E268B" w14:textId="3AFDBB54" w:rsidR="00BA4A2E" w:rsidRPr="004E0DE1" w:rsidRDefault="00EF4259" w:rsidP="009A0D8B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0DE1">
        <w:rPr>
          <w:rFonts w:ascii="GHEA Grapalat" w:hAnsi="GHEA Grapalat" w:cs="Times New Roman"/>
          <w:color w:val="000000"/>
          <w:sz w:val="24"/>
          <w:szCs w:val="24"/>
          <w:lang w:val="hy-AM"/>
        </w:rPr>
        <w:t>»։</w:t>
      </w:r>
    </w:p>
    <w:p w14:paraId="2A4ECA5D" w14:textId="51861C44" w:rsidR="003115DB" w:rsidRPr="004E0DE1" w:rsidRDefault="00CA7892" w:rsidP="009A0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C26D9E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2.</w:t>
      </w: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 xml:space="preserve">Օրենսգրքի 212-րդ հոդվածի 1-ին մասը «վճար վճարողները» բառերից հետո </w:t>
      </w:r>
      <w:r w:rsidR="00704872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 xml:space="preserve"> «մակերևութային ջրերի </w:t>
      </w:r>
      <w:r w:rsidR="00950F82" w:rsidRPr="004E0DE1">
        <w:rPr>
          <w:rFonts w:ascii="GHEA Grapalat" w:hAnsi="GHEA Grapalat"/>
          <w:sz w:val="24"/>
          <w:szCs w:val="24"/>
          <w:lang w:val="hy-AM"/>
        </w:rPr>
        <w:t xml:space="preserve">օգտագործված պաշարների 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 xml:space="preserve">և» բառերով, </w:t>
      </w:r>
      <w:r w:rsidR="00436FB3" w:rsidRPr="004E0DE1">
        <w:rPr>
          <w:rFonts w:ascii="GHEA Grapalat" w:hAnsi="GHEA Grapalat"/>
          <w:sz w:val="24"/>
          <w:szCs w:val="24"/>
          <w:lang w:val="hy-AM"/>
        </w:rPr>
        <w:t>«շահագործում են» բառից հետո</w:t>
      </w:r>
      <w:r w:rsidR="009A29DB" w:rsidRPr="004E0DE1">
        <w:rPr>
          <w:rFonts w:ascii="GHEA Grapalat" w:hAnsi="GHEA Grapalat"/>
          <w:sz w:val="24"/>
          <w:szCs w:val="24"/>
          <w:lang w:val="hy-AM"/>
        </w:rPr>
        <w:t>՝</w:t>
      </w:r>
      <w:r w:rsidR="00436FB3" w:rsidRPr="004E0DE1">
        <w:rPr>
          <w:rFonts w:ascii="GHEA Grapalat" w:hAnsi="GHEA Grapalat"/>
          <w:sz w:val="24"/>
          <w:szCs w:val="24"/>
          <w:lang w:val="hy-AM"/>
        </w:rPr>
        <w:t xml:space="preserve"> «տվյալների առցանց փոխանցմամբ» </w:t>
      </w:r>
      <w:r w:rsidR="00436FB3" w:rsidRPr="004E0DE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բառեր</w:t>
      </w:r>
      <w:r w:rsidR="00815FAA" w:rsidRPr="004E0DE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</w:t>
      </w:r>
      <w:r w:rsidR="00436FB3" w:rsidRPr="004E0DE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իսկ</w:t>
      </w:r>
      <w:r w:rsidR="00436FB3" w:rsidRPr="004E0DE1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>«Արդյունահանված» բառը փոխարինել «Օգտագործված և արդյունահանված» բառերով։</w:t>
      </w:r>
    </w:p>
    <w:p w14:paraId="30C61EF5" w14:textId="77777777" w:rsidR="000E59A1" w:rsidRPr="004E0DE1" w:rsidRDefault="00704872" w:rsidP="009A0D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3.</w:t>
      </w:r>
      <w:r w:rsidRPr="004E0DE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E0DE1">
        <w:rPr>
          <w:rFonts w:ascii="GHEA Grapalat" w:hAnsi="GHEA Grapalat"/>
          <w:sz w:val="24"/>
          <w:szCs w:val="24"/>
          <w:lang w:val="hy-AM"/>
        </w:rPr>
        <w:t>Օրենսգրքի 214-րդ հոդվածի</w:t>
      </w:r>
      <w:r w:rsidR="000E59A1" w:rsidRPr="004E0DE1">
        <w:rPr>
          <w:rFonts w:ascii="GHEA Grapalat" w:hAnsi="GHEA Grapalat"/>
          <w:sz w:val="24"/>
          <w:szCs w:val="24"/>
          <w:lang w:val="hy-AM"/>
        </w:rPr>
        <w:t>՝</w:t>
      </w:r>
    </w:p>
    <w:p w14:paraId="4836BA2B" w14:textId="17CCB220" w:rsidR="000E59A1" w:rsidRPr="004E0DE1" w:rsidRDefault="000E59A1" w:rsidP="009A0D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0DE1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 xml:space="preserve">3-րդ մասը «ծավալը» բառից հետո </w:t>
      </w:r>
      <w:r w:rsidR="00704872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 xml:space="preserve"> «(հաշվետու ժամանակաշրջանում ջրօգտագործողների կողմից Կառավարության սահմանած կարգով տեղադրված հաշվիչ (չափիչ) սարքերով հաշվառված ջրի ծավալը)» բառերով</w:t>
      </w:r>
      <w:r w:rsidRPr="004E0DE1">
        <w:rPr>
          <w:rFonts w:ascii="GHEA Grapalat" w:hAnsi="GHEA Grapalat"/>
          <w:sz w:val="24"/>
          <w:szCs w:val="24"/>
          <w:lang w:val="hy-AM"/>
        </w:rPr>
        <w:t>.</w:t>
      </w:r>
    </w:p>
    <w:p w14:paraId="0703F643" w14:textId="0A3D93F9" w:rsidR="000E59A1" w:rsidRPr="004E0DE1" w:rsidRDefault="000E59A1" w:rsidP="009A0D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0DE1">
        <w:rPr>
          <w:rFonts w:ascii="GHEA Grapalat" w:hAnsi="GHEA Grapalat"/>
          <w:sz w:val="24"/>
          <w:szCs w:val="24"/>
          <w:lang w:val="hy-AM"/>
        </w:rPr>
        <w:t xml:space="preserve">2)  </w:t>
      </w:r>
      <w:r w:rsidR="0067275A" w:rsidRPr="004E0DE1">
        <w:rPr>
          <w:rFonts w:ascii="GHEA Grapalat" w:hAnsi="GHEA Grapalat"/>
          <w:sz w:val="24"/>
          <w:szCs w:val="24"/>
          <w:lang w:val="hy-AM"/>
        </w:rPr>
        <w:t>լ</w:t>
      </w:r>
      <w:r w:rsidRPr="004E0DE1">
        <w:rPr>
          <w:rFonts w:ascii="GHEA Grapalat" w:hAnsi="GHEA Grapalat"/>
          <w:sz w:val="24"/>
          <w:szCs w:val="24"/>
          <w:lang w:val="hy-AM"/>
        </w:rPr>
        <w:t xml:space="preserve">րացնել հետևյալ բովանդակությամբ նոր 4-րդ </w:t>
      </w:r>
      <w:r w:rsidR="009437BE" w:rsidRPr="004E0DE1">
        <w:rPr>
          <w:rFonts w:ascii="GHEA Grapalat" w:hAnsi="GHEA Grapalat"/>
          <w:sz w:val="24"/>
          <w:szCs w:val="24"/>
          <w:lang w:val="hy-AM"/>
        </w:rPr>
        <w:t>մաս</w:t>
      </w:r>
      <w:r w:rsidRPr="004E0DE1">
        <w:rPr>
          <w:rFonts w:ascii="GHEA Grapalat" w:hAnsi="GHEA Grapalat"/>
          <w:sz w:val="24"/>
          <w:szCs w:val="24"/>
          <w:lang w:val="hy-AM"/>
        </w:rPr>
        <w:t>ով.</w:t>
      </w:r>
    </w:p>
    <w:p w14:paraId="1070BF6A" w14:textId="11B332B1" w:rsidR="00704872" w:rsidRPr="004E0DE1" w:rsidRDefault="000E59A1" w:rsidP="009A0D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437BE"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Բնօգտագործման վճար վճարողների կողմից </w:t>
      </w:r>
      <w:r w:rsidR="009437BE" w:rsidRPr="004E0DE1">
        <w:rPr>
          <w:rFonts w:ascii="GHEA Grapalat" w:hAnsi="GHEA Grapalat"/>
          <w:sz w:val="24"/>
          <w:szCs w:val="24"/>
          <w:lang w:val="hy-AM"/>
        </w:rPr>
        <w:t>մակերևութային</w:t>
      </w:r>
      <w:r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ջրերի համար պետական բյուջե վճարման ենթակա բնօգտագործման վճարի օբյեկտ համարվող փաստացի ծավալների հաշվառում չվարելու կամ սահմանված կարգի խախտումներով հաշվառումը վարելու ժամանակահատվածի համար բնօգտագործման վճարները հաշվարկվում են (այդ թվում` հարկային մարմնի կողմից)` հիմք ընդունելով` Հայաստանի Հանրապետության ջրային օրենսգրքի համաձայն տրամադրված ջրօգտագործման </w:t>
      </w:r>
      <w:r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թույլտվություններով սահմանված ջրօգտագործման ծավալները և Օրենսգրքի 20</w:t>
      </w:r>
      <w:r w:rsidR="009437BE"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հոդվածով սահմանված դրույքաչափերը:»</w:t>
      </w:r>
      <w:r w:rsidR="00704872" w:rsidRPr="004E0DE1">
        <w:rPr>
          <w:rFonts w:ascii="GHEA Grapalat" w:hAnsi="GHEA Grapalat"/>
          <w:sz w:val="24"/>
          <w:szCs w:val="24"/>
          <w:lang w:val="hy-AM"/>
        </w:rPr>
        <w:t>։</w:t>
      </w:r>
    </w:p>
    <w:p w14:paraId="724D2268" w14:textId="194DA876" w:rsidR="00804C03" w:rsidRPr="004E0DE1" w:rsidRDefault="00A60936" w:rsidP="009A0D8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704872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1E7748" w:rsidRPr="004E0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1E7748" w:rsidRPr="004E0DE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E7748" w:rsidRPr="004E0DE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1E774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7748" w:rsidRPr="004E0DE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օրենքն</w:t>
      </w:r>
      <w:r w:rsidR="001E774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7748" w:rsidRPr="004E0DE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ուժի</w:t>
      </w:r>
      <w:r w:rsidR="001E774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7748" w:rsidRPr="004E0DE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="001E774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7748" w:rsidRPr="004E0DE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1E7748" w:rsidRPr="004E0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26B91"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2979CB"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F26B91" w:rsidRPr="004E0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1-ից</w:t>
      </w:r>
      <w:r w:rsidR="00F26B91" w:rsidRPr="004E0DE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</w:t>
      </w:r>
    </w:p>
    <w:sectPr w:rsidR="00804C03" w:rsidRPr="004E0DE1" w:rsidSect="004E0DE1">
      <w:footerReference w:type="default" r:id="rId8"/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3D3F9" w14:textId="77777777" w:rsidR="006F09F0" w:rsidRDefault="006F09F0" w:rsidP="00D470A0">
      <w:pPr>
        <w:spacing w:after="0" w:line="240" w:lineRule="auto"/>
      </w:pPr>
      <w:r>
        <w:separator/>
      </w:r>
    </w:p>
  </w:endnote>
  <w:endnote w:type="continuationSeparator" w:id="0">
    <w:p w14:paraId="77BA3F72" w14:textId="77777777" w:rsidR="006F09F0" w:rsidRDefault="006F09F0" w:rsidP="00D4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2833E" w14:textId="6FCACA4C" w:rsidR="00D470A0" w:rsidRDefault="00D470A0">
    <w:pPr>
      <w:pStyle w:val="Footer"/>
      <w:jc w:val="right"/>
    </w:pPr>
  </w:p>
  <w:p w14:paraId="6E61E3F8" w14:textId="77777777" w:rsidR="00D470A0" w:rsidRDefault="00D470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51F8B" w14:textId="77777777" w:rsidR="006F09F0" w:rsidRDefault="006F09F0" w:rsidP="00D470A0">
      <w:pPr>
        <w:spacing w:after="0" w:line="240" w:lineRule="auto"/>
      </w:pPr>
      <w:r>
        <w:separator/>
      </w:r>
    </w:p>
  </w:footnote>
  <w:footnote w:type="continuationSeparator" w:id="0">
    <w:p w14:paraId="214C20C1" w14:textId="77777777" w:rsidR="006F09F0" w:rsidRDefault="006F09F0" w:rsidP="00D47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A6CAE"/>
    <w:multiLevelType w:val="hybridMultilevel"/>
    <w:tmpl w:val="6AA825EE"/>
    <w:lvl w:ilvl="0" w:tplc="F7425F2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E5E0A43"/>
    <w:multiLevelType w:val="hybridMultilevel"/>
    <w:tmpl w:val="CF440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BC6922"/>
    <w:multiLevelType w:val="hybridMultilevel"/>
    <w:tmpl w:val="0A1071A0"/>
    <w:lvl w:ilvl="0" w:tplc="B636AA70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74D2375"/>
    <w:multiLevelType w:val="hybridMultilevel"/>
    <w:tmpl w:val="61BC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748"/>
    <w:rsid w:val="00020237"/>
    <w:rsid w:val="0003183D"/>
    <w:rsid w:val="00036DD6"/>
    <w:rsid w:val="00044065"/>
    <w:rsid w:val="00051985"/>
    <w:rsid w:val="0005541A"/>
    <w:rsid w:val="00057D42"/>
    <w:rsid w:val="000648AA"/>
    <w:rsid w:val="00074CEB"/>
    <w:rsid w:val="00075265"/>
    <w:rsid w:val="00085485"/>
    <w:rsid w:val="00094777"/>
    <w:rsid w:val="000A44A9"/>
    <w:rsid w:val="000A4713"/>
    <w:rsid w:val="000B0E67"/>
    <w:rsid w:val="000B0EEF"/>
    <w:rsid w:val="000B3641"/>
    <w:rsid w:val="000B392D"/>
    <w:rsid w:val="000B5CE1"/>
    <w:rsid w:val="000C3714"/>
    <w:rsid w:val="000D2825"/>
    <w:rsid w:val="000D314D"/>
    <w:rsid w:val="000D5ABB"/>
    <w:rsid w:val="000E20C7"/>
    <w:rsid w:val="000E59A1"/>
    <w:rsid w:val="000F65E1"/>
    <w:rsid w:val="00105829"/>
    <w:rsid w:val="00112FD4"/>
    <w:rsid w:val="00115727"/>
    <w:rsid w:val="00120CEA"/>
    <w:rsid w:val="0014031D"/>
    <w:rsid w:val="0014280A"/>
    <w:rsid w:val="00150F12"/>
    <w:rsid w:val="00151BAB"/>
    <w:rsid w:val="001522C7"/>
    <w:rsid w:val="00164D24"/>
    <w:rsid w:val="001A4441"/>
    <w:rsid w:val="001B37A1"/>
    <w:rsid w:val="001C032F"/>
    <w:rsid w:val="001C3107"/>
    <w:rsid w:val="001E7748"/>
    <w:rsid w:val="001F0E87"/>
    <w:rsid w:val="001F732C"/>
    <w:rsid w:val="00201CB0"/>
    <w:rsid w:val="00215560"/>
    <w:rsid w:val="00216314"/>
    <w:rsid w:val="00230BAD"/>
    <w:rsid w:val="00233547"/>
    <w:rsid w:val="00240E72"/>
    <w:rsid w:val="00247DE3"/>
    <w:rsid w:val="00254DA6"/>
    <w:rsid w:val="00257920"/>
    <w:rsid w:val="0026248C"/>
    <w:rsid w:val="00263A26"/>
    <w:rsid w:val="00264806"/>
    <w:rsid w:val="002664A3"/>
    <w:rsid w:val="002979CB"/>
    <w:rsid w:val="002A4D4D"/>
    <w:rsid w:val="002B0118"/>
    <w:rsid w:val="002B27CE"/>
    <w:rsid w:val="002B27E3"/>
    <w:rsid w:val="002D55E0"/>
    <w:rsid w:val="002E5876"/>
    <w:rsid w:val="002F0A14"/>
    <w:rsid w:val="00300924"/>
    <w:rsid w:val="003070AB"/>
    <w:rsid w:val="003076B7"/>
    <w:rsid w:val="00307727"/>
    <w:rsid w:val="00310F5B"/>
    <w:rsid w:val="003115DB"/>
    <w:rsid w:val="003174D3"/>
    <w:rsid w:val="0032172D"/>
    <w:rsid w:val="00324855"/>
    <w:rsid w:val="0033115D"/>
    <w:rsid w:val="00335B46"/>
    <w:rsid w:val="00346927"/>
    <w:rsid w:val="00347A73"/>
    <w:rsid w:val="003528D4"/>
    <w:rsid w:val="003622F7"/>
    <w:rsid w:val="00362688"/>
    <w:rsid w:val="00367782"/>
    <w:rsid w:val="00367AB2"/>
    <w:rsid w:val="00380E65"/>
    <w:rsid w:val="00391C42"/>
    <w:rsid w:val="003976A1"/>
    <w:rsid w:val="003A252B"/>
    <w:rsid w:val="003A2DB6"/>
    <w:rsid w:val="003A614B"/>
    <w:rsid w:val="003C02C9"/>
    <w:rsid w:val="003C2B99"/>
    <w:rsid w:val="003C5F2C"/>
    <w:rsid w:val="003D19D4"/>
    <w:rsid w:val="003E0F86"/>
    <w:rsid w:val="00406E9F"/>
    <w:rsid w:val="00412ACB"/>
    <w:rsid w:val="00420B2C"/>
    <w:rsid w:val="004348C4"/>
    <w:rsid w:val="00436FB3"/>
    <w:rsid w:val="004476AD"/>
    <w:rsid w:val="00450E38"/>
    <w:rsid w:val="0045443C"/>
    <w:rsid w:val="00457BA2"/>
    <w:rsid w:val="0047450D"/>
    <w:rsid w:val="004750B2"/>
    <w:rsid w:val="0048121C"/>
    <w:rsid w:val="0048417D"/>
    <w:rsid w:val="004861FA"/>
    <w:rsid w:val="00497C02"/>
    <w:rsid w:val="004A2ACA"/>
    <w:rsid w:val="004A3FC3"/>
    <w:rsid w:val="004B090B"/>
    <w:rsid w:val="004D2BE9"/>
    <w:rsid w:val="004E0DE1"/>
    <w:rsid w:val="004E5F42"/>
    <w:rsid w:val="005009B7"/>
    <w:rsid w:val="0050453E"/>
    <w:rsid w:val="005140AA"/>
    <w:rsid w:val="0051443F"/>
    <w:rsid w:val="00521836"/>
    <w:rsid w:val="005255EB"/>
    <w:rsid w:val="005307A6"/>
    <w:rsid w:val="00533F57"/>
    <w:rsid w:val="005469DA"/>
    <w:rsid w:val="00553FC2"/>
    <w:rsid w:val="005A276C"/>
    <w:rsid w:val="005A441B"/>
    <w:rsid w:val="005B3375"/>
    <w:rsid w:val="005C124E"/>
    <w:rsid w:val="005C1628"/>
    <w:rsid w:val="005C2A9C"/>
    <w:rsid w:val="005C7ABA"/>
    <w:rsid w:val="005E315D"/>
    <w:rsid w:val="00603171"/>
    <w:rsid w:val="006125FE"/>
    <w:rsid w:val="0061726C"/>
    <w:rsid w:val="0066223E"/>
    <w:rsid w:val="006644A6"/>
    <w:rsid w:val="006713D6"/>
    <w:rsid w:val="0067275A"/>
    <w:rsid w:val="00686C11"/>
    <w:rsid w:val="00687132"/>
    <w:rsid w:val="0069474B"/>
    <w:rsid w:val="0069484F"/>
    <w:rsid w:val="006A0113"/>
    <w:rsid w:val="006A5312"/>
    <w:rsid w:val="006A5659"/>
    <w:rsid w:val="006A5766"/>
    <w:rsid w:val="006B0674"/>
    <w:rsid w:val="006B0DD5"/>
    <w:rsid w:val="006B1439"/>
    <w:rsid w:val="006B406C"/>
    <w:rsid w:val="006C6E31"/>
    <w:rsid w:val="006C7F69"/>
    <w:rsid w:val="006D1DA0"/>
    <w:rsid w:val="006E3328"/>
    <w:rsid w:val="006F09F0"/>
    <w:rsid w:val="0070235D"/>
    <w:rsid w:val="00704872"/>
    <w:rsid w:val="00706EFC"/>
    <w:rsid w:val="00716759"/>
    <w:rsid w:val="00745D6A"/>
    <w:rsid w:val="007608E6"/>
    <w:rsid w:val="00761F84"/>
    <w:rsid w:val="00766374"/>
    <w:rsid w:val="0076674E"/>
    <w:rsid w:val="00766BF3"/>
    <w:rsid w:val="00794BE6"/>
    <w:rsid w:val="007A1C6E"/>
    <w:rsid w:val="007A2305"/>
    <w:rsid w:val="007A41D4"/>
    <w:rsid w:val="007C11F0"/>
    <w:rsid w:val="007C237C"/>
    <w:rsid w:val="007C3F39"/>
    <w:rsid w:val="007C457E"/>
    <w:rsid w:val="007D3184"/>
    <w:rsid w:val="007D51C3"/>
    <w:rsid w:val="007D775E"/>
    <w:rsid w:val="00804C03"/>
    <w:rsid w:val="0080534A"/>
    <w:rsid w:val="00805901"/>
    <w:rsid w:val="00810D66"/>
    <w:rsid w:val="00815FAA"/>
    <w:rsid w:val="0082208F"/>
    <w:rsid w:val="00833997"/>
    <w:rsid w:val="00836E9C"/>
    <w:rsid w:val="00857027"/>
    <w:rsid w:val="00866F3B"/>
    <w:rsid w:val="00867DDE"/>
    <w:rsid w:val="0087724E"/>
    <w:rsid w:val="0088454F"/>
    <w:rsid w:val="008C0F66"/>
    <w:rsid w:val="008C44D2"/>
    <w:rsid w:val="008C642C"/>
    <w:rsid w:val="008C6611"/>
    <w:rsid w:val="008F7FCC"/>
    <w:rsid w:val="009026B4"/>
    <w:rsid w:val="00904260"/>
    <w:rsid w:val="00910972"/>
    <w:rsid w:val="00926823"/>
    <w:rsid w:val="00930F53"/>
    <w:rsid w:val="009352B8"/>
    <w:rsid w:val="00935429"/>
    <w:rsid w:val="0094186E"/>
    <w:rsid w:val="009437BE"/>
    <w:rsid w:val="00950F82"/>
    <w:rsid w:val="00954FA0"/>
    <w:rsid w:val="009552AE"/>
    <w:rsid w:val="00956520"/>
    <w:rsid w:val="0096749A"/>
    <w:rsid w:val="00967AC1"/>
    <w:rsid w:val="00980E07"/>
    <w:rsid w:val="0098388C"/>
    <w:rsid w:val="00985F76"/>
    <w:rsid w:val="009911DA"/>
    <w:rsid w:val="009A0D8B"/>
    <w:rsid w:val="009A29DB"/>
    <w:rsid w:val="009A4908"/>
    <w:rsid w:val="009A69E4"/>
    <w:rsid w:val="009B3B45"/>
    <w:rsid w:val="009D2A26"/>
    <w:rsid w:val="009D4A14"/>
    <w:rsid w:val="009F0AA6"/>
    <w:rsid w:val="009F2E37"/>
    <w:rsid w:val="00A037BE"/>
    <w:rsid w:val="00A05C36"/>
    <w:rsid w:val="00A05C5E"/>
    <w:rsid w:val="00A17179"/>
    <w:rsid w:val="00A27C73"/>
    <w:rsid w:val="00A377EE"/>
    <w:rsid w:val="00A42536"/>
    <w:rsid w:val="00A42EC6"/>
    <w:rsid w:val="00A60936"/>
    <w:rsid w:val="00A60B7B"/>
    <w:rsid w:val="00A623D7"/>
    <w:rsid w:val="00A62830"/>
    <w:rsid w:val="00A709ED"/>
    <w:rsid w:val="00A71C52"/>
    <w:rsid w:val="00A74179"/>
    <w:rsid w:val="00A82A61"/>
    <w:rsid w:val="00A83343"/>
    <w:rsid w:val="00A954FD"/>
    <w:rsid w:val="00A96F3C"/>
    <w:rsid w:val="00AA5F18"/>
    <w:rsid w:val="00AA7C7F"/>
    <w:rsid w:val="00AB33D1"/>
    <w:rsid w:val="00AC071C"/>
    <w:rsid w:val="00AE4193"/>
    <w:rsid w:val="00AF0D85"/>
    <w:rsid w:val="00AF2636"/>
    <w:rsid w:val="00B059CE"/>
    <w:rsid w:val="00B05C87"/>
    <w:rsid w:val="00B1349E"/>
    <w:rsid w:val="00B1634C"/>
    <w:rsid w:val="00B21C42"/>
    <w:rsid w:val="00B26BA9"/>
    <w:rsid w:val="00B27D8E"/>
    <w:rsid w:val="00B35B02"/>
    <w:rsid w:val="00B45853"/>
    <w:rsid w:val="00B53507"/>
    <w:rsid w:val="00B8559E"/>
    <w:rsid w:val="00B9335D"/>
    <w:rsid w:val="00B94DA4"/>
    <w:rsid w:val="00BA36FA"/>
    <w:rsid w:val="00BA4A2E"/>
    <w:rsid w:val="00BB528D"/>
    <w:rsid w:val="00BB7005"/>
    <w:rsid w:val="00BC3323"/>
    <w:rsid w:val="00BC441D"/>
    <w:rsid w:val="00BD22C5"/>
    <w:rsid w:val="00BE5724"/>
    <w:rsid w:val="00BF0F72"/>
    <w:rsid w:val="00BF26F7"/>
    <w:rsid w:val="00BF604B"/>
    <w:rsid w:val="00C02C1A"/>
    <w:rsid w:val="00C04887"/>
    <w:rsid w:val="00C06467"/>
    <w:rsid w:val="00C17F8E"/>
    <w:rsid w:val="00C21379"/>
    <w:rsid w:val="00C26D9E"/>
    <w:rsid w:val="00C312AE"/>
    <w:rsid w:val="00C33A08"/>
    <w:rsid w:val="00C40316"/>
    <w:rsid w:val="00C425F8"/>
    <w:rsid w:val="00C51EE2"/>
    <w:rsid w:val="00C53DDD"/>
    <w:rsid w:val="00C53F2F"/>
    <w:rsid w:val="00C56EE4"/>
    <w:rsid w:val="00C60D88"/>
    <w:rsid w:val="00C64C91"/>
    <w:rsid w:val="00C73415"/>
    <w:rsid w:val="00C824A1"/>
    <w:rsid w:val="00C83B80"/>
    <w:rsid w:val="00C84325"/>
    <w:rsid w:val="00C86B98"/>
    <w:rsid w:val="00CA0772"/>
    <w:rsid w:val="00CA5120"/>
    <w:rsid w:val="00CA7611"/>
    <w:rsid w:val="00CA7892"/>
    <w:rsid w:val="00CB0352"/>
    <w:rsid w:val="00CB5C15"/>
    <w:rsid w:val="00CC5DBC"/>
    <w:rsid w:val="00CD24D6"/>
    <w:rsid w:val="00CD7A0C"/>
    <w:rsid w:val="00CE28EC"/>
    <w:rsid w:val="00CF00D1"/>
    <w:rsid w:val="00D14E0A"/>
    <w:rsid w:val="00D225C2"/>
    <w:rsid w:val="00D335F7"/>
    <w:rsid w:val="00D36057"/>
    <w:rsid w:val="00D470A0"/>
    <w:rsid w:val="00D60EA3"/>
    <w:rsid w:val="00D82072"/>
    <w:rsid w:val="00D8777B"/>
    <w:rsid w:val="00D87A3D"/>
    <w:rsid w:val="00DA157F"/>
    <w:rsid w:val="00DA6C6A"/>
    <w:rsid w:val="00DB0F69"/>
    <w:rsid w:val="00DB291A"/>
    <w:rsid w:val="00DB3CBC"/>
    <w:rsid w:val="00DB4790"/>
    <w:rsid w:val="00DC10E1"/>
    <w:rsid w:val="00DC14C8"/>
    <w:rsid w:val="00DD7A05"/>
    <w:rsid w:val="00DE3139"/>
    <w:rsid w:val="00E01A41"/>
    <w:rsid w:val="00E023F7"/>
    <w:rsid w:val="00E13DF2"/>
    <w:rsid w:val="00E20DA1"/>
    <w:rsid w:val="00E2744F"/>
    <w:rsid w:val="00E437DC"/>
    <w:rsid w:val="00E4552C"/>
    <w:rsid w:val="00E45A1B"/>
    <w:rsid w:val="00E50AE8"/>
    <w:rsid w:val="00E52C37"/>
    <w:rsid w:val="00E60FD9"/>
    <w:rsid w:val="00E61C83"/>
    <w:rsid w:val="00E67209"/>
    <w:rsid w:val="00E67239"/>
    <w:rsid w:val="00E7324E"/>
    <w:rsid w:val="00E80CC0"/>
    <w:rsid w:val="00E86B61"/>
    <w:rsid w:val="00EC09A7"/>
    <w:rsid w:val="00EC5786"/>
    <w:rsid w:val="00ED7780"/>
    <w:rsid w:val="00EE529D"/>
    <w:rsid w:val="00EF090F"/>
    <w:rsid w:val="00EF4259"/>
    <w:rsid w:val="00F02CF4"/>
    <w:rsid w:val="00F04D89"/>
    <w:rsid w:val="00F136D3"/>
    <w:rsid w:val="00F16668"/>
    <w:rsid w:val="00F24DFA"/>
    <w:rsid w:val="00F26B91"/>
    <w:rsid w:val="00F52427"/>
    <w:rsid w:val="00F52825"/>
    <w:rsid w:val="00F52C13"/>
    <w:rsid w:val="00F64D27"/>
    <w:rsid w:val="00F807B6"/>
    <w:rsid w:val="00F9349B"/>
    <w:rsid w:val="00F95A90"/>
    <w:rsid w:val="00FB0BFC"/>
    <w:rsid w:val="00FB18CE"/>
    <w:rsid w:val="00FB2604"/>
    <w:rsid w:val="00FB427D"/>
    <w:rsid w:val="00FC262A"/>
    <w:rsid w:val="00FC3607"/>
    <w:rsid w:val="00FD10E1"/>
    <w:rsid w:val="00FD49D4"/>
    <w:rsid w:val="00FD5429"/>
    <w:rsid w:val="00FD6B61"/>
    <w:rsid w:val="00FD7013"/>
    <w:rsid w:val="00FE26B6"/>
    <w:rsid w:val="00FE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6D37D"/>
  <w15:docId w15:val="{9794BA53-50DC-4787-B795-A55B540A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77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77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41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230B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BAD"/>
    <w:pPr>
      <w:spacing w:after="20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BAD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basedOn w:val="Normal"/>
    <w:unhideWhenUsed/>
    <w:rsid w:val="00C53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3F2F"/>
    <w:rPr>
      <w:b/>
      <w:bCs/>
    </w:rPr>
  </w:style>
  <w:style w:type="character" w:styleId="Emphasis">
    <w:name w:val="Emphasis"/>
    <w:basedOn w:val="DefaultParagraphFont"/>
    <w:uiPriority w:val="20"/>
    <w:qFormat/>
    <w:rsid w:val="00C53F2F"/>
    <w:rPr>
      <w:i/>
      <w:iCs/>
    </w:rPr>
  </w:style>
  <w:style w:type="paragraph" w:styleId="ListParagraph">
    <w:name w:val="List Paragraph"/>
    <w:basedOn w:val="Normal"/>
    <w:uiPriority w:val="34"/>
    <w:qFormat/>
    <w:rsid w:val="009042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0A0"/>
  </w:style>
  <w:style w:type="paragraph" w:styleId="Footer">
    <w:name w:val="footer"/>
    <w:basedOn w:val="Normal"/>
    <w:link w:val="FooterChar"/>
    <w:uiPriority w:val="99"/>
    <w:unhideWhenUsed/>
    <w:rsid w:val="00D4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3EE0A-B11F-4344-93DC-583A2362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 Parsamyan</dc:creator>
  <cp:lastModifiedBy>Ruzanna Khachatryan</cp:lastModifiedBy>
  <cp:revision>9</cp:revision>
  <cp:lastPrinted>2022-05-17T06:57:00Z</cp:lastPrinted>
  <dcterms:created xsi:type="dcterms:W3CDTF">2022-01-14T05:57:00Z</dcterms:created>
  <dcterms:modified xsi:type="dcterms:W3CDTF">2022-05-31T06:34:00Z</dcterms:modified>
</cp:coreProperties>
</file>