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56C6" w:rsidRPr="001632CC" w:rsidRDefault="007039BA" w:rsidP="00C07828">
      <w:pPr>
        <w:spacing w:line="360" w:lineRule="auto"/>
        <w:jc w:val="center"/>
        <w:rPr>
          <w:rFonts w:ascii="GHEA Grapalat" w:hAnsi="GHEA Grapalat"/>
          <w:b/>
          <w:lang w:val="hy-AM"/>
        </w:rPr>
      </w:pPr>
      <w:r w:rsidRPr="001632CC">
        <w:rPr>
          <w:rFonts w:ascii="GHEA Grapalat" w:hAnsi="GHEA Grapalat"/>
          <w:b/>
          <w:lang w:val="en-US"/>
        </w:rPr>
        <w:t>Ա Մ Փ Ո Փ Ա Թ Ե Ր Թ</w:t>
      </w:r>
      <w:r w:rsidR="00EE25D0" w:rsidRPr="001632CC">
        <w:rPr>
          <w:rFonts w:ascii="GHEA Grapalat" w:hAnsi="GHEA Grapalat"/>
          <w:b/>
          <w:lang w:val="hy-AM"/>
        </w:rPr>
        <w:t xml:space="preserve"> 4</w:t>
      </w:r>
    </w:p>
    <w:p w:rsidR="00B626E6" w:rsidRPr="001632CC" w:rsidRDefault="00AC62A6" w:rsidP="00C07828">
      <w:pPr>
        <w:spacing w:line="360" w:lineRule="auto"/>
        <w:jc w:val="center"/>
        <w:rPr>
          <w:rFonts w:ascii="GHEA Grapalat" w:hAnsi="GHEA Grapalat"/>
          <w:color w:val="000000"/>
          <w:lang w:val="hy-AM"/>
        </w:rPr>
      </w:pPr>
      <w:r w:rsidRPr="001632CC">
        <w:rPr>
          <w:rFonts w:ascii="GHEA Grapalat" w:hAnsi="GHEA Grapalat" w:cs="Sylfaen"/>
          <w:lang w:val="hy-AM"/>
        </w:rPr>
        <w:t xml:space="preserve"> </w:t>
      </w:r>
      <w:r w:rsidRPr="001632CC">
        <w:rPr>
          <w:rFonts w:ascii="GHEA Grapalat" w:eastAsia="Calibri" w:hAnsi="GHEA Grapalat"/>
          <w:bCs/>
          <w:spacing w:val="-6"/>
          <w:lang w:val="hy-AM" w:eastAsia="en-US"/>
        </w:rPr>
        <w:t>«Հայաստանի Հանրապետության ջրային օրենսգրքում լրացումներ և փոփոխություններ կատարելու մասին» և մի շարք այլ օրենքներում փոփոխ</w:t>
      </w:r>
      <w:r w:rsidR="0087714F" w:rsidRPr="001632CC">
        <w:rPr>
          <w:rFonts w:ascii="GHEA Grapalat" w:eastAsia="Calibri" w:hAnsi="GHEA Grapalat"/>
          <w:bCs/>
          <w:spacing w:val="-6"/>
          <w:lang w:val="hy-AM" w:eastAsia="en-US"/>
        </w:rPr>
        <w:t>ո</w:t>
      </w:r>
      <w:r w:rsidRPr="001632CC">
        <w:rPr>
          <w:rFonts w:ascii="GHEA Grapalat" w:eastAsia="Calibri" w:hAnsi="GHEA Grapalat"/>
          <w:bCs/>
          <w:spacing w:val="-6"/>
          <w:lang w:val="hy-AM" w:eastAsia="en-US"/>
        </w:rPr>
        <w:t>ւթյուններ և լրացումներ կատարելու մասին օրենքների նախագծերի</w:t>
      </w:r>
      <w:r w:rsidRPr="001632CC">
        <w:rPr>
          <w:rFonts w:ascii="GHEA Grapalat" w:hAnsi="GHEA Grapalat" w:cs="Sylfaen"/>
          <w:lang w:val="hy-AM"/>
        </w:rPr>
        <w:t xml:space="preserve"> </w:t>
      </w:r>
    </w:p>
    <w:tbl>
      <w:tblPr>
        <w:tblStyle w:val="TableGrid"/>
        <w:tblW w:w="0" w:type="auto"/>
        <w:shd w:val="clear" w:color="auto" w:fill="808080" w:themeFill="background1" w:themeFillShade="80"/>
        <w:tblLook w:val="04A0" w:firstRow="1" w:lastRow="0" w:firstColumn="1" w:lastColumn="0" w:noHBand="0" w:noVBand="1"/>
      </w:tblPr>
      <w:tblGrid>
        <w:gridCol w:w="6844"/>
        <w:gridCol w:w="8078"/>
      </w:tblGrid>
      <w:tr w:rsidR="002D7A5B" w:rsidRPr="001632CC" w:rsidTr="004E367D">
        <w:trPr>
          <w:trHeight w:val="199"/>
        </w:trPr>
        <w:tc>
          <w:tcPr>
            <w:tcW w:w="6858" w:type="dxa"/>
            <w:vMerge w:val="restart"/>
            <w:tcBorders>
              <w:bottom w:val="single" w:sz="4" w:space="0" w:color="000000" w:themeColor="text1"/>
            </w:tcBorders>
            <w:shd w:val="clear" w:color="auto" w:fill="auto"/>
          </w:tcPr>
          <w:p w:rsidR="002D7A5B" w:rsidRPr="001632CC" w:rsidRDefault="002D7A5B" w:rsidP="002F3563">
            <w:pPr>
              <w:spacing w:line="360" w:lineRule="auto"/>
              <w:jc w:val="center"/>
              <w:rPr>
                <w:rFonts w:ascii="GHEA Grapalat" w:hAnsi="GHEA Grapalat"/>
                <w:b/>
                <w:color w:val="000000" w:themeColor="text1"/>
                <w:lang w:val="hy-AM"/>
              </w:rPr>
            </w:pPr>
            <w:r w:rsidRPr="001632CC">
              <w:rPr>
                <w:rFonts w:ascii="GHEA Grapalat" w:hAnsi="GHEA Grapalat"/>
                <w:b/>
                <w:color w:val="000000" w:themeColor="text1"/>
                <w:lang w:val="hy-AM"/>
              </w:rPr>
              <w:t>Վարչապետի աշխատակազմ</w:t>
            </w:r>
          </w:p>
        </w:tc>
        <w:tc>
          <w:tcPr>
            <w:tcW w:w="8100" w:type="dxa"/>
            <w:tcBorders>
              <w:bottom w:val="single" w:sz="4" w:space="0" w:color="000000" w:themeColor="text1"/>
            </w:tcBorders>
            <w:shd w:val="clear" w:color="auto" w:fill="auto"/>
          </w:tcPr>
          <w:p w:rsidR="002D7A5B" w:rsidRPr="001632CC" w:rsidRDefault="002F3563" w:rsidP="002F3563">
            <w:pPr>
              <w:spacing w:line="360" w:lineRule="auto"/>
              <w:jc w:val="center"/>
              <w:rPr>
                <w:rFonts w:ascii="GHEA Grapalat" w:hAnsi="GHEA Grapalat"/>
                <w:b/>
                <w:color w:val="000000" w:themeColor="text1"/>
                <w:lang w:val="hy-AM"/>
              </w:rPr>
            </w:pPr>
            <w:r w:rsidRPr="001632CC">
              <w:rPr>
                <w:rFonts w:ascii="GHEA Grapalat" w:hAnsi="GHEA Grapalat"/>
                <w:b/>
                <w:color w:val="000000"/>
                <w:shd w:val="clear" w:color="auto" w:fill="FFFFFF"/>
                <w:lang w:val="en-US"/>
              </w:rPr>
              <w:t>0</w:t>
            </w:r>
            <w:r w:rsidR="00EC325C" w:rsidRPr="001632CC">
              <w:rPr>
                <w:rFonts w:ascii="GHEA Grapalat" w:hAnsi="GHEA Grapalat"/>
                <w:b/>
                <w:color w:val="000000"/>
                <w:shd w:val="clear" w:color="auto" w:fill="FFFFFF"/>
                <w:lang w:val="hy-AM"/>
              </w:rPr>
              <w:t>4</w:t>
            </w:r>
            <w:r w:rsidR="00EC325C" w:rsidRPr="001632CC">
              <w:rPr>
                <w:rFonts w:ascii="GHEA Grapalat" w:hAnsi="GHEA Grapalat"/>
                <w:b/>
                <w:color w:val="000000"/>
                <w:shd w:val="clear" w:color="auto" w:fill="FFFFFF"/>
                <w:lang w:val="en-US"/>
              </w:rPr>
              <w:t>.02.</w:t>
            </w:r>
            <w:r w:rsidR="00EC325C" w:rsidRPr="001632CC">
              <w:rPr>
                <w:rFonts w:ascii="GHEA Grapalat" w:hAnsi="GHEA Grapalat"/>
                <w:b/>
                <w:color w:val="000000"/>
                <w:shd w:val="clear" w:color="auto" w:fill="FFFFFF"/>
                <w:lang w:val="hy-AM"/>
              </w:rPr>
              <w:t>2022թ</w:t>
            </w:r>
            <w:r w:rsidR="00EC325C" w:rsidRPr="001632CC">
              <w:rPr>
                <w:rFonts w:ascii="GHEA Grapalat" w:hAnsi="GHEA Grapalat"/>
                <w:b/>
                <w:color w:val="000000"/>
                <w:shd w:val="clear" w:color="auto" w:fill="FFFFFF"/>
                <w:lang w:val="en-US"/>
              </w:rPr>
              <w:t>.</w:t>
            </w:r>
          </w:p>
        </w:tc>
      </w:tr>
      <w:tr w:rsidR="002D7A5B" w:rsidRPr="001632CC" w:rsidTr="004E367D">
        <w:trPr>
          <w:trHeight w:val="92"/>
        </w:trPr>
        <w:tc>
          <w:tcPr>
            <w:tcW w:w="6858" w:type="dxa"/>
            <w:vMerge/>
            <w:tcBorders>
              <w:top w:val="single" w:sz="4" w:space="0" w:color="000000" w:themeColor="text1"/>
              <w:bottom w:val="single" w:sz="4" w:space="0" w:color="000000" w:themeColor="text1"/>
            </w:tcBorders>
            <w:shd w:val="clear" w:color="auto" w:fill="auto"/>
          </w:tcPr>
          <w:p w:rsidR="002D7A5B" w:rsidRPr="001632CC" w:rsidRDefault="002D7A5B" w:rsidP="002F3563">
            <w:pPr>
              <w:spacing w:line="360" w:lineRule="auto"/>
              <w:jc w:val="center"/>
              <w:rPr>
                <w:rFonts w:ascii="GHEA Grapalat" w:hAnsi="GHEA Grapalat"/>
                <w:b/>
                <w:color w:val="000000" w:themeColor="text1"/>
                <w:lang w:val="hy-AM"/>
              </w:rPr>
            </w:pPr>
          </w:p>
        </w:tc>
        <w:tc>
          <w:tcPr>
            <w:tcW w:w="8100" w:type="dxa"/>
            <w:tcBorders>
              <w:top w:val="single" w:sz="4" w:space="0" w:color="000000" w:themeColor="text1"/>
              <w:bottom w:val="single" w:sz="4" w:space="0" w:color="000000" w:themeColor="text1"/>
            </w:tcBorders>
            <w:shd w:val="clear" w:color="auto" w:fill="auto"/>
          </w:tcPr>
          <w:p w:rsidR="002D7A5B" w:rsidRPr="001632CC" w:rsidRDefault="00EC325C" w:rsidP="002F3563">
            <w:pPr>
              <w:spacing w:line="360" w:lineRule="auto"/>
              <w:jc w:val="center"/>
              <w:rPr>
                <w:rFonts w:ascii="GHEA Grapalat" w:hAnsi="GHEA Grapalat"/>
                <w:b/>
                <w:color w:val="000000" w:themeColor="text1"/>
                <w:lang w:val="hy-AM"/>
              </w:rPr>
            </w:pPr>
            <w:r w:rsidRPr="001632CC">
              <w:rPr>
                <w:rFonts w:ascii="GHEA Grapalat" w:hAnsi="GHEA Grapalat"/>
                <w:b/>
                <w:color w:val="000000"/>
                <w:shd w:val="clear" w:color="auto" w:fill="FFFFFF"/>
              </w:rPr>
              <w:t>02/12.6/3307-2022</w:t>
            </w:r>
          </w:p>
        </w:tc>
      </w:tr>
      <w:tr w:rsidR="004E02B0" w:rsidRPr="001632CC" w:rsidTr="004E367D">
        <w:trPr>
          <w:trHeight w:val="92"/>
        </w:trPr>
        <w:tc>
          <w:tcPr>
            <w:tcW w:w="6858" w:type="dxa"/>
            <w:tcBorders>
              <w:top w:val="single" w:sz="4" w:space="0" w:color="000000" w:themeColor="text1"/>
              <w:bottom w:val="single" w:sz="4" w:space="0" w:color="000000" w:themeColor="text1"/>
            </w:tcBorders>
            <w:shd w:val="clear" w:color="auto" w:fill="auto"/>
          </w:tcPr>
          <w:p w:rsidR="004E02B0" w:rsidRPr="001632CC" w:rsidRDefault="00266A1B" w:rsidP="002F3563">
            <w:pPr>
              <w:pStyle w:val="ListParagraph"/>
              <w:spacing w:line="360" w:lineRule="auto"/>
              <w:ind w:left="0"/>
              <w:jc w:val="center"/>
              <w:rPr>
                <w:rFonts w:ascii="GHEA Grapalat" w:hAnsi="GHEA Grapalat"/>
                <w:b/>
                <w:color w:val="000000" w:themeColor="text1"/>
                <w:lang w:val="hy-AM"/>
              </w:rPr>
            </w:pPr>
            <w:r w:rsidRPr="001632CC">
              <w:rPr>
                <w:rFonts w:ascii="GHEA Grapalat" w:eastAsia="MS Gothic" w:hAnsi="GHEA Grapalat" w:cs="MS Gothic"/>
                <w:b/>
                <w:kern w:val="32"/>
                <w:lang w:val="hy-AM"/>
              </w:rPr>
              <w:t>Իրավաբանական վարչություն</w:t>
            </w:r>
          </w:p>
        </w:tc>
        <w:tc>
          <w:tcPr>
            <w:tcW w:w="8100" w:type="dxa"/>
            <w:tcBorders>
              <w:top w:val="single" w:sz="4" w:space="0" w:color="000000" w:themeColor="text1"/>
              <w:bottom w:val="single" w:sz="4" w:space="0" w:color="000000" w:themeColor="text1"/>
            </w:tcBorders>
            <w:shd w:val="clear" w:color="auto" w:fill="auto"/>
          </w:tcPr>
          <w:p w:rsidR="00C0544D" w:rsidRPr="001632CC" w:rsidRDefault="00C0544D" w:rsidP="002F3563">
            <w:pPr>
              <w:spacing w:line="360" w:lineRule="auto"/>
              <w:jc w:val="center"/>
              <w:rPr>
                <w:rFonts w:ascii="GHEA Grapalat" w:hAnsi="GHEA Grapalat"/>
                <w:b/>
                <w:color w:val="000000"/>
                <w:shd w:val="clear" w:color="auto" w:fill="FFFFFF"/>
                <w:lang w:val="hy-AM"/>
              </w:rPr>
            </w:pPr>
          </w:p>
        </w:tc>
      </w:tr>
      <w:tr w:rsidR="00A23CC9" w:rsidRPr="001632CC" w:rsidTr="004E367D">
        <w:trPr>
          <w:trHeight w:val="92"/>
        </w:trPr>
        <w:tc>
          <w:tcPr>
            <w:tcW w:w="6858" w:type="dxa"/>
            <w:tcBorders>
              <w:top w:val="single" w:sz="4" w:space="0" w:color="000000" w:themeColor="text1"/>
              <w:bottom w:val="single" w:sz="4" w:space="0" w:color="000000" w:themeColor="text1"/>
            </w:tcBorders>
            <w:shd w:val="clear" w:color="auto" w:fill="auto"/>
          </w:tcPr>
          <w:p w:rsidR="00A23CC9" w:rsidRPr="001632CC" w:rsidRDefault="00954BF5" w:rsidP="00C07828">
            <w:pPr>
              <w:spacing w:line="360" w:lineRule="auto"/>
              <w:ind w:left="90" w:right="72" w:firstLine="270"/>
              <w:jc w:val="both"/>
              <w:rPr>
                <w:rFonts w:ascii="GHEA Grapalat" w:hAnsi="GHEA Grapalat" w:cs="Sylfaen"/>
                <w:lang w:val="hy-AM"/>
              </w:rPr>
            </w:pPr>
            <w:r w:rsidRPr="001632CC">
              <w:rPr>
                <w:rFonts w:ascii="GHEA Grapalat" w:hAnsi="GHEA Grapalat"/>
                <w:lang w:val="hy-AM"/>
              </w:rPr>
              <w:t>Իրավաբանական վարչության կողմից ներկայացված եզրակացությունը մասամբ է իրացված: Եզրակացության 4-րդ կետը շարունակում է արդիական մնալ, նախագծի անցումային դրույթներում անհրաժեշտ է նշել ընդունվելիք իրավական ակտերը:</w:t>
            </w:r>
          </w:p>
        </w:tc>
        <w:tc>
          <w:tcPr>
            <w:tcW w:w="8100" w:type="dxa"/>
            <w:tcBorders>
              <w:top w:val="single" w:sz="4" w:space="0" w:color="000000" w:themeColor="text1"/>
              <w:bottom w:val="single" w:sz="4" w:space="0" w:color="000000" w:themeColor="text1"/>
            </w:tcBorders>
            <w:shd w:val="clear" w:color="auto" w:fill="auto"/>
          </w:tcPr>
          <w:p w:rsidR="00F942CA" w:rsidRPr="001632CC" w:rsidRDefault="008F0689" w:rsidP="00C07828">
            <w:pPr>
              <w:spacing w:line="360" w:lineRule="auto"/>
              <w:ind w:firstLine="342"/>
              <w:jc w:val="both"/>
              <w:rPr>
                <w:rFonts w:ascii="GHEA Grapalat" w:hAnsi="GHEA Grapalat"/>
                <w:color w:val="000000"/>
                <w:shd w:val="clear" w:color="auto" w:fill="FFFFFF"/>
                <w:lang w:val="hy-AM"/>
              </w:rPr>
            </w:pPr>
            <w:r w:rsidRPr="001632CC">
              <w:rPr>
                <w:rFonts w:ascii="GHEA Grapalat" w:hAnsi="GHEA Grapalat"/>
                <w:color w:val="000000"/>
                <w:shd w:val="clear" w:color="auto" w:fill="FFFFFF"/>
                <w:lang w:val="hy-AM"/>
              </w:rPr>
              <w:t>Ընդունվել է։</w:t>
            </w:r>
          </w:p>
        </w:tc>
      </w:tr>
      <w:tr w:rsidR="00A23CC9" w:rsidRPr="001632CC" w:rsidTr="004E367D">
        <w:trPr>
          <w:trHeight w:val="92"/>
        </w:trPr>
        <w:tc>
          <w:tcPr>
            <w:tcW w:w="6858" w:type="dxa"/>
            <w:tcBorders>
              <w:top w:val="single" w:sz="4" w:space="0" w:color="000000" w:themeColor="text1"/>
              <w:bottom w:val="single" w:sz="4" w:space="0" w:color="000000" w:themeColor="text1"/>
            </w:tcBorders>
            <w:shd w:val="clear" w:color="auto" w:fill="auto"/>
          </w:tcPr>
          <w:p w:rsidR="00A23CC9" w:rsidRPr="001632CC" w:rsidRDefault="0085313D" w:rsidP="00C07828">
            <w:pPr>
              <w:spacing w:line="360" w:lineRule="auto"/>
              <w:jc w:val="center"/>
              <w:rPr>
                <w:rFonts w:ascii="GHEA Grapalat" w:hAnsi="GHEA Grapalat" w:cs="Sylfaen"/>
                <w:b/>
                <w:bCs/>
                <w:color w:val="000000"/>
                <w:lang w:val="hy-AM"/>
              </w:rPr>
            </w:pPr>
            <w:r w:rsidRPr="001632CC">
              <w:rPr>
                <w:rFonts w:ascii="GHEA Grapalat" w:hAnsi="GHEA Grapalat" w:cs="GHEA Grapalat"/>
                <w:b/>
                <w:lang w:val="hy-AM"/>
              </w:rPr>
              <w:t xml:space="preserve">Վարչապետի աշխատակազմի </w:t>
            </w:r>
            <w:r w:rsidRPr="001632CC">
              <w:rPr>
                <w:rFonts w:ascii="GHEA Grapalat" w:hAnsi="GHEA Grapalat" w:cs="Sylfaen"/>
                <w:b/>
                <w:bCs/>
                <w:color w:val="000000"/>
                <w:lang w:val="hy-AM"/>
              </w:rPr>
              <w:t xml:space="preserve">տեսչական մարմինների աշխատանքների համակարգման </w:t>
            </w:r>
            <w:r w:rsidRPr="001632CC">
              <w:rPr>
                <w:rFonts w:ascii="GHEA Grapalat" w:hAnsi="GHEA Grapalat"/>
                <w:b/>
                <w:color w:val="000000" w:themeColor="text1"/>
                <w:lang w:val="hy-AM"/>
              </w:rPr>
              <w:t>գրասենյակ</w:t>
            </w:r>
          </w:p>
        </w:tc>
        <w:tc>
          <w:tcPr>
            <w:tcW w:w="8100" w:type="dxa"/>
            <w:tcBorders>
              <w:top w:val="single" w:sz="4" w:space="0" w:color="000000" w:themeColor="text1"/>
              <w:bottom w:val="single" w:sz="4" w:space="0" w:color="000000" w:themeColor="text1"/>
            </w:tcBorders>
            <w:shd w:val="clear" w:color="auto" w:fill="auto"/>
          </w:tcPr>
          <w:p w:rsidR="00A23CC9" w:rsidRPr="001632CC" w:rsidRDefault="00A23CC9" w:rsidP="00C07828">
            <w:pPr>
              <w:spacing w:line="360" w:lineRule="auto"/>
              <w:rPr>
                <w:rFonts w:ascii="GHEA Grapalat" w:hAnsi="GHEA Grapalat"/>
                <w:color w:val="000000"/>
                <w:shd w:val="clear" w:color="auto" w:fill="FFFFFF"/>
                <w:lang w:val="hy-AM"/>
              </w:rPr>
            </w:pPr>
          </w:p>
        </w:tc>
      </w:tr>
      <w:tr w:rsidR="00954BF5" w:rsidRPr="001632CC" w:rsidTr="004E367D">
        <w:trPr>
          <w:trHeight w:val="92"/>
        </w:trPr>
        <w:tc>
          <w:tcPr>
            <w:tcW w:w="6858" w:type="dxa"/>
            <w:tcBorders>
              <w:top w:val="single" w:sz="4" w:space="0" w:color="000000" w:themeColor="text1"/>
              <w:bottom w:val="single" w:sz="4" w:space="0" w:color="000000" w:themeColor="text1"/>
            </w:tcBorders>
            <w:shd w:val="clear" w:color="auto" w:fill="auto"/>
          </w:tcPr>
          <w:p w:rsidR="00954BF5" w:rsidRPr="001632CC" w:rsidRDefault="00954BF5" w:rsidP="00C07828">
            <w:pPr>
              <w:spacing w:line="360" w:lineRule="auto"/>
              <w:ind w:left="90" w:right="72" w:firstLine="270"/>
              <w:jc w:val="both"/>
              <w:rPr>
                <w:rFonts w:ascii="GHEA Grapalat" w:hAnsi="GHEA Grapalat" w:cs="GHEA Grapalat"/>
                <w:lang w:val="hy-AM" w:bidi="he-IL"/>
              </w:rPr>
            </w:pPr>
            <w:r w:rsidRPr="001632CC">
              <w:rPr>
                <w:rFonts w:ascii="GHEA Grapalat" w:hAnsi="GHEA Grapalat" w:cs="GHEA Grapalat"/>
                <w:lang w:val="hy-AM" w:bidi="he-IL"/>
              </w:rPr>
              <w:t>Քննության առնելով նախագծերի լրամշակված փաթեթը՝ «Հայաստանի Հանրապետության ջրային օրենսգրքում լրացումներ և փոփոխություններ կատարելու մասին» օրենքի նախագծի (այսուհետ՝ Նախագիծ) վերաբերյալ հայտնում եմ հետևյալը.</w:t>
            </w:r>
          </w:p>
          <w:p w:rsidR="00954BF5" w:rsidRPr="001632CC" w:rsidRDefault="00954BF5" w:rsidP="00C07828">
            <w:pPr>
              <w:pStyle w:val="ListParagraph"/>
              <w:numPr>
                <w:ilvl w:val="0"/>
                <w:numId w:val="24"/>
              </w:numPr>
              <w:spacing w:line="360" w:lineRule="auto"/>
              <w:ind w:left="90" w:right="72" w:firstLine="270"/>
              <w:jc w:val="both"/>
              <w:rPr>
                <w:rFonts w:ascii="GHEA Grapalat" w:hAnsi="GHEA Grapalat" w:cs="GHEA Grapalat"/>
                <w:lang w:val="hy-AM" w:bidi="he-IL"/>
              </w:rPr>
            </w:pPr>
            <w:r w:rsidRPr="001632CC">
              <w:rPr>
                <w:rFonts w:ascii="GHEA Grapalat" w:hAnsi="GHEA Grapalat" w:cs="GHEA Grapalat"/>
                <w:lang w:val="hy-AM" w:bidi="he-IL"/>
              </w:rPr>
              <w:t xml:space="preserve">Տեսչական մարմինների աշխատանքների համակարգման գրասենյակի (այսուհետ՝ Գրասենյակ) կողմից առաջարկվել էր Նախագծից 5-րդ հոդվածի 2-րդ մասից հանել նոր լրացվող 23-րդ կետը, որի համաձայն՝ </w:t>
            </w:r>
            <w:r w:rsidRPr="001632CC">
              <w:rPr>
                <w:rFonts w:ascii="GHEA Grapalat" w:hAnsi="GHEA Grapalat" w:cs="GHEA Grapalat"/>
                <w:lang w:val="hy-AM" w:bidi="he-IL"/>
              </w:rPr>
              <w:lastRenderedPageBreak/>
              <w:t>Ջրային ռեսուրսների կառավարման և պահպանության մարմնին վերապահվում է ջրային ռեսուրսների պահպանության փաստացի վիճակի ուսումնասիրության և առանց ջրօգտագործման թույլտվության կամ ջրօգտագործման թույլտվության պայմանների կամ պահանջների խախտմամբ ջրօգտագործման վերաբերյալ արձանագրությունների կազմելու և հաստատելու լիազորություններ, ինչը փաստացիորեն հանդիսանում է Տեսչական մարմնի գործառույթների կրկնորդում:</w:t>
            </w:r>
          </w:p>
          <w:p w:rsidR="00954BF5" w:rsidRPr="001632CC" w:rsidRDefault="00954BF5" w:rsidP="00C07828">
            <w:pPr>
              <w:spacing w:line="360" w:lineRule="auto"/>
              <w:ind w:left="90" w:right="72" w:firstLine="270"/>
              <w:jc w:val="both"/>
              <w:rPr>
                <w:rFonts w:ascii="GHEA Grapalat" w:hAnsi="GHEA Grapalat" w:cs="GHEA Grapalat"/>
                <w:lang w:val="hy-AM" w:bidi="he-IL"/>
              </w:rPr>
            </w:pPr>
            <w:r w:rsidRPr="001632CC">
              <w:rPr>
                <w:rFonts w:ascii="GHEA Grapalat" w:hAnsi="GHEA Grapalat" w:cs="GHEA Grapalat"/>
                <w:lang w:val="hy-AM" w:bidi="he-IL"/>
              </w:rPr>
              <w:t>Համաձայն Նախագծին կից ներկայացված ամփոփաթերթի՝ նշված առաջարկությունը չի ընդունվել, որի վերաբերյալ ներկայացվել է մի շարք պարզաբանումներ, որոնց անդրադառնում եմ ըստ առանձին կետերի.</w:t>
            </w:r>
          </w:p>
          <w:p w:rsidR="009F7D07" w:rsidRPr="001632CC" w:rsidRDefault="009F7D07" w:rsidP="00C07828">
            <w:pPr>
              <w:spacing w:line="360" w:lineRule="auto"/>
              <w:ind w:left="90" w:right="72" w:firstLine="270"/>
              <w:jc w:val="both"/>
              <w:rPr>
                <w:rFonts w:ascii="GHEA Grapalat" w:hAnsi="GHEA Grapalat" w:cs="GHEA Grapalat"/>
                <w:lang w:val="hy-AM" w:bidi="he-IL"/>
              </w:rPr>
            </w:pPr>
          </w:p>
          <w:p w:rsidR="00954BF5" w:rsidRPr="001632CC" w:rsidRDefault="00954BF5" w:rsidP="00C07828">
            <w:pPr>
              <w:spacing w:line="360" w:lineRule="auto"/>
              <w:ind w:left="90" w:right="72" w:firstLine="270"/>
              <w:jc w:val="both"/>
              <w:rPr>
                <w:rFonts w:ascii="GHEA Grapalat" w:hAnsi="GHEA Grapalat" w:cs="GHEA Grapalat"/>
                <w:lang w:val="hy-AM" w:bidi="he-IL"/>
              </w:rPr>
            </w:pPr>
            <w:r w:rsidRPr="001632CC">
              <w:rPr>
                <w:rFonts w:ascii="GHEA Grapalat" w:hAnsi="GHEA Grapalat" w:cs="GHEA Grapalat"/>
                <w:lang w:val="hy-AM" w:bidi="he-IL"/>
              </w:rPr>
              <w:t xml:space="preserve">1) Նշվել էր, որ համաձայն ՀՀ ջրային օրենսգրքի (այսուհետ՝ Օրենսգիրք) 11-րդ հոդվածի՝ Ջրավազանային կառավարման մարմինները ապահովում են ջրային ռեսուրսների պահպանությունը, ապահովում են, որպեսզի օգտագործվող ջրային հոսքերի մակարդակը չգերազանցի ջրօգտագործման թույլտվությամբ նշված թույլատրելի սահմանը, ինչպես նաև ջրային ռեսուրսների </w:t>
            </w:r>
            <w:r w:rsidRPr="001632CC">
              <w:rPr>
                <w:rFonts w:ascii="GHEA Grapalat" w:hAnsi="GHEA Grapalat" w:cs="GHEA Grapalat"/>
                <w:lang w:val="hy-AM" w:bidi="he-IL"/>
              </w:rPr>
              <w:lastRenderedPageBreak/>
              <w:t>կառավարման և պահպանության մարմնի հաստատմամբ սահմանում են ջրառի չափաքանակները, ռեժիմը, ինչպես նաև իրականացնում ու վերահսկում են ջրառի հաշվառումը և այդպիսով՝ ջրավազանային կառավարման մարմիններն արդեն իսկ ունեն ջրային ռեսուրսների պահպանության փաստացի վիճակի, ջրառի չափաքանակների, ռեժիմի ուսումնասիրության լիազորություն։</w:t>
            </w:r>
          </w:p>
          <w:p w:rsidR="00954BF5" w:rsidRPr="001632CC" w:rsidRDefault="00954BF5" w:rsidP="00C07828">
            <w:pPr>
              <w:spacing w:line="360" w:lineRule="auto"/>
              <w:ind w:left="90" w:right="72" w:firstLine="270"/>
              <w:jc w:val="both"/>
              <w:rPr>
                <w:rFonts w:ascii="GHEA Grapalat" w:hAnsi="GHEA Grapalat" w:cs="GHEA Grapalat"/>
                <w:lang w:val="hy-AM" w:bidi="he-IL"/>
              </w:rPr>
            </w:pPr>
            <w:r w:rsidRPr="001632CC">
              <w:rPr>
                <w:rFonts w:ascii="GHEA Grapalat" w:hAnsi="GHEA Grapalat" w:cs="GHEA Grapalat"/>
                <w:lang w:val="hy-AM" w:bidi="he-IL"/>
              </w:rPr>
              <w:t xml:space="preserve">Նշվածի մասով՝ կարծում եմ, որ Ջրավազանային կառավարման մարմիններին վերապահված հաշվառում իրականացնելու լիազորությունը իրենից ենթադրում է իրականացված ջրառի մասով հավաքագրված տվյալների ամփոփում և վերլուծություն, և չի կարող մեկնաբանվել որպես տնտեսավարոողների գործունեության միջամտելու և տեղում ջրային ռեսուրսների պահպանության փաստացի վիճակի մասով ուսումնասիրություն իրականացնելու լիազորություն: Հավելեմ նաև, ոլորտային մի շարք այլ օրենքներով պետական այլ մարմիններին նույնպես վերապահված է հաշվառում իրականացնելու գործառույթ, օրինակ՝ «Մթնոլորտային օդի պահպանության մասին» օրենքի 5.1-րդ հոդվածի 1-ին մասի 5-րդ կետի կամ կետի համաձայն՝ մթնոլորտային </w:t>
            </w:r>
            <w:r w:rsidRPr="001632CC">
              <w:rPr>
                <w:rFonts w:ascii="GHEA Grapalat" w:hAnsi="GHEA Grapalat" w:cs="GHEA Grapalat"/>
                <w:lang w:val="hy-AM" w:bidi="he-IL"/>
              </w:rPr>
              <w:lastRenderedPageBreak/>
              <w:t xml:space="preserve">օդն աղտոտող նյութերի և արտանետումների պետական հաշվառումը վերապահված է լիազոր մարմիններին, սակայն տեղում տնտեսավարողների գործունեության նկատմամբ վերահսկողությունը իրականացվում է բացառապես մթնոլորտային օդի պահպանության բնագավառում վերահսկողություն իրականացնող տեսչական մարմնի կողմից: </w:t>
            </w:r>
          </w:p>
          <w:p w:rsidR="00954BF5" w:rsidRPr="001632CC" w:rsidRDefault="00954BF5" w:rsidP="00C07828">
            <w:pPr>
              <w:spacing w:line="360" w:lineRule="auto"/>
              <w:ind w:left="90" w:right="72" w:firstLine="270"/>
              <w:jc w:val="both"/>
              <w:rPr>
                <w:rFonts w:ascii="GHEA Grapalat" w:hAnsi="GHEA Grapalat" w:cs="GHEA Grapalat"/>
                <w:lang w:val="hy-AM" w:bidi="he-IL"/>
              </w:rPr>
            </w:pPr>
            <w:r w:rsidRPr="001632CC">
              <w:rPr>
                <w:rFonts w:ascii="GHEA Grapalat" w:hAnsi="GHEA Grapalat" w:cs="GHEA Grapalat"/>
                <w:lang w:val="hy-AM" w:bidi="he-IL"/>
              </w:rPr>
              <w:t>Նշեմ նաև, որ Օրենսգրի 11-րդ հոդվածով ջրօգտագործման թույլտվության մեջ նշված թույլատրելի սահմանի ապահովման մասով Ջրավազանային կառավարման մարմիններին առանձին գործառույթ վերապահված չէ:</w:t>
            </w:r>
          </w:p>
          <w:p w:rsidR="00954BF5" w:rsidRPr="001632CC" w:rsidRDefault="00954BF5" w:rsidP="00C07828">
            <w:pPr>
              <w:spacing w:line="360" w:lineRule="auto"/>
              <w:ind w:left="90" w:right="72" w:firstLine="270"/>
              <w:jc w:val="both"/>
              <w:rPr>
                <w:rFonts w:ascii="GHEA Grapalat" w:hAnsi="GHEA Grapalat" w:cs="GHEA Grapalat"/>
                <w:lang w:val="hy-AM" w:bidi="he-IL"/>
              </w:rPr>
            </w:pPr>
            <w:r w:rsidRPr="001632CC">
              <w:rPr>
                <w:rFonts w:ascii="GHEA Grapalat" w:hAnsi="GHEA Grapalat" w:cs="GHEA Grapalat"/>
                <w:lang w:val="hy-AM" w:bidi="he-IL"/>
              </w:rPr>
              <w:t>2) Նշվել էր նաև, որ Նախագծով տրված կարգավորումները առաջին հերթին միտված են պարզելու ջրօգտագործման թույլտվության երկարաձգման իրավաչափությունը։ Հաշվի առնելով ջրօգտագործման թույլտվության երկարաձգման դեպքերի քանակը, անհնարին է տնտեսավարողների մոտ առկա խախտումները պարզել յուրաքանչյուր երկարաձգման դեպքում տեսչական մարմնի կողմից իրականացվող ստուգումների միջոցով։</w:t>
            </w:r>
          </w:p>
          <w:p w:rsidR="00954BF5" w:rsidRPr="001632CC" w:rsidRDefault="00954BF5" w:rsidP="00C07828">
            <w:pPr>
              <w:spacing w:line="360" w:lineRule="auto"/>
              <w:ind w:left="90" w:right="72" w:firstLine="270"/>
              <w:jc w:val="both"/>
              <w:rPr>
                <w:rFonts w:ascii="GHEA Grapalat" w:hAnsi="GHEA Grapalat" w:cs="GHEA Grapalat"/>
                <w:lang w:val="hy-AM" w:bidi="he-IL"/>
              </w:rPr>
            </w:pPr>
            <w:r w:rsidRPr="001632CC">
              <w:rPr>
                <w:rFonts w:ascii="GHEA Grapalat" w:hAnsi="GHEA Grapalat" w:cs="GHEA Grapalat"/>
                <w:lang w:val="hy-AM" w:bidi="he-IL"/>
              </w:rPr>
              <w:t xml:space="preserve">Ընդունելով հարցի կարևորությունը՝ կարծում եմ, որ </w:t>
            </w:r>
            <w:r w:rsidRPr="001632CC">
              <w:rPr>
                <w:rFonts w:ascii="GHEA Grapalat" w:hAnsi="GHEA Grapalat" w:cs="GHEA Grapalat"/>
                <w:lang w:val="hy-AM" w:bidi="he-IL"/>
              </w:rPr>
              <w:lastRenderedPageBreak/>
              <w:t>խնդրին լուծում տալու համար պետք է կատարելագործել լիազոր մարմինների կողմից օգտագործվող հաշվառման և մշտադիտարկման գործիքները և մեխանիզմները, այն է՝ մշակել մեթոդաբանություններ, ուղեցույցներ համապատասխան արտադրության ծավալների (օրինակ՝ արտադրված էներգիան (կՎտ</w:t>
            </w:r>
            <w:r w:rsidR="00DC3EB8" w:rsidRPr="001632CC">
              <w:rPr>
                <w:rFonts w:ascii="GHEA Grapalat" w:hAnsi="GHEA Grapalat" w:cs="Cambria Math"/>
                <w:lang w:val="hy-AM" w:bidi="he-IL"/>
              </w:rPr>
              <w:t>.</w:t>
            </w:r>
            <w:r w:rsidRPr="001632CC">
              <w:rPr>
                <w:rFonts w:ascii="GHEA Grapalat" w:hAnsi="GHEA Grapalat" w:cs="GHEA Grapalat"/>
                <w:lang w:val="hy-AM" w:bidi="he-IL"/>
              </w:rPr>
              <w:t xml:space="preserve">ժ)) և այդ արտադրության համար անհրաժեշտ ջրի քանակի ցուցանիշները համադրելու և առկա շեղումները արձանագրելու նպատակով: Նշված գործիքների կիրառման պարագայում սահմանված ջրառի չափաքանակների շեղումներ կամ օրենսդրությամբ սահմանված այլ պահանջների և պարտավորությունների խախտումներ արձանագրելու պարագայում՝ լիազոր մարմինները իրավասու են՝ հիմք ընդունելով «Հայաստանի Հանրապետությունում ստուգումների կազմակերպման և անցկացման մասին» օրենքի 4-րդ հոդվածի 3.1-րդ մասի 2-րդ կետը՝ դիմել Տեսչական մարմին՝ համապատասխան տնտեսավարողի մոտ ստուգում իրականացնելու նպատակով: </w:t>
            </w:r>
          </w:p>
          <w:p w:rsidR="00954BF5" w:rsidRPr="001632CC" w:rsidRDefault="00954BF5" w:rsidP="00C07828">
            <w:pPr>
              <w:spacing w:line="360" w:lineRule="auto"/>
              <w:ind w:left="90" w:right="72" w:firstLine="270"/>
              <w:jc w:val="both"/>
              <w:rPr>
                <w:rFonts w:ascii="GHEA Grapalat" w:hAnsi="GHEA Grapalat" w:cs="GHEA Grapalat"/>
                <w:lang w:val="hy-AM" w:bidi="he-IL"/>
              </w:rPr>
            </w:pPr>
            <w:r w:rsidRPr="001632CC">
              <w:rPr>
                <w:rFonts w:ascii="GHEA Grapalat" w:hAnsi="GHEA Grapalat" w:cs="GHEA Grapalat"/>
                <w:lang w:val="hy-AM" w:bidi="he-IL"/>
              </w:rPr>
              <w:t xml:space="preserve">Որպես հավելյալ լուծում՝ առաջարկում եմ նաև դիտարկել չափող սարքերի (ջրաչափերի) տեղադրման և կիրառման պայմանների մասով նոր </w:t>
            </w:r>
            <w:proofErr w:type="spellStart"/>
            <w:r w:rsidR="001632CC">
              <w:rPr>
                <w:rFonts w:ascii="GHEA Grapalat" w:hAnsi="GHEA Grapalat" w:cs="GHEA Grapalat"/>
                <w:lang w:val="hy-AM" w:bidi="he-IL"/>
              </w:rPr>
              <w:t>կարգավորումների</w:t>
            </w:r>
            <w:proofErr w:type="spellEnd"/>
            <w:r w:rsidR="001632CC">
              <w:rPr>
                <w:rFonts w:ascii="GHEA Grapalat" w:hAnsi="GHEA Grapalat" w:cs="GHEA Grapalat"/>
                <w:lang w:val="hy-AM" w:bidi="he-IL"/>
              </w:rPr>
              <w:t xml:space="preserve"> </w:t>
            </w:r>
            <w:bookmarkStart w:id="0" w:name="_GoBack"/>
            <w:bookmarkEnd w:id="0"/>
            <w:proofErr w:type="spellStart"/>
            <w:r w:rsidRPr="001632CC">
              <w:rPr>
                <w:rFonts w:ascii="GHEA Grapalat" w:hAnsi="GHEA Grapalat" w:cs="GHEA Grapalat"/>
                <w:lang w:val="hy-AM" w:bidi="he-IL"/>
              </w:rPr>
              <w:t>նախատեսման</w:t>
            </w:r>
            <w:proofErr w:type="spellEnd"/>
            <w:r w:rsidR="001632CC">
              <w:rPr>
                <w:rFonts w:ascii="GHEA Grapalat" w:hAnsi="GHEA Grapalat" w:cs="GHEA Grapalat"/>
                <w:lang w:val="hy-AM" w:bidi="he-IL"/>
              </w:rPr>
              <w:t xml:space="preserve"> </w:t>
            </w:r>
            <w:r w:rsidRPr="001632CC">
              <w:rPr>
                <w:rFonts w:ascii="GHEA Grapalat" w:hAnsi="GHEA Grapalat" w:cs="GHEA Grapalat"/>
                <w:lang w:val="hy-AM" w:bidi="he-IL"/>
              </w:rPr>
              <w:t>նպատակահարմարությունը՝</w:t>
            </w:r>
            <w:r w:rsidR="001632CC">
              <w:rPr>
                <w:rFonts w:ascii="GHEA Grapalat" w:hAnsi="GHEA Grapalat" w:cs="GHEA Grapalat"/>
                <w:lang w:val="hy-AM" w:bidi="he-IL"/>
              </w:rPr>
              <w:t xml:space="preserve"> </w:t>
            </w:r>
            <w:r w:rsidRPr="001632CC">
              <w:rPr>
                <w:rFonts w:ascii="GHEA Grapalat" w:hAnsi="GHEA Grapalat" w:cs="GHEA Grapalat"/>
                <w:lang w:val="hy-AM" w:bidi="he-IL"/>
              </w:rPr>
              <w:lastRenderedPageBreak/>
              <w:t xml:space="preserve">իրականացվող </w:t>
            </w:r>
            <w:proofErr w:type="spellStart"/>
            <w:r w:rsidRPr="001632CC">
              <w:rPr>
                <w:rFonts w:ascii="GHEA Grapalat" w:hAnsi="GHEA Grapalat" w:cs="GHEA Grapalat"/>
                <w:lang w:val="hy-AM" w:bidi="he-IL"/>
              </w:rPr>
              <w:t>ջրառի</w:t>
            </w:r>
            <w:proofErr w:type="spellEnd"/>
            <w:r w:rsidRPr="001632CC">
              <w:rPr>
                <w:rFonts w:ascii="GHEA Grapalat" w:hAnsi="GHEA Grapalat" w:cs="GHEA Grapalat"/>
                <w:lang w:val="hy-AM" w:bidi="he-IL"/>
              </w:rPr>
              <w:t xml:space="preserve"> մասով տվյալների ինքնաշխատ և պարբերական արձանագրման համար:</w:t>
            </w:r>
          </w:p>
          <w:p w:rsidR="00954BF5" w:rsidRPr="001632CC" w:rsidRDefault="00954BF5" w:rsidP="00C07828">
            <w:pPr>
              <w:spacing w:line="360" w:lineRule="auto"/>
              <w:ind w:left="90" w:right="72" w:firstLine="270"/>
              <w:jc w:val="both"/>
              <w:rPr>
                <w:rFonts w:ascii="GHEA Grapalat" w:hAnsi="GHEA Grapalat" w:cs="GHEA Grapalat"/>
                <w:lang w:val="hy-AM" w:bidi="he-IL"/>
              </w:rPr>
            </w:pPr>
            <w:r w:rsidRPr="001632CC">
              <w:rPr>
                <w:rFonts w:ascii="GHEA Grapalat" w:hAnsi="GHEA Grapalat" w:cs="GHEA Grapalat"/>
                <w:lang w:val="hy-AM" w:bidi="he-IL"/>
              </w:rPr>
              <w:t xml:space="preserve">3) Ներկայացված պարզաբանումների վերջին պարբերությունում նշվել էր, որ Նախագծով տրված կարգավորումները Տեսչական մարմնին արդեն իսկ վերապահված գործառույթի կրկնորդում չեն, միտված չեն վարչական իրավախախտումների վերաբերյալ գործերի քննման, տույժերի նշանակման իրավասություն ունենալուն, այլ նպատակ ունեն արձանագրել իրավախախտումները, արձանագրվող իրավախախտումների պարագայում կասեցնել ջրօգտագործումը (ջրային ռեսուրսների ապօրինի օգտագործումը, աղտոտումը կանխարգելելու նպատակով) այդ մասին օրենքով սահմանված կարգով տեղեկացնելով Տեսչական մարմնին՝ իր լիազորությունների շրջանակներում իրավախախտման վերաբերյալ գործի քննման, տույժերի նշանակման գործընթացն իրականացնելու համար։ Իրավակարգավորման անհրաժեշտությունը և հրատապությունը կայանում է նրանում, որ բազմաթիվ են դեպքերը, երբ իրավախախտման վերաբերյալ Տեսչական մարմնին ներկայացված տեղեկատվության հիման վրա </w:t>
            </w:r>
            <w:r w:rsidRPr="001632CC">
              <w:rPr>
                <w:rFonts w:ascii="GHEA Grapalat" w:hAnsi="GHEA Grapalat" w:cs="GHEA Grapalat"/>
                <w:lang w:val="hy-AM" w:bidi="he-IL"/>
              </w:rPr>
              <w:lastRenderedPageBreak/>
              <w:t>ստուգումներ հրատապ չեն իրականացվում, այդ գործընթացը ձգձգվում է հանգեցնելով ջրային ռեսուրսների ապօրինի օգտագործման, որակի վատթարացման շարունակական իրականացմանը, մինչ ստուգայցերի իրականացումը։</w:t>
            </w:r>
          </w:p>
          <w:p w:rsidR="00954BF5" w:rsidRPr="001632CC" w:rsidRDefault="00954BF5" w:rsidP="00C07828">
            <w:pPr>
              <w:spacing w:line="360" w:lineRule="auto"/>
              <w:ind w:left="90" w:right="72" w:firstLine="270"/>
              <w:jc w:val="both"/>
              <w:rPr>
                <w:rFonts w:ascii="GHEA Grapalat" w:hAnsi="GHEA Grapalat" w:cs="GHEA Grapalat"/>
                <w:lang w:val="hy-AM" w:bidi="he-IL"/>
              </w:rPr>
            </w:pPr>
            <w:r w:rsidRPr="001632CC">
              <w:rPr>
                <w:rFonts w:ascii="GHEA Grapalat" w:hAnsi="GHEA Grapalat" w:cs="GHEA Grapalat"/>
                <w:lang w:val="hy-AM" w:bidi="he-IL"/>
              </w:rPr>
              <w:t xml:space="preserve">Գործառույթի կրկնորդման մասով Գրասենյակի կողմից արդեն իսկ ներկայացվել էին մանրակրկիտ առարկություններ՝ Գրասենյակ համաձայնեցման ներկայացված Ջրային օրենսգրքում համանման կարգավորումներ սահմանող մեկ այլ նախագծի մասով առաջարկություններ տրամադրելու շրջանակներում (Շրջակա միջավայրի նախարարության կողմից ներկայացված նախագծերի ելիցներ՝ N 1/10.1.4/540-2021 և N 1/10.1.4/7387-2021): </w:t>
            </w:r>
          </w:p>
          <w:p w:rsidR="00954BF5" w:rsidRPr="001632CC" w:rsidRDefault="00954BF5" w:rsidP="00C07828">
            <w:pPr>
              <w:spacing w:line="360" w:lineRule="auto"/>
              <w:ind w:left="90" w:right="72" w:firstLine="270"/>
              <w:jc w:val="both"/>
              <w:rPr>
                <w:rFonts w:ascii="GHEA Grapalat" w:hAnsi="GHEA Grapalat" w:cs="GHEA Grapalat"/>
                <w:lang w:val="hy-AM" w:bidi="he-IL"/>
              </w:rPr>
            </w:pPr>
            <w:r w:rsidRPr="001632CC">
              <w:rPr>
                <w:rFonts w:ascii="GHEA Grapalat" w:hAnsi="GHEA Grapalat" w:cs="GHEA Grapalat"/>
                <w:lang w:val="hy-AM" w:bidi="he-IL"/>
              </w:rPr>
              <w:t xml:space="preserve">Գործընթացի ձգձգման վերաբերյալ՝ հայտնում եմ, որ տեսչական վերահսկողության համակարգի հիմքում դրված է </w:t>
            </w:r>
            <w:r w:rsidRPr="001632CC">
              <w:rPr>
                <w:rFonts w:ascii="GHEA Grapalat" w:hAnsi="GHEA Grapalat" w:cs="GHEA Grapalat"/>
                <w:lang w:val="hy-AM" w:bidi="he-IL"/>
              </w:rPr>
              <w:tab/>
              <w:t xml:space="preserve">ռիսկի վրա հիմնված ստուգումների համակարգը և ստուգումների պլանավորումը, ինչը ենթադրում է, որ Տեսչական մարմնի հիմնական ռեսուրսները նպատակաուղղում են ամենառիսկային տնտեսավարող սուբյեկտների ստուգման աշխատանքների՝ հնարավորինս քիչ միջամտելով միջին և </w:t>
            </w:r>
            <w:r w:rsidRPr="001632CC">
              <w:rPr>
                <w:rFonts w:ascii="GHEA Grapalat" w:hAnsi="GHEA Grapalat" w:cs="GHEA Grapalat"/>
                <w:lang w:val="hy-AM" w:bidi="he-IL"/>
              </w:rPr>
              <w:lastRenderedPageBreak/>
              <w:t>ցածր ռիսկայնության աստիճան ունեցող տնտեսավարողների գործունեությանը: Ուստի՝ ցանկանում եմ նաև շեշտել, որ Նախագծով առաջարկվող կարգավորումները հակասում են նաև պետական վերահսկողության հիմքում ընկած վերոնշյալ քաղաքականությանը:</w:t>
            </w:r>
          </w:p>
          <w:p w:rsidR="00954BF5" w:rsidRPr="001632CC" w:rsidRDefault="00954BF5" w:rsidP="00C07828">
            <w:pPr>
              <w:spacing w:line="360" w:lineRule="auto"/>
              <w:ind w:left="90" w:right="72" w:firstLine="270"/>
              <w:jc w:val="both"/>
              <w:rPr>
                <w:rFonts w:ascii="GHEA Grapalat" w:hAnsi="GHEA Grapalat" w:cs="GHEA Grapalat"/>
                <w:lang w:val="hy-AM" w:bidi="he-IL"/>
              </w:rPr>
            </w:pPr>
            <w:r w:rsidRPr="001632CC">
              <w:rPr>
                <w:rFonts w:ascii="GHEA Grapalat" w:hAnsi="GHEA Grapalat" w:cs="GHEA Grapalat"/>
                <w:lang w:val="hy-AM" w:bidi="he-IL"/>
              </w:rPr>
              <w:t>Այնուամենայնիվ կարևորելով նշված խնդիրը՝ առաջարկում եմ գործընթացի արագացումը դիտարկել սույն Եզրակացության 1-ին մասի 2-րդ կետում ներկայացված մոտեցումների իրացման շրջանակներում:</w:t>
            </w:r>
          </w:p>
          <w:p w:rsidR="00954BF5" w:rsidRPr="001632CC" w:rsidRDefault="00954BF5" w:rsidP="00C07828">
            <w:pPr>
              <w:spacing w:line="360" w:lineRule="auto"/>
              <w:ind w:left="90" w:right="72" w:firstLine="270"/>
              <w:jc w:val="both"/>
              <w:rPr>
                <w:rFonts w:ascii="GHEA Grapalat" w:hAnsi="GHEA Grapalat" w:cs="GHEA Grapalat"/>
                <w:lang w:val="hy-AM" w:bidi="he-IL"/>
              </w:rPr>
            </w:pPr>
            <w:r w:rsidRPr="001632CC">
              <w:rPr>
                <w:rFonts w:ascii="GHEA Grapalat" w:hAnsi="GHEA Grapalat" w:cs="GHEA Grapalat"/>
                <w:lang w:val="hy-AM" w:bidi="he-IL"/>
              </w:rPr>
              <w:t>Հաշվի առնելով վերոգրյալը՝ Գրասենյակը վերահաստատում է իր նախկինում ներկայացված դիրքորոշումը և առաջարկում է Նախագծի 5-րդ հոդվածի 2-րդ մասից հանել նոր լրացվող 23-րդ կետը: Նույնը վերաբերվում է նաև Նախագծի 6-րդ հոդվածով լրացվող կարգավորումներին:</w:t>
            </w:r>
          </w:p>
          <w:p w:rsidR="00954BF5" w:rsidRPr="001632CC" w:rsidRDefault="00954BF5" w:rsidP="00C07828">
            <w:pPr>
              <w:spacing w:line="360" w:lineRule="auto"/>
              <w:ind w:left="90" w:right="72" w:firstLine="270"/>
              <w:jc w:val="both"/>
              <w:rPr>
                <w:rFonts w:ascii="GHEA Grapalat" w:hAnsi="GHEA Grapalat" w:cs="GHEA Grapalat"/>
                <w:lang w:val="hy-AM"/>
              </w:rPr>
            </w:pPr>
            <w:r w:rsidRPr="001632CC">
              <w:rPr>
                <w:rFonts w:ascii="GHEA Grapalat" w:hAnsi="GHEA Grapalat" w:cs="GHEA Grapalat"/>
                <w:lang w:val="hy-AM" w:bidi="he-IL"/>
              </w:rPr>
              <w:t xml:space="preserve">2. Լրացուցիչ պարզաբանման կարիք ունի նաև այն հանգամանքը, թե արդյո՞ք Նախագծի 10-րդ հոդվածով նոր խմբագրությամբ շարադրվող Օրենսգրքի 22-րդ հոդվածի 1-ին մասի 1-ին ու 2-րդ կետերի շրջանակում շահույթ հետապնդող կազմակերպությունների կողմից ջրի օգտագործումը սպորտի և ռեկրեացիոն նպատակներով </w:t>
            </w:r>
            <w:r w:rsidRPr="001632CC">
              <w:rPr>
                <w:rFonts w:ascii="GHEA Grapalat" w:hAnsi="GHEA Grapalat" w:cs="GHEA Grapalat"/>
                <w:lang w:val="hy-AM" w:bidi="he-IL"/>
              </w:rPr>
              <w:lastRenderedPageBreak/>
              <w:t>(ջրային մարզաձևերով, այդ թվում՝ առանց շարժիչների օգտագործման ջրային սպորտաձևերով զբաղվելու կամ հանգստի կամ լողալու համար կամ կարթով ձկնորսության կամ սպորտային որսորդության) համարվելու է ազատ ջրօգատգործում, թե ոչ:</w:t>
            </w:r>
          </w:p>
        </w:tc>
        <w:tc>
          <w:tcPr>
            <w:tcW w:w="8100" w:type="dxa"/>
            <w:tcBorders>
              <w:top w:val="single" w:sz="4" w:space="0" w:color="000000" w:themeColor="text1"/>
              <w:bottom w:val="single" w:sz="4" w:space="0" w:color="000000" w:themeColor="text1"/>
            </w:tcBorders>
            <w:shd w:val="clear" w:color="auto" w:fill="auto"/>
          </w:tcPr>
          <w:p w:rsidR="00B30A1F" w:rsidRPr="001632CC" w:rsidRDefault="002D7678" w:rsidP="00C07828">
            <w:pPr>
              <w:spacing w:line="360" w:lineRule="auto"/>
              <w:rPr>
                <w:rFonts w:ascii="GHEA Grapalat" w:hAnsi="GHEA Grapalat"/>
                <w:color w:val="000000"/>
                <w:shd w:val="clear" w:color="auto" w:fill="FFFFFF"/>
                <w:lang w:val="hy-AM"/>
              </w:rPr>
            </w:pPr>
            <w:r w:rsidRPr="001632CC">
              <w:rPr>
                <w:rFonts w:ascii="GHEA Grapalat" w:hAnsi="GHEA Grapalat"/>
                <w:color w:val="000000"/>
                <w:shd w:val="clear" w:color="auto" w:fill="FFFFFF"/>
                <w:lang w:val="hy-AM"/>
              </w:rPr>
              <w:lastRenderedPageBreak/>
              <w:t xml:space="preserve">    </w:t>
            </w:r>
          </w:p>
          <w:p w:rsidR="00B30A1F" w:rsidRPr="001632CC" w:rsidRDefault="00B30A1F" w:rsidP="00C07828">
            <w:pPr>
              <w:spacing w:line="360" w:lineRule="auto"/>
              <w:rPr>
                <w:rFonts w:ascii="GHEA Grapalat" w:hAnsi="GHEA Grapalat"/>
                <w:color w:val="000000"/>
                <w:shd w:val="clear" w:color="auto" w:fill="FFFFFF"/>
                <w:lang w:val="hy-AM"/>
              </w:rPr>
            </w:pPr>
          </w:p>
          <w:p w:rsidR="00B30A1F" w:rsidRPr="001632CC" w:rsidRDefault="00B30A1F" w:rsidP="00C07828">
            <w:pPr>
              <w:spacing w:line="360" w:lineRule="auto"/>
              <w:rPr>
                <w:rFonts w:ascii="GHEA Grapalat" w:hAnsi="GHEA Grapalat"/>
                <w:color w:val="000000"/>
                <w:shd w:val="clear" w:color="auto" w:fill="FFFFFF"/>
                <w:lang w:val="hy-AM"/>
              </w:rPr>
            </w:pPr>
          </w:p>
          <w:p w:rsidR="00B30A1F" w:rsidRPr="001632CC" w:rsidRDefault="00B30A1F" w:rsidP="00C07828">
            <w:pPr>
              <w:spacing w:line="360" w:lineRule="auto"/>
              <w:rPr>
                <w:rFonts w:ascii="GHEA Grapalat" w:hAnsi="GHEA Grapalat"/>
                <w:color w:val="000000"/>
                <w:shd w:val="clear" w:color="auto" w:fill="FFFFFF"/>
                <w:lang w:val="hy-AM"/>
              </w:rPr>
            </w:pPr>
          </w:p>
          <w:p w:rsidR="00B30A1F" w:rsidRPr="001632CC" w:rsidRDefault="00B30A1F" w:rsidP="00C07828">
            <w:pPr>
              <w:spacing w:line="360" w:lineRule="auto"/>
              <w:rPr>
                <w:rFonts w:ascii="GHEA Grapalat" w:hAnsi="GHEA Grapalat"/>
                <w:color w:val="000000"/>
                <w:shd w:val="clear" w:color="auto" w:fill="FFFFFF"/>
                <w:lang w:val="hy-AM"/>
              </w:rPr>
            </w:pPr>
          </w:p>
          <w:p w:rsidR="00954BF5" w:rsidRPr="001632CC" w:rsidRDefault="00B30A1F" w:rsidP="00C07828">
            <w:pPr>
              <w:spacing w:line="360" w:lineRule="auto"/>
              <w:rPr>
                <w:rFonts w:ascii="GHEA Grapalat" w:hAnsi="GHEA Grapalat"/>
                <w:color w:val="000000"/>
                <w:shd w:val="clear" w:color="auto" w:fill="FFFFFF"/>
                <w:lang w:val="hy-AM"/>
              </w:rPr>
            </w:pPr>
            <w:r w:rsidRPr="001632CC">
              <w:rPr>
                <w:rFonts w:ascii="GHEA Grapalat" w:hAnsi="GHEA Grapalat"/>
                <w:color w:val="000000"/>
                <w:shd w:val="clear" w:color="auto" w:fill="FFFFFF"/>
                <w:lang w:val="hy-AM"/>
              </w:rPr>
              <w:t xml:space="preserve">    1</w:t>
            </w:r>
            <w:r w:rsidR="00065D52" w:rsidRPr="001632CC">
              <w:rPr>
                <w:rFonts w:ascii="GHEA Grapalat" w:hAnsi="GHEA Grapalat" w:cs="Cambria Math"/>
                <w:color w:val="000000"/>
                <w:shd w:val="clear" w:color="auto" w:fill="FFFFFF"/>
                <w:lang w:val="hy-AM"/>
              </w:rPr>
              <w:t>.</w:t>
            </w:r>
            <w:r w:rsidR="009E0EEC" w:rsidRPr="001632CC">
              <w:rPr>
                <w:rFonts w:ascii="GHEA Grapalat" w:hAnsi="GHEA Grapalat" w:cs="Cambria Math"/>
                <w:color w:val="000000"/>
                <w:shd w:val="clear" w:color="auto" w:fill="FFFFFF"/>
                <w:lang w:val="hy-AM"/>
              </w:rPr>
              <w:t>Չի ը</w:t>
            </w:r>
            <w:r w:rsidR="007A4238" w:rsidRPr="001632CC">
              <w:rPr>
                <w:rFonts w:ascii="GHEA Grapalat" w:hAnsi="GHEA Grapalat"/>
                <w:color w:val="000000"/>
                <w:shd w:val="clear" w:color="auto" w:fill="FFFFFF"/>
                <w:lang w:val="hy-AM"/>
              </w:rPr>
              <w:t>նդունվել։</w:t>
            </w:r>
          </w:p>
          <w:p w:rsidR="009F7D07" w:rsidRPr="001632CC" w:rsidRDefault="00E47AD1" w:rsidP="00C07828">
            <w:pPr>
              <w:pStyle w:val="NormalWeb"/>
              <w:spacing w:before="0" w:beforeAutospacing="0" w:after="0" w:afterAutospacing="0" w:line="360" w:lineRule="auto"/>
              <w:ind w:firstLine="375"/>
              <w:jc w:val="both"/>
              <w:rPr>
                <w:rFonts w:ascii="GHEA Grapalat" w:hAnsi="GHEA Grapalat"/>
                <w:color w:val="000000"/>
                <w:shd w:val="clear" w:color="auto" w:fill="FFFFFF"/>
                <w:lang w:val="hy-AM"/>
              </w:rPr>
            </w:pPr>
            <w:r w:rsidRPr="001632CC">
              <w:rPr>
                <w:rFonts w:ascii="GHEA Grapalat" w:hAnsi="GHEA Grapalat"/>
                <w:color w:val="000000"/>
                <w:lang w:val="hy-AM"/>
              </w:rPr>
              <w:t xml:space="preserve">Մեկ անգամ ևս հայտնում ենք, որ </w:t>
            </w:r>
            <w:r w:rsidR="009F7D07" w:rsidRPr="001632CC">
              <w:rPr>
                <w:rFonts w:ascii="GHEA Grapalat" w:hAnsi="GHEA Grapalat"/>
                <w:color w:val="000000"/>
                <w:lang w:val="hy-AM"/>
              </w:rPr>
              <w:t xml:space="preserve">Նախագծով տրված կարգավորումները </w:t>
            </w:r>
            <w:r w:rsidR="009F7D07" w:rsidRPr="001632CC">
              <w:rPr>
                <w:rFonts w:ascii="GHEA Grapalat" w:hAnsi="GHEA Grapalat" w:cs="Sylfaen"/>
                <w:lang w:val="hy-AM"/>
              </w:rPr>
              <w:t xml:space="preserve">Տեսչական մարմնին արդեն իսկ վերապահված գործառույթի կրկնորդում չեն, </w:t>
            </w:r>
            <w:r w:rsidR="009F7D07" w:rsidRPr="001632CC">
              <w:rPr>
                <w:rFonts w:ascii="GHEA Grapalat" w:hAnsi="GHEA Grapalat"/>
                <w:color w:val="000000"/>
                <w:lang w:val="hy-AM"/>
              </w:rPr>
              <w:t xml:space="preserve">միտված չեն </w:t>
            </w:r>
            <w:r w:rsidR="009F7D07" w:rsidRPr="001632CC">
              <w:rPr>
                <w:rFonts w:ascii="GHEA Grapalat" w:hAnsi="GHEA Grapalat"/>
                <w:color w:val="000000" w:themeColor="text1"/>
                <w:lang w:val="hy-AM"/>
              </w:rPr>
              <w:t xml:space="preserve">վարչական </w:t>
            </w:r>
            <w:r w:rsidR="009F7D07" w:rsidRPr="001632CC">
              <w:rPr>
                <w:rFonts w:ascii="GHEA Grapalat" w:hAnsi="GHEA Grapalat"/>
                <w:color w:val="000000" w:themeColor="text1"/>
                <w:lang w:val="hy-AM"/>
              </w:rPr>
              <w:lastRenderedPageBreak/>
              <w:t xml:space="preserve">իրավախախտումների վերաբերյալ գործերի քննման, տույժերի նշանակման իրավասություն ունենալուն, այլ նպատակ ունեն արձանագրել իրավախախտումները, արձանագրվող իրավախախտումների պարագայում կասեցնել ջրօգտագործումը (ջրային ռեսուրսների ապօրինի օգտագործումը, աղտոտումը կանխարգելելու նպատակով) այդ մասին օրենքով սահմանված կարգով տեղեկացնելով </w:t>
            </w:r>
            <w:r w:rsidR="009F7D07" w:rsidRPr="001632CC">
              <w:rPr>
                <w:rFonts w:ascii="GHEA Grapalat" w:hAnsi="GHEA Grapalat" w:cs="Sylfaen"/>
                <w:lang w:val="hy-AM"/>
              </w:rPr>
              <w:t xml:space="preserve">Տեսչական մարմնին՝ իր լիազորությունների շրջանակներում իրավախախտման </w:t>
            </w:r>
            <w:r w:rsidR="009F7D07" w:rsidRPr="001632CC">
              <w:rPr>
                <w:rFonts w:ascii="GHEA Grapalat" w:hAnsi="GHEA Grapalat"/>
                <w:color w:val="000000" w:themeColor="text1"/>
                <w:lang w:val="hy-AM"/>
              </w:rPr>
              <w:t xml:space="preserve">վերաբերյալ գործի քննման, տույժերի նշանակման գործընթացն իրականացնելու համար։ Իրավակարգավորման անհրաժեշտությունը և հրատապությունը կայանում է նրանում, որ բազմաթիվ են դեպքերը, երբ իրավախախտման վերաբերյալ </w:t>
            </w:r>
            <w:r w:rsidR="009F7D07" w:rsidRPr="001632CC">
              <w:rPr>
                <w:rFonts w:ascii="GHEA Grapalat" w:hAnsi="GHEA Grapalat" w:cs="Sylfaen"/>
                <w:lang w:val="hy-AM"/>
              </w:rPr>
              <w:t>Տեսչական մարմնին ներկայացված տեղեկատվության հիման վրա ստուգումներ հրատապ չեն իրականացվում, այդ գործընթացը ձգձգվում է հանգեցնելով ջրային ռեսուրսների ապօրինի օգտագործման, որակի վատթարացման շարունակական իրականացմանը, մինչ ստուգայցերի իրականացումը։</w:t>
            </w:r>
          </w:p>
          <w:p w:rsidR="00A908B2" w:rsidRPr="001632CC" w:rsidRDefault="00A908B2"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r w:rsidRPr="001632CC">
              <w:rPr>
                <w:rFonts w:ascii="GHEA Grapalat" w:hAnsi="GHEA Grapalat"/>
                <w:color w:val="000000"/>
                <w:shd w:val="clear" w:color="auto" w:fill="FFFFFF"/>
                <w:lang w:val="hy-AM"/>
              </w:rPr>
              <w:t>Համաձայն ՀՀ ջրային օրենսգրքի 11-րդ հոդվածի</w:t>
            </w:r>
            <w:r w:rsidR="009F7D07" w:rsidRPr="001632CC">
              <w:rPr>
                <w:rFonts w:ascii="GHEA Grapalat" w:hAnsi="GHEA Grapalat"/>
                <w:color w:val="000000"/>
                <w:shd w:val="clear" w:color="auto" w:fill="FFFFFF"/>
                <w:lang w:val="hy-AM"/>
              </w:rPr>
              <w:t xml:space="preserve"> 2-րդ մասի 4-րդ և 5-րդ կետերի</w:t>
            </w:r>
            <w:r w:rsidRPr="001632CC">
              <w:rPr>
                <w:rFonts w:ascii="GHEA Grapalat" w:hAnsi="GHEA Grapalat"/>
                <w:color w:val="000000"/>
                <w:shd w:val="clear" w:color="auto" w:fill="FFFFFF"/>
                <w:lang w:val="hy-AM"/>
              </w:rPr>
              <w:t xml:space="preserve">՝ </w:t>
            </w:r>
            <w:r w:rsidRPr="001632CC">
              <w:rPr>
                <w:rFonts w:ascii="GHEA Grapalat" w:hAnsi="GHEA Grapalat" w:cs="Sylfaen"/>
                <w:lang w:val="hy-AM"/>
              </w:rPr>
              <w:t>Ջրավազանային</w:t>
            </w:r>
            <w:r w:rsidRPr="001632CC">
              <w:rPr>
                <w:rFonts w:ascii="GHEA Grapalat" w:hAnsi="GHEA Grapalat"/>
                <w:lang w:val="hy-AM"/>
              </w:rPr>
              <w:t xml:space="preserve"> </w:t>
            </w:r>
            <w:r w:rsidRPr="001632CC">
              <w:rPr>
                <w:rFonts w:ascii="GHEA Grapalat" w:hAnsi="GHEA Grapalat" w:cs="Sylfaen"/>
                <w:lang w:val="hy-AM"/>
              </w:rPr>
              <w:t>կառավարման</w:t>
            </w:r>
            <w:r w:rsidRPr="001632CC">
              <w:rPr>
                <w:rFonts w:ascii="GHEA Grapalat" w:hAnsi="GHEA Grapalat"/>
                <w:lang w:val="hy-AM"/>
              </w:rPr>
              <w:t xml:space="preserve"> </w:t>
            </w:r>
            <w:r w:rsidRPr="001632CC">
              <w:rPr>
                <w:rFonts w:ascii="GHEA Grapalat" w:hAnsi="GHEA Grapalat" w:cs="Sylfaen"/>
                <w:lang w:val="hy-AM"/>
              </w:rPr>
              <w:t>մարմիններ</w:t>
            </w:r>
            <w:r w:rsidR="00455B88" w:rsidRPr="001632CC">
              <w:rPr>
                <w:rFonts w:ascii="GHEA Grapalat" w:hAnsi="GHEA Grapalat" w:cs="Sylfaen"/>
                <w:lang w:val="hy-AM"/>
              </w:rPr>
              <w:t>ն</w:t>
            </w:r>
            <w:r w:rsidRPr="001632CC">
              <w:rPr>
                <w:rFonts w:ascii="GHEA Grapalat" w:hAnsi="GHEA Grapalat" w:cs="Sylfaen"/>
                <w:lang w:val="hy-AM"/>
              </w:rPr>
              <w:t xml:space="preserve"> ապահովում</w:t>
            </w:r>
            <w:r w:rsidRPr="001632CC">
              <w:rPr>
                <w:rFonts w:ascii="GHEA Grapalat" w:hAnsi="GHEA Grapalat"/>
                <w:lang w:val="hy-AM"/>
              </w:rPr>
              <w:t xml:space="preserve"> </w:t>
            </w:r>
            <w:r w:rsidRPr="001632CC">
              <w:rPr>
                <w:rFonts w:ascii="GHEA Grapalat" w:hAnsi="GHEA Grapalat" w:cs="Sylfaen"/>
                <w:lang w:val="hy-AM"/>
              </w:rPr>
              <w:t>են</w:t>
            </w:r>
            <w:r w:rsidRPr="001632CC">
              <w:rPr>
                <w:rFonts w:ascii="GHEA Grapalat" w:hAnsi="GHEA Grapalat"/>
                <w:lang w:val="hy-AM"/>
              </w:rPr>
              <w:t xml:space="preserve"> </w:t>
            </w:r>
            <w:r w:rsidRPr="001632CC">
              <w:rPr>
                <w:rFonts w:ascii="GHEA Grapalat" w:hAnsi="GHEA Grapalat" w:cs="Sylfaen"/>
                <w:lang w:val="hy-AM"/>
              </w:rPr>
              <w:t>ջրային</w:t>
            </w:r>
            <w:r w:rsidRPr="001632CC">
              <w:rPr>
                <w:rFonts w:ascii="GHEA Grapalat" w:hAnsi="GHEA Grapalat"/>
                <w:lang w:val="hy-AM"/>
              </w:rPr>
              <w:t xml:space="preserve"> </w:t>
            </w:r>
            <w:r w:rsidRPr="001632CC">
              <w:rPr>
                <w:rFonts w:ascii="GHEA Grapalat" w:hAnsi="GHEA Grapalat" w:cs="Sylfaen"/>
                <w:lang w:val="hy-AM"/>
              </w:rPr>
              <w:t>ռեսուրսների</w:t>
            </w:r>
            <w:r w:rsidRPr="001632CC">
              <w:rPr>
                <w:rFonts w:ascii="GHEA Grapalat" w:hAnsi="GHEA Grapalat"/>
                <w:lang w:val="hy-AM"/>
              </w:rPr>
              <w:t xml:space="preserve"> </w:t>
            </w:r>
            <w:r w:rsidRPr="001632CC">
              <w:rPr>
                <w:rFonts w:ascii="GHEA Grapalat" w:hAnsi="GHEA Grapalat" w:cs="Sylfaen"/>
                <w:lang w:val="hy-AM"/>
              </w:rPr>
              <w:t xml:space="preserve">պահպանությունը, </w:t>
            </w:r>
            <w:r w:rsidRPr="001632CC">
              <w:rPr>
                <w:rFonts w:ascii="GHEA Grapalat" w:hAnsi="GHEA Grapalat"/>
                <w:lang w:val="hy-AM"/>
              </w:rPr>
              <w:t xml:space="preserve"> </w:t>
            </w:r>
            <w:r w:rsidRPr="001632CC">
              <w:rPr>
                <w:rFonts w:ascii="GHEA Grapalat" w:hAnsi="GHEA Grapalat" w:cs="Sylfaen"/>
                <w:lang w:val="hy-AM"/>
              </w:rPr>
              <w:t>ապահովում</w:t>
            </w:r>
            <w:r w:rsidRPr="001632CC">
              <w:rPr>
                <w:rFonts w:ascii="GHEA Grapalat" w:hAnsi="GHEA Grapalat"/>
                <w:lang w:val="hy-AM"/>
              </w:rPr>
              <w:t xml:space="preserve"> </w:t>
            </w:r>
            <w:r w:rsidRPr="001632CC">
              <w:rPr>
                <w:rFonts w:ascii="GHEA Grapalat" w:hAnsi="GHEA Grapalat" w:cs="Sylfaen"/>
                <w:lang w:val="hy-AM"/>
              </w:rPr>
              <w:t>են</w:t>
            </w:r>
            <w:r w:rsidRPr="001632CC">
              <w:rPr>
                <w:rFonts w:ascii="GHEA Grapalat" w:hAnsi="GHEA Grapalat"/>
                <w:lang w:val="hy-AM"/>
              </w:rPr>
              <w:t xml:space="preserve">, </w:t>
            </w:r>
            <w:r w:rsidRPr="001632CC">
              <w:rPr>
                <w:rFonts w:ascii="GHEA Grapalat" w:hAnsi="GHEA Grapalat" w:cs="Sylfaen"/>
                <w:lang w:val="hy-AM"/>
              </w:rPr>
              <w:t>որպեսզի</w:t>
            </w:r>
            <w:r w:rsidRPr="001632CC">
              <w:rPr>
                <w:rFonts w:ascii="GHEA Grapalat" w:hAnsi="GHEA Grapalat"/>
                <w:lang w:val="hy-AM"/>
              </w:rPr>
              <w:t xml:space="preserve"> </w:t>
            </w:r>
            <w:r w:rsidRPr="001632CC">
              <w:rPr>
                <w:rFonts w:ascii="GHEA Grapalat" w:hAnsi="GHEA Grapalat" w:cs="Sylfaen"/>
                <w:lang w:val="hy-AM"/>
              </w:rPr>
              <w:t>օգտագործվող</w:t>
            </w:r>
            <w:r w:rsidRPr="001632CC">
              <w:rPr>
                <w:rFonts w:ascii="GHEA Grapalat" w:hAnsi="GHEA Grapalat"/>
                <w:lang w:val="hy-AM"/>
              </w:rPr>
              <w:t xml:space="preserve"> </w:t>
            </w:r>
            <w:r w:rsidRPr="001632CC">
              <w:rPr>
                <w:rFonts w:ascii="GHEA Grapalat" w:hAnsi="GHEA Grapalat" w:cs="Sylfaen"/>
                <w:lang w:val="hy-AM"/>
              </w:rPr>
              <w:t>ջրային</w:t>
            </w:r>
            <w:r w:rsidRPr="001632CC">
              <w:rPr>
                <w:rFonts w:ascii="GHEA Grapalat" w:hAnsi="GHEA Grapalat"/>
                <w:lang w:val="hy-AM"/>
              </w:rPr>
              <w:t xml:space="preserve"> </w:t>
            </w:r>
            <w:r w:rsidRPr="001632CC">
              <w:rPr>
                <w:rFonts w:ascii="GHEA Grapalat" w:hAnsi="GHEA Grapalat" w:cs="Sylfaen"/>
                <w:lang w:val="hy-AM"/>
              </w:rPr>
              <w:t>հոսքերի</w:t>
            </w:r>
            <w:r w:rsidRPr="001632CC">
              <w:rPr>
                <w:rFonts w:ascii="GHEA Grapalat" w:hAnsi="GHEA Grapalat"/>
                <w:lang w:val="hy-AM"/>
              </w:rPr>
              <w:t xml:space="preserve"> </w:t>
            </w:r>
            <w:r w:rsidRPr="001632CC">
              <w:rPr>
                <w:rFonts w:ascii="GHEA Grapalat" w:hAnsi="GHEA Grapalat" w:cs="Sylfaen"/>
                <w:lang w:val="hy-AM"/>
              </w:rPr>
              <w:t>մակարդակը</w:t>
            </w:r>
            <w:r w:rsidRPr="001632CC">
              <w:rPr>
                <w:rFonts w:ascii="GHEA Grapalat" w:hAnsi="GHEA Grapalat"/>
                <w:lang w:val="hy-AM"/>
              </w:rPr>
              <w:t xml:space="preserve"> </w:t>
            </w:r>
            <w:r w:rsidRPr="001632CC">
              <w:rPr>
                <w:rFonts w:ascii="GHEA Grapalat" w:hAnsi="GHEA Grapalat" w:cs="Sylfaen"/>
                <w:lang w:val="hy-AM"/>
              </w:rPr>
              <w:t>չգերազանցի</w:t>
            </w:r>
            <w:r w:rsidRPr="001632CC">
              <w:rPr>
                <w:rFonts w:ascii="GHEA Grapalat" w:hAnsi="GHEA Grapalat"/>
                <w:lang w:val="hy-AM"/>
              </w:rPr>
              <w:t xml:space="preserve"> </w:t>
            </w:r>
            <w:r w:rsidRPr="001632CC">
              <w:rPr>
                <w:rFonts w:ascii="GHEA Grapalat" w:hAnsi="GHEA Grapalat" w:cs="Sylfaen"/>
                <w:lang w:val="hy-AM"/>
              </w:rPr>
              <w:t>ջրօգտագործման</w:t>
            </w:r>
            <w:r w:rsidRPr="001632CC">
              <w:rPr>
                <w:rFonts w:ascii="GHEA Grapalat" w:hAnsi="GHEA Grapalat"/>
                <w:lang w:val="hy-AM"/>
              </w:rPr>
              <w:t xml:space="preserve"> </w:t>
            </w:r>
            <w:r w:rsidRPr="001632CC">
              <w:rPr>
                <w:rFonts w:ascii="GHEA Grapalat" w:hAnsi="GHEA Grapalat" w:cs="Sylfaen"/>
                <w:lang w:val="hy-AM"/>
              </w:rPr>
              <w:t>թույլտվությամբ</w:t>
            </w:r>
            <w:r w:rsidRPr="001632CC">
              <w:rPr>
                <w:rFonts w:ascii="GHEA Grapalat" w:hAnsi="GHEA Grapalat"/>
                <w:lang w:val="hy-AM"/>
              </w:rPr>
              <w:t xml:space="preserve"> </w:t>
            </w:r>
            <w:r w:rsidRPr="001632CC">
              <w:rPr>
                <w:rFonts w:ascii="GHEA Grapalat" w:hAnsi="GHEA Grapalat" w:cs="Sylfaen"/>
                <w:lang w:val="hy-AM"/>
              </w:rPr>
              <w:t>նշված</w:t>
            </w:r>
            <w:r w:rsidRPr="001632CC">
              <w:rPr>
                <w:rFonts w:ascii="GHEA Grapalat" w:hAnsi="GHEA Grapalat"/>
                <w:lang w:val="hy-AM"/>
              </w:rPr>
              <w:t xml:space="preserve"> </w:t>
            </w:r>
            <w:r w:rsidRPr="001632CC">
              <w:rPr>
                <w:rFonts w:ascii="GHEA Grapalat" w:hAnsi="GHEA Grapalat" w:cs="Sylfaen"/>
                <w:b/>
                <w:lang w:val="hy-AM"/>
              </w:rPr>
              <w:t>թույլատրելի</w:t>
            </w:r>
            <w:r w:rsidRPr="001632CC">
              <w:rPr>
                <w:rFonts w:ascii="GHEA Grapalat" w:hAnsi="GHEA Grapalat"/>
                <w:b/>
                <w:lang w:val="hy-AM"/>
              </w:rPr>
              <w:t xml:space="preserve"> </w:t>
            </w:r>
            <w:r w:rsidRPr="001632CC">
              <w:rPr>
                <w:rFonts w:ascii="GHEA Grapalat" w:hAnsi="GHEA Grapalat" w:cs="Sylfaen"/>
                <w:b/>
                <w:lang w:val="hy-AM"/>
              </w:rPr>
              <w:t>սահմանը</w:t>
            </w:r>
            <w:r w:rsidR="009F7D07" w:rsidRPr="001632CC">
              <w:rPr>
                <w:rFonts w:ascii="GHEA Grapalat" w:hAnsi="GHEA Grapalat" w:cs="Sylfaen"/>
                <w:b/>
                <w:lang w:val="hy-AM"/>
              </w:rPr>
              <w:t>։</w:t>
            </w:r>
            <w:r w:rsidRPr="001632CC">
              <w:rPr>
                <w:rFonts w:ascii="GHEA Grapalat" w:hAnsi="GHEA Grapalat" w:cs="Sylfaen"/>
                <w:lang w:val="hy-AM"/>
              </w:rPr>
              <w:t xml:space="preserve"> </w:t>
            </w:r>
            <w:r w:rsidRPr="001632CC">
              <w:rPr>
                <w:rFonts w:ascii="GHEA Grapalat" w:hAnsi="GHEA Grapalat" w:cs="Sylfaen"/>
                <w:color w:val="000000" w:themeColor="text1"/>
                <w:lang w:val="hy-AM"/>
              </w:rPr>
              <w:t xml:space="preserve">Հետևաբար, այդ մարմինների  հիմնական </w:t>
            </w:r>
            <w:r w:rsidRPr="001632CC">
              <w:rPr>
                <w:rFonts w:ascii="GHEA Grapalat" w:hAnsi="GHEA Grapalat" w:cs="Sylfaen"/>
                <w:color w:val="000000" w:themeColor="text1"/>
                <w:lang w:val="hy-AM"/>
              </w:rPr>
              <w:lastRenderedPageBreak/>
              <w:t xml:space="preserve">գործառույթներից  պետք է լինեն իրենց տարածքում գործող ջրօգտագործողների փաստացի գործունեության </w:t>
            </w:r>
            <w:r w:rsidRPr="001632CC">
              <w:rPr>
                <w:rFonts w:ascii="GHEA Grapalat" w:hAnsi="GHEA Grapalat" w:cs="Sylfaen"/>
                <w:b/>
                <w:color w:val="000000" w:themeColor="text1"/>
                <w:lang w:val="hy-AM"/>
              </w:rPr>
              <w:t>զննությունը</w:t>
            </w:r>
            <w:r w:rsidRPr="001632CC">
              <w:rPr>
                <w:rFonts w:ascii="GHEA Grapalat" w:hAnsi="GHEA Grapalat" w:cs="Sylfaen"/>
                <w:color w:val="000000" w:themeColor="text1"/>
                <w:lang w:val="hy-AM"/>
              </w:rPr>
              <w:t xml:space="preserve"> և համադրումն ըստ ջրօգտագործման թույլտվության պահանջների, ինչպես նաև ապօրինի  ջրօգտագործողների  բացահայտումն ու իրավական դաշտ  բերելը</w:t>
            </w:r>
            <w:r w:rsidR="00455E7D" w:rsidRPr="001632CC">
              <w:rPr>
                <w:rFonts w:ascii="GHEA Grapalat" w:hAnsi="GHEA Grapalat" w:cs="Sylfaen"/>
                <w:color w:val="000000" w:themeColor="text1"/>
                <w:lang w:val="hy-AM"/>
              </w:rPr>
              <w:t>։</w:t>
            </w:r>
          </w:p>
          <w:p w:rsidR="00E37CE7" w:rsidRPr="001632CC" w:rsidRDefault="00E37CE7" w:rsidP="00C07828">
            <w:pPr>
              <w:pStyle w:val="NormalWeb"/>
              <w:spacing w:before="0" w:beforeAutospacing="0" w:after="0" w:afterAutospacing="0" w:line="360" w:lineRule="auto"/>
              <w:ind w:firstLine="375"/>
              <w:jc w:val="both"/>
              <w:rPr>
                <w:rFonts w:ascii="GHEA Grapalat" w:hAnsi="GHEA Grapalat"/>
                <w:bCs/>
                <w:color w:val="000000"/>
                <w:shd w:val="clear" w:color="auto" w:fill="FFFFFF"/>
                <w:lang w:val="hy-AM"/>
              </w:rPr>
            </w:pPr>
            <w:r w:rsidRPr="001632CC">
              <w:rPr>
                <w:rFonts w:ascii="GHEA Grapalat" w:hAnsi="GHEA Grapalat"/>
                <w:color w:val="000000"/>
                <w:shd w:val="clear" w:color="auto" w:fill="FFFFFF"/>
                <w:lang w:val="hy-AM"/>
              </w:rPr>
              <w:t>Միաժամանակ, Նախագիծը քննարկվել է ԱԺ տ</w:t>
            </w:r>
            <w:r w:rsidRPr="001632CC">
              <w:rPr>
                <w:rFonts w:ascii="GHEA Grapalat" w:hAnsi="GHEA Grapalat"/>
                <w:bCs/>
                <w:color w:val="000000"/>
                <w:shd w:val="clear" w:color="auto" w:fill="FFFFFF"/>
                <w:lang w:val="hy-AM"/>
              </w:rPr>
              <w:t>արածքային կառավարման, տեղական ինքնակառավարման, գյուղատնտեսության և շրջակա միջավայրի պահպանության հարցերի մշտական հանձնաժողովի հետ և ստացել դրական դիրքորոշում։</w:t>
            </w: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jc w:val="both"/>
              <w:rPr>
                <w:rFonts w:ascii="GHEA Grapalat" w:hAnsi="GHEA Grapalat" w:cs="Sylfaen"/>
                <w:color w:val="000000" w:themeColor="text1"/>
                <w:lang w:val="hy-AM"/>
              </w:rPr>
            </w:pPr>
          </w:p>
          <w:p w:rsidR="00455E7D" w:rsidRPr="001632CC" w:rsidRDefault="00455E7D" w:rsidP="00C07828">
            <w:pPr>
              <w:pStyle w:val="NormalWeb"/>
              <w:spacing w:before="0" w:beforeAutospacing="0" w:after="0" w:afterAutospacing="0" w:line="360" w:lineRule="auto"/>
              <w:ind w:firstLine="375"/>
              <w:jc w:val="both"/>
              <w:rPr>
                <w:rFonts w:ascii="GHEA Grapalat" w:hAnsi="GHEA Grapalat"/>
                <w:color w:val="000000" w:themeColor="text1"/>
                <w:lang w:val="hy-AM"/>
              </w:rPr>
            </w:pPr>
          </w:p>
          <w:p w:rsidR="0026057B" w:rsidRPr="001632CC" w:rsidRDefault="002D7678" w:rsidP="00C07828">
            <w:pPr>
              <w:spacing w:line="360" w:lineRule="auto"/>
              <w:jc w:val="both"/>
              <w:rPr>
                <w:rFonts w:ascii="GHEA Grapalat" w:hAnsi="GHEA Grapalat"/>
                <w:bCs/>
                <w:color w:val="000000"/>
                <w:shd w:val="clear" w:color="auto" w:fill="FFFFFF"/>
                <w:lang w:val="hy-AM"/>
              </w:rPr>
            </w:pPr>
            <w:r w:rsidRPr="001632CC">
              <w:rPr>
                <w:rFonts w:ascii="GHEA Grapalat" w:hAnsi="GHEA Grapalat"/>
                <w:color w:val="000000"/>
                <w:shd w:val="clear" w:color="auto" w:fill="FFFFFF"/>
                <w:lang w:val="hy-AM"/>
              </w:rPr>
              <w:t xml:space="preserve"> </w:t>
            </w:r>
          </w:p>
          <w:p w:rsidR="002D7678" w:rsidRPr="001632CC" w:rsidRDefault="002D7678" w:rsidP="00C07828">
            <w:pPr>
              <w:spacing w:line="360" w:lineRule="auto"/>
              <w:jc w:val="both"/>
              <w:rPr>
                <w:rFonts w:ascii="GHEA Grapalat" w:hAnsi="GHEA Grapalat"/>
                <w:color w:val="000000"/>
                <w:shd w:val="clear" w:color="auto" w:fill="FFFFFF"/>
                <w:lang w:val="hy-AM"/>
              </w:rPr>
            </w:pPr>
          </w:p>
          <w:p w:rsidR="00502108" w:rsidRPr="001632CC" w:rsidRDefault="002D7678" w:rsidP="00C07828">
            <w:pPr>
              <w:spacing w:line="360" w:lineRule="auto"/>
              <w:jc w:val="both"/>
              <w:rPr>
                <w:rFonts w:ascii="GHEA Grapalat" w:hAnsi="GHEA Grapalat"/>
                <w:bCs/>
                <w:color w:val="000000"/>
                <w:shd w:val="clear" w:color="auto" w:fill="FFFFFF"/>
                <w:lang w:val="hy-AM"/>
              </w:rPr>
            </w:pPr>
            <w:r w:rsidRPr="001632CC">
              <w:rPr>
                <w:rFonts w:ascii="GHEA Grapalat" w:hAnsi="GHEA Grapalat"/>
                <w:color w:val="000000"/>
                <w:shd w:val="clear" w:color="auto" w:fill="FFFFFF"/>
                <w:lang w:val="hy-AM"/>
              </w:rPr>
              <w:t xml:space="preserve">    </w:t>
            </w:r>
          </w:p>
          <w:p w:rsidR="00B82794" w:rsidRPr="001632CC" w:rsidRDefault="00B82794" w:rsidP="00C07828">
            <w:pPr>
              <w:spacing w:line="360" w:lineRule="auto"/>
              <w:ind w:firstLine="342"/>
              <w:jc w:val="both"/>
              <w:rPr>
                <w:rFonts w:ascii="GHEA Grapalat" w:hAnsi="GHEA Grapalat" w:cs="Courier New"/>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502108" w:rsidRPr="001632CC" w:rsidRDefault="00502108" w:rsidP="00C07828">
            <w:pPr>
              <w:spacing w:line="360" w:lineRule="auto"/>
              <w:ind w:firstLine="342"/>
              <w:jc w:val="both"/>
              <w:rPr>
                <w:rFonts w:ascii="GHEA Grapalat" w:hAnsi="GHEA Grapalat"/>
                <w:bCs/>
                <w:color w:val="000000"/>
                <w:shd w:val="clear" w:color="auto" w:fill="FFFFFF"/>
                <w:lang w:val="hy-AM"/>
              </w:rPr>
            </w:pPr>
          </w:p>
          <w:p w:rsidR="00502108" w:rsidRPr="001632CC" w:rsidRDefault="00502108" w:rsidP="00C07828">
            <w:pPr>
              <w:spacing w:line="360" w:lineRule="auto"/>
              <w:ind w:firstLine="342"/>
              <w:jc w:val="both"/>
              <w:rPr>
                <w:rFonts w:ascii="GHEA Grapalat" w:hAnsi="GHEA Grapalat"/>
                <w:bCs/>
                <w:color w:val="000000"/>
                <w:shd w:val="clear" w:color="auto" w:fill="FFFFFF"/>
                <w:lang w:val="hy-AM"/>
              </w:rPr>
            </w:pPr>
          </w:p>
          <w:p w:rsidR="00502108" w:rsidRPr="001632CC" w:rsidRDefault="00502108" w:rsidP="00C07828">
            <w:pPr>
              <w:spacing w:line="360" w:lineRule="auto"/>
              <w:ind w:firstLine="342"/>
              <w:jc w:val="both"/>
              <w:rPr>
                <w:rFonts w:ascii="GHEA Grapalat" w:hAnsi="GHEA Grapalat"/>
                <w:bCs/>
                <w:color w:val="000000"/>
                <w:shd w:val="clear" w:color="auto" w:fill="FFFFFF"/>
                <w:lang w:val="hy-AM"/>
              </w:rPr>
            </w:pPr>
          </w:p>
          <w:p w:rsidR="00502108" w:rsidRPr="001632CC" w:rsidRDefault="00502108" w:rsidP="00C07828">
            <w:pPr>
              <w:spacing w:line="360" w:lineRule="auto"/>
              <w:ind w:firstLine="342"/>
              <w:jc w:val="both"/>
              <w:rPr>
                <w:rFonts w:ascii="GHEA Grapalat" w:hAnsi="GHEA Grapalat"/>
                <w:bCs/>
                <w:color w:val="000000"/>
                <w:shd w:val="clear" w:color="auto" w:fill="FFFFFF"/>
                <w:lang w:val="hy-AM"/>
              </w:rPr>
            </w:pPr>
          </w:p>
          <w:p w:rsidR="00502108" w:rsidRPr="001632CC" w:rsidRDefault="00502108" w:rsidP="00C07828">
            <w:pPr>
              <w:spacing w:line="360" w:lineRule="auto"/>
              <w:ind w:firstLine="342"/>
              <w:jc w:val="both"/>
              <w:rPr>
                <w:rFonts w:ascii="GHEA Grapalat" w:hAnsi="GHEA Grapalat"/>
                <w:bCs/>
                <w:color w:val="000000"/>
                <w:shd w:val="clear" w:color="auto" w:fill="FFFFFF"/>
                <w:lang w:val="hy-AM"/>
              </w:rPr>
            </w:pPr>
          </w:p>
          <w:p w:rsidR="00502108" w:rsidRPr="001632CC" w:rsidRDefault="00502108" w:rsidP="00C07828">
            <w:pPr>
              <w:spacing w:line="360" w:lineRule="auto"/>
              <w:ind w:firstLine="342"/>
              <w:jc w:val="both"/>
              <w:rPr>
                <w:rFonts w:ascii="GHEA Grapalat" w:hAnsi="GHEA Grapalat"/>
                <w:bCs/>
                <w:color w:val="000000"/>
                <w:shd w:val="clear" w:color="auto" w:fill="FFFFFF"/>
                <w:lang w:val="hy-AM"/>
              </w:rPr>
            </w:pPr>
          </w:p>
          <w:p w:rsidR="00502108" w:rsidRPr="001632CC" w:rsidRDefault="00502108" w:rsidP="00C07828">
            <w:pPr>
              <w:spacing w:line="360" w:lineRule="auto"/>
              <w:ind w:firstLine="342"/>
              <w:jc w:val="both"/>
              <w:rPr>
                <w:rFonts w:ascii="GHEA Grapalat" w:hAnsi="GHEA Grapalat"/>
                <w:bCs/>
                <w:color w:val="000000"/>
                <w:shd w:val="clear" w:color="auto" w:fill="FFFFFF"/>
                <w:lang w:val="hy-AM"/>
              </w:rPr>
            </w:pPr>
          </w:p>
          <w:p w:rsidR="00502108" w:rsidRPr="001632CC" w:rsidRDefault="00502108" w:rsidP="00C07828">
            <w:pPr>
              <w:spacing w:line="360" w:lineRule="auto"/>
              <w:ind w:firstLine="342"/>
              <w:jc w:val="both"/>
              <w:rPr>
                <w:rFonts w:ascii="GHEA Grapalat" w:hAnsi="GHEA Grapalat"/>
                <w:bCs/>
                <w:color w:val="000000"/>
                <w:shd w:val="clear" w:color="auto" w:fill="FFFFFF"/>
                <w:lang w:val="hy-AM"/>
              </w:rPr>
            </w:pPr>
          </w:p>
          <w:p w:rsidR="00502108" w:rsidRPr="001632CC" w:rsidRDefault="00502108" w:rsidP="00C07828">
            <w:pPr>
              <w:spacing w:line="360" w:lineRule="auto"/>
              <w:ind w:firstLine="342"/>
              <w:jc w:val="both"/>
              <w:rPr>
                <w:rFonts w:ascii="GHEA Grapalat" w:hAnsi="GHEA Grapalat"/>
                <w:bCs/>
                <w:color w:val="000000"/>
                <w:shd w:val="clear" w:color="auto" w:fill="FFFFFF"/>
                <w:lang w:val="hy-AM"/>
              </w:rPr>
            </w:pPr>
          </w:p>
          <w:p w:rsidR="00502108" w:rsidRPr="001632CC" w:rsidRDefault="00502108" w:rsidP="00C07828">
            <w:pPr>
              <w:spacing w:line="360" w:lineRule="auto"/>
              <w:ind w:firstLine="342"/>
              <w:jc w:val="both"/>
              <w:rPr>
                <w:rFonts w:ascii="GHEA Grapalat" w:hAnsi="GHEA Grapalat"/>
                <w:bCs/>
                <w:color w:val="000000"/>
                <w:shd w:val="clear" w:color="auto" w:fill="FFFFFF"/>
                <w:lang w:val="hy-AM"/>
              </w:rPr>
            </w:pPr>
          </w:p>
          <w:p w:rsidR="00502108" w:rsidRPr="001632CC" w:rsidRDefault="00502108" w:rsidP="00C07828">
            <w:pPr>
              <w:spacing w:line="360" w:lineRule="auto"/>
              <w:ind w:firstLine="342"/>
              <w:jc w:val="both"/>
              <w:rPr>
                <w:rFonts w:ascii="GHEA Grapalat" w:hAnsi="GHEA Grapalat"/>
                <w:bCs/>
                <w:color w:val="000000"/>
                <w:shd w:val="clear" w:color="auto" w:fill="FFFFFF"/>
                <w:lang w:val="hy-AM"/>
              </w:rPr>
            </w:pPr>
          </w:p>
          <w:p w:rsidR="00502108" w:rsidRPr="001632CC" w:rsidRDefault="00502108" w:rsidP="00C07828">
            <w:pPr>
              <w:spacing w:line="360" w:lineRule="auto"/>
              <w:ind w:firstLine="342"/>
              <w:jc w:val="both"/>
              <w:rPr>
                <w:rFonts w:ascii="GHEA Grapalat" w:hAnsi="GHEA Grapalat"/>
                <w:bCs/>
                <w:color w:val="000000"/>
                <w:shd w:val="clear" w:color="auto" w:fill="FFFFFF"/>
                <w:lang w:val="hy-AM"/>
              </w:rPr>
            </w:pPr>
          </w:p>
          <w:p w:rsidR="00502108" w:rsidRPr="001632CC" w:rsidRDefault="00502108" w:rsidP="00C07828">
            <w:pPr>
              <w:spacing w:line="360" w:lineRule="auto"/>
              <w:ind w:firstLine="342"/>
              <w:jc w:val="both"/>
              <w:rPr>
                <w:rFonts w:ascii="GHEA Grapalat" w:hAnsi="GHEA Grapalat"/>
                <w:bCs/>
                <w:color w:val="000000"/>
                <w:shd w:val="clear" w:color="auto" w:fill="FFFFFF"/>
                <w:lang w:val="hy-AM"/>
              </w:rPr>
            </w:pPr>
          </w:p>
          <w:p w:rsidR="00502108" w:rsidRPr="001632CC" w:rsidRDefault="00502108" w:rsidP="00C07828">
            <w:pPr>
              <w:spacing w:line="360" w:lineRule="auto"/>
              <w:ind w:firstLine="342"/>
              <w:jc w:val="both"/>
              <w:rPr>
                <w:rFonts w:ascii="GHEA Grapalat" w:hAnsi="GHEA Grapalat"/>
                <w:bCs/>
                <w:color w:val="000000"/>
                <w:shd w:val="clear" w:color="auto" w:fill="FFFFFF"/>
                <w:lang w:val="hy-AM"/>
              </w:rPr>
            </w:pPr>
          </w:p>
          <w:p w:rsidR="00502108" w:rsidRPr="001632CC" w:rsidRDefault="00502108" w:rsidP="00C07828">
            <w:pPr>
              <w:spacing w:line="360" w:lineRule="auto"/>
              <w:ind w:firstLine="342"/>
              <w:jc w:val="both"/>
              <w:rPr>
                <w:rFonts w:ascii="GHEA Grapalat" w:hAnsi="GHEA Grapalat"/>
                <w:bCs/>
                <w:color w:val="000000"/>
                <w:shd w:val="clear" w:color="auto" w:fill="FFFFFF"/>
                <w:lang w:val="hy-AM"/>
              </w:rPr>
            </w:pPr>
          </w:p>
          <w:p w:rsidR="00B82794" w:rsidRPr="001632CC" w:rsidRDefault="00B82794"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bCs/>
                <w:color w:val="000000"/>
                <w:shd w:val="clear" w:color="auto" w:fill="FFFFFF"/>
                <w:lang w:val="hy-AM"/>
              </w:rPr>
            </w:pPr>
          </w:p>
          <w:p w:rsidR="00AD3CD0" w:rsidRPr="001632CC" w:rsidRDefault="00B82794" w:rsidP="00C07828">
            <w:pPr>
              <w:spacing w:line="360" w:lineRule="auto"/>
              <w:ind w:firstLine="342"/>
              <w:jc w:val="both"/>
              <w:rPr>
                <w:rFonts w:ascii="GHEA Grapalat" w:hAnsi="GHEA Grapalat"/>
                <w:bCs/>
                <w:color w:val="000000"/>
                <w:shd w:val="clear" w:color="auto" w:fill="FFFFFF"/>
                <w:lang w:val="hy-AM"/>
              </w:rPr>
            </w:pPr>
            <w:r w:rsidRPr="001632CC">
              <w:rPr>
                <w:rFonts w:ascii="GHEA Grapalat" w:hAnsi="GHEA Grapalat"/>
                <w:bCs/>
                <w:color w:val="000000"/>
                <w:shd w:val="clear" w:color="auto" w:fill="FFFFFF"/>
                <w:lang w:val="hy-AM"/>
              </w:rPr>
              <w:t>2.</w:t>
            </w:r>
            <w:r w:rsidR="00D91A63" w:rsidRPr="001632CC">
              <w:rPr>
                <w:rFonts w:ascii="GHEA Grapalat" w:hAnsi="GHEA Grapalat"/>
                <w:bCs/>
                <w:color w:val="000000"/>
                <w:shd w:val="clear" w:color="auto" w:fill="FFFFFF"/>
                <w:lang w:val="hy-AM"/>
              </w:rPr>
              <w:t>Ընդունվել է։</w:t>
            </w:r>
          </w:p>
          <w:p w:rsidR="00D91A63" w:rsidRPr="001632CC" w:rsidRDefault="005E378C" w:rsidP="00C07828">
            <w:pPr>
              <w:spacing w:line="360" w:lineRule="auto"/>
              <w:ind w:firstLine="342"/>
              <w:jc w:val="both"/>
              <w:rPr>
                <w:rFonts w:ascii="GHEA Grapalat" w:hAnsi="GHEA Grapalat"/>
                <w:bCs/>
                <w:color w:val="000000"/>
                <w:shd w:val="clear" w:color="auto" w:fill="FFFFFF"/>
                <w:lang w:val="hy-AM"/>
              </w:rPr>
            </w:pPr>
            <w:r w:rsidRPr="001632CC">
              <w:rPr>
                <w:rFonts w:ascii="GHEA Grapalat" w:hAnsi="GHEA Grapalat"/>
                <w:bCs/>
                <w:color w:val="000000"/>
                <w:shd w:val="clear" w:color="auto" w:fill="FFFFFF"/>
                <w:lang w:val="hy-AM"/>
              </w:rPr>
              <w:t>Մ</w:t>
            </w:r>
            <w:r w:rsidR="00D91A63" w:rsidRPr="001632CC">
              <w:rPr>
                <w:rFonts w:ascii="GHEA Grapalat" w:hAnsi="GHEA Grapalat"/>
                <w:bCs/>
                <w:color w:val="000000"/>
                <w:shd w:val="clear" w:color="auto" w:fill="FFFFFF"/>
                <w:lang w:val="hy-AM"/>
              </w:rPr>
              <w:t xml:space="preserve">եկ անգամ </w:t>
            </w:r>
            <w:r w:rsidRPr="001632CC">
              <w:rPr>
                <w:rFonts w:ascii="GHEA Grapalat" w:hAnsi="GHEA Grapalat"/>
                <w:bCs/>
                <w:color w:val="000000"/>
                <w:shd w:val="clear" w:color="auto" w:fill="FFFFFF"/>
                <w:lang w:val="hy-AM"/>
              </w:rPr>
              <w:t xml:space="preserve">ևս </w:t>
            </w:r>
            <w:r w:rsidR="007458C0" w:rsidRPr="001632CC">
              <w:rPr>
                <w:rFonts w:ascii="GHEA Grapalat" w:hAnsi="GHEA Grapalat"/>
                <w:bCs/>
                <w:color w:val="000000"/>
                <w:shd w:val="clear" w:color="auto" w:fill="FFFFFF"/>
                <w:lang w:val="hy-AM"/>
              </w:rPr>
              <w:t>հ</w:t>
            </w:r>
            <w:r w:rsidR="00D91A63" w:rsidRPr="001632CC">
              <w:rPr>
                <w:rFonts w:ascii="GHEA Grapalat" w:hAnsi="GHEA Grapalat"/>
                <w:bCs/>
                <w:color w:val="000000"/>
                <w:shd w:val="clear" w:color="auto" w:fill="FFFFFF"/>
                <w:lang w:val="hy-AM"/>
              </w:rPr>
              <w:t>այտնում ենք, որ ցանկացած ջրօգտագործում, որը շահույթ է հետապնդում, այդ թվում նաև ռեկրեացիոն նպատակով գործունեությունը</w:t>
            </w:r>
            <w:r w:rsidR="002D7678" w:rsidRPr="001632CC">
              <w:rPr>
                <w:rFonts w:ascii="GHEA Grapalat" w:hAnsi="GHEA Grapalat"/>
                <w:bCs/>
                <w:color w:val="000000"/>
                <w:shd w:val="clear" w:color="auto" w:fill="FFFFFF"/>
                <w:lang w:val="hy-AM"/>
              </w:rPr>
              <w:t>,</w:t>
            </w:r>
            <w:r w:rsidR="00D91A63" w:rsidRPr="001632CC">
              <w:rPr>
                <w:rFonts w:ascii="GHEA Grapalat" w:hAnsi="GHEA Grapalat"/>
                <w:bCs/>
                <w:color w:val="000000"/>
                <w:shd w:val="clear" w:color="auto" w:fill="FFFFFF"/>
                <w:lang w:val="hy-AM"/>
              </w:rPr>
              <w:t xml:space="preserve"> չի կարող համարվել ազատ ջրօգտագործում, ինչն էլ ենթադրում է ջրօգտագործման թույլտվության առկայություն։</w:t>
            </w:r>
          </w:p>
          <w:p w:rsidR="002D7678" w:rsidRPr="001632CC" w:rsidRDefault="002D7678" w:rsidP="00C07828">
            <w:pPr>
              <w:spacing w:line="360" w:lineRule="auto"/>
              <w:ind w:firstLine="342"/>
              <w:jc w:val="both"/>
              <w:rPr>
                <w:rFonts w:ascii="GHEA Grapalat" w:hAnsi="GHEA Grapalat"/>
                <w:color w:val="000000"/>
                <w:shd w:val="clear" w:color="auto" w:fill="FFFFFF"/>
                <w:lang w:val="hy-AM"/>
              </w:rPr>
            </w:pPr>
          </w:p>
          <w:p w:rsidR="002D7678" w:rsidRPr="001632CC" w:rsidRDefault="002D7678" w:rsidP="00C07828">
            <w:pPr>
              <w:spacing w:line="360" w:lineRule="auto"/>
              <w:ind w:firstLine="342"/>
              <w:jc w:val="both"/>
              <w:rPr>
                <w:rFonts w:ascii="GHEA Grapalat" w:hAnsi="GHEA Grapalat"/>
                <w:color w:val="000000"/>
                <w:shd w:val="clear" w:color="auto" w:fill="FFFFFF"/>
                <w:lang w:val="hy-AM"/>
              </w:rPr>
            </w:pPr>
          </w:p>
        </w:tc>
      </w:tr>
    </w:tbl>
    <w:p w:rsidR="003C7FF4" w:rsidRPr="001632CC" w:rsidRDefault="003C7FF4" w:rsidP="00C07828">
      <w:pPr>
        <w:spacing w:line="360" w:lineRule="auto"/>
        <w:rPr>
          <w:rFonts w:ascii="GHEA Grapalat" w:hAnsi="GHEA Grapalat"/>
          <w:b/>
          <w:lang w:val="hy-AM"/>
        </w:rPr>
      </w:pPr>
    </w:p>
    <w:sectPr w:rsidR="003C7FF4" w:rsidRPr="001632CC" w:rsidSect="002F3563">
      <w:pgSz w:w="15840" w:h="12240" w:orient="landscape"/>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5709"/>
    <w:multiLevelType w:val="hybridMultilevel"/>
    <w:tmpl w:val="2E9CA642"/>
    <w:lvl w:ilvl="0" w:tplc="7508504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17D3C8A"/>
    <w:multiLevelType w:val="hybridMultilevel"/>
    <w:tmpl w:val="71CE6D02"/>
    <w:lvl w:ilvl="0" w:tplc="529A74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A7301D7"/>
    <w:multiLevelType w:val="hybridMultilevel"/>
    <w:tmpl w:val="C7163D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D25714"/>
    <w:multiLevelType w:val="hybridMultilevel"/>
    <w:tmpl w:val="8C60D300"/>
    <w:lvl w:ilvl="0" w:tplc="8FB82220">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0EAD3799"/>
    <w:multiLevelType w:val="hybridMultilevel"/>
    <w:tmpl w:val="DE5C2574"/>
    <w:lvl w:ilvl="0" w:tplc="5D9C7FBC">
      <w:start w:val="1"/>
      <w:numFmt w:val="decimal"/>
      <w:lvlText w:val="%1."/>
      <w:lvlJc w:val="left"/>
      <w:pPr>
        <w:ind w:left="1069" w:hanging="360"/>
      </w:pPr>
      <w:rPr>
        <w:rFonts w:eastAsia="Calibri" w:cstheme="minorBidi"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15:restartNumberingAfterBreak="0">
    <w:nsid w:val="10786CC3"/>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B9B4322"/>
    <w:multiLevelType w:val="hybridMultilevel"/>
    <w:tmpl w:val="47C258EC"/>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7" w15:restartNumberingAfterBreak="0">
    <w:nsid w:val="221530DE"/>
    <w:multiLevelType w:val="hybridMultilevel"/>
    <w:tmpl w:val="4C5E097E"/>
    <w:lvl w:ilvl="0" w:tplc="8C2AB890">
      <w:start w:val="1"/>
      <w:numFmt w:val="decimal"/>
      <w:lvlText w:val="%1."/>
      <w:lvlJc w:val="left"/>
      <w:pPr>
        <w:ind w:left="99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A96C88"/>
    <w:multiLevelType w:val="hybridMultilevel"/>
    <w:tmpl w:val="0CA45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8D1D7F"/>
    <w:multiLevelType w:val="hybridMultilevel"/>
    <w:tmpl w:val="725C977E"/>
    <w:lvl w:ilvl="0" w:tplc="886C3A92">
      <w:start w:val="19"/>
      <w:numFmt w:val="bullet"/>
      <w:lvlText w:val="-"/>
      <w:lvlJc w:val="left"/>
      <w:pPr>
        <w:ind w:left="1260" w:hanging="360"/>
      </w:pPr>
      <w:rPr>
        <w:rFonts w:ascii="GHEA Grapalat" w:eastAsiaTheme="minorHAnsi" w:hAnsi="GHEA Grapalat" w:cstheme="minorBidi" w:hint="default"/>
      </w:rPr>
    </w:lvl>
    <w:lvl w:ilvl="1" w:tplc="042B0003">
      <w:start w:val="1"/>
      <w:numFmt w:val="bullet"/>
      <w:lvlText w:val="o"/>
      <w:lvlJc w:val="left"/>
      <w:pPr>
        <w:ind w:left="1980" w:hanging="360"/>
      </w:pPr>
      <w:rPr>
        <w:rFonts w:ascii="Courier New" w:hAnsi="Courier New" w:cs="Courier New" w:hint="default"/>
      </w:rPr>
    </w:lvl>
    <w:lvl w:ilvl="2" w:tplc="042B0005">
      <w:start w:val="1"/>
      <w:numFmt w:val="bullet"/>
      <w:lvlText w:val=""/>
      <w:lvlJc w:val="left"/>
      <w:pPr>
        <w:ind w:left="2700" w:hanging="360"/>
      </w:pPr>
      <w:rPr>
        <w:rFonts w:ascii="Wingdings" w:hAnsi="Wingdings" w:hint="default"/>
      </w:rPr>
    </w:lvl>
    <w:lvl w:ilvl="3" w:tplc="042B0001">
      <w:start w:val="1"/>
      <w:numFmt w:val="bullet"/>
      <w:lvlText w:val=""/>
      <w:lvlJc w:val="left"/>
      <w:pPr>
        <w:ind w:left="3420" w:hanging="360"/>
      </w:pPr>
      <w:rPr>
        <w:rFonts w:ascii="Symbol" w:hAnsi="Symbol" w:hint="default"/>
      </w:rPr>
    </w:lvl>
    <w:lvl w:ilvl="4" w:tplc="042B0003">
      <w:start w:val="1"/>
      <w:numFmt w:val="bullet"/>
      <w:lvlText w:val="o"/>
      <w:lvlJc w:val="left"/>
      <w:pPr>
        <w:ind w:left="4140" w:hanging="360"/>
      </w:pPr>
      <w:rPr>
        <w:rFonts w:ascii="Courier New" w:hAnsi="Courier New" w:cs="Courier New" w:hint="default"/>
      </w:rPr>
    </w:lvl>
    <w:lvl w:ilvl="5" w:tplc="042B0005">
      <w:start w:val="1"/>
      <w:numFmt w:val="bullet"/>
      <w:lvlText w:val=""/>
      <w:lvlJc w:val="left"/>
      <w:pPr>
        <w:ind w:left="4860" w:hanging="360"/>
      </w:pPr>
      <w:rPr>
        <w:rFonts w:ascii="Wingdings" w:hAnsi="Wingdings" w:hint="default"/>
      </w:rPr>
    </w:lvl>
    <w:lvl w:ilvl="6" w:tplc="042B0001">
      <w:start w:val="1"/>
      <w:numFmt w:val="bullet"/>
      <w:lvlText w:val=""/>
      <w:lvlJc w:val="left"/>
      <w:pPr>
        <w:ind w:left="5580" w:hanging="360"/>
      </w:pPr>
      <w:rPr>
        <w:rFonts w:ascii="Symbol" w:hAnsi="Symbol" w:hint="default"/>
      </w:rPr>
    </w:lvl>
    <w:lvl w:ilvl="7" w:tplc="042B0003">
      <w:start w:val="1"/>
      <w:numFmt w:val="bullet"/>
      <w:lvlText w:val="o"/>
      <w:lvlJc w:val="left"/>
      <w:pPr>
        <w:ind w:left="6300" w:hanging="360"/>
      </w:pPr>
      <w:rPr>
        <w:rFonts w:ascii="Courier New" w:hAnsi="Courier New" w:cs="Courier New" w:hint="default"/>
      </w:rPr>
    </w:lvl>
    <w:lvl w:ilvl="8" w:tplc="042B0005">
      <w:start w:val="1"/>
      <w:numFmt w:val="bullet"/>
      <w:lvlText w:val=""/>
      <w:lvlJc w:val="left"/>
      <w:pPr>
        <w:ind w:left="7020" w:hanging="360"/>
      </w:pPr>
      <w:rPr>
        <w:rFonts w:ascii="Wingdings" w:hAnsi="Wingdings" w:hint="default"/>
      </w:rPr>
    </w:lvl>
  </w:abstractNum>
  <w:abstractNum w:abstractNumId="10" w15:restartNumberingAfterBreak="0">
    <w:nsid w:val="37B856FE"/>
    <w:multiLevelType w:val="hybridMultilevel"/>
    <w:tmpl w:val="5CBC1B64"/>
    <w:lvl w:ilvl="0" w:tplc="441A206A">
      <w:start w:val="1"/>
      <w:numFmt w:val="decimal"/>
      <w:lvlText w:val="%1."/>
      <w:lvlJc w:val="left"/>
      <w:pPr>
        <w:ind w:left="990" w:hanging="360"/>
      </w:pPr>
      <w:rPr>
        <w:strike w:val="0"/>
      </w:rPr>
    </w:lvl>
    <w:lvl w:ilvl="1" w:tplc="04090019" w:tentative="1">
      <w:start w:val="1"/>
      <w:numFmt w:val="lowerLetter"/>
      <w:lvlText w:val="%2."/>
      <w:lvlJc w:val="left"/>
      <w:pPr>
        <w:ind w:left="1839" w:hanging="360"/>
      </w:pPr>
    </w:lvl>
    <w:lvl w:ilvl="2" w:tplc="0409001B" w:tentative="1">
      <w:start w:val="1"/>
      <w:numFmt w:val="lowerRoman"/>
      <w:lvlText w:val="%3."/>
      <w:lvlJc w:val="right"/>
      <w:pPr>
        <w:ind w:left="2559" w:hanging="180"/>
      </w:pPr>
    </w:lvl>
    <w:lvl w:ilvl="3" w:tplc="0409000F" w:tentative="1">
      <w:start w:val="1"/>
      <w:numFmt w:val="decimal"/>
      <w:lvlText w:val="%4."/>
      <w:lvlJc w:val="left"/>
      <w:pPr>
        <w:ind w:left="3279" w:hanging="360"/>
      </w:pPr>
    </w:lvl>
    <w:lvl w:ilvl="4" w:tplc="04090019" w:tentative="1">
      <w:start w:val="1"/>
      <w:numFmt w:val="lowerLetter"/>
      <w:lvlText w:val="%5."/>
      <w:lvlJc w:val="left"/>
      <w:pPr>
        <w:ind w:left="3999" w:hanging="360"/>
      </w:pPr>
    </w:lvl>
    <w:lvl w:ilvl="5" w:tplc="0409001B" w:tentative="1">
      <w:start w:val="1"/>
      <w:numFmt w:val="lowerRoman"/>
      <w:lvlText w:val="%6."/>
      <w:lvlJc w:val="right"/>
      <w:pPr>
        <w:ind w:left="4719" w:hanging="180"/>
      </w:pPr>
    </w:lvl>
    <w:lvl w:ilvl="6" w:tplc="0409000F" w:tentative="1">
      <w:start w:val="1"/>
      <w:numFmt w:val="decimal"/>
      <w:lvlText w:val="%7."/>
      <w:lvlJc w:val="left"/>
      <w:pPr>
        <w:ind w:left="5439" w:hanging="360"/>
      </w:pPr>
    </w:lvl>
    <w:lvl w:ilvl="7" w:tplc="04090019" w:tentative="1">
      <w:start w:val="1"/>
      <w:numFmt w:val="lowerLetter"/>
      <w:lvlText w:val="%8."/>
      <w:lvlJc w:val="left"/>
      <w:pPr>
        <w:ind w:left="6159" w:hanging="360"/>
      </w:pPr>
    </w:lvl>
    <w:lvl w:ilvl="8" w:tplc="0409001B" w:tentative="1">
      <w:start w:val="1"/>
      <w:numFmt w:val="lowerRoman"/>
      <w:lvlText w:val="%9."/>
      <w:lvlJc w:val="right"/>
      <w:pPr>
        <w:ind w:left="6879" w:hanging="180"/>
      </w:pPr>
    </w:lvl>
  </w:abstractNum>
  <w:abstractNum w:abstractNumId="11" w15:restartNumberingAfterBreak="0">
    <w:nsid w:val="3DCA2E06"/>
    <w:multiLevelType w:val="hybridMultilevel"/>
    <w:tmpl w:val="2770382A"/>
    <w:lvl w:ilvl="0" w:tplc="27F08F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26F6347"/>
    <w:multiLevelType w:val="hybridMultilevel"/>
    <w:tmpl w:val="3CA61E90"/>
    <w:lvl w:ilvl="0" w:tplc="FFC2429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A375BF5"/>
    <w:multiLevelType w:val="hybridMultilevel"/>
    <w:tmpl w:val="F050EBFE"/>
    <w:lvl w:ilvl="0" w:tplc="BF942404">
      <w:start w:val="1"/>
      <w:numFmt w:val="decimal"/>
      <w:lvlText w:val="%1."/>
      <w:lvlJc w:val="left"/>
      <w:pPr>
        <w:ind w:left="720" w:hanging="360"/>
      </w:pPr>
      <w:rPr>
        <w:rFonts w:eastAsia="MS Gothic" w:cs="MS Gothic"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E52F72"/>
    <w:multiLevelType w:val="hybridMultilevel"/>
    <w:tmpl w:val="6CD0E6CA"/>
    <w:lvl w:ilvl="0" w:tplc="28F45F38">
      <w:start w:val="1"/>
      <w:numFmt w:val="decimal"/>
      <w:lvlText w:val="%1."/>
      <w:lvlJc w:val="left"/>
      <w:pPr>
        <w:ind w:left="1068" w:hanging="360"/>
      </w:pPr>
      <w:rPr>
        <w:rFonts w:ascii="GHEA Grapalat" w:hAnsi="GHEA Grapalat"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59985382"/>
    <w:multiLevelType w:val="hybridMultilevel"/>
    <w:tmpl w:val="ABF09DBA"/>
    <w:lvl w:ilvl="0" w:tplc="859C1436">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6" w15:restartNumberingAfterBreak="0">
    <w:nsid w:val="5F591945"/>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7" w15:restartNumberingAfterBreak="0">
    <w:nsid w:val="699D6B1E"/>
    <w:multiLevelType w:val="hybridMultilevel"/>
    <w:tmpl w:val="3EA21A6A"/>
    <w:lvl w:ilvl="0" w:tplc="04090011">
      <w:start w:val="1"/>
      <w:numFmt w:val="decimal"/>
      <w:lvlText w:val="%1)"/>
      <w:lvlJc w:val="left"/>
      <w:pPr>
        <w:ind w:left="1170" w:hanging="360"/>
      </w:pPr>
    </w:lvl>
    <w:lvl w:ilvl="1" w:tplc="04090019" w:tentative="1">
      <w:start w:val="1"/>
      <w:numFmt w:val="lowerLetter"/>
      <w:lvlText w:val="%2."/>
      <w:lvlJc w:val="left"/>
      <w:pPr>
        <w:ind w:left="1886" w:hanging="360"/>
      </w:pPr>
    </w:lvl>
    <w:lvl w:ilvl="2" w:tplc="0409001B" w:tentative="1">
      <w:start w:val="1"/>
      <w:numFmt w:val="lowerRoman"/>
      <w:lvlText w:val="%3."/>
      <w:lvlJc w:val="right"/>
      <w:pPr>
        <w:ind w:left="2606" w:hanging="180"/>
      </w:pPr>
    </w:lvl>
    <w:lvl w:ilvl="3" w:tplc="0409000F" w:tentative="1">
      <w:start w:val="1"/>
      <w:numFmt w:val="decimal"/>
      <w:lvlText w:val="%4."/>
      <w:lvlJc w:val="left"/>
      <w:pPr>
        <w:ind w:left="3326" w:hanging="360"/>
      </w:pPr>
    </w:lvl>
    <w:lvl w:ilvl="4" w:tplc="04090019" w:tentative="1">
      <w:start w:val="1"/>
      <w:numFmt w:val="lowerLetter"/>
      <w:lvlText w:val="%5."/>
      <w:lvlJc w:val="left"/>
      <w:pPr>
        <w:ind w:left="4046" w:hanging="360"/>
      </w:pPr>
    </w:lvl>
    <w:lvl w:ilvl="5" w:tplc="0409001B" w:tentative="1">
      <w:start w:val="1"/>
      <w:numFmt w:val="lowerRoman"/>
      <w:lvlText w:val="%6."/>
      <w:lvlJc w:val="right"/>
      <w:pPr>
        <w:ind w:left="4766" w:hanging="180"/>
      </w:pPr>
    </w:lvl>
    <w:lvl w:ilvl="6" w:tplc="0409000F" w:tentative="1">
      <w:start w:val="1"/>
      <w:numFmt w:val="decimal"/>
      <w:lvlText w:val="%7."/>
      <w:lvlJc w:val="left"/>
      <w:pPr>
        <w:ind w:left="5486" w:hanging="360"/>
      </w:pPr>
    </w:lvl>
    <w:lvl w:ilvl="7" w:tplc="04090019" w:tentative="1">
      <w:start w:val="1"/>
      <w:numFmt w:val="lowerLetter"/>
      <w:lvlText w:val="%8."/>
      <w:lvlJc w:val="left"/>
      <w:pPr>
        <w:ind w:left="6206" w:hanging="360"/>
      </w:pPr>
    </w:lvl>
    <w:lvl w:ilvl="8" w:tplc="0409001B" w:tentative="1">
      <w:start w:val="1"/>
      <w:numFmt w:val="lowerRoman"/>
      <w:lvlText w:val="%9."/>
      <w:lvlJc w:val="right"/>
      <w:pPr>
        <w:ind w:left="6926" w:hanging="180"/>
      </w:pPr>
    </w:lvl>
  </w:abstractNum>
  <w:abstractNum w:abstractNumId="18" w15:restartNumberingAfterBreak="0">
    <w:nsid w:val="6A150468"/>
    <w:multiLevelType w:val="hybridMultilevel"/>
    <w:tmpl w:val="5FE64F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B76FC4"/>
    <w:multiLevelType w:val="hybridMultilevel"/>
    <w:tmpl w:val="85A6D496"/>
    <w:lvl w:ilvl="0" w:tplc="0409000F">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20" w15:restartNumberingAfterBreak="0">
    <w:nsid w:val="7D200813"/>
    <w:multiLevelType w:val="hybridMultilevel"/>
    <w:tmpl w:val="A7BE920C"/>
    <w:lvl w:ilvl="0" w:tplc="5D82CFE0">
      <w:start w:val="1"/>
      <w:numFmt w:val="decimal"/>
      <w:lvlText w:val="%1."/>
      <w:lvlJc w:val="left"/>
      <w:pPr>
        <w:ind w:left="1429" w:hanging="360"/>
      </w:pPr>
      <w:rPr>
        <w:b/>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1" w15:restartNumberingAfterBreak="0">
    <w:nsid w:val="7FA77476"/>
    <w:multiLevelType w:val="hybridMultilevel"/>
    <w:tmpl w:val="3C88ACDA"/>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12"/>
  </w:num>
  <w:num w:numId="2">
    <w:abstractNumId w:val="5"/>
  </w:num>
  <w:num w:numId="3">
    <w:abstractNumId w:val="11"/>
  </w:num>
  <w:num w:numId="4">
    <w:abstractNumId w:val="19"/>
    <w:lvlOverride w:ilvl="0">
      <w:startOverride w:val="1"/>
    </w:lvlOverride>
    <w:lvlOverride w:ilvl="1"/>
    <w:lvlOverride w:ilvl="2"/>
    <w:lvlOverride w:ilvl="3"/>
    <w:lvlOverride w:ilvl="4"/>
    <w:lvlOverride w:ilvl="5"/>
    <w:lvlOverride w:ilvl="6"/>
    <w:lvlOverride w:ilvl="7"/>
    <w:lvlOverride w:ilvl="8"/>
  </w:num>
  <w:num w:numId="5">
    <w:abstractNumId w:val="21"/>
    <w:lvlOverride w:ilvl="0">
      <w:startOverride w:val="1"/>
    </w:lvlOverride>
    <w:lvlOverride w:ilvl="1"/>
    <w:lvlOverride w:ilvl="2"/>
    <w:lvlOverride w:ilvl="3"/>
    <w:lvlOverride w:ilvl="4"/>
    <w:lvlOverride w:ilvl="5"/>
    <w:lvlOverride w:ilvl="6"/>
    <w:lvlOverride w:ilvl="7"/>
    <w:lvlOverride w:ilvl="8"/>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6"/>
  </w:num>
  <w:num w:numId="8">
    <w:abstractNumId w:val="14"/>
  </w:num>
  <w:num w:numId="9">
    <w:abstractNumId w:val="1"/>
  </w:num>
  <w:num w:numId="10">
    <w:abstractNumId w:val="0"/>
  </w:num>
  <w:num w:numId="11">
    <w:abstractNumId w:val="7"/>
  </w:num>
  <w:num w:numId="12">
    <w:abstractNumId w:val="10"/>
  </w:num>
  <w:num w:numId="13">
    <w:abstractNumId w:val="17"/>
  </w:num>
  <w:num w:numId="14">
    <w:abstractNumId w:val="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2"/>
  </w:num>
  <w:num w:numId="18">
    <w:abstractNumId w:val="13"/>
  </w:num>
  <w:num w:numId="19">
    <w:abstractNumId w:val="9"/>
  </w:num>
  <w:num w:numId="20">
    <w:abstractNumId w:val="4"/>
  </w:num>
  <w:num w:numId="21">
    <w:abstractNumId w:val="20"/>
  </w:num>
  <w:num w:numId="22">
    <w:abstractNumId w:val="15"/>
  </w:num>
  <w:num w:numId="23">
    <w:abstractNumId w:val="8"/>
  </w:num>
  <w:num w:numId="24">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3AB"/>
    <w:rsid w:val="00001AAE"/>
    <w:rsid w:val="000027AF"/>
    <w:rsid w:val="000061F3"/>
    <w:rsid w:val="000124AD"/>
    <w:rsid w:val="00017565"/>
    <w:rsid w:val="00024FE8"/>
    <w:rsid w:val="00033CFF"/>
    <w:rsid w:val="00036188"/>
    <w:rsid w:val="000376E7"/>
    <w:rsid w:val="00045131"/>
    <w:rsid w:val="000455E4"/>
    <w:rsid w:val="00053DB5"/>
    <w:rsid w:val="0005456A"/>
    <w:rsid w:val="000567E6"/>
    <w:rsid w:val="00056B85"/>
    <w:rsid w:val="000600E7"/>
    <w:rsid w:val="00062757"/>
    <w:rsid w:val="00062B14"/>
    <w:rsid w:val="00065D52"/>
    <w:rsid w:val="00067F60"/>
    <w:rsid w:val="00071E5E"/>
    <w:rsid w:val="00074808"/>
    <w:rsid w:val="00074B52"/>
    <w:rsid w:val="000770EA"/>
    <w:rsid w:val="00077AD9"/>
    <w:rsid w:val="000841F5"/>
    <w:rsid w:val="00085D54"/>
    <w:rsid w:val="00087585"/>
    <w:rsid w:val="00091157"/>
    <w:rsid w:val="000912A6"/>
    <w:rsid w:val="000A070F"/>
    <w:rsid w:val="000A17AC"/>
    <w:rsid w:val="000A2EDA"/>
    <w:rsid w:val="000A3D3C"/>
    <w:rsid w:val="000A66B8"/>
    <w:rsid w:val="000A6D95"/>
    <w:rsid w:val="000A71F4"/>
    <w:rsid w:val="000B3147"/>
    <w:rsid w:val="000B6199"/>
    <w:rsid w:val="000B6C61"/>
    <w:rsid w:val="000B6F52"/>
    <w:rsid w:val="000C0C48"/>
    <w:rsid w:val="000C1606"/>
    <w:rsid w:val="000C597C"/>
    <w:rsid w:val="000C6090"/>
    <w:rsid w:val="000C7E60"/>
    <w:rsid w:val="000D1AD8"/>
    <w:rsid w:val="000D2923"/>
    <w:rsid w:val="000D5684"/>
    <w:rsid w:val="000D56FB"/>
    <w:rsid w:val="000E0393"/>
    <w:rsid w:val="000E3FCD"/>
    <w:rsid w:val="000E43C0"/>
    <w:rsid w:val="000E50A4"/>
    <w:rsid w:val="000E62C0"/>
    <w:rsid w:val="000E6853"/>
    <w:rsid w:val="000F10DA"/>
    <w:rsid w:val="000F3C40"/>
    <w:rsid w:val="000F4B48"/>
    <w:rsid w:val="001011A0"/>
    <w:rsid w:val="0010394C"/>
    <w:rsid w:val="00105273"/>
    <w:rsid w:val="001105E3"/>
    <w:rsid w:val="00111EE0"/>
    <w:rsid w:val="00112007"/>
    <w:rsid w:val="0011698A"/>
    <w:rsid w:val="00116CFE"/>
    <w:rsid w:val="00116D1E"/>
    <w:rsid w:val="00120F1F"/>
    <w:rsid w:val="001216AC"/>
    <w:rsid w:val="001303F2"/>
    <w:rsid w:val="0013325E"/>
    <w:rsid w:val="001362E4"/>
    <w:rsid w:val="00136643"/>
    <w:rsid w:val="001378EE"/>
    <w:rsid w:val="00140071"/>
    <w:rsid w:val="00143FA2"/>
    <w:rsid w:val="00145158"/>
    <w:rsid w:val="00150104"/>
    <w:rsid w:val="001528FE"/>
    <w:rsid w:val="00153EDE"/>
    <w:rsid w:val="001568A8"/>
    <w:rsid w:val="001571E3"/>
    <w:rsid w:val="00161EB9"/>
    <w:rsid w:val="001632CC"/>
    <w:rsid w:val="001703E0"/>
    <w:rsid w:val="001706DF"/>
    <w:rsid w:val="00171861"/>
    <w:rsid w:val="001730E8"/>
    <w:rsid w:val="001759E2"/>
    <w:rsid w:val="00175D6C"/>
    <w:rsid w:val="001761EF"/>
    <w:rsid w:val="0017629E"/>
    <w:rsid w:val="00176E73"/>
    <w:rsid w:val="0018228B"/>
    <w:rsid w:val="00183885"/>
    <w:rsid w:val="001852CE"/>
    <w:rsid w:val="0018536C"/>
    <w:rsid w:val="0018565A"/>
    <w:rsid w:val="0018658E"/>
    <w:rsid w:val="001911CD"/>
    <w:rsid w:val="0019340A"/>
    <w:rsid w:val="001943CB"/>
    <w:rsid w:val="001A31EE"/>
    <w:rsid w:val="001A4F3E"/>
    <w:rsid w:val="001A5817"/>
    <w:rsid w:val="001A5A56"/>
    <w:rsid w:val="001B11B8"/>
    <w:rsid w:val="001B16ED"/>
    <w:rsid w:val="001B1B8E"/>
    <w:rsid w:val="001B247D"/>
    <w:rsid w:val="001B3EAF"/>
    <w:rsid w:val="001B4B59"/>
    <w:rsid w:val="001B6891"/>
    <w:rsid w:val="001C2191"/>
    <w:rsid w:val="001C2251"/>
    <w:rsid w:val="001C3739"/>
    <w:rsid w:val="001C382D"/>
    <w:rsid w:val="001C3EB0"/>
    <w:rsid w:val="001C5303"/>
    <w:rsid w:val="001C74D7"/>
    <w:rsid w:val="001D1A04"/>
    <w:rsid w:val="001D1F0C"/>
    <w:rsid w:val="001D66A4"/>
    <w:rsid w:val="001D6962"/>
    <w:rsid w:val="001D6FF7"/>
    <w:rsid w:val="001D71F2"/>
    <w:rsid w:val="001D7576"/>
    <w:rsid w:val="001E0571"/>
    <w:rsid w:val="001E18EB"/>
    <w:rsid w:val="001E1B2E"/>
    <w:rsid w:val="001E3174"/>
    <w:rsid w:val="001E431D"/>
    <w:rsid w:val="001F0DD1"/>
    <w:rsid w:val="001F2C49"/>
    <w:rsid w:val="001F3E7C"/>
    <w:rsid w:val="001F7686"/>
    <w:rsid w:val="001F7D32"/>
    <w:rsid w:val="00200433"/>
    <w:rsid w:val="00203854"/>
    <w:rsid w:val="00206D7E"/>
    <w:rsid w:val="00211BD0"/>
    <w:rsid w:val="00212607"/>
    <w:rsid w:val="002134F4"/>
    <w:rsid w:val="00220C35"/>
    <w:rsid w:val="00221CE5"/>
    <w:rsid w:val="00222385"/>
    <w:rsid w:val="0022241D"/>
    <w:rsid w:val="002252BD"/>
    <w:rsid w:val="0022653A"/>
    <w:rsid w:val="002332A0"/>
    <w:rsid w:val="00233CCA"/>
    <w:rsid w:val="00235E9E"/>
    <w:rsid w:val="002364E6"/>
    <w:rsid w:val="00237A4C"/>
    <w:rsid w:val="002402E1"/>
    <w:rsid w:val="002446B6"/>
    <w:rsid w:val="0024604E"/>
    <w:rsid w:val="0026057B"/>
    <w:rsid w:val="00262817"/>
    <w:rsid w:val="00262A5B"/>
    <w:rsid w:val="002639BD"/>
    <w:rsid w:val="00265413"/>
    <w:rsid w:val="00266A1B"/>
    <w:rsid w:val="00266CB6"/>
    <w:rsid w:val="00267216"/>
    <w:rsid w:val="002677F8"/>
    <w:rsid w:val="00272092"/>
    <w:rsid w:val="002728BD"/>
    <w:rsid w:val="00272ABF"/>
    <w:rsid w:val="00272B27"/>
    <w:rsid w:val="00273297"/>
    <w:rsid w:val="0027456C"/>
    <w:rsid w:val="0027606B"/>
    <w:rsid w:val="0027676B"/>
    <w:rsid w:val="00280FC5"/>
    <w:rsid w:val="00286629"/>
    <w:rsid w:val="00287082"/>
    <w:rsid w:val="00293A1E"/>
    <w:rsid w:val="00296BC8"/>
    <w:rsid w:val="00297576"/>
    <w:rsid w:val="002A56C6"/>
    <w:rsid w:val="002A5D8F"/>
    <w:rsid w:val="002A7958"/>
    <w:rsid w:val="002B0ADA"/>
    <w:rsid w:val="002B2283"/>
    <w:rsid w:val="002B4409"/>
    <w:rsid w:val="002B68BD"/>
    <w:rsid w:val="002B6A98"/>
    <w:rsid w:val="002C56DB"/>
    <w:rsid w:val="002C7D72"/>
    <w:rsid w:val="002D2EF7"/>
    <w:rsid w:val="002D55F5"/>
    <w:rsid w:val="002D5A90"/>
    <w:rsid w:val="002D6430"/>
    <w:rsid w:val="002D6B5C"/>
    <w:rsid w:val="002D7678"/>
    <w:rsid w:val="002D7A5B"/>
    <w:rsid w:val="002E0764"/>
    <w:rsid w:val="002E1965"/>
    <w:rsid w:val="002E68E1"/>
    <w:rsid w:val="002E7207"/>
    <w:rsid w:val="002F0417"/>
    <w:rsid w:val="002F2A9F"/>
    <w:rsid w:val="002F3195"/>
    <w:rsid w:val="002F3563"/>
    <w:rsid w:val="002F3D54"/>
    <w:rsid w:val="002F4BF5"/>
    <w:rsid w:val="002F5C9F"/>
    <w:rsid w:val="002F6EDE"/>
    <w:rsid w:val="002F7AAA"/>
    <w:rsid w:val="0030294D"/>
    <w:rsid w:val="00303C88"/>
    <w:rsid w:val="003056F2"/>
    <w:rsid w:val="0031221C"/>
    <w:rsid w:val="00314987"/>
    <w:rsid w:val="003205F8"/>
    <w:rsid w:val="00321A3C"/>
    <w:rsid w:val="00326913"/>
    <w:rsid w:val="003301C2"/>
    <w:rsid w:val="00330ECD"/>
    <w:rsid w:val="00331E5E"/>
    <w:rsid w:val="00332265"/>
    <w:rsid w:val="0033598F"/>
    <w:rsid w:val="0033624E"/>
    <w:rsid w:val="003371D0"/>
    <w:rsid w:val="00341ADD"/>
    <w:rsid w:val="00342F10"/>
    <w:rsid w:val="00344490"/>
    <w:rsid w:val="00345BE4"/>
    <w:rsid w:val="00351459"/>
    <w:rsid w:val="00354BEA"/>
    <w:rsid w:val="00354C82"/>
    <w:rsid w:val="003550D2"/>
    <w:rsid w:val="00356566"/>
    <w:rsid w:val="003565D7"/>
    <w:rsid w:val="003573BB"/>
    <w:rsid w:val="00357E31"/>
    <w:rsid w:val="00362136"/>
    <w:rsid w:val="00370AC4"/>
    <w:rsid w:val="00375C4A"/>
    <w:rsid w:val="00375EFA"/>
    <w:rsid w:val="00380D1B"/>
    <w:rsid w:val="00381B0F"/>
    <w:rsid w:val="00382E35"/>
    <w:rsid w:val="00383BCD"/>
    <w:rsid w:val="003928E9"/>
    <w:rsid w:val="00392DCD"/>
    <w:rsid w:val="0039373D"/>
    <w:rsid w:val="003A0334"/>
    <w:rsid w:val="003A0D2B"/>
    <w:rsid w:val="003A4F97"/>
    <w:rsid w:val="003A51A4"/>
    <w:rsid w:val="003B004D"/>
    <w:rsid w:val="003B0568"/>
    <w:rsid w:val="003B0EFC"/>
    <w:rsid w:val="003B22C4"/>
    <w:rsid w:val="003B2728"/>
    <w:rsid w:val="003B2CF6"/>
    <w:rsid w:val="003B44EB"/>
    <w:rsid w:val="003B4B62"/>
    <w:rsid w:val="003B5D10"/>
    <w:rsid w:val="003B7716"/>
    <w:rsid w:val="003B7F39"/>
    <w:rsid w:val="003C1159"/>
    <w:rsid w:val="003C1FF3"/>
    <w:rsid w:val="003C2BD4"/>
    <w:rsid w:val="003C3C91"/>
    <w:rsid w:val="003C5B03"/>
    <w:rsid w:val="003C5B8A"/>
    <w:rsid w:val="003C7FF4"/>
    <w:rsid w:val="003E022D"/>
    <w:rsid w:val="003E1FD2"/>
    <w:rsid w:val="003E2577"/>
    <w:rsid w:val="003E2B45"/>
    <w:rsid w:val="003E5DC8"/>
    <w:rsid w:val="003E5EFE"/>
    <w:rsid w:val="003E685F"/>
    <w:rsid w:val="003F34AE"/>
    <w:rsid w:val="003F4092"/>
    <w:rsid w:val="003F4B7C"/>
    <w:rsid w:val="003F7E10"/>
    <w:rsid w:val="0040006B"/>
    <w:rsid w:val="004002D8"/>
    <w:rsid w:val="00400F8A"/>
    <w:rsid w:val="00402B1C"/>
    <w:rsid w:val="004043D2"/>
    <w:rsid w:val="004049B5"/>
    <w:rsid w:val="0040550F"/>
    <w:rsid w:val="00410FDA"/>
    <w:rsid w:val="004127D2"/>
    <w:rsid w:val="00413600"/>
    <w:rsid w:val="004138F3"/>
    <w:rsid w:val="00414EFD"/>
    <w:rsid w:val="00415722"/>
    <w:rsid w:val="004174D6"/>
    <w:rsid w:val="00417FCF"/>
    <w:rsid w:val="0042640A"/>
    <w:rsid w:val="004317D5"/>
    <w:rsid w:val="004337B2"/>
    <w:rsid w:val="0043452E"/>
    <w:rsid w:val="0043577C"/>
    <w:rsid w:val="00437C2C"/>
    <w:rsid w:val="00440705"/>
    <w:rsid w:val="00440E01"/>
    <w:rsid w:val="00440F36"/>
    <w:rsid w:val="004434A7"/>
    <w:rsid w:val="00444E62"/>
    <w:rsid w:val="00450111"/>
    <w:rsid w:val="00452572"/>
    <w:rsid w:val="00452C6B"/>
    <w:rsid w:val="00453359"/>
    <w:rsid w:val="00453D42"/>
    <w:rsid w:val="004541EC"/>
    <w:rsid w:val="00454FD3"/>
    <w:rsid w:val="004552DD"/>
    <w:rsid w:val="00455B88"/>
    <w:rsid w:val="00455E7D"/>
    <w:rsid w:val="004566E0"/>
    <w:rsid w:val="0045717C"/>
    <w:rsid w:val="00457A4D"/>
    <w:rsid w:val="00460EB2"/>
    <w:rsid w:val="004615A4"/>
    <w:rsid w:val="0046240C"/>
    <w:rsid w:val="0046252C"/>
    <w:rsid w:val="0046356D"/>
    <w:rsid w:val="0046395B"/>
    <w:rsid w:val="0046490E"/>
    <w:rsid w:val="00464D8E"/>
    <w:rsid w:val="0046741B"/>
    <w:rsid w:val="00471A57"/>
    <w:rsid w:val="00473209"/>
    <w:rsid w:val="00477449"/>
    <w:rsid w:val="00481053"/>
    <w:rsid w:val="0048235B"/>
    <w:rsid w:val="00484DBD"/>
    <w:rsid w:val="00487CA9"/>
    <w:rsid w:val="00490828"/>
    <w:rsid w:val="00494C26"/>
    <w:rsid w:val="004A02A9"/>
    <w:rsid w:val="004A330B"/>
    <w:rsid w:val="004A5124"/>
    <w:rsid w:val="004B4A47"/>
    <w:rsid w:val="004B5954"/>
    <w:rsid w:val="004C15DE"/>
    <w:rsid w:val="004C3221"/>
    <w:rsid w:val="004C7400"/>
    <w:rsid w:val="004D0420"/>
    <w:rsid w:val="004D2151"/>
    <w:rsid w:val="004D4E72"/>
    <w:rsid w:val="004E02B0"/>
    <w:rsid w:val="004E1591"/>
    <w:rsid w:val="004E2168"/>
    <w:rsid w:val="004E367D"/>
    <w:rsid w:val="004E3846"/>
    <w:rsid w:val="004E5C18"/>
    <w:rsid w:val="004E623F"/>
    <w:rsid w:val="004F09A7"/>
    <w:rsid w:val="004F1D0C"/>
    <w:rsid w:val="004F1F8A"/>
    <w:rsid w:val="004F294D"/>
    <w:rsid w:val="004F2CED"/>
    <w:rsid w:val="004F31A3"/>
    <w:rsid w:val="004F4968"/>
    <w:rsid w:val="004F529F"/>
    <w:rsid w:val="004F6180"/>
    <w:rsid w:val="004F6FCD"/>
    <w:rsid w:val="004F75AD"/>
    <w:rsid w:val="00500F25"/>
    <w:rsid w:val="00502078"/>
    <w:rsid w:val="00502108"/>
    <w:rsid w:val="005026C4"/>
    <w:rsid w:val="005035F1"/>
    <w:rsid w:val="005050E9"/>
    <w:rsid w:val="00505FEE"/>
    <w:rsid w:val="0050619B"/>
    <w:rsid w:val="00507827"/>
    <w:rsid w:val="00507C64"/>
    <w:rsid w:val="005107E7"/>
    <w:rsid w:val="005124B0"/>
    <w:rsid w:val="0051338B"/>
    <w:rsid w:val="00513410"/>
    <w:rsid w:val="005137E3"/>
    <w:rsid w:val="005149C3"/>
    <w:rsid w:val="00516DBA"/>
    <w:rsid w:val="00520A5D"/>
    <w:rsid w:val="005238F5"/>
    <w:rsid w:val="00523CA0"/>
    <w:rsid w:val="005245A7"/>
    <w:rsid w:val="00527AB5"/>
    <w:rsid w:val="00527DA4"/>
    <w:rsid w:val="0053225C"/>
    <w:rsid w:val="00537A2A"/>
    <w:rsid w:val="00540020"/>
    <w:rsid w:val="00544AA5"/>
    <w:rsid w:val="00544C1B"/>
    <w:rsid w:val="00545AA4"/>
    <w:rsid w:val="005472AA"/>
    <w:rsid w:val="00551192"/>
    <w:rsid w:val="00552068"/>
    <w:rsid w:val="0055325F"/>
    <w:rsid w:val="00554D2F"/>
    <w:rsid w:val="0055578E"/>
    <w:rsid w:val="00557CC0"/>
    <w:rsid w:val="0056076E"/>
    <w:rsid w:val="00562670"/>
    <w:rsid w:val="00565DBD"/>
    <w:rsid w:val="00566772"/>
    <w:rsid w:val="0056734D"/>
    <w:rsid w:val="0056798D"/>
    <w:rsid w:val="005754A7"/>
    <w:rsid w:val="00575EF8"/>
    <w:rsid w:val="00576ED0"/>
    <w:rsid w:val="00577BB7"/>
    <w:rsid w:val="00582C78"/>
    <w:rsid w:val="00583320"/>
    <w:rsid w:val="00583DAB"/>
    <w:rsid w:val="00584B9D"/>
    <w:rsid w:val="00590BB2"/>
    <w:rsid w:val="00592B20"/>
    <w:rsid w:val="00593A03"/>
    <w:rsid w:val="00595A35"/>
    <w:rsid w:val="00595BBB"/>
    <w:rsid w:val="00597731"/>
    <w:rsid w:val="00597740"/>
    <w:rsid w:val="00597C00"/>
    <w:rsid w:val="005A3D95"/>
    <w:rsid w:val="005A5873"/>
    <w:rsid w:val="005A6390"/>
    <w:rsid w:val="005A6872"/>
    <w:rsid w:val="005B205A"/>
    <w:rsid w:val="005B6F08"/>
    <w:rsid w:val="005C06CF"/>
    <w:rsid w:val="005C119E"/>
    <w:rsid w:val="005C1373"/>
    <w:rsid w:val="005C315C"/>
    <w:rsid w:val="005C333A"/>
    <w:rsid w:val="005C63CD"/>
    <w:rsid w:val="005D2B80"/>
    <w:rsid w:val="005D323E"/>
    <w:rsid w:val="005D3D83"/>
    <w:rsid w:val="005E091E"/>
    <w:rsid w:val="005E378C"/>
    <w:rsid w:val="005E4023"/>
    <w:rsid w:val="005E4BC2"/>
    <w:rsid w:val="005E53F7"/>
    <w:rsid w:val="005E5745"/>
    <w:rsid w:val="005E5B82"/>
    <w:rsid w:val="005F39CF"/>
    <w:rsid w:val="005F563F"/>
    <w:rsid w:val="006039C3"/>
    <w:rsid w:val="00604032"/>
    <w:rsid w:val="00605E3E"/>
    <w:rsid w:val="00606D0E"/>
    <w:rsid w:val="006138F4"/>
    <w:rsid w:val="00616700"/>
    <w:rsid w:val="00616D9C"/>
    <w:rsid w:val="00616F7A"/>
    <w:rsid w:val="006171C7"/>
    <w:rsid w:val="006172FA"/>
    <w:rsid w:val="006173B1"/>
    <w:rsid w:val="00622D86"/>
    <w:rsid w:val="00623815"/>
    <w:rsid w:val="00623947"/>
    <w:rsid w:val="006247D2"/>
    <w:rsid w:val="00624992"/>
    <w:rsid w:val="00625B68"/>
    <w:rsid w:val="00630100"/>
    <w:rsid w:val="00630A30"/>
    <w:rsid w:val="0063180B"/>
    <w:rsid w:val="00633CEB"/>
    <w:rsid w:val="00637705"/>
    <w:rsid w:val="00644995"/>
    <w:rsid w:val="00651154"/>
    <w:rsid w:val="006539DE"/>
    <w:rsid w:val="006549F2"/>
    <w:rsid w:val="00654B55"/>
    <w:rsid w:val="00655FEE"/>
    <w:rsid w:val="006569D3"/>
    <w:rsid w:val="00661BFB"/>
    <w:rsid w:val="0067445E"/>
    <w:rsid w:val="006745C6"/>
    <w:rsid w:val="006769E8"/>
    <w:rsid w:val="00677E24"/>
    <w:rsid w:val="00683303"/>
    <w:rsid w:val="00683685"/>
    <w:rsid w:val="00684951"/>
    <w:rsid w:val="00684BB2"/>
    <w:rsid w:val="00684D53"/>
    <w:rsid w:val="0068508B"/>
    <w:rsid w:val="0068573E"/>
    <w:rsid w:val="00686310"/>
    <w:rsid w:val="00691E88"/>
    <w:rsid w:val="0069562E"/>
    <w:rsid w:val="00697C69"/>
    <w:rsid w:val="006A1B6E"/>
    <w:rsid w:val="006A274D"/>
    <w:rsid w:val="006B03AB"/>
    <w:rsid w:val="006B0F1F"/>
    <w:rsid w:val="006B1DE3"/>
    <w:rsid w:val="006B27F9"/>
    <w:rsid w:val="006B3EA0"/>
    <w:rsid w:val="006B5BF8"/>
    <w:rsid w:val="006B6618"/>
    <w:rsid w:val="006B7AEA"/>
    <w:rsid w:val="006B7B90"/>
    <w:rsid w:val="006C176E"/>
    <w:rsid w:val="006C29B3"/>
    <w:rsid w:val="006C2B59"/>
    <w:rsid w:val="006C4B60"/>
    <w:rsid w:val="006C67C1"/>
    <w:rsid w:val="006C68EB"/>
    <w:rsid w:val="006D2245"/>
    <w:rsid w:val="006D2BD6"/>
    <w:rsid w:val="006D6705"/>
    <w:rsid w:val="006D6713"/>
    <w:rsid w:val="006E5AF7"/>
    <w:rsid w:val="006E627B"/>
    <w:rsid w:val="006F5DA7"/>
    <w:rsid w:val="006F7E1B"/>
    <w:rsid w:val="00702DAF"/>
    <w:rsid w:val="007031C1"/>
    <w:rsid w:val="007039BA"/>
    <w:rsid w:val="007074D8"/>
    <w:rsid w:val="00707CAA"/>
    <w:rsid w:val="00710336"/>
    <w:rsid w:val="007105DF"/>
    <w:rsid w:val="00711DB2"/>
    <w:rsid w:val="00717398"/>
    <w:rsid w:val="00720779"/>
    <w:rsid w:val="007233E2"/>
    <w:rsid w:val="00724C0B"/>
    <w:rsid w:val="00726316"/>
    <w:rsid w:val="00726C15"/>
    <w:rsid w:val="00732505"/>
    <w:rsid w:val="007337C1"/>
    <w:rsid w:val="00735D94"/>
    <w:rsid w:val="007421A3"/>
    <w:rsid w:val="007446DA"/>
    <w:rsid w:val="00744C0E"/>
    <w:rsid w:val="007458C0"/>
    <w:rsid w:val="00746559"/>
    <w:rsid w:val="007533D0"/>
    <w:rsid w:val="00756601"/>
    <w:rsid w:val="0076180C"/>
    <w:rsid w:val="00763876"/>
    <w:rsid w:val="00765346"/>
    <w:rsid w:val="007664A8"/>
    <w:rsid w:val="00767272"/>
    <w:rsid w:val="0076795E"/>
    <w:rsid w:val="007716B4"/>
    <w:rsid w:val="00771E8B"/>
    <w:rsid w:val="0077307F"/>
    <w:rsid w:val="00776563"/>
    <w:rsid w:val="0077741E"/>
    <w:rsid w:val="00781A69"/>
    <w:rsid w:val="00781FD9"/>
    <w:rsid w:val="007830B0"/>
    <w:rsid w:val="00784204"/>
    <w:rsid w:val="00785B31"/>
    <w:rsid w:val="0078782A"/>
    <w:rsid w:val="00790454"/>
    <w:rsid w:val="00790577"/>
    <w:rsid w:val="00790B6A"/>
    <w:rsid w:val="00790E46"/>
    <w:rsid w:val="00791D4F"/>
    <w:rsid w:val="00794CA2"/>
    <w:rsid w:val="007958BF"/>
    <w:rsid w:val="0079746D"/>
    <w:rsid w:val="007A01E3"/>
    <w:rsid w:val="007A0E13"/>
    <w:rsid w:val="007A17C3"/>
    <w:rsid w:val="007A1A60"/>
    <w:rsid w:val="007A1BF5"/>
    <w:rsid w:val="007A1CEF"/>
    <w:rsid w:val="007A4181"/>
    <w:rsid w:val="007A4238"/>
    <w:rsid w:val="007A4A80"/>
    <w:rsid w:val="007B11E0"/>
    <w:rsid w:val="007B49CA"/>
    <w:rsid w:val="007B6562"/>
    <w:rsid w:val="007B6AA9"/>
    <w:rsid w:val="007B6C46"/>
    <w:rsid w:val="007B7666"/>
    <w:rsid w:val="007B7BAE"/>
    <w:rsid w:val="007C2B34"/>
    <w:rsid w:val="007C2F44"/>
    <w:rsid w:val="007C468F"/>
    <w:rsid w:val="007C6F11"/>
    <w:rsid w:val="007C72D7"/>
    <w:rsid w:val="007D1677"/>
    <w:rsid w:val="007D34E2"/>
    <w:rsid w:val="007E1D75"/>
    <w:rsid w:val="007E2056"/>
    <w:rsid w:val="007E57A7"/>
    <w:rsid w:val="007E798D"/>
    <w:rsid w:val="007F4FB7"/>
    <w:rsid w:val="007F5A87"/>
    <w:rsid w:val="007F60AA"/>
    <w:rsid w:val="008003AB"/>
    <w:rsid w:val="00801F1A"/>
    <w:rsid w:val="00804345"/>
    <w:rsid w:val="00810AEB"/>
    <w:rsid w:val="00811480"/>
    <w:rsid w:val="0081249B"/>
    <w:rsid w:val="00816C7F"/>
    <w:rsid w:val="008219A8"/>
    <w:rsid w:val="00823483"/>
    <w:rsid w:val="0082444F"/>
    <w:rsid w:val="00825787"/>
    <w:rsid w:val="0082724F"/>
    <w:rsid w:val="00827D37"/>
    <w:rsid w:val="00831C62"/>
    <w:rsid w:val="008325FE"/>
    <w:rsid w:val="00832DDF"/>
    <w:rsid w:val="0083463E"/>
    <w:rsid w:val="00835149"/>
    <w:rsid w:val="00836259"/>
    <w:rsid w:val="00845243"/>
    <w:rsid w:val="00845B05"/>
    <w:rsid w:val="00846244"/>
    <w:rsid w:val="008518E5"/>
    <w:rsid w:val="00852424"/>
    <w:rsid w:val="0085313D"/>
    <w:rsid w:val="00853E59"/>
    <w:rsid w:val="00854712"/>
    <w:rsid w:val="0086166F"/>
    <w:rsid w:val="0086571F"/>
    <w:rsid w:val="008704D3"/>
    <w:rsid w:val="00872C5A"/>
    <w:rsid w:val="008759D3"/>
    <w:rsid w:val="008766BF"/>
    <w:rsid w:val="0087714F"/>
    <w:rsid w:val="00877970"/>
    <w:rsid w:val="00882ECD"/>
    <w:rsid w:val="00883668"/>
    <w:rsid w:val="008864A9"/>
    <w:rsid w:val="008875DC"/>
    <w:rsid w:val="00887E27"/>
    <w:rsid w:val="00891B46"/>
    <w:rsid w:val="00892060"/>
    <w:rsid w:val="008942C7"/>
    <w:rsid w:val="00896010"/>
    <w:rsid w:val="008A0E82"/>
    <w:rsid w:val="008A5348"/>
    <w:rsid w:val="008A7FA5"/>
    <w:rsid w:val="008B0174"/>
    <w:rsid w:val="008B0B17"/>
    <w:rsid w:val="008B1B1E"/>
    <w:rsid w:val="008B2819"/>
    <w:rsid w:val="008B2A32"/>
    <w:rsid w:val="008B33FE"/>
    <w:rsid w:val="008B391F"/>
    <w:rsid w:val="008B3A38"/>
    <w:rsid w:val="008B45C4"/>
    <w:rsid w:val="008B7665"/>
    <w:rsid w:val="008B7FC0"/>
    <w:rsid w:val="008C165F"/>
    <w:rsid w:val="008C6A19"/>
    <w:rsid w:val="008D0431"/>
    <w:rsid w:val="008D1F8E"/>
    <w:rsid w:val="008D3ED5"/>
    <w:rsid w:val="008D79B6"/>
    <w:rsid w:val="008D7BFD"/>
    <w:rsid w:val="008E03D8"/>
    <w:rsid w:val="008E11B0"/>
    <w:rsid w:val="008E221B"/>
    <w:rsid w:val="008E2720"/>
    <w:rsid w:val="008E346B"/>
    <w:rsid w:val="008E35A7"/>
    <w:rsid w:val="008E5785"/>
    <w:rsid w:val="008E6FFD"/>
    <w:rsid w:val="008E7B87"/>
    <w:rsid w:val="008F0689"/>
    <w:rsid w:val="008F1F29"/>
    <w:rsid w:val="008F447B"/>
    <w:rsid w:val="00900BA8"/>
    <w:rsid w:val="009021D6"/>
    <w:rsid w:val="00904D94"/>
    <w:rsid w:val="00906ADB"/>
    <w:rsid w:val="00910F6C"/>
    <w:rsid w:val="00911251"/>
    <w:rsid w:val="0091324C"/>
    <w:rsid w:val="00913682"/>
    <w:rsid w:val="00915B76"/>
    <w:rsid w:val="00916D5D"/>
    <w:rsid w:val="00921DDC"/>
    <w:rsid w:val="00924B6E"/>
    <w:rsid w:val="00924BEA"/>
    <w:rsid w:val="00925757"/>
    <w:rsid w:val="0093028C"/>
    <w:rsid w:val="00930498"/>
    <w:rsid w:val="009332D7"/>
    <w:rsid w:val="00934310"/>
    <w:rsid w:val="00935B7D"/>
    <w:rsid w:val="0093768C"/>
    <w:rsid w:val="0094160D"/>
    <w:rsid w:val="009446DF"/>
    <w:rsid w:val="00944D76"/>
    <w:rsid w:val="00947C26"/>
    <w:rsid w:val="00952173"/>
    <w:rsid w:val="009539FA"/>
    <w:rsid w:val="009540D6"/>
    <w:rsid w:val="00954511"/>
    <w:rsid w:val="00954BF5"/>
    <w:rsid w:val="00954CAF"/>
    <w:rsid w:val="00955F44"/>
    <w:rsid w:val="009562D8"/>
    <w:rsid w:val="00957453"/>
    <w:rsid w:val="009606E1"/>
    <w:rsid w:val="0096105B"/>
    <w:rsid w:val="00963DA0"/>
    <w:rsid w:val="009661CB"/>
    <w:rsid w:val="009671A9"/>
    <w:rsid w:val="00967A56"/>
    <w:rsid w:val="0097175A"/>
    <w:rsid w:val="00971926"/>
    <w:rsid w:val="00972126"/>
    <w:rsid w:val="00974658"/>
    <w:rsid w:val="00976659"/>
    <w:rsid w:val="00976FF8"/>
    <w:rsid w:val="0098026B"/>
    <w:rsid w:val="00982B7B"/>
    <w:rsid w:val="00983AE8"/>
    <w:rsid w:val="009869BF"/>
    <w:rsid w:val="00987129"/>
    <w:rsid w:val="009901C0"/>
    <w:rsid w:val="00991068"/>
    <w:rsid w:val="00994AE3"/>
    <w:rsid w:val="00997B8D"/>
    <w:rsid w:val="00997DB9"/>
    <w:rsid w:val="009A1735"/>
    <w:rsid w:val="009A3E60"/>
    <w:rsid w:val="009A5AF4"/>
    <w:rsid w:val="009A63C8"/>
    <w:rsid w:val="009B0B8E"/>
    <w:rsid w:val="009B426F"/>
    <w:rsid w:val="009B754E"/>
    <w:rsid w:val="009B7DCF"/>
    <w:rsid w:val="009C0DCE"/>
    <w:rsid w:val="009C1664"/>
    <w:rsid w:val="009C2B1E"/>
    <w:rsid w:val="009C5A83"/>
    <w:rsid w:val="009D1E9A"/>
    <w:rsid w:val="009D3548"/>
    <w:rsid w:val="009D69D4"/>
    <w:rsid w:val="009E0EEC"/>
    <w:rsid w:val="009E4E2B"/>
    <w:rsid w:val="009E61B8"/>
    <w:rsid w:val="009F0173"/>
    <w:rsid w:val="009F09F1"/>
    <w:rsid w:val="009F1853"/>
    <w:rsid w:val="009F1894"/>
    <w:rsid w:val="009F2F6D"/>
    <w:rsid w:val="009F5150"/>
    <w:rsid w:val="009F7D07"/>
    <w:rsid w:val="00A000FC"/>
    <w:rsid w:val="00A00CB0"/>
    <w:rsid w:val="00A00D4D"/>
    <w:rsid w:val="00A04027"/>
    <w:rsid w:val="00A050A8"/>
    <w:rsid w:val="00A064D6"/>
    <w:rsid w:val="00A06E16"/>
    <w:rsid w:val="00A10451"/>
    <w:rsid w:val="00A110AB"/>
    <w:rsid w:val="00A11A88"/>
    <w:rsid w:val="00A11D03"/>
    <w:rsid w:val="00A155E1"/>
    <w:rsid w:val="00A23CC9"/>
    <w:rsid w:val="00A25290"/>
    <w:rsid w:val="00A26EF2"/>
    <w:rsid w:val="00A270AA"/>
    <w:rsid w:val="00A30C59"/>
    <w:rsid w:val="00A30E05"/>
    <w:rsid w:val="00A3121D"/>
    <w:rsid w:val="00A3131C"/>
    <w:rsid w:val="00A3559C"/>
    <w:rsid w:val="00A3606B"/>
    <w:rsid w:val="00A36C12"/>
    <w:rsid w:val="00A37349"/>
    <w:rsid w:val="00A377A8"/>
    <w:rsid w:val="00A4158A"/>
    <w:rsid w:val="00A418F9"/>
    <w:rsid w:val="00A429BE"/>
    <w:rsid w:val="00A44DE7"/>
    <w:rsid w:val="00A45482"/>
    <w:rsid w:val="00A45A65"/>
    <w:rsid w:val="00A4612B"/>
    <w:rsid w:val="00A47179"/>
    <w:rsid w:val="00A509F2"/>
    <w:rsid w:val="00A51722"/>
    <w:rsid w:val="00A53695"/>
    <w:rsid w:val="00A54057"/>
    <w:rsid w:val="00A55461"/>
    <w:rsid w:val="00A55999"/>
    <w:rsid w:val="00A5668A"/>
    <w:rsid w:val="00A57114"/>
    <w:rsid w:val="00A60AB6"/>
    <w:rsid w:val="00A60F11"/>
    <w:rsid w:val="00A610AF"/>
    <w:rsid w:val="00A80030"/>
    <w:rsid w:val="00A82499"/>
    <w:rsid w:val="00A8497B"/>
    <w:rsid w:val="00A84997"/>
    <w:rsid w:val="00A85FA1"/>
    <w:rsid w:val="00A862B1"/>
    <w:rsid w:val="00A90663"/>
    <w:rsid w:val="00A908B2"/>
    <w:rsid w:val="00A90D85"/>
    <w:rsid w:val="00A911B7"/>
    <w:rsid w:val="00A9151E"/>
    <w:rsid w:val="00A92178"/>
    <w:rsid w:val="00A93E9D"/>
    <w:rsid w:val="00A96562"/>
    <w:rsid w:val="00A97E43"/>
    <w:rsid w:val="00A97F3F"/>
    <w:rsid w:val="00AA036D"/>
    <w:rsid w:val="00AA30AE"/>
    <w:rsid w:val="00AA5A6B"/>
    <w:rsid w:val="00AA5F94"/>
    <w:rsid w:val="00AA5F95"/>
    <w:rsid w:val="00AA658A"/>
    <w:rsid w:val="00AA75D4"/>
    <w:rsid w:val="00AB0EC5"/>
    <w:rsid w:val="00AB29E5"/>
    <w:rsid w:val="00AB3319"/>
    <w:rsid w:val="00AB4F06"/>
    <w:rsid w:val="00AB59E7"/>
    <w:rsid w:val="00AB6C1A"/>
    <w:rsid w:val="00AB78B3"/>
    <w:rsid w:val="00AB7EA7"/>
    <w:rsid w:val="00AC16A6"/>
    <w:rsid w:val="00AC3CCB"/>
    <w:rsid w:val="00AC62A6"/>
    <w:rsid w:val="00AC68C2"/>
    <w:rsid w:val="00AC6989"/>
    <w:rsid w:val="00AC7FA1"/>
    <w:rsid w:val="00AD354E"/>
    <w:rsid w:val="00AD3CD0"/>
    <w:rsid w:val="00AD3D20"/>
    <w:rsid w:val="00AD4EA4"/>
    <w:rsid w:val="00AD5397"/>
    <w:rsid w:val="00AD659A"/>
    <w:rsid w:val="00AE3D81"/>
    <w:rsid w:val="00AF2565"/>
    <w:rsid w:val="00AF3CAF"/>
    <w:rsid w:val="00AF5202"/>
    <w:rsid w:val="00AF6EEC"/>
    <w:rsid w:val="00AF7059"/>
    <w:rsid w:val="00AF7611"/>
    <w:rsid w:val="00B00133"/>
    <w:rsid w:val="00B053DB"/>
    <w:rsid w:val="00B05C23"/>
    <w:rsid w:val="00B06A22"/>
    <w:rsid w:val="00B11BDB"/>
    <w:rsid w:val="00B12BD2"/>
    <w:rsid w:val="00B14E0E"/>
    <w:rsid w:val="00B1521D"/>
    <w:rsid w:val="00B2089B"/>
    <w:rsid w:val="00B21DB7"/>
    <w:rsid w:val="00B24A1F"/>
    <w:rsid w:val="00B263DA"/>
    <w:rsid w:val="00B2742C"/>
    <w:rsid w:val="00B3007C"/>
    <w:rsid w:val="00B30A1F"/>
    <w:rsid w:val="00B31108"/>
    <w:rsid w:val="00B32570"/>
    <w:rsid w:val="00B355EA"/>
    <w:rsid w:val="00B35F78"/>
    <w:rsid w:val="00B36C34"/>
    <w:rsid w:val="00B3716D"/>
    <w:rsid w:val="00B424C5"/>
    <w:rsid w:val="00B42A32"/>
    <w:rsid w:val="00B43CBF"/>
    <w:rsid w:val="00B441A6"/>
    <w:rsid w:val="00B527CA"/>
    <w:rsid w:val="00B5400C"/>
    <w:rsid w:val="00B54F26"/>
    <w:rsid w:val="00B55978"/>
    <w:rsid w:val="00B56077"/>
    <w:rsid w:val="00B5677F"/>
    <w:rsid w:val="00B60C0E"/>
    <w:rsid w:val="00B626E6"/>
    <w:rsid w:val="00B63E30"/>
    <w:rsid w:val="00B64B12"/>
    <w:rsid w:val="00B72373"/>
    <w:rsid w:val="00B7321C"/>
    <w:rsid w:val="00B743D6"/>
    <w:rsid w:val="00B75591"/>
    <w:rsid w:val="00B75E62"/>
    <w:rsid w:val="00B80A42"/>
    <w:rsid w:val="00B80A91"/>
    <w:rsid w:val="00B80FF0"/>
    <w:rsid w:val="00B811D8"/>
    <w:rsid w:val="00B82794"/>
    <w:rsid w:val="00B84A0E"/>
    <w:rsid w:val="00B85797"/>
    <w:rsid w:val="00B871BC"/>
    <w:rsid w:val="00B904A9"/>
    <w:rsid w:val="00B915DB"/>
    <w:rsid w:val="00B979BC"/>
    <w:rsid w:val="00BA3A2C"/>
    <w:rsid w:val="00BA574F"/>
    <w:rsid w:val="00BA6A60"/>
    <w:rsid w:val="00BB0C74"/>
    <w:rsid w:val="00BB170A"/>
    <w:rsid w:val="00BB35F7"/>
    <w:rsid w:val="00BB796C"/>
    <w:rsid w:val="00BC24B6"/>
    <w:rsid w:val="00BC515D"/>
    <w:rsid w:val="00BC57DA"/>
    <w:rsid w:val="00BD06A8"/>
    <w:rsid w:val="00BD52A0"/>
    <w:rsid w:val="00BD67FC"/>
    <w:rsid w:val="00BE0856"/>
    <w:rsid w:val="00BE204E"/>
    <w:rsid w:val="00BE2660"/>
    <w:rsid w:val="00BE3491"/>
    <w:rsid w:val="00BE6560"/>
    <w:rsid w:val="00BE772D"/>
    <w:rsid w:val="00BF5105"/>
    <w:rsid w:val="00C003C3"/>
    <w:rsid w:val="00C028E8"/>
    <w:rsid w:val="00C044C9"/>
    <w:rsid w:val="00C04AF7"/>
    <w:rsid w:val="00C0544D"/>
    <w:rsid w:val="00C05B5D"/>
    <w:rsid w:val="00C07828"/>
    <w:rsid w:val="00C07D7A"/>
    <w:rsid w:val="00C07EB9"/>
    <w:rsid w:val="00C14E2D"/>
    <w:rsid w:val="00C158DC"/>
    <w:rsid w:val="00C16F88"/>
    <w:rsid w:val="00C20B5E"/>
    <w:rsid w:val="00C22A84"/>
    <w:rsid w:val="00C22F72"/>
    <w:rsid w:val="00C23EFF"/>
    <w:rsid w:val="00C26A69"/>
    <w:rsid w:val="00C27300"/>
    <w:rsid w:val="00C3043C"/>
    <w:rsid w:val="00C358C4"/>
    <w:rsid w:val="00C43069"/>
    <w:rsid w:val="00C45AB0"/>
    <w:rsid w:val="00C46430"/>
    <w:rsid w:val="00C50992"/>
    <w:rsid w:val="00C5127E"/>
    <w:rsid w:val="00C51E39"/>
    <w:rsid w:val="00C53E2D"/>
    <w:rsid w:val="00C547A0"/>
    <w:rsid w:val="00C564CC"/>
    <w:rsid w:val="00C63256"/>
    <w:rsid w:val="00C6404A"/>
    <w:rsid w:val="00C64C25"/>
    <w:rsid w:val="00C70858"/>
    <w:rsid w:val="00C74C6E"/>
    <w:rsid w:val="00C75309"/>
    <w:rsid w:val="00C7690C"/>
    <w:rsid w:val="00C7693A"/>
    <w:rsid w:val="00C77C1A"/>
    <w:rsid w:val="00C813B2"/>
    <w:rsid w:val="00C816F2"/>
    <w:rsid w:val="00C83E67"/>
    <w:rsid w:val="00C871F4"/>
    <w:rsid w:val="00C87385"/>
    <w:rsid w:val="00CA0BCA"/>
    <w:rsid w:val="00CA1680"/>
    <w:rsid w:val="00CA3929"/>
    <w:rsid w:val="00CA62C3"/>
    <w:rsid w:val="00CA70FF"/>
    <w:rsid w:val="00CB055B"/>
    <w:rsid w:val="00CB2B9F"/>
    <w:rsid w:val="00CB3BAA"/>
    <w:rsid w:val="00CB3D33"/>
    <w:rsid w:val="00CB3FC7"/>
    <w:rsid w:val="00CB44ED"/>
    <w:rsid w:val="00CB5458"/>
    <w:rsid w:val="00CB578B"/>
    <w:rsid w:val="00CB756E"/>
    <w:rsid w:val="00CB7F7C"/>
    <w:rsid w:val="00CC116C"/>
    <w:rsid w:val="00CC13E3"/>
    <w:rsid w:val="00CC3EFB"/>
    <w:rsid w:val="00CC5C6B"/>
    <w:rsid w:val="00CC5D10"/>
    <w:rsid w:val="00CC6C54"/>
    <w:rsid w:val="00CC781B"/>
    <w:rsid w:val="00CD0259"/>
    <w:rsid w:val="00CD3A1A"/>
    <w:rsid w:val="00CD451E"/>
    <w:rsid w:val="00CD6083"/>
    <w:rsid w:val="00CD776E"/>
    <w:rsid w:val="00CE0F57"/>
    <w:rsid w:val="00CE2AEC"/>
    <w:rsid w:val="00CE33F9"/>
    <w:rsid w:val="00CE64D3"/>
    <w:rsid w:val="00CF0184"/>
    <w:rsid w:val="00CF2644"/>
    <w:rsid w:val="00CF26AA"/>
    <w:rsid w:val="00CF49CB"/>
    <w:rsid w:val="00CF54C7"/>
    <w:rsid w:val="00D04369"/>
    <w:rsid w:val="00D04DE6"/>
    <w:rsid w:val="00D05D28"/>
    <w:rsid w:val="00D070A5"/>
    <w:rsid w:val="00D11D32"/>
    <w:rsid w:val="00D12D04"/>
    <w:rsid w:val="00D12D40"/>
    <w:rsid w:val="00D148B6"/>
    <w:rsid w:val="00D14B9F"/>
    <w:rsid w:val="00D14D7F"/>
    <w:rsid w:val="00D172E5"/>
    <w:rsid w:val="00D17606"/>
    <w:rsid w:val="00D21D91"/>
    <w:rsid w:val="00D23368"/>
    <w:rsid w:val="00D24058"/>
    <w:rsid w:val="00D248D7"/>
    <w:rsid w:val="00D26EC1"/>
    <w:rsid w:val="00D30E62"/>
    <w:rsid w:val="00D314EE"/>
    <w:rsid w:val="00D3215B"/>
    <w:rsid w:val="00D35BE4"/>
    <w:rsid w:val="00D4007C"/>
    <w:rsid w:val="00D415D1"/>
    <w:rsid w:val="00D5098C"/>
    <w:rsid w:val="00D54711"/>
    <w:rsid w:val="00D56FAB"/>
    <w:rsid w:val="00D5746B"/>
    <w:rsid w:val="00D6141C"/>
    <w:rsid w:val="00D63168"/>
    <w:rsid w:val="00D64E73"/>
    <w:rsid w:val="00D71C85"/>
    <w:rsid w:val="00D72176"/>
    <w:rsid w:val="00D72430"/>
    <w:rsid w:val="00D72E3C"/>
    <w:rsid w:val="00D73A70"/>
    <w:rsid w:val="00D73D4B"/>
    <w:rsid w:val="00D750FD"/>
    <w:rsid w:val="00D7734D"/>
    <w:rsid w:val="00D807D0"/>
    <w:rsid w:val="00D823A6"/>
    <w:rsid w:val="00D83E99"/>
    <w:rsid w:val="00D8541D"/>
    <w:rsid w:val="00D86697"/>
    <w:rsid w:val="00D867CF"/>
    <w:rsid w:val="00D8766C"/>
    <w:rsid w:val="00D90CFE"/>
    <w:rsid w:val="00D91A63"/>
    <w:rsid w:val="00D91C9F"/>
    <w:rsid w:val="00D93682"/>
    <w:rsid w:val="00D94F30"/>
    <w:rsid w:val="00D96217"/>
    <w:rsid w:val="00DA0967"/>
    <w:rsid w:val="00DA6142"/>
    <w:rsid w:val="00DA756F"/>
    <w:rsid w:val="00DB0D8B"/>
    <w:rsid w:val="00DB21D1"/>
    <w:rsid w:val="00DB24F5"/>
    <w:rsid w:val="00DC0A61"/>
    <w:rsid w:val="00DC0BBB"/>
    <w:rsid w:val="00DC1E27"/>
    <w:rsid w:val="00DC299C"/>
    <w:rsid w:val="00DC3EB8"/>
    <w:rsid w:val="00DC40EC"/>
    <w:rsid w:val="00DD0755"/>
    <w:rsid w:val="00DD0CB9"/>
    <w:rsid w:val="00DD1CDA"/>
    <w:rsid w:val="00DD3612"/>
    <w:rsid w:val="00DD4512"/>
    <w:rsid w:val="00DE2657"/>
    <w:rsid w:val="00DE3299"/>
    <w:rsid w:val="00DE460C"/>
    <w:rsid w:val="00DE4F58"/>
    <w:rsid w:val="00DE7895"/>
    <w:rsid w:val="00DE797F"/>
    <w:rsid w:val="00DF0687"/>
    <w:rsid w:val="00DF0DD0"/>
    <w:rsid w:val="00DF2874"/>
    <w:rsid w:val="00DF2BBC"/>
    <w:rsid w:val="00DF3BA0"/>
    <w:rsid w:val="00E00F0C"/>
    <w:rsid w:val="00E01B81"/>
    <w:rsid w:val="00E05457"/>
    <w:rsid w:val="00E066AA"/>
    <w:rsid w:val="00E06802"/>
    <w:rsid w:val="00E06E86"/>
    <w:rsid w:val="00E06F8B"/>
    <w:rsid w:val="00E07C63"/>
    <w:rsid w:val="00E10307"/>
    <w:rsid w:val="00E11922"/>
    <w:rsid w:val="00E1240D"/>
    <w:rsid w:val="00E13F66"/>
    <w:rsid w:val="00E14EE6"/>
    <w:rsid w:val="00E20427"/>
    <w:rsid w:val="00E22868"/>
    <w:rsid w:val="00E23F26"/>
    <w:rsid w:val="00E27DDE"/>
    <w:rsid w:val="00E33383"/>
    <w:rsid w:val="00E34479"/>
    <w:rsid w:val="00E37319"/>
    <w:rsid w:val="00E37CE7"/>
    <w:rsid w:val="00E4214A"/>
    <w:rsid w:val="00E4486C"/>
    <w:rsid w:val="00E459F5"/>
    <w:rsid w:val="00E45FF2"/>
    <w:rsid w:val="00E47AD1"/>
    <w:rsid w:val="00E47F4E"/>
    <w:rsid w:val="00E51145"/>
    <w:rsid w:val="00E52356"/>
    <w:rsid w:val="00E54108"/>
    <w:rsid w:val="00E563BB"/>
    <w:rsid w:val="00E6371A"/>
    <w:rsid w:val="00E64643"/>
    <w:rsid w:val="00E64FF7"/>
    <w:rsid w:val="00E6634B"/>
    <w:rsid w:val="00E71C1B"/>
    <w:rsid w:val="00E72F28"/>
    <w:rsid w:val="00E74A6D"/>
    <w:rsid w:val="00E76032"/>
    <w:rsid w:val="00E76631"/>
    <w:rsid w:val="00E77638"/>
    <w:rsid w:val="00E7782E"/>
    <w:rsid w:val="00E816F6"/>
    <w:rsid w:val="00E83F78"/>
    <w:rsid w:val="00E84101"/>
    <w:rsid w:val="00E85AE1"/>
    <w:rsid w:val="00E85BFC"/>
    <w:rsid w:val="00E94A00"/>
    <w:rsid w:val="00EA41D1"/>
    <w:rsid w:val="00EA52C9"/>
    <w:rsid w:val="00EB701E"/>
    <w:rsid w:val="00EB7673"/>
    <w:rsid w:val="00EC0896"/>
    <w:rsid w:val="00EC16F6"/>
    <w:rsid w:val="00EC325C"/>
    <w:rsid w:val="00EC440D"/>
    <w:rsid w:val="00EC7861"/>
    <w:rsid w:val="00EC7F6F"/>
    <w:rsid w:val="00ED0E14"/>
    <w:rsid w:val="00ED1E92"/>
    <w:rsid w:val="00ED5852"/>
    <w:rsid w:val="00ED70BE"/>
    <w:rsid w:val="00ED769A"/>
    <w:rsid w:val="00EE0182"/>
    <w:rsid w:val="00EE09D6"/>
    <w:rsid w:val="00EE25D0"/>
    <w:rsid w:val="00EE3570"/>
    <w:rsid w:val="00EE3867"/>
    <w:rsid w:val="00EE5CA9"/>
    <w:rsid w:val="00EE62CE"/>
    <w:rsid w:val="00EF1485"/>
    <w:rsid w:val="00EF224F"/>
    <w:rsid w:val="00EF2896"/>
    <w:rsid w:val="00EF3302"/>
    <w:rsid w:val="00EF34E5"/>
    <w:rsid w:val="00EF79FC"/>
    <w:rsid w:val="00F0071B"/>
    <w:rsid w:val="00F01C27"/>
    <w:rsid w:val="00F02EF2"/>
    <w:rsid w:val="00F06B09"/>
    <w:rsid w:val="00F0792D"/>
    <w:rsid w:val="00F135C1"/>
    <w:rsid w:val="00F14A10"/>
    <w:rsid w:val="00F14BE7"/>
    <w:rsid w:val="00F175F9"/>
    <w:rsid w:val="00F17A04"/>
    <w:rsid w:val="00F17BAC"/>
    <w:rsid w:val="00F22701"/>
    <w:rsid w:val="00F23DB8"/>
    <w:rsid w:val="00F24C7D"/>
    <w:rsid w:val="00F304EE"/>
    <w:rsid w:val="00F31989"/>
    <w:rsid w:val="00F31B86"/>
    <w:rsid w:val="00F34250"/>
    <w:rsid w:val="00F34547"/>
    <w:rsid w:val="00F35A7F"/>
    <w:rsid w:val="00F436B2"/>
    <w:rsid w:val="00F44DFD"/>
    <w:rsid w:val="00F46512"/>
    <w:rsid w:val="00F468FD"/>
    <w:rsid w:val="00F46B74"/>
    <w:rsid w:val="00F46F00"/>
    <w:rsid w:val="00F503F0"/>
    <w:rsid w:val="00F50A01"/>
    <w:rsid w:val="00F50DF6"/>
    <w:rsid w:val="00F513F8"/>
    <w:rsid w:val="00F66812"/>
    <w:rsid w:val="00F67D6B"/>
    <w:rsid w:val="00F72F82"/>
    <w:rsid w:val="00F73932"/>
    <w:rsid w:val="00F73BD4"/>
    <w:rsid w:val="00F77FB9"/>
    <w:rsid w:val="00F77FBA"/>
    <w:rsid w:val="00F83AEE"/>
    <w:rsid w:val="00F87A9C"/>
    <w:rsid w:val="00F91A6C"/>
    <w:rsid w:val="00F91BFB"/>
    <w:rsid w:val="00F91FB0"/>
    <w:rsid w:val="00F92139"/>
    <w:rsid w:val="00F93B46"/>
    <w:rsid w:val="00F93C77"/>
    <w:rsid w:val="00F942CA"/>
    <w:rsid w:val="00FA0A57"/>
    <w:rsid w:val="00FA4E49"/>
    <w:rsid w:val="00FA5EC4"/>
    <w:rsid w:val="00FA7210"/>
    <w:rsid w:val="00FB5583"/>
    <w:rsid w:val="00FB6CF5"/>
    <w:rsid w:val="00FB7CA1"/>
    <w:rsid w:val="00FB7EB1"/>
    <w:rsid w:val="00FC0046"/>
    <w:rsid w:val="00FC4006"/>
    <w:rsid w:val="00FC64F1"/>
    <w:rsid w:val="00FD2138"/>
    <w:rsid w:val="00FD2D36"/>
    <w:rsid w:val="00FD3229"/>
    <w:rsid w:val="00FD3A6D"/>
    <w:rsid w:val="00FD4607"/>
    <w:rsid w:val="00FD4BB4"/>
    <w:rsid w:val="00FD683B"/>
    <w:rsid w:val="00FE1889"/>
    <w:rsid w:val="00FE2DEC"/>
    <w:rsid w:val="00FE6627"/>
    <w:rsid w:val="00FF124B"/>
    <w:rsid w:val="00FF16BE"/>
    <w:rsid w:val="00FF1E97"/>
    <w:rsid w:val="00FF264D"/>
    <w:rsid w:val="00FF454D"/>
    <w:rsid w:val="00FF59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777"/>
    </o:shapedefaults>
    <o:shapelayout v:ext="edit">
      <o:idmap v:ext="edit" data="1"/>
    </o:shapelayout>
  </w:shapeDefaults>
  <w:decimalSymbol w:val="."/>
  <w:listSeparator w:val=","/>
  <w14:docId w14:val="472B6BD7"/>
  <w15:docId w15:val="{0254462D-78FB-4BD7-A70B-E389F2BBA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4F3E"/>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
    <w:basedOn w:val="Normal"/>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uiPriority w:val="99"/>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chtex0">
    <w:name w:val="mechtex Знак"/>
    <w:uiPriority w:val="99"/>
    <w:locked/>
    <w:rsid w:val="00B75E62"/>
    <w:rPr>
      <w:rFonts w:ascii="Arial Armenian" w:eastAsia="Times New Roman" w:hAnsi="Arial Armenian" w:cs="Times New Roman"/>
      <w:szCs w:val="20"/>
      <w:lang w:val="en-US" w:eastAsia="ru-RU"/>
    </w:rPr>
  </w:style>
  <w:style w:type="character" w:styleId="Hyperlink">
    <w:name w:val="Hyperlink"/>
    <w:basedOn w:val="DefaultParagraphFont"/>
    <w:uiPriority w:val="99"/>
    <w:semiHidden/>
    <w:unhideWhenUsed/>
    <w:rsid w:val="00513410"/>
    <w:rPr>
      <w:color w:val="0000FF" w:themeColor="hyperlink"/>
      <w:u w:val="single"/>
    </w:rPr>
  </w:style>
  <w:style w:type="paragraph" w:customStyle="1" w:styleId="FootnoteText1">
    <w:name w:val="Footnote Text1"/>
    <w:basedOn w:val="Normal"/>
    <w:next w:val="FootnoteText"/>
    <w:link w:val="FootnoteTextChar"/>
    <w:uiPriority w:val="99"/>
    <w:semiHidden/>
    <w:rsid w:val="00654B55"/>
    <w:rPr>
      <w:rFonts w:ascii="Calibri" w:eastAsia="Calibri" w:hAnsi="Calibri"/>
      <w:sz w:val="20"/>
      <w:szCs w:val="20"/>
      <w:lang w:val="en-US" w:eastAsia="en-US"/>
    </w:rPr>
  </w:style>
  <w:style w:type="character" w:customStyle="1" w:styleId="FootnoteTextChar">
    <w:name w:val="Footnote Text Char"/>
    <w:basedOn w:val="DefaultParagraphFont"/>
    <w:link w:val="FootnoteText1"/>
    <w:uiPriority w:val="99"/>
    <w:semiHidden/>
    <w:locked/>
    <w:rsid w:val="00654B55"/>
  </w:style>
  <w:style w:type="paragraph" w:styleId="FootnoteText">
    <w:name w:val="footnote text"/>
    <w:basedOn w:val="Normal"/>
    <w:link w:val="FootnoteTextChar1"/>
    <w:uiPriority w:val="99"/>
    <w:semiHidden/>
    <w:unhideWhenUsed/>
    <w:rsid w:val="00654B55"/>
    <w:rPr>
      <w:sz w:val="20"/>
      <w:szCs w:val="20"/>
    </w:rPr>
  </w:style>
  <w:style w:type="character" w:customStyle="1" w:styleId="FootnoteTextChar1">
    <w:name w:val="Footnote Text Char1"/>
    <w:basedOn w:val="DefaultParagraphFont"/>
    <w:link w:val="FootnoteText"/>
    <w:uiPriority w:val="99"/>
    <w:semiHidden/>
    <w:rsid w:val="00654B55"/>
    <w:rPr>
      <w:rFonts w:ascii="Times New Roman" w:eastAsia="Times New Roman" w:hAnsi="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7768">
      <w:bodyDiv w:val="1"/>
      <w:marLeft w:val="0"/>
      <w:marRight w:val="0"/>
      <w:marTop w:val="0"/>
      <w:marBottom w:val="0"/>
      <w:divBdr>
        <w:top w:val="none" w:sz="0" w:space="0" w:color="auto"/>
        <w:left w:val="none" w:sz="0" w:space="0" w:color="auto"/>
        <w:bottom w:val="none" w:sz="0" w:space="0" w:color="auto"/>
        <w:right w:val="none" w:sz="0" w:space="0" w:color="auto"/>
      </w:divBdr>
    </w:div>
    <w:div w:id="110318860">
      <w:bodyDiv w:val="1"/>
      <w:marLeft w:val="0"/>
      <w:marRight w:val="0"/>
      <w:marTop w:val="0"/>
      <w:marBottom w:val="0"/>
      <w:divBdr>
        <w:top w:val="none" w:sz="0" w:space="0" w:color="auto"/>
        <w:left w:val="none" w:sz="0" w:space="0" w:color="auto"/>
        <w:bottom w:val="none" w:sz="0" w:space="0" w:color="auto"/>
        <w:right w:val="none" w:sz="0" w:space="0" w:color="auto"/>
      </w:divBdr>
    </w:div>
    <w:div w:id="124812690">
      <w:bodyDiv w:val="1"/>
      <w:marLeft w:val="0"/>
      <w:marRight w:val="0"/>
      <w:marTop w:val="0"/>
      <w:marBottom w:val="0"/>
      <w:divBdr>
        <w:top w:val="none" w:sz="0" w:space="0" w:color="auto"/>
        <w:left w:val="none" w:sz="0" w:space="0" w:color="auto"/>
        <w:bottom w:val="none" w:sz="0" w:space="0" w:color="auto"/>
        <w:right w:val="none" w:sz="0" w:space="0" w:color="auto"/>
      </w:divBdr>
    </w:div>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42783234">
      <w:bodyDiv w:val="1"/>
      <w:marLeft w:val="0"/>
      <w:marRight w:val="0"/>
      <w:marTop w:val="0"/>
      <w:marBottom w:val="0"/>
      <w:divBdr>
        <w:top w:val="none" w:sz="0" w:space="0" w:color="auto"/>
        <w:left w:val="none" w:sz="0" w:space="0" w:color="auto"/>
        <w:bottom w:val="none" w:sz="0" w:space="0" w:color="auto"/>
        <w:right w:val="none" w:sz="0" w:space="0" w:color="auto"/>
      </w:divBdr>
    </w:div>
    <w:div w:id="452016787">
      <w:bodyDiv w:val="1"/>
      <w:marLeft w:val="0"/>
      <w:marRight w:val="0"/>
      <w:marTop w:val="0"/>
      <w:marBottom w:val="0"/>
      <w:divBdr>
        <w:top w:val="none" w:sz="0" w:space="0" w:color="auto"/>
        <w:left w:val="none" w:sz="0" w:space="0" w:color="auto"/>
        <w:bottom w:val="none" w:sz="0" w:space="0" w:color="auto"/>
        <w:right w:val="none" w:sz="0" w:space="0" w:color="auto"/>
      </w:divBdr>
    </w:div>
    <w:div w:id="68676120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815416997">
      <w:bodyDiv w:val="1"/>
      <w:marLeft w:val="0"/>
      <w:marRight w:val="0"/>
      <w:marTop w:val="0"/>
      <w:marBottom w:val="0"/>
      <w:divBdr>
        <w:top w:val="none" w:sz="0" w:space="0" w:color="auto"/>
        <w:left w:val="none" w:sz="0" w:space="0" w:color="auto"/>
        <w:bottom w:val="none" w:sz="0" w:space="0" w:color="auto"/>
        <w:right w:val="none" w:sz="0" w:space="0" w:color="auto"/>
      </w:divBdr>
    </w:div>
    <w:div w:id="918369492">
      <w:bodyDiv w:val="1"/>
      <w:marLeft w:val="0"/>
      <w:marRight w:val="0"/>
      <w:marTop w:val="0"/>
      <w:marBottom w:val="0"/>
      <w:divBdr>
        <w:top w:val="none" w:sz="0" w:space="0" w:color="auto"/>
        <w:left w:val="none" w:sz="0" w:space="0" w:color="auto"/>
        <w:bottom w:val="none" w:sz="0" w:space="0" w:color="auto"/>
        <w:right w:val="none" w:sz="0" w:space="0" w:color="auto"/>
      </w:divBdr>
    </w:div>
    <w:div w:id="923219532">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006326574">
      <w:bodyDiv w:val="1"/>
      <w:marLeft w:val="0"/>
      <w:marRight w:val="0"/>
      <w:marTop w:val="0"/>
      <w:marBottom w:val="0"/>
      <w:divBdr>
        <w:top w:val="none" w:sz="0" w:space="0" w:color="auto"/>
        <w:left w:val="none" w:sz="0" w:space="0" w:color="auto"/>
        <w:bottom w:val="none" w:sz="0" w:space="0" w:color="auto"/>
        <w:right w:val="none" w:sz="0" w:space="0" w:color="auto"/>
      </w:divBdr>
    </w:div>
    <w:div w:id="1008286246">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217157865">
      <w:bodyDiv w:val="1"/>
      <w:marLeft w:val="0"/>
      <w:marRight w:val="0"/>
      <w:marTop w:val="0"/>
      <w:marBottom w:val="0"/>
      <w:divBdr>
        <w:top w:val="none" w:sz="0" w:space="0" w:color="auto"/>
        <w:left w:val="none" w:sz="0" w:space="0" w:color="auto"/>
        <w:bottom w:val="none" w:sz="0" w:space="0" w:color="auto"/>
        <w:right w:val="none" w:sz="0" w:space="0" w:color="auto"/>
      </w:divBdr>
    </w:div>
    <w:div w:id="1314141891">
      <w:bodyDiv w:val="1"/>
      <w:marLeft w:val="0"/>
      <w:marRight w:val="0"/>
      <w:marTop w:val="0"/>
      <w:marBottom w:val="0"/>
      <w:divBdr>
        <w:top w:val="none" w:sz="0" w:space="0" w:color="auto"/>
        <w:left w:val="none" w:sz="0" w:space="0" w:color="auto"/>
        <w:bottom w:val="none" w:sz="0" w:space="0" w:color="auto"/>
        <w:right w:val="none" w:sz="0" w:space="0" w:color="auto"/>
      </w:divBdr>
    </w:div>
    <w:div w:id="1401445599">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595700990">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5557503">
      <w:bodyDiv w:val="1"/>
      <w:marLeft w:val="0"/>
      <w:marRight w:val="0"/>
      <w:marTop w:val="0"/>
      <w:marBottom w:val="0"/>
      <w:divBdr>
        <w:top w:val="none" w:sz="0" w:space="0" w:color="auto"/>
        <w:left w:val="none" w:sz="0" w:space="0" w:color="auto"/>
        <w:bottom w:val="none" w:sz="0" w:space="0" w:color="auto"/>
        <w:right w:val="none" w:sz="0" w:space="0" w:color="auto"/>
      </w:divBdr>
    </w:div>
    <w:div w:id="1802772484">
      <w:bodyDiv w:val="1"/>
      <w:marLeft w:val="0"/>
      <w:marRight w:val="0"/>
      <w:marTop w:val="0"/>
      <w:marBottom w:val="0"/>
      <w:divBdr>
        <w:top w:val="none" w:sz="0" w:space="0" w:color="auto"/>
        <w:left w:val="none" w:sz="0" w:space="0" w:color="auto"/>
        <w:bottom w:val="none" w:sz="0" w:space="0" w:color="auto"/>
        <w:right w:val="none" w:sz="0" w:space="0" w:color="auto"/>
      </w:divBdr>
    </w:div>
    <w:div w:id="1884756150">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 w:id="2025400555">
      <w:bodyDiv w:val="1"/>
      <w:marLeft w:val="0"/>
      <w:marRight w:val="0"/>
      <w:marTop w:val="0"/>
      <w:marBottom w:val="0"/>
      <w:divBdr>
        <w:top w:val="none" w:sz="0" w:space="0" w:color="auto"/>
        <w:left w:val="none" w:sz="0" w:space="0" w:color="auto"/>
        <w:bottom w:val="none" w:sz="0" w:space="0" w:color="auto"/>
        <w:right w:val="none" w:sz="0" w:space="0" w:color="auto"/>
      </w:divBdr>
    </w:div>
    <w:div w:id="2118593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52329-C9B2-4A42-A3BA-5E4E072CD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Pages>
  <Words>1452</Words>
  <Characters>8279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9712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keywords>https:/mul2-mta.gov.am/tasks/915981/oneclick/04Ampopatert.docx?token=e8ea29b963d66fe8e65774c9e541c9be</cp:keywords>
  <cp:lastModifiedBy>Ruzanna Khachatryan</cp:lastModifiedBy>
  <cp:revision>156</cp:revision>
  <cp:lastPrinted>2022-03-14T13:51:00Z</cp:lastPrinted>
  <dcterms:created xsi:type="dcterms:W3CDTF">2022-01-13T13:48:00Z</dcterms:created>
  <dcterms:modified xsi:type="dcterms:W3CDTF">2022-05-31T06:50:00Z</dcterms:modified>
</cp:coreProperties>
</file>