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9A3" w:rsidRPr="0010372D" w:rsidRDefault="001C19A3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eastAsia="ru-RU"/>
        </w:rPr>
      </w:pPr>
      <w:r w:rsidRPr="0010372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ԱՄՓՈՓԱԹԵՐԹ</w:t>
      </w:r>
    </w:p>
    <w:p w:rsidR="00F45F6E" w:rsidRPr="0010372D" w:rsidRDefault="00F45F6E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eastAsia="ru-RU"/>
        </w:rPr>
      </w:pPr>
    </w:p>
    <w:p w:rsidR="001C19A3" w:rsidRPr="0030564D" w:rsidRDefault="0030564D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30564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«</w:t>
      </w:r>
      <w:r w:rsidRPr="0030564D">
        <w:rPr>
          <w:rFonts w:ascii="GHEA Grapalat" w:hAnsi="GHEA Grapalat" w:cs="Arial"/>
          <w:b/>
          <w:spacing w:val="6"/>
          <w:sz w:val="24"/>
          <w:szCs w:val="24"/>
          <w:lang w:val="hy-AM"/>
        </w:rPr>
        <w:t xml:space="preserve">Հայաստանի Հանրապետության կառավարության 2021 թվականի դեկտեմբերի 23-ի </w:t>
      </w:r>
      <w:r>
        <w:rPr>
          <w:rFonts w:ascii="GHEA Grapalat" w:hAnsi="GHEA Grapalat" w:cs="Arial"/>
          <w:b/>
          <w:spacing w:val="6"/>
          <w:sz w:val="24"/>
          <w:szCs w:val="24"/>
          <w:lang w:val="en-GB"/>
        </w:rPr>
        <w:t>N</w:t>
      </w:r>
      <w:r w:rsidRPr="0030564D">
        <w:rPr>
          <w:rFonts w:ascii="GHEA Grapalat" w:hAnsi="GHEA Grapalat" w:cs="Arial"/>
          <w:b/>
          <w:spacing w:val="6"/>
          <w:sz w:val="24"/>
          <w:szCs w:val="24"/>
          <w:lang w:val="hy-AM"/>
        </w:rPr>
        <w:t xml:space="preserve"> 2121-ն որոշման մեջ փոփոխություններ ու լրացումներ կատարելու </w:t>
      </w:r>
      <w:r>
        <w:rPr>
          <w:rFonts w:ascii="GHEA Grapalat" w:hAnsi="GHEA Grapalat" w:cs="Arial"/>
          <w:b/>
          <w:spacing w:val="6"/>
          <w:sz w:val="24"/>
          <w:szCs w:val="24"/>
          <w:lang w:val="hy-AM"/>
        </w:rPr>
        <w:t>և</w:t>
      </w:r>
      <w:r w:rsidRPr="0030564D">
        <w:rPr>
          <w:rFonts w:ascii="GHEA Grapalat" w:hAnsi="GHEA Grapalat" w:cs="Arial"/>
          <w:b/>
          <w:spacing w:val="6"/>
          <w:sz w:val="24"/>
          <w:szCs w:val="24"/>
          <w:lang w:val="hy-AM"/>
        </w:rPr>
        <w:t xml:space="preserve"> գնման գործընթացը կազմակերպելու մասին</w:t>
      </w:r>
      <w:r w:rsidRPr="0030564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</w:t>
      </w:r>
      <w:r w:rsidRPr="0030564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</w:t>
      </w:r>
      <w:r w:rsidRPr="0030564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անրապետության կառավարության որոշման նախագծի</w:t>
      </w:r>
      <w:r w:rsidRPr="0030564D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="001C19A3" w:rsidRPr="0030564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կապակցությամբ ներկայացված առաջարկությունների վերաբերյալ</w:t>
      </w:r>
    </w:p>
    <w:p w:rsidR="00B52FB4" w:rsidRPr="0010372D" w:rsidRDefault="00B52FB4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B52FB4" w:rsidRPr="0010372D" w:rsidRDefault="00B52FB4" w:rsidP="001C19A3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tbl>
      <w:tblPr>
        <w:tblW w:w="1497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552"/>
        <w:gridCol w:w="8079"/>
        <w:gridCol w:w="3773"/>
      </w:tblGrid>
      <w:tr w:rsidR="00B52FB4" w:rsidRPr="0010372D" w:rsidTr="00950ABD">
        <w:trPr>
          <w:trHeight w:val="12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FB4" w:rsidRPr="00950ABD" w:rsidRDefault="00B52FB4" w:rsidP="00950ABD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FB4" w:rsidRPr="00950ABD" w:rsidRDefault="00B52FB4" w:rsidP="00950ABD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8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FB4" w:rsidRPr="00950ABD" w:rsidRDefault="00B52FB4" w:rsidP="00950ABD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Առաջարկությունը</w:t>
            </w:r>
          </w:p>
        </w:tc>
        <w:tc>
          <w:tcPr>
            <w:tcW w:w="3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FB4" w:rsidRPr="00950ABD" w:rsidRDefault="00B52FB4" w:rsidP="00950ABD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փոփոխություններ և եզրակացություն</w:t>
            </w:r>
          </w:p>
        </w:tc>
      </w:tr>
      <w:tr w:rsidR="00B52FB4" w:rsidRPr="002A0B55" w:rsidTr="00950ABD">
        <w:trPr>
          <w:trHeight w:val="20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FB4" w:rsidRPr="00950ABD" w:rsidRDefault="00B52FB4" w:rsidP="00B52FB4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>1.              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FB4" w:rsidRPr="00950ABD" w:rsidRDefault="00950ABD" w:rsidP="006178EB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ֆինանսների նախարարության </w:t>
            </w:r>
            <w:r w:rsidR="006178EB"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="004F2149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6178EB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>/202</w:t>
            </w:r>
            <w:r w:rsidR="006178E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թիվ  </w:t>
            </w:r>
            <w:r w:rsidR="006178EB" w:rsidRPr="006178EB">
              <w:rPr>
                <w:rFonts w:ascii="GHEA Grapalat" w:hAnsi="GHEA Grapalat"/>
                <w:sz w:val="24"/>
                <w:szCs w:val="24"/>
                <w:lang w:val="hy-AM"/>
              </w:rPr>
              <w:t>01/8-3/9782-2022</w:t>
            </w:r>
            <w:r w:rsidR="006178E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>գրություն</w:t>
            </w:r>
          </w:p>
        </w:tc>
        <w:tc>
          <w:tcPr>
            <w:tcW w:w="8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2FB4" w:rsidRPr="00950ABD" w:rsidRDefault="006178EB" w:rsidP="00B52FB4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կատարումն ՀՀ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վարչապետի 202</w:t>
            </w:r>
            <w:r w:rsidRPr="00567714">
              <w:rPr>
                <w:rFonts w:ascii="GHEA Grapalat" w:eastAsia="Times New Roman" w:hAnsi="GHEA Grapalat" w:cs="Sylfaen"/>
                <w:bCs/>
                <w:sz w:val="24"/>
                <w:szCs w:val="24"/>
                <w:lang w:val="af-ZA"/>
              </w:rPr>
              <w:t>2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EC42B9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թվականի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մայիսի</w:t>
            </w:r>
            <w:r w:rsidRPr="00EC42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25</w:t>
            </w:r>
            <w:r w:rsidRPr="00EC42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-ի N 02/16.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5/</w:t>
            </w:r>
            <w:r w:rsidRPr="00EC42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6560</w:t>
            </w:r>
            <w:r w:rsidRPr="00EC42B9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t>2</w:t>
            </w:r>
            <w:r w:rsidRPr="00EC42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հանձնարարականի՝</w:t>
            </w:r>
            <w:r w:rsidRPr="00EC42B9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առաջարկում </w:t>
            </w:r>
            <w:r w:rsidRPr="00EC42B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ենք, որ </w:t>
            </w:r>
            <w:r w:rsidRPr="00EC42B9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EC42B9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2021 թվականի դեկտեմբերի 23-ի N 2121-Ն որոշման մեջ փոփոխություններ ու լրացումներ կատարելու և գնման գործընթացը կազմակերպելու մասին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361AA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 </w:t>
            </w:r>
            <w:r w:rsidRPr="00264AA3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361AA2">
              <w:rPr>
                <w:rFonts w:ascii="GHEA Grapalat" w:hAnsi="GHEA Grapalat"/>
                <w:sz w:val="24"/>
                <w:szCs w:val="24"/>
                <w:lang w:val="hy-AM"/>
              </w:rPr>
              <w:t>-ով ներկայացված գնումների պլան</w:t>
            </w:r>
            <w:r w:rsidRPr="00264AA3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361A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Pr="00264AA3">
              <w:rPr>
                <w:rFonts w:ascii="GHEA Grapalat" w:hAnsi="GHEA Grapalat"/>
                <w:sz w:val="24"/>
                <w:szCs w:val="24"/>
                <w:lang w:val="hy-AM"/>
              </w:rPr>
              <w:t>Միավորի գինը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</w:t>
            </w:r>
            <w:r w:rsidRPr="00361AA2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սյունակ</w:t>
            </w:r>
            <w:r w:rsidRPr="00264AA3">
              <w:rPr>
                <w:rFonts w:ascii="GHEA Grapalat" w:hAnsi="GHEA Grapalat"/>
                <w:sz w:val="24"/>
                <w:szCs w:val="24"/>
                <w:lang w:val="hy-AM"/>
              </w:rPr>
              <w:t>ում նշված թիվ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361AA2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լրացնել </w:t>
            </w:r>
            <w:r w:rsidRPr="00264AA3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դրական, իսկ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Pr="00264AA3">
              <w:rPr>
                <w:rFonts w:ascii="GHEA Grapalat" w:hAnsi="GHEA Grapalat"/>
                <w:sz w:val="24"/>
                <w:szCs w:val="24"/>
                <w:lang w:val="hy-AM"/>
              </w:rPr>
              <w:t>Քանակը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</w:t>
            </w:r>
            <w:r w:rsidRPr="00264AA3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սյունակում նշվածը՝ </w:t>
            </w:r>
            <w:r w:rsidRPr="00361AA2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բացասական նշանով:</w:t>
            </w:r>
          </w:p>
        </w:tc>
        <w:tc>
          <w:tcPr>
            <w:tcW w:w="3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32E" w:rsidRPr="00950ABD" w:rsidRDefault="00950ABD" w:rsidP="004F2149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4F2149">
              <w:rPr>
                <w:rFonts w:ascii="GHEA Grapalat" w:hAnsi="GHEA Grapalat"/>
                <w:sz w:val="24"/>
                <w:szCs w:val="24"/>
                <w:lang w:val="hy-AM"/>
              </w:rPr>
              <w:t>: Կատարվել է համապատասխան փոփոխություն:</w:t>
            </w:r>
          </w:p>
        </w:tc>
      </w:tr>
      <w:tr w:rsidR="00950ABD" w:rsidRPr="0030564D" w:rsidTr="00950ABD">
        <w:trPr>
          <w:trHeight w:val="22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ABD" w:rsidRPr="00950ABD" w:rsidRDefault="0030564D" w:rsidP="00B52FB4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  <w:r w:rsidR="00950ABD">
              <w:rPr>
                <w:rFonts w:ascii="GHEA Grapalat" w:hAnsi="GHEA Grapalat"/>
                <w:bCs/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ABD" w:rsidRPr="00950ABD" w:rsidRDefault="00950ABD" w:rsidP="001317AC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ՀՀ արդարադատության նախարարության </w:t>
            </w:r>
            <w:r w:rsidR="001317A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30</w:t>
            </w:r>
            <w:r w:rsidRPr="00950A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</w:t>
            </w:r>
            <w:r w:rsidR="004F214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  <w:r w:rsidR="001317A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</w:t>
            </w:r>
            <w:r w:rsidRPr="00950A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/202</w:t>
            </w:r>
            <w:r w:rsidR="001317A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  <w:r w:rsidRPr="00950A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թ. թիվ</w:t>
            </w:r>
            <w:r w:rsidR="001317A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1317AC" w:rsidRPr="001317AC">
              <w:rPr>
                <w:rFonts w:ascii="GHEA Grapalat" w:hAnsi="GHEA Grapalat"/>
                <w:sz w:val="24"/>
                <w:szCs w:val="24"/>
                <w:lang w:val="hy-AM"/>
              </w:rPr>
              <w:t>01/27.4/23246-2022</w:t>
            </w:r>
            <w:r w:rsidR="001317A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50A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գրություն</w:t>
            </w:r>
          </w:p>
        </w:tc>
        <w:tc>
          <w:tcPr>
            <w:tcW w:w="8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ABD" w:rsidRPr="00950ABD" w:rsidRDefault="001317AC" w:rsidP="00B52FB4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0076B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3007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30076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07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30076B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կառավարության 2021 թվականի դեկտեմբերի 23-ի N 2121-Ն որոշման մեջ փոփոխություններ ու լրացումներ կատարելու և գնման գործընթացը կազմակերպելու մասին» </w:t>
            </w:r>
            <w:r w:rsidRPr="003007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30076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076B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30076B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կառավարության </w:t>
            </w:r>
            <w:r w:rsidRPr="000F06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30076B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նախագծի վերաբերյալ առաջարկություններ և դիտողություններ չունենք:</w:t>
            </w:r>
          </w:p>
        </w:tc>
        <w:tc>
          <w:tcPr>
            <w:tcW w:w="3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0ABD" w:rsidRPr="007B1602" w:rsidRDefault="00950ABD" w:rsidP="001317AC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1317AC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գիտություն:</w:t>
            </w:r>
          </w:p>
        </w:tc>
      </w:tr>
      <w:tr w:rsidR="0030564D" w:rsidRPr="0030564D" w:rsidTr="00950ABD">
        <w:trPr>
          <w:trHeight w:val="22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64D" w:rsidRDefault="0030564D" w:rsidP="00B52FB4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64D" w:rsidRPr="00950ABD" w:rsidRDefault="00DD787E" w:rsidP="002849C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ար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տաքին գործերի</w:t>
            </w:r>
            <w:r w:rsidRPr="00950A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նախարարության </w:t>
            </w:r>
            <w:r w:rsidR="00E66A3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27</w:t>
            </w:r>
            <w:r w:rsidRPr="00950A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05</w:t>
            </w:r>
            <w:r w:rsidRPr="00950A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/202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  <w:r w:rsidRPr="00950A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թ. թիվ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2A0B55">
              <w:rPr>
                <w:rFonts w:ascii="GHEA Grapalat" w:hAnsi="GHEA Grapalat"/>
                <w:sz w:val="24"/>
                <w:szCs w:val="24"/>
                <w:lang w:val="hy-AM"/>
              </w:rPr>
              <w:t>1111/23277-22</w:t>
            </w:r>
            <w:r w:rsidR="002A0B55" w:rsidRPr="00950AB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950AB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գրություն</w:t>
            </w:r>
          </w:p>
        </w:tc>
        <w:tc>
          <w:tcPr>
            <w:tcW w:w="8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64D" w:rsidRPr="00950ABD" w:rsidRDefault="00E66A3F" w:rsidP="00E66A3F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2021 թվականի դեկտեմբերի 23-ի N 2121-Ն որոշման մեջ փոփոխություններ ու լրացումներ կատարելու և գնման գործընթացը կազմակերպելու մասին» ՀՀ կառավարության որոշման նախագծի վերաբերյալ ՀՀ արտաքին գործերի նախարարությունը դիտողություններ և առաջարկություններ չունի:</w:t>
            </w:r>
          </w:p>
        </w:tc>
        <w:tc>
          <w:tcPr>
            <w:tcW w:w="3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564D" w:rsidRPr="00950ABD" w:rsidRDefault="00E66A3F" w:rsidP="007B1602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0ABD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գիտություն:</w:t>
            </w:r>
          </w:p>
        </w:tc>
      </w:tr>
    </w:tbl>
    <w:p w:rsidR="00FF4D7C" w:rsidRPr="0010372D" w:rsidRDefault="00FF4D7C">
      <w:pPr>
        <w:rPr>
          <w:rFonts w:ascii="GHEA Grapalat" w:hAnsi="GHEA Grapalat"/>
          <w:lang w:val="hy-AM"/>
        </w:rPr>
      </w:pPr>
    </w:p>
    <w:sectPr w:rsidR="00FF4D7C" w:rsidRPr="0010372D" w:rsidSect="00B0298F">
      <w:pgSz w:w="15840" w:h="12240" w:orient="landscape"/>
      <w:pgMar w:top="851" w:right="247" w:bottom="568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arumianHeghnar">
    <w:altName w:val="Cambria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531112"/>
    <w:multiLevelType w:val="hybridMultilevel"/>
    <w:tmpl w:val="17F8DB16"/>
    <w:lvl w:ilvl="0" w:tplc="BB60D3C8">
      <w:start w:val="1"/>
      <w:numFmt w:val="decimal"/>
      <w:lvlText w:val="%1."/>
      <w:lvlJc w:val="left"/>
      <w:pPr>
        <w:ind w:left="2061" w:hanging="360"/>
      </w:pPr>
    </w:lvl>
    <w:lvl w:ilvl="1" w:tplc="04190019">
      <w:start w:val="1"/>
      <w:numFmt w:val="lowerLetter"/>
      <w:lvlText w:val="%2."/>
      <w:lvlJc w:val="left"/>
      <w:pPr>
        <w:ind w:left="1076" w:hanging="360"/>
      </w:pPr>
    </w:lvl>
    <w:lvl w:ilvl="2" w:tplc="0419001B">
      <w:start w:val="1"/>
      <w:numFmt w:val="lowerRoman"/>
      <w:lvlText w:val="%3."/>
      <w:lvlJc w:val="right"/>
      <w:pPr>
        <w:ind w:left="1796" w:hanging="180"/>
      </w:pPr>
    </w:lvl>
    <w:lvl w:ilvl="3" w:tplc="0419000F">
      <w:start w:val="1"/>
      <w:numFmt w:val="decimal"/>
      <w:lvlText w:val="%4."/>
      <w:lvlJc w:val="left"/>
      <w:pPr>
        <w:ind w:left="2516" w:hanging="360"/>
      </w:pPr>
    </w:lvl>
    <w:lvl w:ilvl="4" w:tplc="04190019">
      <w:start w:val="1"/>
      <w:numFmt w:val="lowerLetter"/>
      <w:lvlText w:val="%5."/>
      <w:lvlJc w:val="left"/>
      <w:pPr>
        <w:ind w:left="3236" w:hanging="360"/>
      </w:pPr>
    </w:lvl>
    <w:lvl w:ilvl="5" w:tplc="0419001B">
      <w:start w:val="1"/>
      <w:numFmt w:val="lowerRoman"/>
      <w:lvlText w:val="%6."/>
      <w:lvlJc w:val="right"/>
      <w:pPr>
        <w:ind w:left="3956" w:hanging="180"/>
      </w:pPr>
    </w:lvl>
    <w:lvl w:ilvl="6" w:tplc="0419000F">
      <w:start w:val="1"/>
      <w:numFmt w:val="decimal"/>
      <w:lvlText w:val="%7."/>
      <w:lvlJc w:val="left"/>
      <w:pPr>
        <w:ind w:left="4676" w:hanging="360"/>
      </w:pPr>
    </w:lvl>
    <w:lvl w:ilvl="7" w:tplc="04190019">
      <w:start w:val="1"/>
      <w:numFmt w:val="lowerLetter"/>
      <w:lvlText w:val="%8."/>
      <w:lvlJc w:val="left"/>
      <w:pPr>
        <w:ind w:left="5396" w:hanging="360"/>
      </w:pPr>
    </w:lvl>
    <w:lvl w:ilvl="8" w:tplc="0419001B">
      <w:start w:val="1"/>
      <w:numFmt w:val="lowerRoman"/>
      <w:lvlText w:val="%9."/>
      <w:lvlJc w:val="right"/>
      <w:pPr>
        <w:ind w:left="6116" w:hanging="180"/>
      </w:pPr>
    </w:lvl>
  </w:abstractNum>
  <w:abstractNum w:abstractNumId="1" w15:restartNumberingAfterBreak="0">
    <w:nsid w:val="4CA92892"/>
    <w:multiLevelType w:val="hybridMultilevel"/>
    <w:tmpl w:val="8084A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2"/>
  </w:compat>
  <w:rsids>
    <w:rsidRoot w:val="00CB19C6"/>
    <w:rsid w:val="00076894"/>
    <w:rsid w:val="0010372D"/>
    <w:rsid w:val="001317AC"/>
    <w:rsid w:val="00174AB3"/>
    <w:rsid w:val="001C19A3"/>
    <w:rsid w:val="002849C1"/>
    <w:rsid w:val="002A0B55"/>
    <w:rsid w:val="002B3468"/>
    <w:rsid w:val="002C0399"/>
    <w:rsid w:val="002C11BD"/>
    <w:rsid w:val="0030564D"/>
    <w:rsid w:val="00357C27"/>
    <w:rsid w:val="004578E7"/>
    <w:rsid w:val="004F2149"/>
    <w:rsid w:val="00512234"/>
    <w:rsid w:val="00541CF4"/>
    <w:rsid w:val="005571AB"/>
    <w:rsid w:val="00606A39"/>
    <w:rsid w:val="00612D0A"/>
    <w:rsid w:val="006178EB"/>
    <w:rsid w:val="006B332E"/>
    <w:rsid w:val="006C77AD"/>
    <w:rsid w:val="00735D80"/>
    <w:rsid w:val="007B1602"/>
    <w:rsid w:val="00950ABD"/>
    <w:rsid w:val="00AE0E51"/>
    <w:rsid w:val="00B0298F"/>
    <w:rsid w:val="00B02F95"/>
    <w:rsid w:val="00B52FB4"/>
    <w:rsid w:val="00BB783A"/>
    <w:rsid w:val="00BB7DFB"/>
    <w:rsid w:val="00C41DD6"/>
    <w:rsid w:val="00CB19C6"/>
    <w:rsid w:val="00CC0D69"/>
    <w:rsid w:val="00D253C4"/>
    <w:rsid w:val="00D32A0D"/>
    <w:rsid w:val="00DD787E"/>
    <w:rsid w:val="00E66A3F"/>
    <w:rsid w:val="00EB128B"/>
    <w:rsid w:val="00EC37A8"/>
    <w:rsid w:val="00F45F6E"/>
    <w:rsid w:val="00FF4D7C"/>
    <w:rsid w:val="00FF6A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646B4C-4C61-4CCC-A131-7447CF47C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2234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1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11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C11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C37A8"/>
    <w:pPr>
      <w:ind w:left="720"/>
      <w:contextualSpacing/>
    </w:pPr>
    <w:rPr>
      <w:rFonts w:ascii="ArTarumianHeghnar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3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dan.Harutyunyan\Desktop\cig%20avto%20voroshum\&#1329;&#1348;&#1363;&#1352;&#1363;&#1329;&#1337;&#1333;&#1360;&#1337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10B5E1-6F8A-4DDD-8FC4-A3FE0326B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ԱՄՓՈՓԱԹԵՐԹ</Template>
  <TotalTime>35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Vardan Harutyunyan</dc:creator>
  <cp:keywords>https://mul2.gov.am/tasks/619966/oneclick/ampopatert_b.docx?token=826a72b6babee9622d13cb49e66ec458</cp:keywords>
  <cp:lastModifiedBy>Sargis Alekstanyan</cp:lastModifiedBy>
  <cp:revision>23</cp:revision>
  <cp:lastPrinted>2020-04-29T09:25:00Z</cp:lastPrinted>
  <dcterms:created xsi:type="dcterms:W3CDTF">2020-09-09T10:25:00Z</dcterms:created>
  <dcterms:modified xsi:type="dcterms:W3CDTF">2022-05-30T15:22:00Z</dcterms:modified>
</cp:coreProperties>
</file>