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8F4" w:rsidRPr="009843AF" w:rsidRDefault="00F308F4" w:rsidP="008A4B80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843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08F4" w:rsidRPr="009843AF" w:rsidRDefault="00F308F4" w:rsidP="008A4B80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2017 թվականի </w:t>
      </w:r>
      <w:r w:rsidR="00B01B07">
        <w:rPr>
          <w:rFonts w:ascii="GHEA Grapalat" w:hAnsi="GHEA Grapalat"/>
          <w:b/>
          <w:sz w:val="24"/>
          <w:szCs w:val="24"/>
          <w:lang w:val="hy-AM"/>
        </w:rPr>
        <w:t>սեպտեմբերի 28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-ի</w:t>
      </w:r>
      <w:r w:rsidR="00B01B07">
        <w:rPr>
          <w:rFonts w:ascii="GHEA Grapalat" w:hAnsi="GHEA Grapalat"/>
          <w:b/>
          <w:sz w:val="24"/>
          <w:szCs w:val="24"/>
          <w:lang w:val="hy-AM"/>
        </w:rPr>
        <w:t xml:space="preserve"> N1194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="00B01B07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032BA9">
        <w:rPr>
          <w:rFonts w:ascii="GHEA Grapalat" w:hAnsi="GHEA Grapalat"/>
          <w:b/>
          <w:sz w:val="24"/>
          <w:szCs w:val="24"/>
          <w:lang w:val="hy-AM"/>
        </w:rPr>
        <w:t>ներ և լրացումներ</w:t>
      </w:r>
      <w:r w:rsidR="00632293" w:rsidRPr="001817F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F308F4" w:rsidRPr="009843AF" w:rsidRDefault="00F308F4" w:rsidP="008A4B80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08F4" w:rsidRPr="009843AF" w:rsidRDefault="00F308F4" w:rsidP="008A4B80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8A4B80" w:rsidRDefault="001F4DEB" w:rsidP="008A4B80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fr-FR"/>
        </w:rPr>
        <w:t>Նախագծի ընդունման նպատակը</w:t>
      </w:r>
      <w:r w:rsidR="00F308F4"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535A79" w:rsidRPr="00535A7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</w:t>
      </w:r>
      <w:r w:rsidR="00B01B07">
        <w:rPr>
          <w:rFonts w:ascii="GHEA Grapalat" w:hAnsi="GHEA Grapalat"/>
          <w:sz w:val="24"/>
          <w:szCs w:val="24"/>
          <w:lang w:val="hy-AM"/>
        </w:rPr>
        <w:t>սեպտեմբերի 28</w:t>
      </w:r>
      <w:r w:rsidR="00535A79" w:rsidRPr="00535A79">
        <w:rPr>
          <w:rFonts w:ascii="GHEA Grapalat" w:hAnsi="GHEA Grapalat"/>
          <w:sz w:val="24"/>
          <w:szCs w:val="24"/>
          <w:lang w:val="hy-AM"/>
        </w:rPr>
        <w:t>-ի</w:t>
      </w:r>
      <w:r w:rsidR="00B01B07">
        <w:rPr>
          <w:rFonts w:ascii="GHEA Grapalat" w:hAnsi="GHEA Grapalat"/>
          <w:sz w:val="24"/>
          <w:szCs w:val="24"/>
          <w:lang w:val="hy-AM"/>
        </w:rPr>
        <w:t xml:space="preserve"> N1194</w:t>
      </w:r>
      <w:r w:rsidR="00535A79" w:rsidRPr="00535A79">
        <w:rPr>
          <w:rFonts w:ascii="GHEA Grapalat" w:hAnsi="GHEA Grapalat"/>
          <w:sz w:val="24"/>
          <w:szCs w:val="24"/>
          <w:lang w:val="hy-AM"/>
        </w:rPr>
        <w:t>-Ն</w:t>
      </w:r>
      <w:r w:rsidR="00535A79">
        <w:rPr>
          <w:rFonts w:ascii="GHEA Grapalat" w:hAnsi="GHEA Grapalat"/>
          <w:sz w:val="24"/>
          <w:szCs w:val="24"/>
        </w:rPr>
        <w:t xml:space="preserve"> որոշմամբ </w:t>
      </w:r>
      <w:r w:rsidR="00B01B07">
        <w:rPr>
          <w:rFonts w:ascii="GHEA Grapalat" w:hAnsi="GHEA Grapalat"/>
          <w:sz w:val="24"/>
          <w:szCs w:val="24"/>
        </w:rPr>
        <w:t>հաստատված</w:t>
      </w:r>
      <w:r w:rsidR="00535A79">
        <w:rPr>
          <w:rFonts w:ascii="GHEA Grapalat" w:hAnsi="GHEA Grapalat"/>
          <w:sz w:val="24"/>
          <w:szCs w:val="24"/>
        </w:rPr>
        <w:t xml:space="preserve">` </w:t>
      </w:r>
      <w:r w:rsidR="00B01B07" w:rsidRPr="00B01B07">
        <w:rPr>
          <w:rFonts w:ascii="GHEA Grapalat" w:hAnsi="GHEA Grapalat"/>
          <w:sz w:val="24"/>
          <w:szCs w:val="24"/>
        </w:rPr>
        <w:t xml:space="preserve">նախորդ հարկային տարվա ընթացքում հարկային մարմնի կողմից անցկացված (ավարտված) ստուգումների և ուսումնասիրությունների վերաբերյալ հաշվետվության </w:t>
      </w:r>
      <w:r w:rsidR="009E42EC">
        <w:rPr>
          <w:rFonts w:ascii="GHEA Grapalat" w:eastAsia="Times New Roman" w:hAnsi="GHEA Grapalat" w:cs="GHEA Grapalat"/>
          <w:sz w:val="24"/>
          <w:szCs w:val="24"/>
          <w:lang w:val="hy-AM"/>
        </w:rPr>
        <w:t>լրացման կարգի</w:t>
      </w:r>
      <w:r w:rsidR="001C42A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86687" w:rsidRPr="00535A79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համապատասխանեցումն է</w:t>
      </w:r>
      <w:r w:rsidR="00E86687"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B01B07" w:rsidRPr="00B01B07">
        <w:rPr>
          <w:rFonts w:ascii="GHEA Grapalat" w:eastAsia="Times New Roman" w:hAnsi="GHEA Grapalat" w:cs="Sylfaen"/>
          <w:sz w:val="24"/>
          <w:szCs w:val="24"/>
          <w:lang w:val="fr-FR"/>
        </w:rPr>
        <w:t>«Հայաստանի Հանրապետության հարկային օրենսգրքում լրացում և փոփոխություններ կատարելու մասին» ՀՕ-42-Ն Հայաստանի Հանրապետության օրենքի</w:t>
      </w:r>
      <w:r w:rsidR="00B01B0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01B07">
        <w:rPr>
          <w:rFonts w:ascii="GHEA Grapalat" w:eastAsia="Times New Roman" w:hAnsi="GHEA Grapalat" w:cs="Sylfaen"/>
          <w:sz w:val="24"/>
          <w:szCs w:val="24"/>
          <w:lang w:val="fr-FR"/>
        </w:rPr>
        <w:t>(</w:t>
      </w:r>
      <w:r w:rsidR="00B01B07">
        <w:rPr>
          <w:rFonts w:ascii="GHEA Grapalat" w:eastAsia="Times New Roman" w:hAnsi="GHEA Grapalat" w:cs="Sylfaen"/>
          <w:sz w:val="24"/>
          <w:szCs w:val="24"/>
          <w:lang w:val="hy-AM"/>
        </w:rPr>
        <w:t>այսուհետ՝ Օրենք</w:t>
      </w:r>
      <w:r w:rsidR="00B01B07">
        <w:rPr>
          <w:rFonts w:ascii="GHEA Grapalat" w:eastAsia="Times New Roman" w:hAnsi="GHEA Grapalat" w:cs="Sylfaen"/>
          <w:sz w:val="24"/>
          <w:szCs w:val="24"/>
          <w:lang w:val="fr-FR"/>
        </w:rPr>
        <w:t>)</w:t>
      </w:r>
      <w:r w:rsidR="00E86687"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պահանջներին</w:t>
      </w:r>
      <w:r w:rsidR="00B01B0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  <w:r w:rsidR="001C42A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Միաժամանակ, </w:t>
      </w:r>
      <w:r w:rsidR="008A4B8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փոփոխություններ կատարելու անհրաժեշտություն է առաջացել՝ պայմանավորված</w:t>
      </w:r>
      <w:r w:rsid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786F4F" w:rsidRPr="00786F4F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«Հայաստանի Հանրապետության հարկային օրենսգրքում փոփոխություններ </w:t>
      </w:r>
      <w:r w:rsidR="00786F4F" w:rsidRP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և լրացումներ </w:t>
      </w:r>
      <w:r w:rsidR="00786F4F" w:rsidRPr="00786F4F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կատարելու մասին» </w:t>
      </w:r>
      <w:r w:rsidR="00786F4F" w:rsidRP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ՀՕ-86-Ն</w:t>
      </w:r>
      <w:r w:rsid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</w:t>
      </w:r>
      <w:r w:rsidR="00786F4F" w:rsidRPr="00786F4F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«Հայաստանի Հանրապետության հարկային օրենսգրքում </w:t>
      </w:r>
      <w:r w:rsidR="00786F4F" w:rsidRP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լրացումներ</w:t>
      </w:r>
      <w:r w:rsid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</w:t>
      </w:r>
      <w:r w:rsidR="00786F4F" w:rsidRP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786F4F" w:rsidRPr="00786F4F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փոփոխություններ կատարելու մասին» </w:t>
      </w:r>
      <w:r w:rsid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ՀՕ-55</w:t>
      </w:r>
      <w:r w:rsidR="00786F4F" w:rsidRP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-Ն</w:t>
      </w:r>
      <w:r w:rsid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օրենքների </w:t>
      </w:r>
      <w:r w:rsidR="008A4B8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ընդունմամբ</w:t>
      </w:r>
      <w:r w:rsid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</w:p>
    <w:p w:rsidR="00F308F4" w:rsidRPr="009843AF" w:rsidRDefault="00F308F4" w:rsidP="008A4B80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1C42AA" w:rsidRDefault="00B01B07" w:rsidP="008A4B80">
      <w:pPr>
        <w:tabs>
          <w:tab w:val="left" w:pos="540"/>
          <w:tab w:val="left" w:pos="851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A6D61">
        <w:rPr>
          <w:rFonts w:ascii="GHEA Grapalat" w:hAnsi="GHEA Grapalat" w:cs="Sylfaen"/>
          <w:sz w:val="24"/>
          <w:szCs w:val="24"/>
          <w:lang w:val="hy-AM"/>
        </w:rPr>
        <w:t xml:space="preserve">Ներկայումս, որոշմամբ հաստատված </w:t>
      </w:r>
      <w:r w:rsidR="009E42EC">
        <w:rPr>
          <w:rFonts w:ascii="GHEA Grapalat" w:hAnsi="GHEA Grapalat" w:cs="Sylfaen"/>
          <w:sz w:val="24"/>
          <w:szCs w:val="24"/>
          <w:lang w:val="hy-AM"/>
        </w:rPr>
        <w:t xml:space="preserve">հաշվետվության լրացման կարգում որպես 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անցկացված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ստուգման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ուսումնասիրության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42EC" w:rsidRPr="009E42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r w:rsidRPr="002A6D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42EC">
        <w:rPr>
          <w:rFonts w:ascii="GHEA Grapalat" w:hAnsi="GHEA Grapalat" w:cs="Sylfaen"/>
          <w:sz w:val="24"/>
          <w:szCs w:val="24"/>
          <w:lang w:val="hy-AM"/>
        </w:rPr>
        <w:t xml:space="preserve">նշված է </w:t>
      </w:r>
      <w:r w:rsidRPr="002A6D61">
        <w:rPr>
          <w:rFonts w:ascii="GHEA Grapalat" w:hAnsi="GHEA Grapalat" w:cs="Sylfaen"/>
          <w:sz w:val="24"/>
          <w:szCs w:val="24"/>
          <w:lang w:val="hy-AM"/>
        </w:rPr>
        <w:t xml:space="preserve">ելակետային տվյալների և գործակիցների ճշտության </w:t>
      </w:r>
      <w:r w:rsidR="001F4DEB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="009E42EC" w:rsidRPr="009E42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42EC" w:rsidRPr="002A6D61">
        <w:rPr>
          <w:rFonts w:ascii="GHEA Grapalat" w:hAnsi="GHEA Grapalat" w:cs="Sylfaen"/>
          <w:sz w:val="24"/>
          <w:szCs w:val="24"/>
          <w:lang w:val="hy-AM"/>
        </w:rPr>
        <w:t xml:space="preserve">թեմատիկ ստուգման </w:t>
      </w:r>
      <w:r w:rsidR="009E42EC">
        <w:rPr>
          <w:rFonts w:ascii="GHEA Grapalat" w:hAnsi="GHEA Grapalat" w:cs="Sylfaen"/>
          <w:sz w:val="24"/>
          <w:szCs w:val="24"/>
          <w:lang w:val="hy-AM"/>
        </w:rPr>
        <w:t>տեսակը</w:t>
      </w:r>
      <w:r w:rsidR="005602CA" w:rsidRPr="002A6D61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Pr="002A6D61">
        <w:rPr>
          <w:rFonts w:ascii="GHEA Grapalat" w:hAnsi="GHEA Grapalat" w:cs="Sylfaen"/>
          <w:sz w:val="24"/>
          <w:szCs w:val="24"/>
          <w:lang w:val="fr-FR"/>
        </w:rPr>
        <w:t xml:space="preserve">Օրենքով կատարված փոփոխությունների արդյունքում </w:t>
      </w:r>
      <w:r w:rsidRPr="002A6D61">
        <w:rPr>
          <w:rFonts w:ascii="GHEA Grapalat" w:hAnsi="GHEA Grapalat" w:cs="Sylfaen"/>
          <w:sz w:val="24"/>
          <w:szCs w:val="24"/>
          <w:lang w:val="hy-AM"/>
        </w:rPr>
        <w:t xml:space="preserve">ելակետային տվյալների և գործակիցների ճշտության ստուգման փոխարեն որպես թեմատիկ ստուգման տեսակ սահմանվել </w:t>
      </w:r>
      <w:r w:rsidR="001F4DEB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2A6D61">
        <w:rPr>
          <w:rFonts w:ascii="GHEA Grapalat" w:hAnsi="GHEA Grapalat" w:cs="Sylfaen"/>
          <w:sz w:val="24"/>
          <w:szCs w:val="24"/>
          <w:lang w:val="hy-AM"/>
        </w:rPr>
        <w:t>պետական տուրքի հաշվարկման և գանձման ճշտության ստուգումը, ուստի անհրաժեշտություն է առաջացել փոփոխություն կատարել որոշման մեջ՝ այն համապատասխանեցնելով Օրենքի պահանջներին։</w:t>
      </w:r>
      <w:r w:rsidR="001C42A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01B07" w:rsidRPr="001C42AA" w:rsidRDefault="001C42AA" w:rsidP="008A4B80">
      <w:pPr>
        <w:tabs>
          <w:tab w:val="left" w:pos="540"/>
          <w:tab w:val="left" w:pos="851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քանի որ </w:t>
      </w:r>
      <w:r w:rsidRPr="001C42AA">
        <w:rPr>
          <w:rFonts w:ascii="GHEA Grapalat" w:hAnsi="GHEA Grapalat" w:cs="Sylfaen"/>
          <w:sz w:val="24"/>
          <w:szCs w:val="24"/>
          <w:lang w:val="fr-FR"/>
        </w:rPr>
        <w:t xml:space="preserve">«Հայաստանի Հանրապետության հարկային օրենսգրքում փոփոխություններ </w:t>
      </w:r>
      <w:r w:rsidR="00786F4F">
        <w:rPr>
          <w:rFonts w:ascii="GHEA Grapalat" w:hAnsi="GHEA Grapalat" w:cs="Sylfaen"/>
          <w:sz w:val="24"/>
          <w:szCs w:val="24"/>
          <w:lang w:val="hy-AM"/>
        </w:rPr>
        <w:t xml:space="preserve">և լրացումներ </w:t>
      </w:r>
      <w:r w:rsidRPr="001C42AA">
        <w:rPr>
          <w:rFonts w:ascii="GHEA Grapalat" w:hAnsi="GHEA Grapalat" w:cs="Sylfaen"/>
          <w:sz w:val="24"/>
          <w:szCs w:val="24"/>
          <w:lang w:val="fr-FR"/>
        </w:rPr>
        <w:t xml:space="preserve">կատարելու մասին» </w:t>
      </w:r>
      <w:r w:rsidRPr="001C42AA">
        <w:rPr>
          <w:rFonts w:ascii="GHEA Grapalat" w:hAnsi="GHEA Grapalat" w:cs="Sylfaen"/>
          <w:sz w:val="24"/>
          <w:szCs w:val="24"/>
          <w:lang w:val="hy-AM"/>
        </w:rPr>
        <w:t xml:space="preserve">ՀՕ-86-Ն օրենքով </w:t>
      </w:r>
      <w:r w:rsidR="00786F4F">
        <w:rPr>
          <w:rFonts w:ascii="GHEA Grapalat" w:hAnsi="GHEA Grapalat" w:cs="Sylfaen"/>
          <w:sz w:val="24"/>
          <w:szCs w:val="24"/>
          <w:lang w:val="hy-AM"/>
        </w:rPr>
        <w:t xml:space="preserve">կատարված լրացումների արդյունքում </w:t>
      </w:r>
      <w:r w:rsidRPr="001C42AA">
        <w:rPr>
          <w:rFonts w:ascii="GHEA Grapalat" w:hAnsi="GHEA Grapalat" w:cs="Sylfaen"/>
          <w:sz w:val="24"/>
          <w:szCs w:val="24"/>
          <w:lang w:val="hy-AM"/>
        </w:rPr>
        <w:t>ստուգումների գործիքակազմին ավելացել է նաև տրանսֆերային գնագոյացման ստուգման տեսակը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86F4F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786F4F" w:rsidRPr="00786F4F">
        <w:rPr>
          <w:rFonts w:ascii="GHEA Grapalat" w:hAnsi="GHEA Grapalat" w:cs="Sylfaen"/>
          <w:bCs/>
          <w:sz w:val="24"/>
          <w:szCs w:val="24"/>
          <w:lang w:val="fr-FR"/>
        </w:rPr>
        <w:t xml:space="preserve">«Հայաստանի Հանրապետության հարկային օրենսգրքում </w:t>
      </w:r>
      <w:r w:rsidR="00786F4F" w:rsidRPr="00786F4F">
        <w:rPr>
          <w:rFonts w:ascii="GHEA Grapalat" w:hAnsi="GHEA Grapalat" w:cs="Sylfaen"/>
          <w:bCs/>
          <w:sz w:val="24"/>
          <w:szCs w:val="24"/>
          <w:lang w:val="hy-AM"/>
        </w:rPr>
        <w:t xml:space="preserve">լրացումներ և </w:t>
      </w:r>
      <w:r w:rsidR="00786F4F" w:rsidRPr="00786F4F">
        <w:rPr>
          <w:rFonts w:ascii="GHEA Grapalat" w:hAnsi="GHEA Grapalat" w:cs="Sylfaen"/>
          <w:bCs/>
          <w:sz w:val="24"/>
          <w:szCs w:val="24"/>
          <w:lang w:val="fr-FR"/>
        </w:rPr>
        <w:t xml:space="preserve">փոփոխություններ կատարելու մասին» </w:t>
      </w:r>
      <w:r w:rsidR="00786F4F" w:rsidRPr="00786F4F">
        <w:rPr>
          <w:rFonts w:ascii="GHEA Grapalat" w:hAnsi="GHEA Grapalat" w:cs="Sylfaen"/>
          <w:bCs/>
          <w:sz w:val="24"/>
          <w:szCs w:val="24"/>
          <w:lang w:val="hy-AM"/>
        </w:rPr>
        <w:t xml:space="preserve">ՀՕ-55-Ն </w:t>
      </w:r>
      <w:r w:rsidR="00786F4F">
        <w:rPr>
          <w:rFonts w:ascii="GHEA Grapalat" w:hAnsi="GHEA Grapalat" w:cs="Sylfaen"/>
          <w:bCs/>
          <w:sz w:val="24"/>
          <w:szCs w:val="24"/>
          <w:lang w:val="hy-AM"/>
        </w:rPr>
        <w:t>օրենքով կատարված լրացման և փոփոխության արդյունքում</w:t>
      </w:r>
      <w:r w:rsidR="00786F4F" w:rsidRPr="00786F4F">
        <w:rPr>
          <w:rFonts w:ascii="GHEA Grapalat" w:hAnsi="GHEA Grapalat" w:cs="Sylfaen"/>
          <w:bCs/>
          <w:sz w:val="24"/>
          <w:szCs w:val="24"/>
          <w:lang w:val="hy-AM"/>
        </w:rPr>
        <w:t xml:space="preserve"> ավելացել է թեմատիկ ուսումնասիրության տեսակը և միաժամանակ հանվել է </w:t>
      </w:r>
      <w:r w:rsidR="00951AA2" w:rsidRPr="00951AA2">
        <w:rPr>
          <w:rFonts w:ascii="GHEA Grapalat" w:hAnsi="GHEA Grapalat" w:cs="Sylfaen"/>
          <w:bCs/>
          <w:sz w:val="24"/>
          <w:szCs w:val="24"/>
          <w:lang w:val="hy-AM"/>
        </w:rPr>
        <w:t xml:space="preserve">կամերալ (ներքին) ուսումնասիրության արդյունքում </w:t>
      </w:r>
      <w:r w:rsidR="00BF15B0" w:rsidRPr="00BF15B0">
        <w:rPr>
          <w:rFonts w:ascii="GHEA Grapalat" w:hAnsi="GHEA Grapalat" w:cs="Sylfaen"/>
          <w:bCs/>
          <w:sz w:val="24"/>
          <w:szCs w:val="24"/>
          <w:lang w:val="hy-AM"/>
        </w:rPr>
        <w:t xml:space="preserve">շրջանառության հարկ վճարողի կողմից առևտրական (առք ու վաճառքի) գործունեության մասով ստացվող եկամուտների գծով հաշվարկված շրջանառության հարկի գումարից ապրանքներ ձեռք բերելու ծախսերի, ինչպես նաև շրջանառության հարկի գումարից չնվազեցվող և փոխանցվող գումարների մասով ավելի նվազեցումներ կատարելու </w:t>
      </w:r>
      <w:r w:rsidR="00BF15B0">
        <w:rPr>
          <w:rFonts w:ascii="GHEA Grapalat" w:hAnsi="GHEA Grapalat" w:cs="Sylfaen"/>
          <w:bCs/>
          <w:sz w:val="24"/>
          <w:szCs w:val="24"/>
          <w:lang w:val="hy-AM"/>
        </w:rPr>
        <w:t>դեպքում</w:t>
      </w:r>
      <w:r w:rsidR="00786F4F" w:rsidRPr="00786F4F">
        <w:rPr>
          <w:rFonts w:ascii="GHEA Grapalat" w:hAnsi="GHEA Grapalat" w:cs="Sylfaen"/>
          <w:bCs/>
          <w:sz w:val="24"/>
          <w:szCs w:val="24"/>
          <w:lang w:val="hy-AM"/>
        </w:rPr>
        <w:t xml:space="preserve"> պարտավորության առաջադրման դրույթը</w:t>
      </w:r>
      <w:r w:rsidR="00BF15B0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786F4F" w:rsidRPr="00786F4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ուստի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անհրաժեշտություն է առաջացել </w:t>
      </w:r>
      <w:r w:rsidR="00786F4F">
        <w:rPr>
          <w:rFonts w:ascii="GHEA Grapalat" w:hAnsi="GHEA Grapalat" w:cs="Sylfaen"/>
          <w:sz w:val="24"/>
          <w:szCs w:val="24"/>
          <w:lang w:val="hy-AM"/>
        </w:rPr>
        <w:t>լրացման կարգը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համապատասխանեցնել </w:t>
      </w:r>
      <w:r w:rsidR="00BF15B0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786F4F">
        <w:rPr>
          <w:rFonts w:ascii="GHEA Grapalat" w:hAnsi="GHEA Grapalat" w:cs="Sylfaen"/>
          <w:sz w:val="24"/>
          <w:szCs w:val="24"/>
          <w:lang w:val="hy-AM"/>
        </w:rPr>
        <w:t>վերոնշյալ օրենք</w:t>
      </w:r>
      <w:r w:rsidR="00BF15B0">
        <w:rPr>
          <w:rFonts w:ascii="GHEA Grapalat" w:hAnsi="GHEA Grapalat" w:cs="Sylfaen"/>
          <w:sz w:val="24"/>
          <w:szCs w:val="24"/>
          <w:lang w:val="hy-AM"/>
        </w:rPr>
        <w:t>ներ</w:t>
      </w:r>
      <w:r w:rsidR="00786F4F">
        <w:rPr>
          <w:rFonts w:ascii="GHEA Grapalat" w:hAnsi="GHEA Grapalat" w:cs="Sylfaen"/>
          <w:sz w:val="24"/>
          <w:szCs w:val="24"/>
          <w:lang w:val="hy-AM"/>
        </w:rPr>
        <w:t>ի դրույթներին։</w:t>
      </w:r>
    </w:p>
    <w:p w:rsidR="00F308F4" w:rsidRPr="003437C1" w:rsidRDefault="00F308F4" w:rsidP="008A4B80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9843AF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054FCC" w:rsidRPr="001817F7" w:rsidRDefault="006B3149" w:rsidP="008A4B80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6B3149">
        <w:rPr>
          <w:rFonts w:ascii="GHEA Grapalat" w:eastAsia="Times New Roman" w:hAnsi="GHEA Grapalat" w:cs="GHEA Grapalat"/>
          <w:sz w:val="24"/>
          <w:szCs w:val="24"/>
          <w:lang w:val="hy-AM"/>
        </w:rPr>
        <w:t>Նախագծով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առաջարկվում է </w:t>
      </w:r>
      <w:r w:rsidR="007E2346" w:rsidRPr="00535A7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</w:t>
      </w:r>
      <w:r w:rsidR="00B01B07">
        <w:rPr>
          <w:rFonts w:ascii="GHEA Grapalat" w:hAnsi="GHEA Grapalat"/>
          <w:sz w:val="24"/>
          <w:szCs w:val="24"/>
          <w:lang w:val="hy-AM"/>
        </w:rPr>
        <w:t>սեպտեմբերի</w:t>
      </w:r>
      <w:r w:rsidR="007E2346" w:rsidRPr="00535A79">
        <w:rPr>
          <w:rFonts w:ascii="GHEA Grapalat" w:hAnsi="GHEA Grapalat"/>
          <w:sz w:val="24"/>
          <w:szCs w:val="24"/>
          <w:lang w:val="hy-AM"/>
        </w:rPr>
        <w:t xml:space="preserve"> </w:t>
      </w:r>
      <w:r w:rsidR="00B01B07">
        <w:rPr>
          <w:rFonts w:ascii="GHEA Grapalat" w:hAnsi="GHEA Grapalat"/>
          <w:sz w:val="24"/>
          <w:szCs w:val="24"/>
          <w:lang w:val="hy-AM"/>
        </w:rPr>
        <w:t>28</w:t>
      </w:r>
      <w:r w:rsidR="007E2346" w:rsidRPr="00535A79">
        <w:rPr>
          <w:rFonts w:ascii="GHEA Grapalat" w:hAnsi="GHEA Grapalat"/>
          <w:sz w:val="24"/>
          <w:szCs w:val="24"/>
          <w:lang w:val="hy-AM"/>
        </w:rPr>
        <w:t>-ի</w:t>
      </w:r>
      <w:r w:rsidR="00B01B07">
        <w:rPr>
          <w:rFonts w:ascii="GHEA Grapalat" w:hAnsi="GHEA Grapalat"/>
          <w:sz w:val="24"/>
          <w:szCs w:val="24"/>
          <w:lang w:val="hy-AM"/>
        </w:rPr>
        <w:t xml:space="preserve"> N1194</w:t>
      </w:r>
      <w:r w:rsidR="007E2346" w:rsidRPr="00535A79">
        <w:rPr>
          <w:rFonts w:ascii="GHEA Grapalat" w:hAnsi="GHEA Grapalat"/>
          <w:sz w:val="24"/>
          <w:szCs w:val="24"/>
          <w:lang w:val="hy-AM"/>
        </w:rPr>
        <w:t>-Ն</w:t>
      </w:r>
      <w:r w:rsidR="007E2346" w:rsidRPr="001817F7">
        <w:rPr>
          <w:rFonts w:ascii="GHEA Grapalat" w:hAnsi="GHEA Grapalat"/>
          <w:sz w:val="24"/>
          <w:szCs w:val="24"/>
          <w:lang w:val="fr-FR"/>
        </w:rPr>
        <w:t xml:space="preserve"> </w:t>
      </w:r>
      <w:r w:rsidR="007E2346">
        <w:rPr>
          <w:rFonts w:ascii="GHEA Grapalat" w:hAnsi="GHEA Grapalat"/>
          <w:sz w:val="24"/>
          <w:szCs w:val="24"/>
        </w:rPr>
        <w:t>որոշմամբ</w:t>
      </w:r>
      <w:r w:rsidR="007E2346" w:rsidRPr="001817F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>
        <w:rPr>
          <w:rFonts w:ascii="GHEA Grapalat" w:hAnsi="GHEA Grapalat"/>
          <w:sz w:val="24"/>
          <w:szCs w:val="24"/>
        </w:rPr>
        <w:t>հաստատված</w:t>
      </w:r>
      <w:r w:rsidR="007E2346" w:rsidRPr="001817F7">
        <w:rPr>
          <w:rFonts w:ascii="GHEA Grapalat" w:hAnsi="GHEA Grapalat"/>
          <w:sz w:val="24"/>
          <w:szCs w:val="24"/>
          <w:lang w:val="fr-FR"/>
        </w:rPr>
        <w:t xml:space="preserve">` </w:t>
      </w:r>
      <w:r w:rsidR="00B01B07" w:rsidRPr="00B01B07">
        <w:rPr>
          <w:rFonts w:ascii="GHEA Grapalat" w:hAnsi="GHEA Grapalat"/>
          <w:sz w:val="24"/>
          <w:szCs w:val="24"/>
        </w:rPr>
        <w:t>նախորդ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հարկային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տարվա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ընթացքում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հարկային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մարմնի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կողմից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անցկացված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(</w:t>
      </w:r>
      <w:r w:rsidR="00B01B07" w:rsidRPr="00B01B07">
        <w:rPr>
          <w:rFonts w:ascii="GHEA Grapalat" w:hAnsi="GHEA Grapalat"/>
          <w:sz w:val="24"/>
          <w:szCs w:val="24"/>
        </w:rPr>
        <w:t>ավարտված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) </w:t>
      </w:r>
      <w:r w:rsidR="00B01B07" w:rsidRPr="00B01B07">
        <w:rPr>
          <w:rFonts w:ascii="GHEA Grapalat" w:hAnsi="GHEA Grapalat"/>
          <w:sz w:val="24"/>
          <w:szCs w:val="24"/>
        </w:rPr>
        <w:t>ստուգումների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և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ուսումնասիրությունների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վերաբերյալ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B01B07" w:rsidRPr="00B01B07">
        <w:rPr>
          <w:rFonts w:ascii="GHEA Grapalat" w:hAnsi="GHEA Grapalat"/>
          <w:sz w:val="24"/>
          <w:szCs w:val="24"/>
        </w:rPr>
        <w:t>հաշվետվության</w:t>
      </w:r>
      <w:r w:rsidR="00B01B07" w:rsidRPr="00B01B07">
        <w:rPr>
          <w:rFonts w:ascii="GHEA Grapalat" w:hAnsi="GHEA Grapalat"/>
          <w:sz w:val="24"/>
          <w:szCs w:val="24"/>
          <w:lang w:val="fr-FR"/>
        </w:rPr>
        <w:t xml:space="preserve"> </w:t>
      </w:r>
      <w:r w:rsidR="009E42EC">
        <w:rPr>
          <w:rFonts w:ascii="GHEA Grapalat" w:hAnsi="GHEA Grapalat"/>
          <w:sz w:val="24"/>
          <w:szCs w:val="24"/>
        </w:rPr>
        <w:t>լրացման</w:t>
      </w:r>
      <w:r w:rsidR="009E42EC" w:rsidRPr="009E42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F4DEB">
        <w:rPr>
          <w:rFonts w:ascii="GHEA Grapalat" w:hAnsi="GHEA Grapalat"/>
          <w:sz w:val="24"/>
          <w:szCs w:val="24"/>
        </w:rPr>
        <w:t>կարգ</w:t>
      </w:r>
      <w:r w:rsidR="00BF15B0">
        <w:rPr>
          <w:rFonts w:ascii="GHEA Grapalat" w:hAnsi="GHEA Grapalat"/>
          <w:sz w:val="24"/>
          <w:szCs w:val="24"/>
          <w:lang w:val="hy-AM"/>
        </w:rPr>
        <w:t xml:space="preserve">ը </w:t>
      </w:r>
      <w:r w:rsidR="007E2346">
        <w:rPr>
          <w:rFonts w:ascii="GHEA Grapalat" w:eastAsia="Times New Roman" w:hAnsi="GHEA Grapalat" w:cs="GHEA Grapalat"/>
          <w:sz w:val="24"/>
          <w:szCs w:val="24"/>
        </w:rPr>
        <w:t>համապատասխանեցնել</w:t>
      </w:r>
      <w:r w:rsidR="007E2346"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4B80">
        <w:rPr>
          <w:rFonts w:ascii="GHEA Grapalat" w:eastAsia="Times New Roman" w:hAnsi="GHEA Grapalat" w:cs="GHEA Grapalat"/>
          <w:sz w:val="24"/>
          <w:szCs w:val="24"/>
          <w:lang w:val="hy-AM"/>
        </w:rPr>
        <w:t>ՀՀ հարկային օրենսգրքում կատարված փոփոխություններին</w:t>
      </w:r>
      <w:r w:rsidR="007E2346"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F308F4" w:rsidRPr="009843AF" w:rsidRDefault="00F308F4" w:rsidP="008A4B80">
      <w:pPr>
        <w:numPr>
          <w:ilvl w:val="0"/>
          <w:numId w:val="8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308F4" w:rsidRPr="009843AF" w:rsidRDefault="00F308F4" w:rsidP="008A4B80">
      <w:pPr>
        <w:tabs>
          <w:tab w:val="left" w:pos="851"/>
        </w:tabs>
        <w:spacing w:after="0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="00F53910" w:rsidRPr="001817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F53910" w:rsidRPr="001817F7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եկամուտների կոմիտեի կողմից:</w:t>
      </w:r>
    </w:p>
    <w:p w:rsidR="00F308F4" w:rsidRDefault="00F308F4" w:rsidP="008A4B80">
      <w:pPr>
        <w:numPr>
          <w:ilvl w:val="0"/>
          <w:numId w:val="8"/>
        </w:numPr>
        <w:tabs>
          <w:tab w:val="left" w:pos="851"/>
        </w:tabs>
        <w:autoSpaceDN w:val="0"/>
        <w:spacing w:after="0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1E172F" w:rsidRDefault="00954836" w:rsidP="008A4B80">
      <w:pPr>
        <w:tabs>
          <w:tab w:val="left" w:pos="851"/>
        </w:tabs>
        <w:autoSpaceDN w:val="0"/>
        <w:spacing w:after="0"/>
        <w:ind w:firstLine="63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F53910" w:rsidRPr="001817F7">
        <w:rPr>
          <w:rFonts w:ascii="GHEA Grapalat" w:eastAsia="Calibri" w:hAnsi="GHEA Grapalat" w:cs="Sylfaen"/>
          <w:sz w:val="24"/>
          <w:szCs w:val="24"/>
          <w:lang w:val="hy-AM"/>
        </w:rPr>
        <w:t xml:space="preserve">, որ </w:t>
      </w:r>
      <w:r w:rsidR="00F53910" w:rsidRPr="00535A7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</w:t>
      </w:r>
      <w:r w:rsidR="005602CA">
        <w:rPr>
          <w:rFonts w:ascii="GHEA Grapalat" w:hAnsi="GHEA Grapalat"/>
          <w:sz w:val="24"/>
          <w:szCs w:val="24"/>
          <w:lang w:val="hy-AM"/>
        </w:rPr>
        <w:t>սեպտեմբերի 28</w:t>
      </w:r>
      <w:r w:rsidR="00F53910" w:rsidRPr="00535A79">
        <w:rPr>
          <w:rFonts w:ascii="GHEA Grapalat" w:hAnsi="GHEA Grapalat"/>
          <w:sz w:val="24"/>
          <w:szCs w:val="24"/>
          <w:lang w:val="hy-AM"/>
        </w:rPr>
        <w:t>-ի</w:t>
      </w:r>
      <w:r w:rsidR="005602CA">
        <w:rPr>
          <w:rFonts w:ascii="GHEA Grapalat" w:hAnsi="GHEA Grapalat"/>
          <w:sz w:val="24"/>
          <w:szCs w:val="24"/>
          <w:lang w:val="hy-AM"/>
        </w:rPr>
        <w:t xml:space="preserve"> N1194</w:t>
      </w:r>
      <w:r w:rsidR="00F53910" w:rsidRPr="00535A79">
        <w:rPr>
          <w:rFonts w:ascii="GHEA Grapalat" w:hAnsi="GHEA Grapalat"/>
          <w:sz w:val="24"/>
          <w:szCs w:val="24"/>
          <w:lang w:val="hy-AM"/>
        </w:rPr>
        <w:t>-Ն</w:t>
      </w:r>
      <w:r w:rsidR="00F53910" w:rsidRPr="001817F7">
        <w:rPr>
          <w:rFonts w:ascii="GHEA Grapalat" w:hAnsi="GHEA Grapalat"/>
          <w:sz w:val="24"/>
          <w:szCs w:val="24"/>
          <w:lang w:val="hy-AM"/>
        </w:rPr>
        <w:t xml:space="preserve"> որոշմամբ </w:t>
      </w:r>
      <w:r w:rsidR="005602CA">
        <w:rPr>
          <w:rFonts w:ascii="GHEA Grapalat" w:hAnsi="GHEA Grapalat"/>
          <w:sz w:val="24"/>
          <w:szCs w:val="24"/>
          <w:lang w:val="hy-AM"/>
        </w:rPr>
        <w:t>հաստատված</w:t>
      </w:r>
      <w:r w:rsidR="00F53910" w:rsidRPr="001817F7">
        <w:rPr>
          <w:rFonts w:ascii="GHEA Grapalat" w:hAnsi="GHEA Grapalat"/>
          <w:sz w:val="24"/>
          <w:szCs w:val="24"/>
          <w:lang w:val="hy-AM"/>
        </w:rPr>
        <w:t xml:space="preserve">`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նախորդ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հարկային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տարվա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ընթացքում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հարկային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մարմնի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կողմից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անցկացված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(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ավարտված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)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ստուգումների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և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ուսումնասիրությունների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վերաբերյալ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>հաշվետվության</w:t>
      </w:r>
      <w:r w:rsidR="005602CA" w:rsidRPr="005602CA">
        <w:rPr>
          <w:rFonts w:ascii="GHEA Grapalat" w:hAnsi="GHEA Grapalat"/>
          <w:sz w:val="24"/>
          <w:szCs w:val="24"/>
          <w:lang w:val="fr-FR"/>
        </w:rPr>
        <w:t xml:space="preserve"> </w:t>
      </w:r>
      <w:r w:rsidR="009E42EC">
        <w:rPr>
          <w:rFonts w:ascii="GHEA Grapalat" w:hAnsi="GHEA Grapalat"/>
          <w:sz w:val="24"/>
          <w:szCs w:val="24"/>
          <w:lang w:val="hy-AM"/>
        </w:rPr>
        <w:t>լրացման կարգը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910" w:rsidRPr="001817F7">
        <w:rPr>
          <w:rFonts w:ascii="GHEA Grapalat" w:eastAsia="Times New Roman" w:hAnsi="GHEA Grapalat" w:cs="GHEA Grapalat"/>
          <w:sz w:val="24"/>
          <w:szCs w:val="24"/>
          <w:lang w:val="hy-AM"/>
        </w:rPr>
        <w:t>կ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t>հա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պա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տաս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խանի</w:t>
      </w:r>
      <w:r w:rsidR="00F53910" w:rsidRPr="001817F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A4B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հարկային օրենսգրքի </w:t>
      </w:r>
      <w:r w:rsidR="00F53910" w:rsidRPr="00954836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:rsidR="004B0A1E" w:rsidRPr="004B0A1E" w:rsidRDefault="004B0A1E" w:rsidP="008A4B80">
      <w:pPr>
        <w:tabs>
          <w:tab w:val="left" w:pos="851"/>
        </w:tabs>
        <w:spacing w:after="0"/>
        <w:ind w:firstLine="567"/>
        <w:jc w:val="both"/>
        <w:rPr>
          <w:rFonts w:ascii="Cambria Math" w:hAnsi="Cambria Math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Cambria Math" w:hAnsi="Cambria Math"/>
          <w:b/>
          <w:color w:val="000000"/>
          <w:sz w:val="24"/>
          <w:szCs w:val="24"/>
          <w:lang w:val="hy-AM"/>
        </w:rPr>
        <w:t>․</w:t>
      </w:r>
    </w:p>
    <w:p w:rsidR="004B0A1E" w:rsidRPr="00A0318D" w:rsidRDefault="004B0A1E" w:rsidP="008A4B80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4B0A1E" w:rsidRPr="00A0318D" w:rsidRDefault="004B0A1E" w:rsidP="008A4B80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A38B0" w:rsidRPr="003A38B0" w:rsidRDefault="003A38B0" w:rsidP="003A38B0">
      <w:pPr>
        <w:autoSpaceDN w:val="0"/>
        <w:spacing w:after="0" w:line="360" w:lineRule="auto"/>
        <w:ind w:firstLine="630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3A38B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Նախագծի մշակման անհրաժեշտությունը կապված է ՀՀ կառավարության 12.12.2019թ. N 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</w:t>
      </w:r>
      <w:r w:rsidRPr="004F47E6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2.</w:t>
      </w:r>
      <w:r w:rsidRPr="003A38B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1. Հարկային և մաքսային իրավախախտումների կանխարգելում» ենթանպատակի 2.1.10-րդ՝ պետական տուրքի վերահսկողության մեխանիզմի արդիականացում, 2</w:t>
      </w:r>
      <w:r w:rsidRPr="003A38B0">
        <w:rPr>
          <w:rFonts w:ascii="Cambria Math" w:eastAsia="Calibri" w:hAnsi="Cambria Math" w:cs="Calibri"/>
          <w:color w:val="000000"/>
          <w:sz w:val="24"/>
          <w:szCs w:val="24"/>
          <w:lang w:val="hy-AM"/>
        </w:rPr>
        <w:t>․</w:t>
      </w:r>
      <w:r w:rsidRPr="003A38B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2</w:t>
      </w:r>
      <w:r w:rsidRPr="003A38B0">
        <w:rPr>
          <w:rFonts w:ascii="Cambria Math" w:eastAsia="Calibri" w:hAnsi="Cambria Math" w:cs="Calibri"/>
          <w:color w:val="000000"/>
          <w:sz w:val="24"/>
          <w:szCs w:val="24"/>
          <w:lang w:val="hy-AM"/>
        </w:rPr>
        <w:t>․</w:t>
      </w:r>
      <w:r w:rsidRPr="003A38B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4-րդ՝ տրանսֆերային գնագոյացման իրավակարգավորումների կիրառում, հարկային հսկողության արդյունավետության բարձրացում միջոցառումների (գործողությունների) հետ ։</w:t>
      </w:r>
    </w:p>
    <w:p w:rsidR="001E172F" w:rsidRDefault="001E172F" w:rsidP="00954836">
      <w:pPr>
        <w:spacing w:after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E172F" w:rsidRDefault="001E172F" w:rsidP="00436311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1E172F" w:rsidSect="008A4B80">
      <w:pgSz w:w="11906" w:h="16838" w:code="9"/>
      <w:pgMar w:top="1134" w:right="567" w:bottom="113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5" w15:restartNumberingAfterBreak="0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EDF108E"/>
    <w:multiLevelType w:val="hybridMultilevel"/>
    <w:tmpl w:val="A8427CA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18"/>
  </w:num>
  <w:num w:numId="5">
    <w:abstractNumId w:val="13"/>
  </w:num>
  <w:num w:numId="6">
    <w:abstractNumId w:val="10"/>
  </w:num>
  <w:num w:numId="7">
    <w:abstractNumId w:val="4"/>
  </w:num>
  <w:num w:numId="8">
    <w:abstractNumId w:val="11"/>
  </w:num>
  <w:num w:numId="9">
    <w:abstractNumId w:val="17"/>
  </w:num>
  <w:num w:numId="10">
    <w:abstractNumId w:val="19"/>
  </w:num>
  <w:num w:numId="11">
    <w:abstractNumId w:val="14"/>
  </w:num>
  <w:num w:numId="12">
    <w:abstractNumId w:val="2"/>
  </w:num>
  <w:num w:numId="13">
    <w:abstractNumId w:val="16"/>
  </w:num>
  <w:num w:numId="14">
    <w:abstractNumId w:val="5"/>
  </w:num>
  <w:num w:numId="15">
    <w:abstractNumId w:val="0"/>
  </w:num>
  <w:num w:numId="16">
    <w:abstractNumId w:val="3"/>
  </w:num>
  <w:num w:numId="17">
    <w:abstractNumId w:val="1"/>
  </w:num>
  <w:num w:numId="18">
    <w:abstractNumId w:val="15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47D2"/>
    <w:rsid w:val="00017AB7"/>
    <w:rsid w:val="00032BA9"/>
    <w:rsid w:val="00041EEA"/>
    <w:rsid w:val="000515D7"/>
    <w:rsid w:val="00054FCC"/>
    <w:rsid w:val="0005659D"/>
    <w:rsid w:val="00080D91"/>
    <w:rsid w:val="00084468"/>
    <w:rsid w:val="0009681A"/>
    <w:rsid w:val="000B6CB5"/>
    <w:rsid w:val="000C3C48"/>
    <w:rsid w:val="000D1A22"/>
    <w:rsid w:val="000D34E1"/>
    <w:rsid w:val="00110CA0"/>
    <w:rsid w:val="00154699"/>
    <w:rsid w:val="001721D5"/>
    <w:rsid w:val="001817F7"/>
    <w:rsid w:val="001854CD"/>
    <w:rsid w:val="001A67A5"/>
    <w:rsid w:val="001B6768"/>
    <w:rsid w:val="001C42AA"/>
    <w:rsid w:val="001C4EC9"/>
    <w:rsid w:val="001E172F"/>
    <w:rsid w:val="001F0104"/>
    <w:rsid w:val="001F4DEB"/>
    <w:rsid w:val="002979EA"/>
    <w:rsid w:val="002A6D61"/>
    <w:rsid w:val="002B3305"/>
    <w:rsid w:val="002C30E0"/>
    <w:rsid w:val="002C65D8"/>
    <w:rsid w:val="002D1841"/>
    <w:rsid w:val="002D7EA0"/>
    <w:rsid w:val="002E306D"/>
    <w:rsid w:val="002F5D38"/>
    <w:rsid w:val="00306786"/>
    <w:rsid w:val="00313183"/>
    <w:rsid w:val="00315259"/>
    <w:rsid w:val="0031613F"/>
    <w:rsid w:val="00322968"/>
    <w:rsid w:val="003400D8"/>
    <w:rsid w:val="00342594"/>
    <w:rsid w:val="003437C1"/>
    <w:rsid w:val="00345A34"/>
    <w:rsid w:val="00355987"/>
    <w:rsid w:val="003A38B0"/>
    <w:rsid w:val="003B0DC3"/>
    <w:rsid w:val="003B46E3"/>
    <w:rsid w:val="003D270F"/>
    <w:rsid w:val="004325E8"/>
    <w:rsid w:val="00432E51"/>
    <w:rsid w:val="00433520"/>
    <w:rsid w:val="00436311"/>
    <w:rsid w:val="00437933"/>
    <w:rsid w:val="00464027"/>
    <w:rsid w:val="00466C8B"/>
    <w:rsid w:val="00467205"/>
    <w:rsid w:val="00475A93"/>
    <w:rsid w:val="0049416D"/>
    <w:rsid w:val="004B0A1E"/>
    <w:rsid w:val="004C5C40"/>
    <w:rsid w:val="004F47E6"/>
    <w:rsid w:val="00535A79"/>
    <w:rsid w:val="00536C59"/>
    <w:rsid w:val="00551EA3"/>
    <w:rsid w:val="005602CA"/>
    <w:rsid w:val="005706EC"/>
    <w:rsid w:val="00583FD2"/>
    <w:rsid w:val="005949B1"/>
    <w:rsid w:val="005A7E49"/>
    <w:rsid w:val="005B4BBB"/>
    <w:rsid w:val="005C4B62"/>
    <w:rsid w:val="005C74A8"/>
    <w:rsid w:val="005D43A2"/>
    <w:rsid w:val="0060316A"/>
    <w:rsid w:val="00606A15"/>
    <w:rsid w:val="006118A9"/>
    <w:rsid w:val="00617CF1"/>
    <w:rsid w:val="00632293"/>
    <w:rsid w:val="00636CDB"/>
    <w:rsid w:val="00640711"/>
    <w:rsid w:val="00643E7D"/>
    <w:rsid w:val="0065284B"/>
    <w:rsid w:val="00655141"/>
    <w:rsid w:val="00672512"/>
    <w:rsid w:val="006804FD"/>
    <w:rsid w:val="006A567B"/>
    <w:rsid w:val="006A5D16"/>
    <w:rsid w:val="006B03AD"/>
    <w:rsid w:val="006B3149"/>
    <w:rsid w:val="007168CC"/>
    <w:rsid w:val="00751590"/>
    <w:rsid w:val="00760BBF"/>
    <w:rsid w:val="00767AEA"/>
    <w:rsid w:val="00786F4F"/>
    <w:rsid w:val="007A7356"/>
    <w:rsid w:val="007E2346"/>
    <w:rsid w:val="00801A6A"/>
    <w:rsid w:val="008239FB"/>
    <w:rsid w:val="008249B3"/>
    <w:rsid w:val="008342EA"/>
    <w:rsid w:val="00854F11"/>
    <w:rsid w:val="0087135E"/>
    <w:rsid w:val="00894667"/>
    <w:rsid w:val="008A4B80"/>
    <w:rsid w:val="008B174A"/>
    <w:rsid w:val="008C4A4B"/>
    <w:rsid w:val="0090483D"/>
    <w:rsid w:val="00951AA2"/>
    <w:rsid w:val="00954836"/>
    <w:rsid w:val="009560D8"/>
    <w:rsid w:val="0095666D"/>
    <w:rsid w:val="00975F12"/>
    <w:rsid w:val="009D34B6"/>
    <w:rsid w:val="009D6537"/>
    <w:rsid w:val="009E42EC"/>
    <w:rsid w:val="00A03AA6"/>
    <w:rsid w:val="00A174D7"/>
    <w:rsid w:val="00A24A8B"/>
    <w:rsid w:val="00A567B3"/>
    <w:rsid w:val="00A7169E"/>
    <w:rsid w:val="00A71C98"/>
    <w:rsid w:val="00A773ED"/>
    <w:rsid w:val="00A814E1"/>
    <w:rsid w:val="00AB1154"/>
    <w:rsid w:val="00AE5657"/>
    <w:rsid w:val="00AF5405"/>
    <w:rsid w:val="00B01B07"/>
    <w:rsid w:val="00B21DEB"/>
    <w:rsid w:val="00B267D7"/>
    <w:rsid w:val="00B37044"/>
    <w:rsid w:val="00B406DE"/>
    <w:rsid w:val="00B6545F"/>
    <w:rsid w:val="00B76A73"/>
    <w:rsid w:val="00B76FD1"/>
    <w:rsid w:val="00B77168"/>
    <w:rsid w:val="00B87613"/>
    <w:rsid w:val="00B87787"/>
    <w:rsid w:val="00B96FFE"/>
    <w:rsid w:val="00BA6B70"/>
    <w:rsid w:val="00BB57BE"/>
    <w:rsid w:val="00BC1D63"/>
    <w:rsid w:val="00BD6D37"/>
    <w:rsid w:val="00BF0348"/>
    <w:rsid w:val="00BF15B0"/>
    <w:rsid w:val="00BF3D16"/>
    <w:rsid w:val="00C2039A"/>
    <w:rsid w:val="00C21329"/>
    <w:rsid w:val="00C43154"/>
    <w:rsid w:val="00C72839"/>
    <w:rsid w:val="00CA6FEE"/>
    <w:rsid w:val="00CD0273"/>
    <w:rsid w:val="00CD3064"/>
    <w:rsid w:val="00CE1AC9"/>
    <w:rsid w:val="00CE31A8"/>
    <w:rsid w:val="00CF2113"/>
    <w:rsid w:val="00D431D8"/>
    <w:rsid w:val="00D82F45"/>
    <w:rsid w:val="00DB6800"/>
    <w:rsid w:val="00DB6809"/>
    <w:rsid w:val="00DB7A97"/>
    <w:rsid w:val="00DB7CC8"/>
    <w:rsid w:val="00E315B4"/>
    <w:rsid w:val="00E32F72"/>
    <w:rsid w:val="00E40A94"/>
    <w:rsid w:val="00E446DE"/>
    <w:rsid w:val="00E6750C"/>
    <w:rsid w:val="00E70ADD"/>
    <w:rsid w:val="00E7308A"/>
    <w:rsid w:val="00E73BC0"/>
    <w:rsid w:val="00E750E1"/>
    <w:rsid w:val="00E8568C"/>
    <w:rsid w:val="00E86687"/>
    <w:rsid w:val="00E96268"/>
    <w:rsid w:val="00EC058E"/>
    <w:rsid w:val="00EC5979"/>
    <w:rsid w:val="00EC6AAD"/>
    <w:rsid w:val="00EE07A6"/>
    <w:rsid w:val="00EE6DE2"/>
    <w:rsid w:val="00EF4CB6"/>
    <w:rsid w:val="00F034EF"/>
    <w:rsid w:val="00F11B13"/>
    <w:rsid w:val="00F20162"/>
    <w:rsid w:val="00F308F4"/>
    <w:rsid w:val="00F51B60"/>
    <w:rsid w:val="00F53910"/>
    <w:rsid w:val="00F80046"/>
    <w:rsid w:val="00F825EB"/>
    <w:rsid w:val="00F83B20"/>
    <w:rsid w:val="00F90A43"/>
    <w:rsid w:val="00F912B1"/>
    <w:rsid w:val="00F93475"/>
    <w:rsid w:val="00FB58E3"/>
    <w:rsid w:val="00FC0248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89CA1-D9AA-4370-BA2E-ACE94F035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Poghosyan</dc:creator>
  <cp:keywords>https://mul2.gov.am/tasks/616559/oneclick/2_Naxagic_N1194_popoxutyunner_lracumner---.docx?token=fe53974fa9a972eff7d296247464e7d3</cp:keywords>
  <cp:lastModifiedBy>Zaliko Barseghyan</cp:lastModifiedBy>
  <cp:revision>3</cp:revision>
  <cp:lastPrinted>2022-04-11T08:10:00Z</cp:lastPrinted>
  <dcterms:created xsi:type="dcterms:W3CDTF">2022-05-23T07:49:00Z</dcterms:created>
  <dcterms:modified xsi:type="dcterms:W3CDTF">2022-06-01T06:44:00Z</dcterms:modified>
</cp:coreProperties>
</file>