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ECFFD" w14:textId="7A6AA597" w:rsidR="00025D66" w:rsidRPr="00231736" w:rsidRDefault="00B8137E" w:rsidP="0031073C">
      <w:pPr>
        <w:pBdr>
          <w:top w:val="nil"/>
          <w:left w:val="nil"/>
          <w:bottom w:val="nil"/>
          <w:right w:val="nil"/>
          <w:between w:val="nil"/>
        </w:pBdr>
        <w:spacing w:line="360" w:lineRule="auto"/>
        <w:jc w:val="right"/>
        <w:rPr>
          <w:rFonts w:ascii="GHEA Grapalat" w:eastAsia="GHEA Grapalat" w:hAnsi="GHEA Grapalat" w:cs="GHEA Grapalat"/>
          <w:b/>
          <w:color w:val="000000"/>
        </w:rPr>
      </w:pPr>
      <w:r w:rsidRPr="00231736">
        <w:rPr>
          <w:rFonts w:ascii="GHEA Grapalat" w:eastAsia="GHEA Grapalat" w:hAnsi="GHEA Grapalat" w:cs="GHEA Grapalat"/>
          <w:b/>
          <w:color w:val="000000"/>
        </w:rPr>
        <w:t>ՆԱԽԱԳԻԾ</w:t>
      </w:r>
    </w:p>
    <w:p w14:paraId="77D2338D" w14:textId="77777777" w:rsidR="00025D66" w:rsidRPr="00231736" w:rsidRDefault="00025D66" w:rsidP="0031073C">
      <w:pPr>
        <w:shd w:val="clear" w:color="auto" w:fill="FFFFFF"/>
        <w:spacing w:line="360" w:lineRule="auto"/>
        <w:rPr>
          <w:rFonts w:ascii="GHEA Grapalat" w:eastAsia="GHEA Grapalat" w:hAnsi="GHEA Grapalat" w:cs="GHEA Grapalat"/>
          <w:b/>
        </w:rPr>
      </w:pPr>
    </w:p>
    <w:p w14:paraId="5610A919" w14:textId="77777777" w:rsidR="00025D66" w:rsidRPr="00231736" w:rsidRDefault="00B8137E" w:rsidP="0031073C">
      <w:pPr>
        <w:shd w:val="clear" w:color="auto" w:fill="FFFFFF"/>
        <w:spacing w:line="360" w:lineRule="auto"/>
        <w:ind w:firstLine="375"/>
        <w:jc w:val="center"/>
        <w:rPr>
          <w:rFonts w:ascii="GHEA Grapalat" w:eastAsia="GHEA Grapalat" w:hAnsi="GHEA Grapalat" w:cs="GHEA Grapalat"/>
        </w:rPr>
      </w:pPr>
      <w:r w:rsidRPr="00231736">
        <w:rPr>
          <w:rFonts w:ascii="GHEA Grapalat" w:eastAsia="GHEA Grapalat" w:hAnsi="GHEA Grapalat" w:cs="GHEA Grapalat"/>
          <w:b/>
        </w:rPr>
        <w:t>Հ</w:t>
      </w:r>
      <w:bookmarkStart w:id="0" w:name="_GoBack"/>
      <w:bookmarkEnd w:id="0"/>
      <w:r w:rsidRPr="00231736">
        <w:rPr>
          <w:rFonts w:ascii="GHEA Grapalat" w:eastAsia="GHEA Grapalat" w:hAnsi="GHEA Grapalat" w:cs="GHEA Grapalat"/>
          <w:b/>
        </w:rPr>
        <w:t>ԱՅԱՍՏԱՆԻ ՀԱՆՐԱՊԵՏՈՒԹՅԱՆ</w:t>
      </w:r>
    </w:p>
    <w:p w14:paraId="58340E1B" w14:textId="77777777" w:rsidR="00025D66" w:rsidRPr="00231736" w:rsidRDefault="00B8137E" w:rsidP="0031073C">
      <w:pPr>
        <w:shd w:val="clear" w:color="auto" w:fill="FFFFFF"/>
        <w:spacing w:line="360" w:lineRule="auto"/>
        <w:ind w:firstLine="375"/>
        <w:jc w:val="both"/>
        <w:rPr>
          <w:rFonts w:ascii="GHEA Grapalat" w:eastAsia="GHEA Grapalat" w:hAnsi="GHEA Grapalat" w:cs="GHEA Grapalat"/>
        </w:rPr>
      </w:pPr>
      <w:r w:rsidRPr="00231736">
        <w:rPr>
          <w:rFonts w:ascii="Calibri" w:eastAsia="Courier New" w:hAnsi="Calibri" w:cs="Calibri"/>
        </w:rPr>
        <w:t> </w:t>
      </w:r>
    </w:p>
    <w:p w14:paraId="600DFC78" w14:textId="77777777" w:rsidR="00025D66" w:rsidRPr="00231736" w:rsidRDefault="00B8137E" w:rsidP="0031073C">
      <w:pPr>
        <w:shd w:val="clear" w:color="auto" w:fill="FFFFFF"/>
        <w:spacing w:line="360" w:lineRule="auto"/>
        <w:ind w:firstLine="375"/>
        <w:jc w:val="center"/>
        <w:rPr>
          <w:rFonts w:ascii="GHEA Grapalat" w:eastAsia="GHEA Grapalat" w:hAnsi="GHEA Grapalat" w:cs="GHEA Grapalat"/>
        </w:rPr>
      </w:pPr>
      <w:r w:rsidRPr="00231736">
        <w:rPr>
          <w:rFonts w:ascii="GHEA Grapalat" w:eastAsia="GHEA Grapalat" w:hAnsi="GHEA Grapalat" w:cs="GHEA Grapalat"/>
          <w:b/>
        </w:rPr>
        <w:t>Օ Ր Ե Ն Ք Ը</w:t>
      </w:r>
    </w:p>
    <w:p w14:paraId="4F793D02" w14:textId="3E924F99" w:rsidR="00025D66" w:rsidRPr="00231736" w:rsidRDefault="00B8137E" w:rsidP="0031073C">
      <w:pPr>
        <w:shd w:val="clear" w:color="auto" w:fill="FFFFFF"/>
        <w:spacing w:line="360" w:lineRule="auto"/>
        <w:ind w:firstLine="375"/>
        <w:jc w:val="both"/>
        <w:rPr>
          <w:rFonts w:ascii="GHEA Grapalat" w:eastAsia="GHEA Grapalat" w:hAnsi="GHEA Grapalat" w:cs="GHEA Grapalat"/>
        </w:rPr>
      </w:pPr>
      <w:r w:rsidRPr="00231736">
        <w:rPr>
          <w:rFonts w:ascii="Calibri" w:eastAsia="Courier New" w:hAnsi="Calibri" w:cs="Calibri"/>
        </w:rPr>
        <w:t> </w:t>
      </w:r>
    </w:p>
    <w:p w14:paraId="3A673A9D" w14:textId="77777777" w:rsidR="00C761A0" w:rsidRPr="00231736" w:rsidRDefault="00C761A0" w:rsidP="00C761A0">
      <w:pPr>
        <w:pBdr>
          <w:top w:val="nil"/>
          <w:left w:val="nil"/>
          <w:bottom w:val="nil"/>
          <w:right w:val="nil"/>
          <w:between w:val="nil"/>
        </w:pBdr>
        <w:shd w:val="clear" w:color="auto" w:fill="FFFFFF"/>
        <w:spacing w:line="360" w:lineRule="auto"/>
        <w:jc w:val="center"/>
        <w:rPr>
          <w:rFonts w:ascii="GHEA Grapalat" w:eastAsia="GHEA Grapalat" w:hAnsi="GHEA Grapalat" w:cs="GHEA Grapalat"/>
          <w:b/>
          <w:color w:val="000000"/>
        </w:rPr>
      </w:pPr>
      <w:r w:rsidRPr="00231736">
        <w:rPr>
          <w:rFonts w:ascii="GHEA Grapalat" w:eastAsia="GHEA Grapalat" w:hAnsi="GHEA Grapalat" w:cs="GHEA Grapalat"/>
          <w:b/>
          <w:color w:val="000000"/>
        </w:rPr>
        <w:t>«ԵՐԵԽԱՅԻ ԻՐԱՎՈՒՆՔՆԵՐԻ</w:t>
      </w:r>
      <w:r w:rsidRPr="00231736">
        <w:rPr>
          <w:rFonts w:ascii="Calibri" w:eastAsia="Courier New" w:hAnsi="Calibri" w:cs="Calibri"/>
          <w:b/>
          <w:color w:val="000000"/>
        </w:rPr>
        <w:t> </w:t>
      </w:r>
      <w:r w:rsidRPr="00231736">
        <w:rPr>
          <w:rFonts w:ascii="GHEA Grapalat" w:eastAsia="GHEA Grapalat" w:hAnsi="GHEA Grapalat" w:cs="GHEA Grapalat"/>
          <w:b/>
          <w:color w:val="000000"/>
        </w:rPr>
        <w:t>ՄԱՍԻՆ»</w:t>
      </w:r>
      <w:r w:rsidRPr="00231736">
        <w:rPr>
          <w:rFonts w:ascii="Calibri" w:eastAsia="Courier New" w:hAnsi="Calibri" w:cs="Calibri"/>
          <w:b/>
          <w:color w:val="000000"/>
        </w:rPr>
        <w:t> </w:t>
      </w:r>
      <w:r w:rsidRPr="00231736">
        <w:rPr>
          <w:rFonts w:ascii="GHEA Grapalat" w:eastAsia="GHEA Grapalat" w:hAnsi="GHEA Grapalat" w:cs="GHEA Grapalat"/>
          <w:b/>
          <w:color w:val="000000"/>
        </w:rPr>
        <w:t>ՕՐԵՆՔՈՒՄ ԼՐԱՑՈՒՄՆԵՐ</w:t>
      </w:r>
      <w:r w:rsidRPr="00231736">
        <w:rPr>
          <w:rFonts w:ascii="Calibri" w:eastAsia="Courier New" w:hAnsi="Calibri" w:cs="Calibri"/>
          <w:b/>
          <w:color w:val="000000"/>
        </w:rPr>
        <w:t> </w:t>
      </w:r>
      <w:r w:rsidRPr="00231736">
        <w:rPr>
          <w:rFonts w:ascii="GHEA Grapalat" w:eastAsia="Courier New" w:hAnsi="GHEA Grapalat" w:cs="Calibri"/>
          <w:b/>
          <w:color w:val="000000"/>
        </w:rPr>
        <w:t xml:space="preserve">ԵՎ ՓՈՓՈԽՈՒԹՅՈՒՆՆԵՐ </w:t>
      </w:r>
      <w:r w:rsidRPr="00231736">
        <w:rPr>
          <w:rFonts w:ascii="GHEA Grapalat" w:eastAsia="GHEA Grapalat" w:hAnsi="GHEA Grapalat" w:cs="GHEA Grapalat"/>
          <w:b/>
          <w:color w:val="000000"/>
        </w:rPr>
        <w:t>ԿԱՏԱՐԵԼՈՒ</w:t>
      </w:r>
      <w:r w:rsidRPr="00231736">
        <w:rPr>
          <w:rFonts w:ascii="Calibri" w:eastAsia="Courier New" w:hAnsi="Calibri" w:cs="Calibri"/>
          <w:b/>
          <w:color w:val="000000"/>
        </w:rPr>
        <w:t> </w:t>
      </w:r>
      <w:r w:rsidRPr="00231736">
        <w:rPr>
          <w:rFonts w:ascii="GHEA Grapalat" w:eastAsia="GHEA Grapalat" w:hAnsi="GHEA Grapalat" w:cs="GHEA Grapalat"/>
          <w:b/>
          <w:color w:val="000000"/>
        </w:rPr>
        <w:t>ՄԱUԻՆ</w:t>
      </w:r>
    </w:p>
    <w:p w14:paraId="25407F2A" w14:textId="77777777" w:rsidR="00C761A0" w:rsidRPr="00231736" w:rsidRDefault="00C761A0" w:rsidP="00C761A0">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p>
    <w:p w14:paraId="179E6338" w14:textId="1ACDB0AE" w:rsidR="00844D6D" w:rsidRPr="00231736" w:rsidRDefault="00B8137E" w:rsidP="00844D6D">
      <w:pPr>
        <w:shd w:val="clear" w:color="auto" w:fill="FFFFFF"/>
        <w:spacing w:line="360" w:lineRule="auto"/>
        <w:ind w:firstLine="375"/>
        <w:jc w:val="both"/>
        <w:rPr>
          <w:rFonts w:ascii="GHEA Grapalat" w:eastAsia="Courier New" w:hAnsi="GHEA Grapalat" w:cs="Calibri"/>
        </w:rPr>
      </w:pPr>
      <w:r w:rsidRPr="00231736">
        <w:rPr>
          <w:rFonts w:ascii="GHEA Grapalat" w:eastAsia="GHEA Grapalat" w:hAnsi="GHEA Grapalat" w:cs="GHEA Grapalat"/>
          <w:b/>
        </w:rPr>
        <w:t>Հոդված</w:t>
      </w:r>
      <w:r w:rsidRPr="00231736">
        <w:rPr>
          <w:rFonts w:ascii="Calibri" w:eastAsia="Courier New" w:hAnsi="Calibri" w:cs="Calibri"/>
          <w:b/>
        </w:rPr>
        <w:t> </w:t>
      </w:r>
      <w:r w:rsidRPr="00231736">
        <w:rPr>
          <w:rFonts w:ascii="GHEA Grapalat" w:eastAsia="GHEA Grapalat" w:hAnsi="GHEA Grapalat" w:cs="GHEA Grapalat"/>
          <w:b/>
        </w:rPr>
        <w:t>1.</w:t>
      </w:r>
      <w:r w:rsidR="00844D6D" w:rsidRPr="00231736">
        <w:rPr>
          <w:rFonts w:ascii="GHEA Grapalat" w:eastAsia="GHEA Grapalat" w:hAnsi="GHEA Grapalat" w:cs="GHEA Grapalat"/>
        </w:rPr>
        <w:t xml:space="preserve"> «Երեխայի իրավունքների մասին» 1996 թվականի մայիսի 29-ի ՀՕ-59 օրենքի (այսուհետ՝ Օրենք)</w:t>
      </w:r>
      <w:r w:rsidR="00844D6D" w:rsidRPr="00231736">
        <w:rPr>
          <w:rFonts w:ascii="Calibri" w:eastAsia="Courier New" w:hAnsi="Calibri" w:cs="Calibri"/>
        </w:rPr>
        <w:t> </w:t>
      </w:r>
      <w:r w:rsidR="00844D6D" w:rsidRPr="00231736">
        <w:rPr>
          <w:rFonts w:ascii="GHEA Grapalat" w:eastAsia="Courier New" w:hAnsi="GHEA Grapalat" w:cs="Calibri"/>
        </w:rPr>
        <w:t xml:space="preserve">1-ին հոդվածի երկրորդ </w:t>
      </w:r>
      <w:r w:rsidR="008E616B" w:rsidRPr="00231736">
        <w:rPr>
          <w:rFonts w:ascii="GHEA Grapalat" w:eastAsia="Courier New" w:hAnsi="GHEA Grapalat" w:cs="Calibri"/>
        </w:rPr>
        <w:t>մաս</w:t>
      </w:r>
      <w:r w:rsidR="003603F7" w:rsidRPr="00231736">
        <w:rPr>
          <w:rFonts w:ascii="GHEA Grapalat" w:eastAsia="Courier New" w:hAnsi="GHEA Grapalat" w:cs="Calibri"/>
        </w:rPr>
        <w:t>ն</w:t>
      </w:r>
      <w:r w:rsidR="00844D6D" w:rsidRPr="00231736">
        <w:rPr>
          <w:rFonts w:ascii="GHEA Grapalat" w:eastAsia="Courier New" w:hAnsi="GHEA Grapalat" w:cs="Calibri"/>
        </w:rPr>
        <w:t xml:space="preserve"> ուժը կորցրած ճանաչել։</w:t>
      </w:r>
    </w:p>
    <w:p w14:paraId="771B9944" w14:textId="77777777" w:rsidR="002922F8" w:rsidRPr="00231736" w:rsidRDefault="002922F8" w:rsidP="00844D6D">
      <w:pPr>
        <w:shd w:val="clear" w:color="auto" w:fill="FFFFFF"/>
        <w:spacing w:line="360" w:lineRule="auto"/>
        <w:ind w:firstLine="375"/>
        <w:jc w:val="both"/>
        <w:rPr>
          <w:rFonts w:ascii="GHEA Grapalat" w:eastAsia="Courier New" w:hAnsi="GHEA Grapalat" w:cs="Calibri"/>
        </w:rPr>
      </w:pPr>
    </w:p>
    <w:p w14:paraId="15B6389E" w14:textId="494245C6" w:rsidR="00844D6D" w:rsidRPr="00231736" w:rsidRDefault="00844D6D" w:rsidP="00844D6D">
      <w:pPr>
        <w:shd w:val="clear" w:color="auto" w:fill="FFFFFF"/>
        <w:spacing w:line="360" w:lineRule="auto"/>
        <w:ind w:firstLine="375"/>
        <w:jc w:val="both"/>
        <w:rPr>
          <w:rFonts w:ascii="GHEA Grapalat" w:eastAsia="GHEA Grapalat" w:hAnsi="GHEA Grapalat" w:cs="GHEA Grapalat"/>
          <w:b/>
        </w:rPr>
      </w:pPr>
      <w:r w:rsidRPr="00231736">
        <w:rPr>
          <w:rFonts w:ascii="GHEA Grapalat" w:eastAsia="Courier New" w:hAnsi="GHEA Grapalat" w:cs="Calibri"/>
          <w:b/>
        </w:rPr>
        <w:t>Հոդված 2</w:t>
      </w:r>
      <w:r w:rsidR="00FA43AE" w:rsidRPr="00231736">
        <w:rPr>
          <w:rFonts w:ascii="GHEA Grapalat" w:eastAsia="Courier New" w:hAnsi="GHEA Grapalat" w:cs="Cambria Math"/>
          <w:b/>
        </w:rPr>
        <w:t>.</w:t>
      </w:r>
      <w:r w:rsidRPr="00231736">
        <w:rPr>
          <w:rFonts w:ascii="GHEA Grapalat" w:eastAsia="Courier New" w:hAnsi="GHEA Grapalat" w:cs="Calibri"/>
        </w:rPr>
        <w:t xml:space="preserve"> Օրենքը լրացնել 1</w:t>
      </w:r>
      <w:r w:rsidR="00FA43AE" w:rsidRPr="00231736">
        <w:rPr>
          <w:rFonts w:ascii="GHEA Grapalat" w:eastAsia="Courier New" w:hAnsi="GHEA Grapalat" w:cs="Cambria Math"/>
        </w:rPr>
        <w:t>.</w:t>
      </w:r>
      <w:r w:rsidRPr="00231736">
        <w:rPr>
          <w:rFonts w:ascii="GHEA Grapalat" w:eastAsia="Courier New" w:hAnsi="GHEA Grapalat" w:cs="Calibri"/>
        </w:rPr>
        <w:t>1 հոդվածով հետևյալ բովանդակությամբ</w:t>
      </w:r>
      <w:r w:rsidRPr="00231736">
        <w:rPr>
          <w:rFonts w:ascii="MS Gothic" w:eastAsia="MS Gothic" w:hAnsi="MS Gothic" w:cs="MS Gothic" w:hint="eastAsia"/>
        </w:rPr>
        <w:t>․</w:t>
      </w:r>
      <w:r w:rsidRPr="00231736">
        <w:rPr>
          <w:rFonts w:ascii="GHEA Grapalat" w:eastAsia="Courier New" w:hAnsi="GHEA Grapalat" w:cs="Calibri"/>
        </w:rPr>
        <w:t xml:space="preserve">  </w:t>
      </w:r>
    </w:p>
    <w:p w14:paraId="21122F6E" w14:textId="5FFFC213" w:rsidR="00844D6D" w:rsidRPr="00231736" w:rsidRDefault="00844D6D" w:rsidP="0031073C">
      <w:pPr>
        <w:shd w:val="clear" w:color="auto" w:fill="FFFFFF"/>
        <w:spacing w:line="360" w:lineRule="auto"/>
        <w:ind w:firstLine="375"/>
        <w:jc w:val="both"/>
        <w:rPr>
          <w:rFonts w:ascii="GHEA Grapalat" w:eastAsia="Courier New" w:hAnsi="GHEA Grapalat" w:cs="Calibri"/>
        </w:rPr>
      </w:pPr>
      <w:r w:rsidRPr="00231736">
        <w:rPr>
          <w:rFonts w:ascii="GHEA Grapalat" w:eastAsia="GHEA Grapalat" w:hAnsi="GHEA Grapalat" w:cs="GHEA Grapalat"/>
        </w:rPr>
        <w:t>«Հոդված 1</w:t>
      </w:r>
      <w:r w:rsidRPr="00231736">
        <w:rPr>
          <w:rFonts w:ascii="MS Gothic" w:eastAsia="MS Gothic" w:hAnsi="MS Gothic" w:cs="MS Gothic" w:hint="eastAsia"/>
        </w:rPr>
        <w:t>․</w:t>
      </w:r>
      <w:r w:rsidRPr="00231736">
        <w:rPr>
          <w:rFonts w:ascii="GHEA Grapalat" w:eastAsia="GHEA Grapalat" w:hAnsi="GHEA Grapalat" w:cs="GHEA Grapalat"/>
        </w:rPr>
        <w:t xml:space="preserve">1 </w:t>
      </w:r>
      <w:r w:rsidRPr="00231736">
        <w:rPr>
          <w:rFonts w:ascii="GHEA Grapalat" w:eastAsia="Courier New" w:hAnsi="GHEA Grapalat" w:cs="Calibri"/>
        </w:rPr>
        <w:t>Օգտագործվող հիմնահական հասկացություններ</w:t>
      </w:r>
      <w:r w:rsidR="003603F7" w:rsidRPr="00231736">
        <w:rPr>
          <w:rFonts w:ascii="GHEA Grapalat" w:eastAsia="Courier New" w:hAnsi="GHEA Grapalat" w:cs="Calibri"/>
        </w:rPr>
        <w:t>ը</w:t>
      </w:r>
    </w:p>
    <w:p w14:paraId="60F589CA" w14:textId="46B3FCCC" w:rsidR="002922F8" w:rsidRPr="00231736" w:rsidRDefault="002922F8" w:rsidP="008B35FF">
      <w:pPr>
        <w:pStyle w:val="ListParagraph"/>
        <w:shd w:val="clear" w:color="auto" w:fill="FFFFFF"/>
        <w:spacing w:line="360" w:lineRule="auto"/>
        <w:ind w:left="735"/>
        <w:jc w:val="both"/>
        <w:rPr>
          <w:rFonts w:ascii="GHEA Grapalat" w:hAnsi="GHEA Grapalat"/>
          <w:color w:val="000000"/>
          <w:shd w:val="clear" w:color="auto" w:fill="FFFFFF"/>
        </w:rPr>
      </w:pPr>
      <w:r w:rsidRPr="00231736">
        <w:rPr>
          <w:rFonts w:ascii="GHEA Grapalat" w:hAnsi="GHEA Grapalat"/>
          <w:color w:val="000000"/>
          <w:shd w:val="clear" w:color="auto" w:fill="FFFFFF"/>
        </w:rPr>
        <w:t>Սույն օրենքում օգտագործվում են հետևյալ հասկացությունները.</w:t>
      </w:r>
    </w:p>
    <w:p w14:paraId="606AA81E" w14:textId="7B50FF68" w:rsidR="00844D6D" w:rsidRPr="00231736" w:rsidRDefault="00DB7D67" w:rsidP="00DB7D67">
      <w:pPr>
        <w:pStyle w:val="ListParagraph"/>
        <w:numPr>
          <w:ilvl w:val="0"/>
          <w:numId w:val="22"/>
        </w:numPr>
        <w:shd w:val="clear" w:color="auto" w:fill="FFFFFF"/>
        <w:tabs>
          <w:tab w:val="left" w:pos="851"/>
        </w:tabs>
        <w:spacing w:line="360" w:lineRule="auto"/>
        <w:ind w:left="0" w:firstLine="567"/>
        <w:jc w:val="both"/>
        <w:rPr>
          <w:rFonts w:ascii="GHEA Grapalat" w:eastAsia="GHEA Grapalat" w:hAnsi="GHEA Grapalat" w:cs="GHEA Grapalat"/>
          <w:bCs/>
        </w:rPr>
      </w:pPr>
      <w:r w:rsidRPr="00231736">
        <w:rPr>
          <w:rFonts w:ascii="GHEA Grapalat" w:eastAsia="GHEA Grapalat" w:hAnsi="GHEA Grapalat" w:cs="GHEA Grapalat"/>
          <w:bCs/>
        </w:rPr>
        <w:t>ե</w:t>
      </w:r>
      <w:r w:rsidR="002922F8" w:rsidRPr="00231736">
        <w:rPr>
          <w:rFonts w:ascii="GHEA Grapalat" w:eastAsia="GHEA Grapalat" w:hAnsi="GHEA Grapalat" w:cs="GHEA Grapalat"/>
          <w:bCs/>
        </w:rPr>
        <w:t xml:space="preserve">րեխա՝ </w:t>
      </w:r>
      <w:r w:rsidR="00844D6D" w:rsidRPr="00231736">
        <w:rPr>
          <w:rFonts w:ascii="GHEA Grapalat" w:eastAsia="GHEA Grapalat" w:hAnsi="GHEA Grapalat" w:cs="GHEA Grapalat"/>
          <w:bCs/>
        </w:rPr>
        <w:t>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w:t>
      </w:r>
      <w:r w:rsidRPr="00231736">
        <w:rPr>
          <w:rFonts w:ascii="GHEA Grapalat" w:eastAsia="GHEA Grapalat" w:hAnsi="GHEA Grapalat" w:cs="GHEA Grapalat"/>
          <w:bCs/>
        </w:rPr>
        <w:t>,</w:t>
      </w:r>
    </w:p>
    <w:p w14:paraId="2199CBD6" w14:textId="11601AF3" w:rsidR="001A3C89" w:rsidRPr="00231736" w:rsidRDefault="00DB7D67" w:rsidP="00480905">
      <w:pPr>
        <w:pStyle w:val="ListParagraph"/>
        <w:numPr>
          <w:ilvl w:val="0"/>
          <w:numId w:val="22"/>
        </w:numPr>
        <w:shd w:val="clear" w:color="auto" w:fill="FFFFFF"/>
        <w:tabs>
          <w:tab w:val="left" w:pos="851"/>
        </w:tabs>
        <w:spacing w:line="360" w:lineRule="auto"/>
        <w:ind w:left="0" w:firstLine="567"/>
        <w:jc w:val="both"/>
        <w:rPr>
          <w:rFonts w:ascii="GHEA Grapalat" w:eastAsia="GHEA Grapalat" w:hAnsi="GHEA Grapalat" w:cs="Calibri"/>
          <w:bCs/>
        </w:rPr>
      </w:pPr>
      <w:r w:rsidRPr="00231736">
        <w:rPr>
          <w:rFonts w:ascii="GHEA Grapalat" w:eastAsia="GHEA Grapalat" w:hAnsi="GHEA Grapalat" w:cs="Calibri"/>
          <w:bCs/>
        </w:rPr>
        <w:t>ը</w:t>
      </w:r>
      <w:r w:rsidR="00844D6D" w:rsidRPr="00231736">
        <w:rPr>
          <w:rFonts w:ascii="GHEA Grapalat" w:eastAsia="GHEA Grapalat" w:hAnsi="GHEA Grapalat" w:cs="Calibri"/>
          <w:bCs/>
        </w:rPr>
        <w:t>նտանիքներից երեխաների բաժանման ռիկսերի կանխարգելման ծրագրեր՝</w:t>
      </w:r>
      <w:r w:rsidRPr="00231736">
        <w:rPr>
          <w:rFonts w:ascii="GHEA Grapalat" w:eastAsia="GHEA Grapalat" w:hAnsi="GHEA Grapalat" w:cs="Calibri"/>
          <w:bCs/>
        </w:rPr>
        <w:t xml:space="preserve"> </w:t>
      </w:r>
      <w:r w:rsidR="002922F8" w:rsidRPr="00231736">
        <w:rPr>
          <w:rFonts w:ascii="GHEA Grapalat" w:eastAsia="GHEA Grapalat" w:hAnsi="GHEA Grapalat" w:cs="Calibri"/>
          <w:bCs/>
        </w:rPr>
        <w:t>պ</w:t>
      </w:r>
      <w:r w:rsidR="001A3C89" w:rsidRPr="00231736">
        <w:rPr>
          <w:rFonts w:ascii="GHEA Grapalat" w:eastAsia="GHEA Grapalat" w:hAnsi="GHEA Grapalat" w:cs="Calibri"/>
          <w:bCs/>
        </w:rPr>
        <w:t>ետության կամ պետության կողմից պատվիրակման կամ մասնավոր կազմակերպությունների կողմից իրականացվող ծրագրեր, որոնք ուղղված են երեխայի՝ ընտանիքից բաժանման ռիսկի կանխարգելմանը և ընտանիքում ապրելու իրավունքի իրացմանը</w:t>
      </w:r>
      <w:r w:rsidRPr="00231736">
        <w:rPr>
          <w:rFonts w:ascii="GHEA Grapalat" w:eastAsia="GHEA Grapalat" w:hAnsi="GHEA Grapalat" w:cs="Calibri"/>
          <w:bCs/>
        </w:rPr>
        <w:t>,</w:t>
      </w:r>
    </w:p>
    <w:p w14:paraId="0A44B5F8" w14:textId="70EEEB5B" w:rsidR="001A3C89" w:rsidRPr="00231736" w:rsidRDefault="00DB7D67" w:rsidP="00C61419">
      <w:pPr>
        <w:pStyle w:val="ListParagraph"/>
        <w:numPr>
          <w:ilvl w:val="0"/>
          <w:numId w:val="22"/>
        </w:numPr>
        <w:shd w:val="clear" w:color="auto" w:fill="FFFFFF"/>
        <w:tabs>
          <w:tab w:val="left" w:pos="851"/>
        </w:tabs>
        <w:spacing w:line="360" w:lineRule="auto"/>
        <w:ind w:left="0" w:firstLine="567"/>
        <w:jc w:val="both"/>
        <w:rPr>
          <w:rFonts w:ascii="GHEA Grapalat" w:hAnsi="GHEA Grapalat"/>
          <w:bCs/>
        </w:rPr>
      </w:pPr>
      <w:r w:rsidRPr="00231736">
        <w:rPr>
          <w:rFonts w:ascii="GHEA Grapalat" w:hAnsi="GHEA Grapalat"/>
          <w:bCs/>
        </w:rPr>
        <w:t>երեխայի ա</w:t>
      </w:r>
      <w:r w:rsidR="001A3C89" w:rsidRPr="00231736">
        <w:rPr>
          <w:rFonts w:ascii="GHEA Grapalat" w:hAnsi="GHEA Grapalat"/>
          <w:bCs/>
        </w:rPr>
        <w:t>յլընտրանքային խնամք՝</w:t>
      </w:r>
      <w:r w:rsidRPr="00231736">
        <w:rPr>
          <w:rFonts w:ascii="GHEA Grapalat" w:hAnsi="GHEA Grapalat"/>
          <w:bCs/>
        </w:rPr>
        <w:t xml:space="preserve"> </w:t>
      </w:r>
      <w:r w:rsidR="001A3C89" w:rsidRPr="00231736">
        <w:rPr>
          <w:rFonts w:ascii="GHEA Grapalat" w:hAnsi="GHEA Grapalat"/>
          <w:bCs/>
        </w:rPr>
        <w:t xml:space="preserve">կենսաբանական ընտանիքում </w:t>
      </w:r>
      <w:r w:rsidRPr="00231736">
        <w:rPr>
          <w:rFonts w:ascii="GHEA Grapalat" w:hAnsi="GHEA Grapalat"/>
          <w:bCs/>
        </w:rPr>
        <w:t xml:space="preserve">երեխայի </w:t>
      </w:r>
      <w:r w:rsidR="001A3C89" w:rsidRPr="00231736">
        <w:rPr>
          <w:rFonts w:ascii="GHEA Grapalat" w:hAnsi="GHEA Grapalat"/>
          <w:bCs/>
        </w:rPr>
        <w:t xml:space="preserve">ապրելու անհնարինության դեպքում կազմակերպվող խնամք, որը կարող է լինել որդեգրման, խնամակալություն կամ հոգաբարձություն սահմանելու, խնամատարության, իսկ դրա անհնարինության դեպքում՝ </w:t>
      </w:r>
      <w:r w:rsidR="00256965" w:rsidRPr="00231736">
        <w:rPr>
          <w:rFonts w:ascii="GHEA Grapalat" w:hAnsi="GHEA Grapalat"/>
          <w:bCs/>
        </w:rPr>
        <w:lastRenderedPageBreak/>
        <w:t xml:space="preserve">բնակչության սոցիալական պաշտպանության հաստատություններում </w:t>
      </w:r>
      <w:r w:rsidR="00256965" w:rsidRPr="00231736">
        <w:rPr>
          <w:rFonts w:ascii="GHEA Grapalat" w:hAnsi="GHEA Grapalat" w:cs="Calibri"/>
          <w:bCs/>
        </w:rPr>
        <w:t>(</w:t>
      </w:r>
      <w:r w:rsidR="001A3C89" w:rsidRPr="00231736">
        <w:rPr>
          <w:rFonts w:ascii="GHEA Grapalat" w:hAnsi="GHEA Grapalat"/>
          <w:bCs/>
        </w:rPr>
        <w:t>մանկատներում</w:t>
      </w:r>
      <w:r w:rsidR="00256965" w:rsidRPr="00231736">
        <w:rPr>
          <w:rFonts w:ascii="GHEA Grapalat" w:hAnsi="GHEA Grapalat" w:cs="Calibri"/>
          <w:bCs/>
        </w:rPr>
        <w:t>)</w:t>
      </w:r>
      <w:r w:rsidR="001A3C89" w:rsidRPr="00231736">
        <w:rPr>
          <w:rFonts w:ascii="GHEA Grapalat" w:hAnsi="GHEA Grapalat"/>
          <w:bCs/>
        </w:rPr>
        <w:t xml:space="preserve"> խնամքի կազմակերման եղանակով։</w:t>
      </w:r>
      <w:r w:rsidR="008E616B" w:rsidRPr="00231736">
        <w:rPr>
          <w:rFonts w:ascii="GHEA Grapalat" w:eastAsia="GHEA Grapalat" w:hAnsi="GHEA Grapalat" w:cs="GHEA Grapalat"/>
          <w:bCs/>
        </w:rPr>
        <w:t>»։</w:t>
      </w:r>
    </w:p>
    <w:p w14:paraId="4100E30C" w14:textId="77777777" w:rsidR="002922F8" w:rsidRPr="00231736" w:rsidRDefault="002922F8" w:rsidP="00844D6D">
      <w:pPr>
        <w:shd w:val="clear" w:color="auto" w:fill="FFFFFF"/>
        <w:spacing w:line="360" w:lineRule="auto"/>
        <w:ind w:firstLine="375"/>
        <w:jc w:val="both"/>
        <w:rPr>
          <w:rFonts w:ascii="GHEA Grapalat" w:eastAsia="GHEA Grapalat" w:hAnsi="GHEA Grapalat" w:cs="GHEA Grapalat"/>
          <w:b/>
        </w:rPr>
      </w:pPr>
    </w:p>
    <w:p w14:paraId="08CCBBDD" w14:textId="70E304D8" w:rsidR="00697EB3" w:rsidRPr="00231736" w:rsidRDefault="00697EB3" w:rsidP="0031073C">
      <w:pPr>
        <w:shd w:val="clear" w:color="auto" w:fill="FFFFFF"/>
        <w:spacing w:line="360" w:lineRule="auto"/>
        <w:ind w:firstLine="375"/>
        <w:jc w:val="both"/>
        <w:rPr>
          <w:rFonts w:ascii="GHEA Grapalat" w:eastAsia="GHEA Grapalat" w:hAnsi="GHEA Grapalat" w:cs="GHEA Grapalat"/>
        </w:rPr>
      </w:pPr>
      <w:r w:rsidRPr="00231736">
        <w:rPr>
          <w:rFonts w:ascii="GHEA Grapalat" w:eastAsia="GHEA Grapalat" w:hAnsi="GHEA Grapalat" w:cs="GHEA Grapalat"/>
          <w:b/>
        </w:rPr>
        <w:t xml:space="preserve">Հոդված </w:t>
      </w:r>
      <w:r w:rsidR="0049549A" w:rsidRPr="00231736">
        <w:rPr>
          <w:rFonts w:ascii="GHEA Grapalat" w:eastAsia="GHEA Grapalat" w:hAnsi="GHEA Grapalat" w:cs="GHEA Grapalat"/>
          <w:b/>
        </w:rPr>
        <w:t>3</w:t>
      </w:r>
      <w:r w:rsidRPr="00231736">
        <w:rPr>
          <w:rFonts w:ascii="GHEA Grapalat" w:eastAsia="GHEA Grapalat" w:hAnsi="GHEA Grapalat" w:cs="GHEA Grapalat"/>
          <w:b/>
        </w:rPr>
        <w:t xml:space="preserve">. </w:t>
      </w:r>
      <w:r w:rsidRPr="00231736">
        <w:rPr>
          <w:rFonts w:ascii="GHEA Grapalat" w:eastAsia="GHEA Grapalat" w:hAnsi="GHEA Grapalat" w:cs="GHEA Grapalat"/>
        </w:rPr>
        <w:t xml:space="preserve">Օրենքի 12-րդ հոդվածը լրացնել հետևյալ բովանդակությամբ </w:t>
      </w:r>
      <w:r w:rsidR="00C62749" w:rsidRPr="00231736">
        <w:rPr>
          <w:rFonts w:ascii="GHEA Grapalat" w:eastAsia="GHEA Grapalat" w:hAnsi="GHEA Grapalat" w:cs="GHEA Grapalat"/>
        </w:rPr>
        <w:t xml:space="preserve">երրորդ </w:t>
      </w:r>
      <w:r w:rsidRPr="00231736">
        <w:rPr>
          <w:rFonts w:ascii="GHEA Grapalat" w:eastAsia="GHEA Grapalat" w:hAnsi="GHEA Grapalat" w:cs="GHEA Grapalat"/>
        </w:rPr>
        <w:t>մասով</w:t>
      </w:r>
      <w:r w:rsidR="002802B3" w:rsidRPr="00231736">
        <w:rPr>
          <w:rFonts w:ascii="GHEA Grapalat" w:eastAsia="GHEA Grapalat" w:hAnsi="GHEA Grapalat" w:cs="Cambria Math"/>
        </w:rPr>
        <w:t>.</w:t>
      </w:r>
    </w:p>
    <w:p w14:paraId="019E03C8" w14:textId="009F6D76" w:rsidR="0072004D" w:rsidRPr="00231736" w:rsidRDefault="00697EB3" w:rsidP="00733BB0">
      <w:pPr>
        <w:shd w:val="clear" w:color="auto" w:fill="FFFFFF"/>
        <w:spacing w:line="360" w:lineRule="auto"/>
        <w:ind w:firstLine="375"/>
        <w:jc w:val="both"/>
        <w:rPr>
          <w:rFonts w:ascii="GHEA Grapalat" w:eastAsia="GHEA Grapalat" w:hAnsi="GHEA Grapalat" w:cs="GHEA Grapalat"/>
        </w:rPr>
      </w:pPr>
      <w:r w:rsidRPr="00231736">
        <w:rPr>
          <w:rFonts w:ascii="GHEA Grapalat" w:eastAsia="GHEA Grapalat" w:hAnsi="GHEA Grapalat" w:cs="GHEA Grapalat"/>
        </w:rPr>
        <w:t>«</w:t>
      </w:r>
      <w:r w:rsidR="00800134" w:rsidRPr="00231736">
        <w:rPr>
          <w:rFonts w:ascii="GHEA Grapalat" w:eastAsia="GHEA Grapalat" w:hAnsi="GHEA Grapalat" w:cs="GHEA Grapalat"/>
        </w:rPr>
        <w:t xml:space="preserve">Հայաստանի Հանրապետության կառավարությունը հաստատում է երեխաների շուրջօրյա խնամք և պաշտպանություն իրականացնող հաստատություններում խնամվող երեխաների ընտանիքների հետ վերամիավորման կազմակերպման </w:t>
      </w:r>
      <w:r w:rsidR="00800134" w:rsidRPr="00231736">
        <w:rPr>
          <w:rFonts w:ascii="GHEA Grapalat" w:eastAsia="GHEA Grapalat" w:hAnsi="GHEA Grapalat" w:cs="Calibri"/>
        </w:rPr>
        <w:t xml:space="preserve"> և ընտանիքներից երեխաների բաժանման ռիսկերի կանխարգելման ծրագրերը:</w:t>
      </w:r>
      <w:r w:rsidR="00800134" w:rsidRPr="00231736">
        <w:rPr>
          <w:rFonts w:ascii="GHEA Grapalat" w:eastAsia="GHEA Grapalat" w:hAnsi="GHEA Grapalat" w:cs="GHEA Grapalat"/>
        </w:rPr>
        <w:t>»</w:t>
      </w:r>
      <w:r w:rsidRPr="00231736">
        <w:rPr>
          <w:rFonts w:ascii="GHEA Grapalat" w:eastAsia="GHEA Grapalat" w:hAnsi="GHEA Grapalat" w:cs="GHEA Grapalat"/>
        </w:rPr>
        <w:t>»։</w:t>
      </w:r>
    </w:p>
    <w:p w14:paraId="7EAA7279" w14:textId="77777777" w:rsidR="009241E7" w:rsidRPr="00231736" w:rsidRDefault="009241E7" w:rsidP="00D76C2C">
      <w:pPr>
        <w:shd w:val="clear" w:color="auto" w:fill="FFFFFF"/>
        <w:spacing w:line="360" w:lineRule="auto"/>
        <w:jc w:val="both"/>
        <w:rPr>
          <w:rFonts w:ascii="GHEA Grapalat" w:eastAsia="GHEA Grapalat" w:hAnsi="GHEA Grapalat" w:cs="GHEA Grapalat"/>
          <w:b/>
        </w:rPr>
      </w:pPr>
    </w:p>
    <w:p w14:paraId="74974543" w14:textId="6A4CF5C1" w:rsidR="00800134" w:rsidRPr="00231736" w:rsidRDefault="00800134" w:rsidP="00800134">
      <w:pPr>
        <w:shd w:val="clear" w:color="auto" w:fill="FFFFFF"/>
        <w:spacing w:line="360" w:lineRule="auto"/>
        <w:ind w:firstLine="375"/>
        <w:jc w:val="both"/>
        <w:rPr>
          <w:rFonts w:ascii="GHEA Grapalat" w:eastAsia="GHEA Grapalat" w:hAnsi="GHEA Grapalat" w:cs="GHEA Grapalat"/>
        </w:rPr>
      </w:pPr>
      <w:r w:rsidRPr="00231736">
        <w:rPr>
          <w:rFonts w:ascii="GHEA Grapalat" w:eastAsia="GHEA Grapalat" w:hAnsi="GHEA Grapalat" w:cs="GHEA Grapalat"/>
          <w:b/>
        </w:rPr>
        <w:t xml:space="preserve">Հոդված </w:t>
      </w:r>
      <w:r w:rsidR="0049549A" w:rsidRPr="00231736">
        <w:rPr>
          <w:rFonts w:ascii="GHEA Grapalat" w:eastAsia="GHEA Grapalat" w:hAnsi="GHEA Grapalat" w:cs="GHEA Grapalat"/>
          <w:b/>
        </w:rPr>
        <w:t>4</w:t>
      </w:r>
      <w:r w:rsidRPr="00231736">
        <w:rPr>
          <w:rFonts w:ascii="GHEA Grapalat" w:eastAsia="GHEA Grapalat" w:hAnsi="GHEA Grapalat" w:cs="GHEA Grapalat"/>
          <w:b/>
        </w:rPr>
        <w:t xml:space="preserve">. </w:t>
      </w:r>
      <w:r w:rsidRPr="00231736">
        <w:rPr>
          <w:rFonts w:ascii="GHEA Grapalat" w:eastAsia="GHEA Grapalat" w:hAnsi="GHEA Grapalat" w:cs="GHEA Grapalat"/>
          <w:bCs/>
        </w:rPr>
        <w:t>Օրենքի 24-րդ հոդվածը շարադրել հետևյալ խմբագրությամբ</w:t>
      </w:r>
      <w:r w:rsidR="003603F7" w:rsidRPr="00231736">
        <w:rPr>
          <w:rFonts w:ascii="GHEA Grapalat" w:eastAsia="GHEA Grapalat" w:hAnsi="GHEA Grapalat" w:cs="GHEA Grapalat"/>
          <w:bCs/>
        </w:rPr>
        <w:t>.</w:t>
      </w:r>
    </w:p>
    <w:p w14:paraId="6A491253" w14:textId="77777777" w:rsidR="00800134" w:rsidRPr="00231736" w:rsidRDefault="00800134" w:rsidP="00800134">
      <w:pPr>
        <w:shd w:val="clear" w:color="auto" w:fill="FFFFFF"/>
        <w:spacing w:line="360" w:lineRule="auto"/>
        <w:ind w:firstLine="374"/>
        <w:jc w:val="both"/>
        <w:rPr>
          <w:rFonts w:ascii="GHEA Grapalat" w:eastAsia="GHEA Grapalat" w:hAnsi="GHEA Grapalat" w:cs="GHEA Grapalat"/>
          <w:b/>
        </w:rPr>
      </w:pPr>
      <w:r w:rsidRPr="00231736">
        <w:rPr>
          <w:rFonts w:ascii="GHEA Grapalat" w:eastAsia="GHEA Grapalat" w:hAnsi="GHEA Grapalat" w:cs="GHEA Grapalat"/>
        </w:rPr>
        <w:t>«</w:t>
      </w:r>
      <w:r w:rsidRPr="00231736">
        <w:rPr>
          <w:rFonts w:ascii="GHEA Grapalat" w:eastAsia="GHEA Grapalat" w:hAnsi="GHEA Grapalat" w:cs="GHEA Grapalat"/>
          <w:b/>
        </w:rPr>
        <w:t>Հոդված 24</w:t>
      </w:r>
      <w:r w:rsidRPr="00231736">
        <w:rPr>
          <w:rFonts w:ascii="MS Gothic" w:eastAsia="MS Gothic" w:hAnsi="MS Gothic" w:cs="MS Gothic" w:hint="eastAsia"/>
          <w:b/>
        </w:rPr>
        <w:t>․</w:t>
      </w:r>
      <w:r w:rsidRPr="00231736">
        <w:rPr>
          <w:rFonts w:ascii="GHEA Grapalat" w:eastAsia="GHEA Grapalat" w:hAnsi="GHEA Grapalat" w:cs="GHEA Grapalat"/>
        </w:rPr>
        <w:t xml:space="preserve"> </w:t>
      </w:r>
      <w:r w:rsidRPr="00231736">
        <w:rPr>
          <w:rFonts w:ascii="GHEA Grapalat" w:eastAsia="GHEA Grapalat" w:hAnsi="GHEA Grapalat" w:cs="GHEA Grapalat"/>
          <w:b/>
        </w:rPr>
        <w:t>Կյանքի դժվարին իրավիճակում հայտնված՝ այդ թվում առանց ծնողական խնամքի մնացած երեխաների իրավունքների պաշտպանությունը</w:t>
      </w:r>
    </w:p>
    <w:p w14:paraId="0A70EB76" w14:textId="2C7A8FFB" w:rsidR="00800134" w:rsidRPr="00231736" w:rsidRDefault="003603F7" w:rsidP="00800134">
      <w:pPr>
        <w:shd w:val="clear" w:color="auto" w:fill="FFFFFF"/>
        <w:spacing w:line="360" w:lineRule="auto"/>
        <w:ind w:firstLine="375"/>
        <w:jc w:val="both"/>
        <w:rPr>
          <w:rFonts w:ascii="GHEA Grapalat" w:hAnsi="GHEA Grapalat"/>
          <w:color w:val="000000"/>
          <w:lang w:eastAsia="ru-RU"/>
        </w:rPr>
      </w:pPr>
      <w:r w:rsidRPr="00231736">
        <w:rPr>
          <w:rFonts w:ascii="GHEA Grapalat" w:eastAsia="GHEA Grapalat" w:hAnsi="GHEA Grapalat" w:cs="GHEA Grapalat"/>
          <w:bCs/>
        </w:rPr>
        <w:t>Կյանքի դժվարին իրավիճակում հայտնված՝ այդ թվում ա</w:t>
      </w:r>
      <w:r w:rsidR="00800134" w:rsidRPr="00231736">
        <w:rPr>
          <w:rFonts w:ascii="GHEA Grapalat" w:hAnsi="GHEA Grapalat"/>
          <w:bCs/>
          <w:color w:val="000000"/>
          <w:lang w:eastAsia="ru-RU"/>
        </w:rPr>
        <w:t>ռ</w:t>
      </w:r>
      <w:r w:rsidR="00800134" w:rsidRPr="00231736">
        <w:rPr>
          <w:rFonts w:ascii="GHEA Grapalat" w:hAnsi="GHEA Grapalat"/>
          <w:color w:val="000000"/>
          <w:lang w:eastAsia="ru-RU"/>
        </w:rPr>
        <w:t xml:space="preserve">անց ծնողական խնամքի մնացած երեխաները պետության հոգածության և պաշտպանության ներքո են, նրանք պետության և համապատասխան մարմինների կողմից պաշտպանության, խնամքի, դաստիարակության և օգնության իրավունք ունեն: Պետությունն ու համապատասխան մարմիններն ապահովում են նման երեխաների խնամքը և դաստիարակությունը` որդեգրման, խնամակալություն կամ հոգաբարձություն սահմանելու </w:t>
      </w:r>
      <w:r w:rsidRPr="00231736">
        <w:rPr>
          <w:rFonts w:ascii="GHEA Grapalat" w:hAnsi="GHEA Grapalat"/>
          <w:color w:val="000000"/>
          <w:lang w:eastAsia="ru-RU"/>
        </w:rPr>
        <w:t>կամ</w:t>
      </w:r>
      <w:r w:rsidR="00800134" w:rsidRPr="00231736">
        <w:rPr>
          <w:rFonts w:ascii="GHEA Grapalat" w:hAnsi="GHEA Grapalat"/>
          <w:color w:val="000000"/>
          <w:lang w:eastAsia="ru-RU"/>
        </w:rPr>
        <w:t xml:space="preserve"> խնամատար ընտանիքում տեղավորելու, իսկ դրա անհնարինության դեպքում` համապատասխան </w:t>
      </w:r>
      <w:r w:rsidR="00954FF4" w:rsidRPr="00231736">
        <w:rPr>
          <w:rFonts w:ascii="GHEA Grapalat" w:hAnsi="GHEA Grapalat"/>
          <w:color w:val="000000"/>
          <w:lang w:eastAsia="ru-RU"/>
        </w:rPr>
        <w:t>հաստատություն</w:t>
      </w:r>
      <w:r w:rsidR="00800134" w:rsidRPr="00231736">
        <w:rPr>
          <w:rFonts w:ascii="GHEA Grapalat" w:hAnsi="GHEA Grapalat"/>
          <w:color w:val="000000"/>
          <w:lang w:eastAsia="ru-RU"/>
        </w:rPr>
        <w:t>ներում տեղավորելու միջոցով:</w:t>
      </w:r>
      <w:r w:rsidR="00800134" w:rsidRPr="00231736">
        <w:rPr>
          <w:rFonts w:ascii="GHEA Grapalat" w:eastAsia="GHEA Grapalat" w:hAnsi="GHEA Grapalat" w:cs="GHEA Grapalat"/>
        </w:rPr>
        <w:t xml:space="preserve"> Կյանքի դժվարին իրավիճակում հայտնված երեխաների՝ այլընտրանքային խնամքի տրամադրման նպատակով ուղղորդման կարգը և չափորոշիչները հաստատում է Հայաստանի Հանրապետության կառավարությունը։</w:t>
      </w:r>
    </w:p>
    <w:p w14:paraId="2905D460" w14:textId="4480B5C5" w:rsidR="00800134" w:rsidRPr="00231736" w:rsidRDefault="00800134" w:rsidP="00800134">
      <w:pPr>
        <w:shd w:val="clear" w:color="auto" w:fill="FFFFFF"/>
        <w:spacing w:line="360" w:lineRule="auto"/>
        <w:ind w:firstLine="375"/>
        <w:jc w:val="both"/>
        <w:rPr>
          <w:rFonts w:ascii="GHEA Grapalat" w:hAnsi="GHEA Grapalat"/>
          <w:color w:val="000000"/>
          <w:lang w:eastAsia="ru-RU"/>
        </w:rPr>
      </w:pPr>
      <w:r w:rsidRPr="00231736">
        <w:rPr>
          <w:rFonts w:ascii="GHEA Grapalat" w:hAnsi="GHEA Grapalat"/>
          <w:color w:val="000000"/>
          <w:lang w:eastAsia="ru-RU"/>
        </w:rPr>
        <w:t>Խնամքի ձևն ընտրելիս հաշվի են առնվում երեխայի դաստիարակության հաջորդականության ապահովումը, մայրենի լեզուն, տարիքը, սեռը և այլն:</w:t>
      </w:r>
      <w:r w:rsidRPr="00231736">
        <w:rPr>
          <w:rFonts w:ascii="GHEA Grapalat" w:eastAsia="GHEA Grapalat" w:hAnsi="GHEA Grapalat" w:cs="GHEA Grapalat"/>
        </w:rPr>
        <w:t xml:space="preserve"> </w:t>
      </w:r>
      <w:r w:rsidR="00954FF4" w:rsidRPr="00231736">
        <w:rPr>
          <w:rFonts w:ascii="GHEA Grapalat" w:eastAsia="GHEA Grapalat" w:hAnsi="GHEA Grapalat" w:cs="GHEA Grapalat"/>
          <w:bCs/>
        </w:rPr>
        <w:lastRenderedPageBreak/>
        <w:t>Կյանքի դժվարին իրավիճակում հայտնված</w:t>
      </w:r>
      <w:r w:rsidR="00954FF4" w:rsidRPr="00231736">
        <w:rPr>
          <w:rFonts w:ascii="GHEA Grapalat" w:eastAsia="GHEA Grapalat" w:hAnsi="GHEA Grapalat" w:cs="GHEA Grapalat"/>
        </w:rPr>
        <w:t xml:space="preserve"> ե</w:t>
      </w:r>
      <w:r w:rsidRPr="00231736">
        <w:rPr>
          <w:rFonts w:ascii="GHEA Grapalat" w:eastAsia="GHEA Grapalat" w:hAnsi="GHEA Grapalat" w:cs="GHEA Grapalat"/>
        </w:rPr>
        <w:t>րեխաների խնամք և պաշտպանություն իրականացնող հաստատությունների տիպերի ցանկը, դրանցում երեխաների տեղավորման չափանիշները հաստատում է Հայաստանի Հանրապետության կառավարությունը։</w:t>
      </w:r>
    </w:p>
    <w:p w14:paraId="5FB13DCA" w14:textId="144002BC" w:rsidR="00800134" w:rsidRPr="00231736" w:rsidRDefault="00800134" w:rsidP="00800134">
      <w:pPr>
        <w:shd w:val="clear" w:color="auto" w:fill="FFFFFF"/>
        <w:spacing w:line="360" w:lineRule="auto"/>
        <w:ind w:firstLine="375"/>
        <w:jc w:val="both"/>
        <w:rPr>
          <w:rFonts w:ascii="GHEA Grapalat" w:hAnsi="GHEA Grapalat"/>
          <w:strike/>
          <w:color w:val="000000"/>
          <w:lang w:eastAsia="ru-RU"/>
        </w:rPr>
      </w:pPr>
      <w:r w:rsidRPr="00231736">
        <w:rPr>
          <w:rFonts w:ascii="GHEA Grapalat" w:hAnsi="GHEA Grapalat"/>
          <w:color w:val="000000"/>
          <w:lang w:eastAsia="ru-RU"/>
        </w:rPr>
        <w:t>Երեխայի որդեգրման կարգը սահմանվում է Հայաստանի Հանրապետության օրենսդրությամբ:</w:t>
      </w:r>
      <w:r w:rsidRPr="00231736">
        <w:rPr>
          <w:rFonts w:ascii="GHEA Grapalat" w:hAnsi="GHEA Grapalat"/>
          <w:color w:val="000000"/>
          <w:shd w:val="clear" w:color="auto" w:fill="FFFFFF"/>
        </w:rPr>
        <w:t xml:space="preserve"> </w:t>
      </w:r>
    </w:p>
    <w:p w14:paraId="639655D2" w14:textId="2B30813C" w:rsidR="00800134" w:rsidRPr="00231736" w:rsidRDefault="00800134" w:rsidP="00800134">
      <w:pPr>
        <w:shd w:val="clear" w:color="auto" w:fill="FFFFFF"/>
        <w:spacing w:line="360" w:lineRule="auto"/>
        <w:ind w:firstLine="375"/>
        <w:jc w:val="both"/>
        <w:rPr>
          <w:rFonts w:ascii="GHEA Grapalat" w:hAnsi="GHEA Grapalat"/>
          <w:color w:val="000000"/>
          <w:lang w:eastAsia="ru-RU"/>
        </w:rPr>
      </w:pPr>
      <w:r w:rsidRPr="00231736">
        <w:rPr>
          <w:rFonts w:ascii="GHEA Grapalat" w:hAnsi="GHEA Grapalat"/>
          <w:color w:val="000000"/>
          <w:lang w:eastAsia="ru-RU"/>
        </w:rPr>
        <w:t>Երեխան 16 տարին լրանալուց հետո ունի ինքնուրույն ապրելու իրավունք` բավարար կենսապայմանների, պետության և համապատասխան մարմինների կողմից նյութական օգնության և որոշակի պայմանների ստեղծման դեպքում:»։</w:t>
      </w:r>
    </w:p>
    <w:p w14:paraId="4544EBEF" w14:textId="77777777" w:rsidR="003603F7" w:rsidRPr="00231736" w:rsidRDefault="003603F7" w:rsidP="00BA21FA">
      <w:pPr>
        <w:spacing w:line="360" w:lineRule="auto"/>
        <w:ind w:firstLine="446"/>
        <w:jc w:val="both"/>
        <w:rPr>
          <w:rFonts w:ascii="GHEA Grapalat" w:eastAsia="GHEA Grapalat" w:hAnsi="GHEA Grapalat" w:cs="GHEA Grapalat"/>
          <w:b/>
        </w:rPr>
      </w:pPr>
    </w:p>
    <w:p w14:paraId="728E597F" w14:textId="43CBB80E" w:rsidR="0049549A" w:rsidRPr="00231736" w:rsidRDefault="00B8137E" w:rsidP="0049549A">
      <w:pPr>
        <w:pStyle w:val="NormalWeb"/>
        <w:shd w:val="clear" w:color="auto" w:fill="FFFFFF"/>
        <w:spacing w:before="0" w:beforeAutospacing="0" w:after="0" w:afterAutospacing="0" w:line="360" w:lineRule="auto"/>
        <w:ind w:firstLine="720"/>
        <w:jc w:val="both"/>
        <w:rPr>
          <w:rFonts w:ascii="GHEA Grapalat" w:hAnsi="GHEA Grapalat"/>
          <w:b/>
          <w:bCs/>
          <w:color w:val="000000"/>
          <w:lang w:val="hy-AM"/>
        </w:rPr>
      </w:pPr>
      <w:r w:rsidRPr="00231736">
        <w:rPr>
          <w:rFonts w:ascii="GHEA Grapalat" w:eastAsia="GHEA Grapalat" w:hAnsi="GHEA Grapalat" w:cs="GHEA Grapalat"/>
          <w:b/>
          <w:lang w:val="hy-AM"/>
        </w:rPr>
        <w:t xml:space="preserve">Հոդված </w:t>
      </w:r>
      <w:r w:rsidR="0049549A" w:rsidRPr="00231736">
        <w:rPr>
          <w:rFonts w:ascii="GHEA Grapalat" w:eastAsia="GHEA Grapalat" w:hAnsi="GHEA Grapalat" w:cs="GHEA Grapalat"/>
          <w:b/>
          <w:lang w:val="hy-AM"/>
        </w:rPr>
        <w:t>5</w:t>
      </w:r>
      <w:r w:rsidRPr="00231736">
        <w:rPr>
          <w:rFonts w:ascii="GHEA Grapalat" w:eastAsia="GHEA Grapalat" w:hAnsi="GHEA Grapalat" w:cs="GHEA Grapalat"/>
          <w:b/>
          <w:lang w:val="hy-AM"/>
        </w:rPr>
        <w:t xml:space="preserve">. </w:t>
      </w:r>
      <w:r w:rsidR="0049549A" w:rsidRPr="00231736">
        <w:rPr>
          <w:rFonts w:ascii="GHEA Grapalat" w:hAnsi="GHEA Grapalat"/>
          <w:bCs/>
          <w:color w:val="000000"/>
          <w:lang w:val="hy-AM"/>
        </w:rPr>
        <w:t>Եզրափակիչ մաս և անցումային դրույթներ</w:t>
      </w:r>
    </w:p>
    <w:p w14:paraId="5A0C4BA8" w14:textId="77777777" w:rsidR="0049549A" w:rsidRPr="00231736" w:rsidRDefault="0049549A" w:rsidP="0049549A">
      <w:pPr>
        <w:pStyle w:val="NormalWeb"/>
        <w:numPr>
          <w:ilvl w:val="0"/>
          <w:numId w:val="23"/>
        </w:numPr>
        <w:shd w:val="clear" w:color="auto" w:fill="FFFFFF"/>
        <w:spacing w:before="0" w:beforeAutospacing="0" w:after="0" w:afterAutospacing="0" w:line="360" w:lineRule="auto"/>
        <w:ind w:left="90" w:firstLine="630"/>
        <w:jc w:val="both"/>
        <w:rPr>
          <w:rFonts w:ascii="GHEA Grapalat" w:hAnsi="GHEA Grapalat" w:cs="Calibri"/>
          <w:bCs/>
          <w:color w:val="000000"/>
          <w:lang w:val="hy-AM"/>
        </w:rPr>
      </w:pPr>
      <w:r w:rsidRPr="00231736">
        <w:rPr>
          <w:rFonts w:ascii="Calibri" w:hAnsi="Calibri" w:cs="Calibri"/>
          <w:bCs/>
          <w:color w:val="000000"/>
          <w:lang w:val="af-ZA"/>
        </w:rPr>
        <w:t> </w:t>
      </w:r>
      <w:r w:rsidRPr="00231736">
        <w:rPr>
          <w:rFonts w:ascii="GHEA Grapalat" w:hAnsi="GHEA Grapalat" w:cs="Calibri"/>
          <w:bCs/>
          <w:lang w:val="hy-AM"/>
        </w:rPr>
        <w:t>Սույն օրենքն ուժի մեջ է մտնում պաշտոնական հրապարակմանը հաջորդող օրվանից։</w:t>
      </w:r>
    </w:p>
    <w:p w14:paraId="1FD76C00" w14:textId="1B24D8A8" w:rsidR="0049549A" w:rsidRPr="00231736" w:rsidRDefault="0049549A" w:rsidP="0049549A">
      <w:pPr>
        <w:pStyle w:val="NormalWeb"/>
        <w:numPr>
          <w:ilvl w:val="0"/>
          <w:numId w:val="23"/>
        </w:numPr>
        <w:shd w:val="clear" w:color="auto" w:fill="FFFFFF"/>
        <w:spacing w:before="0" w:beforeAutospacing="0" w:after="0" w:afterAutospacing="0" w:line="360" w:lineRule="auto"/>
        <w:ind w:left="0" w:firstLine="720"/>
        <w:jc w:val="both"/>
        <w:rPr>
          <w:rFonts w:ascii="GHEA Grapalat" w:hAnsi="GHEA Grapalat"/>
          <w:lang w:val="hy-AM"/>
        </w:rPr>
      </w:pPr>
      <w:r w:rsidRPr="00231736">
        <w:rPr>
          <w:rFonts w:ascii="GHEA Grapalat" w:eastAsia="Calibri" w:hAnsi="GHEA Grapalat"/>
          <w:lang w:val="hy-AM"/>
        </w:rPr>
        <w:t xml:space="preserve">Սույն օրենքի ընդունմամբ պայմանավորված ենթաօրենսդրական իրավական ակտերն ընդունվում են սույն Օրենքն ուժի մեջ մտելուց հետո </w:t>
      </w:r>
      <w:r w:rsidR="006E5A7B" w:rsidRPr="00231736">
        <w:rPr>
          <w:rFonts w:ascii="GHEA Grapalat" w:eastAsia="Calibri" w:hAnsi="GHEA Grapalat"/>
          <w:lang w:val="hy-AM"/>
        </w:rPr>
        <w:t>3</w:t>
      </w:r>
      <w:r w:rsidRPr="00231736">
        <w:rPr>
          <w:rFonts w:ascii="GHEA Grapalat" w:eastAsia="Calibri" w:hAnsi="GHEA Grapalat"/>
          <w:lang w:val="hy-AM"/>
        </w:rPr>
        <w:t xml:space="preserve"> ամսվա ընթացքում։</w:t>
      </w:r>
      <w:r w:rsidRPr="00231736">
        <w:rPr>
          <w:rFonts w:ascii="GHEA Grapalat" w:hAnsi="GHEA Grapalat"/>
          <w:lang w:val="hy-AM"/>
        </w:rPr>
        <w:t xml:space="preserve"> </w:t>
      </w:r>
    </w:p>
    <w:p w14:paraId="7AFA2B17" w14:textId="77777777" w:rsidR="0049549A" w:rsidRPr="00231736" w:rsidRDefault="0049549A" w:rsidP="00BA21FA">
      <w:pPr>
        <w:spacing w:line="360" w:lineRule="auto"/>
        <w:ind w:firstLine="446"/>
        <w:jc w:val="both"/>
        <w:rPr>
          <w:rFonts w:ascii="GHEA Grapalat" w:eastAsia="GHEA Grapalat" w:hAnsi="GHEA Grapalat" w:cs="GHEA Grapalat"/>
          <w:color w:val="000000"/>
        </w:rPr>
      </w:pPr>
    </w:p>
    <w:sectPr w:rsidR="0049549A" w:rsidRPr="00231736" w:rsidSect="008B35FF">
      <w:pgSz w:w="11906" w:h="16838"/>
      <w:pgMar w:top="1080" w:right="1440" w:bottom="1440" w:left="1440" w:header="720" w:footer="720"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C1546" w16cex:dateUtc="2022-05-03T1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D7AEBD" w16cid:durableId="261C154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3461D" w14:textId="77777777" w:rsidR="007341DC" w:rsidRDefault="007341DC">
      <w:r>
        <w:separator/>
      </w:r>
    </w:p>
  </w:endnote>
  <w:endnote w:type="continuationSeparator" w:id="0">
    <w:p w14:paraId="44CD8346" w14:textId="77777777" w:rsidR="007341DC" w:rsidRDefault="00734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46F28" w14:textId="77777777" w:rsidR="007341DC" w:rsidRDefault="007341DC">
      <w:r>
        <w:separator/>
      </w:r>
    </w:p>
  </w:footnote>
  <w:footnote w:type="continuationSeparator" w:id="0">
    <w:p w14:paraId="6ED20874" w14:textId="77777777" w:rsidR="007341DC" w:rsidRDefault="007341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93F3C"/>
    <w:multiLevelType w:val="hybridMultilevel"/>
    <w:tmpl w:val="90545CCE"/>
    <w:lvl w:ilvl="0" w:tplc="07C68B8A">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2A289D"/>
    <w:multiLevelType w:val="multilevel"/>
    <w:tmpl w:val="A1ACAF5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0B9B6925"/>
    <w:multiLevelType w:val="hybridMultilevel"/>
    <w:tmpl w:val="D7FEC1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3B12E73"/>
    <w:multiLevelType w:val="hybridMultilevel"/>
    <w:tmpl w:val="7458C276"/>
    <w:lvl w:ilvl="0" w:tplc="D0F6EB86">
      <w:start w:val="1"/>
      <w:numFmt w:val="decimal"/>
      <w:lvlText w:val="%1."/>
      <w:lvlJc w:val="left"/>
      <w:pPr>
        <w:ind w:left="1080" w:hanging="360"/>
      </w:pPr>
      <w:rPr>
        <w:rFonts w:ascii="Calibri" w:eastAsia="Times New Roman" w:hAnsi="Calibri" w:cs="Calibr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160D2FC9"/>
    <w:multiLevelType w:val="multilevel"/>
    <w:tmpl w:val="DBCCB21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 w15:restartNumberingAfterBreak="0">
    <w:nsid w:val="1C301BA5"/>
    <w:multiLevelType w:val="multilevel"/>
    <w:tmpl w:val="636E0240"/>
    <w:lvl w:ilvl="0">
      <w:start w:val="1"/>
      <w:numFmt w:val="decimal"/>
      <w:lvlText w:val="%1."/>
      <w:lvlJc w:val="left"/>
      <w:pPr>
        <w:ind w:left="810" w:hanging="36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20424AFB"/>
    <w:multiLevelType w:val="hybridMultilevel"/>
    <w:tmpl w:val="6DEC56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422598"/>
    <w:multiLevelType w:val="multilevel"/>
    <w:tmpl w:val="E6AC05A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251844B3"/>
    <w:multiLevelType w:val="multilevel"/>
    <w:tmpl w:val="9D6CD384"/>
    <w:lvl w:ilvl="0">
      <w:start w:val="1"/>
      <w:numFmt w:val="decimal"/>
      <w:lvlText w:val="%1."/>
      <w:lvlJc w:val="left"/>
      <w:pPr>
        <w:ind w:left="390" w:hanging="390"/>
      </w:p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0"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7DA624C"/>
    <w:multiLevelType w:val="hybridMultilevel"/>
    <w:tmpl w:val="7D1C0BB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B16740A"/>
    <w:multiLevelType w:val="multilevel"/>
    <w:tmpl w:val="0A7A327A"/>
    <w:lvl w:ilvl="0">
      <w:start w:val="5"/>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C037E05"/>
    <w:multiLevelType w:val="multilevel"/>
    <w:tmpl w:val="CE2E5F02"/>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C3444DC"/>
    <w:multiLevelType w:val="hybridMultilevel"/>
    <w:tmpl w:val="0ECE73F4"/>
    <w:lvl w:ilvl="0" w:tplc="082E3776">
      <w:start w:val="1"/>
      <w:numFmt w:val="decimal"/>
      <w:lvlText w:val="%1."/>
      <w:lvlJc w:val="left"/>
      <w:pPr>
        <w:ind w:left="1020" w:hanging="64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55514BC"/>
    <w:multiLevelType w:val="multilevel"/>
    <w:tmpl w:val="378E9A3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531A50EA"/>
    <w:multiLevelType w:val="multilevel"/>
    <w:tmpl w:val="DA28DDD8"/>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45C0630"/>
    <w:multiLevelType w:val="multilevel"/>
    <w:tmpl w:val="1F2AF912"/>
    <w:lvl w:ilvl="0">
      <w:start w:val="1"/>
      <w:numFmt w:val="decimal"/>
      <w:lvlText w:val="%1."/>
      <w:lvlJc w:val="left"/>
      <w:pPr>
        <w:ind w:left="810" w:hanging="36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8" w15:restartNumberingAfterBreak="0">
    <w:nsid w:val="588A6751"/>
    <w:multiLevelType w:val="hybridMultilevel"/>
    <w:tmpl w:val="7F00A4A6"/>
    <w:lvl w:ilvl="0" w:tplc="98FA2EB6">
      <w:start w:val="1"/>
      <w:numFmt w:val="decimal"/>
      <w:lvlText w:val="%1)"/>
      <w:lvlJc w:val="left"/>
      <w:pPr>
        <w:ind w:left="927" w:hanging="36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6D4E12BF"/>
    <w:multiLevelType w:val="multilevel"/>
    <w:tmpl w:val="CAB4F2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6EE63EFF"/>
    <w:multiLevelType w:val="multilevel"/>
    <w:tmpl w:val="DC7293F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1" w15:restartNumberingAfterBreak="0">
    <w:nsid w:val="6F2819C3"/>
    <w:multiLevelType w:val="multilevel"/>
    <w:tmpl w:val="1018DFFC"/>
    <w:lvl w:ilvl="0">
      <w:start w:val="1"/>
      <w:numFmt w:val="decimal"/>
      <w:lvlText w:val="%1)"/>
      <w:lvlJc w:val="left"/>
      <w:pPr>
        <w:ind w:left="1080" w:hanging="360"/>
      </w:pPr>
      <w:rPr>
        <w:color w:val="00000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6"/>
  </w:num>
  <w:num w:numId="2">
    <w:abstractNumId w:val="17"/>
  </w:num>
  <w:num w:numId="3">
    <w:abstractNumId w:val="21"/>
  </w:num>
  <w:num w:numId="4">
    <w:abstractNumId w:val="13"/>
  </w:num>
  <w:num w:numId="5">
    <w:abstractNumId w:val="8"/>
  </w:num>
  <w:num w:numId="6">
    <w:abstractNumId w:val="12"/>
  </w:num>
  <w:num w:numId="7">
    <w:abstractNumId w:val="19"/>
  </w:num>
  <w:num w:numId="8">
    <w:abstractNumId w:val="5"/>
  </w:num>
  <w:num w:numId="9">
    <w:abstractNumId w:val="16"/>
  </w:num>
  <w:num w:numId="10">
    <w:abstractNumId w:val="9"/>
  </w:num>
  <w:num w:numId="11">
    <w:abstractNumId w:val="4"/>
  </w:num>
  <w:num w:numId="12">
    <w:abstractNumId w:val="11"/>
  </w:num>
  <w:num w:numId="13">
    <w:abstractNumId w:val="14"/>
  </w:num>
  <w:num w:numId="14">
    <w:abstractNumId w:val="10"/>
  </w:num>
  <w:num w:numId="15">
    <w:abstractNumId w:val="1"/>
  </w:num>
  <w:num w:numId="16">
    <w:abstractNumId w:val="15"/>
  </w:num>
  <w:num w:numId="17">
    <w:abstractNumId w:val="20"/>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0"/>
  </w:num>
  <w:num w:numId="21">
    <w:abstractNumId w:val="2"/>
  </w:num>
  <w:num w:numId="22">
    <w:abstractNumId w:val="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GxNDCyMLYwMTM3tTBW0lEKTi0uzszPAykwrQUARzuYIiwAAAA="/>
  </w:docVars>
  <w:rsids>
    <w:rsidRoot w:val="00025D66"/>
    <w:rsid w:val="00010055"/>
    <w:rsid w:val="00011EFE"/>
    <w:rsid w:val="00025D66"/>
    <w:rsid w:val="00032E22"/>
    <w:rsid w:val="00035B6B"/>
    <w:rsid w:val="00056640"/>
    <w:rsid w:val="00070DC8"/>
    <w:rsid w:val="00071BA7"/>
    <w:rsid w:val="00083FD2"/>
    <w:rsid w:val="000A1ACC"/>
    <w:rsid w:val="000C1368"/>
    <w:rsid w:val="000E29BA"/>
    <w:rsid w:val="000F1F47"/>
    <w:rsid w:val="001222D8"/>
    <w:rsid w:val="00136361"/>
    <w:rsid w:val="00144ED2"/>
    <w:rsid w:val="001541A5"/>
    <w:rsid w:val="001821FB"/>
    <w:rsid w:val="00193026"/>
    <w:rsid w:val="001950AA"/>
    <w:rsid w:val="001A3C89"/>
    <w:rsid w:val="001B19A2"/>
    <w:rsid w:val="001C0742"/>
    <w:rsid w:val="001C52A9"/>
    <w:rsid w:val="001E0677"/>
    <w:rsid w:val="001E2930"/>
    <w:rsid w:val="001F6C40"/>
    <w:rsid w:val="00215C5D"/>
    <w:rsid w:val="00220B69"/>
    <w:rsid w:val="00221014"/>
    <w:rsid w:val="00222FAB"/>
    <w:rsid w:val="00223657"/>
    <w:rsid w:val="00231736"/>
    <w:rsid w:val="00253889"/>
    <w:rsid w:val="00256506"/>
    <w:rsid w:val="00256965"/>
    <w:rsid w:val="0026592C"/>
    <w:rsid w:val="00265E57"/>
    <w:rsid w:val="00270F97"/>
    <w:rsid w:val="002750F4"/>
    <w:rsid w:val="00276499"/>
    <w:rsid w:val="002802B3"/>
    <w:rsid w:val="002922F8"/>
    <w:rsid w:val="002A4CC8"/>
    <w:rsid w:val="002A6C70"/>
    <w:rsid w:val="002B5A99"/>
    <w:rsid w:val="002C5D75"/>
    <w:rsid w:val="002F25DD"/>
    <w:rsid w:val="00301D53"/>
    <w:rsid w:val="00306B2A"/>
    <w:rsid w:val="0031073C"/>
    <w:rsid w:val="003124F3"/>
    <w:rsid w:val="00325802"/>
    <w:rsid w:val="00326E78"/>
    <w:rsid w:val="00332F5F"/>
    <w:rsid w:val="00333730"/>
    <w:rsid w:val="00344999"/>
    <w:rsid w:val="00356DC7"/>
    <w:rsid w:val="003603F7"/>
    <w:rsid w:val="00367F63"/>
    <w:rsid w:val="00370F39"/>
    <w:rsid w:val="0037299E"/>
    <w:rsid w:val="00375EC9"/>
    <w:rsid w:val="0037687D"/>
    <w:rsid w:val="003771EA"/>
    <w:rsid w:val="0039042A"/>
    <w:rsid w:val="00391665"/>
    <w:rsid w:val="00392B54"/>
    <w:rsid w:val="00394A13"/>
    <w:rsid w:val="00395EA3"/>
    <w:rsid w:val="003A0ABD"/>
    <w:rsid w:val="003A1CE4"/>
    <w:rsid w:val="003C6303"/>
    <w:rsid w:val="003D104E"/>
    <w:rsid w:val="003F359D"/>
    <w:rsid w:val="003F5569"/>
    <w:rsid w:val="004034EF"/>
    <w:rsid w:val="004377A3"/>
    <w:rsid w:val="00453240"/>
    <w:rsid w:val="00457261"/>
    <w:rsid w:val="00460A11"/>
    <w:rsid w:val="00471E55"/>
    <w:rsid w:val="00494C48"/>
    <w:rsid w:val="0049549A"/>
    <w:rsid w:val="004A1796"/>
    <w:rsid w:val="004A2E5B"/>
    <w:rsid w:val="004A4071"/>
    <w:rsid w:val="004B131E"/>
    <w:rsid w:val="004B54A1"/>
    <w:rsid w:val="004C4894"/>
    <w:rsid w:val="004C63D1"/>
    <w:rsid w:val="004D189F"/>
    <w:rsid w:val="004D5B8D"/>
    <w:rsid w:val="004E0944"/>
    <w:rsid w:val="004E7D09"/>
    <w:rsid w:val="00500672"/>
    <w:rsid w:val="00502E29"/>
    <w:rsid w:val="00540832"/>
    <w:rsid w:val="00542C38"/>
    <w:rsid w:val="00555056"/>
    <w:rsid w:val="005552A2"/>
    <w:rsid w:val="00561557"/>
    <w:rsid w:val="00565169"/>
    <w:rsid w:val="005659C3"/>
    <w:rsid w:val="00570F43"/>
    <w:rsid w:val="005710DF"/>
    <w:rsid w:val="005748BB"/>
    <w:rsid w:val="005A7C17"/>
    <w:rsid w:val="005B3140"/>
    <w:rsid w:val="005E1053"/>
    <w:rsid w:val="005E2DFE"/>
    <w:rsid w:val="005F1CB5"/>
    <w:rsid w:val="0060780F"/>
    <w:rsid w:val="00627ABA"/>
    <w:rsid w:val="006337E5"/>
    <w:rsid w:val="0063502D"/>
    <w:rsid w:val="006368FA"/>
    <w:rsid w:val="00645A96"/>
    <w:rsid w:val="00650B4D"/>
    <w:rsid w:val="00670351"/>
    <w:rsid w:val="00671C2E"/>
    <w:rsid w:val="00676C66"/>
    <w:rsid w:val="00697EB3"/>
    <w:rsid w:val="006A4370"/>
    <w:rsid w:val="006B7419"/>
    <w:rsid w:val="006C7511"/>
    <w:rsid w:val="006D2F08"/>
    <w:rsid w:val="006D3D01"/>
    <w:rsid w:val="006E251E"/>
    <w:rsid w:val="006E5A7B"/>
    <w:rsid w:val="00713B94"/>
    <w:rsid w:val="0072004D"/>
    <w:rsid w:val="0072062C"/>
    <w:rsid w:val="00733BB0"/>
    <w:rsid w:val="007341DC"/>
    <w:rsid w:val="00745545"/>
    <w:rsid w:val="00775F7F"/>
    <w:rsid w:val="007B524E"/>
    <w:rsid w:val="007C6F7C"/>
    <w:rsid w:val="007D1242"/>
    <w:rsid w:val="007D725B"/>
    <w:rsid w:val="007E193B"/>
    <w:rsid w:val="007F4A94"/>
    <w:rsid w:val="00800134"/>
    <w:rsid w:val="00803BE7"/>
    <w:rsid w:val="00813BD4"/>
    <w:rsid w:val="00814C0E"/>
    <w:rsid w:val="008157AC"/>
    <w:rsid w:val="00842B80"/>
    <w:rsid w:val="00844D6D"/>
    <w:rsid w:val="0084678E"/>
    <w:rsid w:val="00852340"/>
    <w:rsid w:val="008724F7"/>
    <w:rsid w:val="00884764"/>
    <w:rsid w:val="008873DF"/>
    <w:rsid w:val="00890D7C"/>
    <w:rsid w:val="00890FFF"/>
    <w:rsid w:val="00893594"/>
    <w:rsid w:val="008976C8"/>
    <w:rsid w:val="008978C3"/>
    <w:rsid w:val="008A1EBE"/>
    <w:rsid w:val="008B1FBC"/>
    <w:rsid w:val="008B35FF"/>
    <w:rsid w:val="008E616B"/>
    <w:rsid w:val="008F618E"/>
    <w:rsid w:val="009241E7"/>
    <w:rsid w:val="00932512"/>
    <w:rsid w:val="009325D7"/>
    <w:rsid w:val="009401C0"/>
    <w:rsid w:val="00954FF4"/>
    <w:rsid w:val="00957048"/>
    <w:rsid w:val="00960A31"/>
    <w:rsid w:val="00966684"/>
    <w:rsid w:val="009742D7"/>
    <w:rsid w:val="009763F2"/>
    <w:rsid w:val="00983577"/>
    <w:rsid w:val="009A125A"/>
    <w:rsid w:val="009A47CC"/>
    <w:rsid w:val="009B4688"/>
    <w:rsid w:val="009B76EE"/>
    <w:rsid w:val="009E4DCF"/>
    <w:rsid w:val="009F04B6"/>
    <w:rsid w:val="009F3819"/>
    <w:rsid w:val="00A0364F"/>
    <w:rsid w:val="00A27E0C"/>
    <w:rsid w:val="00A352C6"/>
    <w:rsid w:val="00A54FA6"/>
    <w:rsid w:val="00A80F32"/>
    <w:rsid w:val="00A9507B"/>
    <w:rsid w:val="00AC7313"/>
    <w:rsid w:val="00AD1E8A"/>
    <w:rsid w:val="00AF535B"/>
    <w:rsid w:val="00B02897"/>
    <w:rsid w:val="00B27811"/>
    <w:rsid w:val="00B31200"/>
    <w:rsid w:val="00B3649A"/>
    <w:rsid w:val="00B51CD5"/>
    <w:rsid w:val="00B530C9"/>
    <w:rsid w:val="00B5551F"/>
    <w:rsid w:val="00B8137E"/>
    <w:rsid w:val="00BA21FA"/>
    <w:rsid w:val="00BB0232"/>
    <w:rsid w:val="00BB23B4"/>
    <w:rsid w:val="00BB62CD"/>
    <w:rsid w:val="00BC3D1E"/>
    <w:rsid w:val="00BC61F1"/>
    <w:rsid w:val="00BD3844"/>
    <w:rsid w:val="00BD7498"/>
    <w:rsid w:val="00BE3AA8"/>
    <w:rsid w:val="00BE3EC7"/>
    <w:rsid w:val="00BF18EA"/>
    <w:rsid w:val="00BF40E9"/>
    <w:rsid w:val="00BF5EBE"/>
    <w:rsid w:val="00C2447B"/>
    <w:rsid w:val="00C24DE6"/>
    <w:rsid w:val="00C370D3"/>
    <w:rsid w:val="00C46A5C"/>
    <w:rsid w:val="00C50245"/>
    <w:rsid w:val="00C62749"/>
    <w:rsid w:val="00C70F89"/>
    <w:rsid w:val="00C761A0"/>
    <w:rsid w:val="00C85509"/>
    <w:rsid w:val="00C86276"/>
    <w:rsid w:val="00CB353B"/>
    <w:rsid w:val="00D15D73"/>
    <w:rsid w:val="00D17053"/>
    <w:rsid w:val="00D1748B"/>
    <w:rsid w:val="00D2317E"/>
    <w:rsid w:val="00D244AF"/>
    <w:rsid w:val="00D33FB3"/>
    <w:rsid w:val="00D3579B"/>
    <w:rsid w:val="00D42E0C"/>
    <w:rsid w:val="00D43701"/>
    <w:rsid w:val="00D43EC1"/>
    <w:rsid w:val="00D43F17"/>
    <w:rsid w:val="00D5715C"/>
    <w:rsid w:val="00D633DD"/>
    <w:rsid w:val="00D65C17"/>
    <w:rsid w:val="00D768A3"/>
    <w:rsid w:val="00D76C2C"/>
    <w:rsid w:val="00D77499"/>
    <w:rsid w:val="00DA64DC"/>
    <w:rsid w:val="00DB419F"/>
    <w:rsid w:val="00DB7D67"/>
    <w:rsid w:val="00DD1ABE"/>
    <w:rsid w:val="00DD4463"/>
    <w:rsid w:val="00E0468D"/>
    <w:rsid w:val="00E04D87"/>
    <w:rsid w:val="00E136EF"/>
    <w:rsid w:val="00E17677"/>
    <w:rsid w:val="00E33383"/>
    <w:rsid w:val="00E34B5C"/>
    <w:rsid w:val="00E4312B"/>
    <w:rsid w:val="00E511CA"/>
    <w:rsid w:val="00E55F6F"/>
    <w:rsid w:val="00E60DF3"/>
    <w:rsid w:val="00E610F8"/>
    <w:rsid w:val="00E86F15"/>
    <w:rsid w:val="00E9271C"/>
    <w:rsid w:val="00EA5B7E"/>
    <w:rsid w:val="00EA65D8"/>
    <w:rsid w:val="00ED4513"/>
    <w:rsid w:val="00EE77B8"/>
    <w:rsid w:val="00EF0BBB"/>
    <w:rsid w:val="00EF36BB"/>
    <w:rsid w:val="00EF36FA"/>
    <w:rsid w:val="00EF3C09"/>
    <w:rsid w:val="00EF5452"/>
    <w:rsid w:val="00EF645A"/>
    <w:rsid w:val="00F11393"/>
    <w:rsid w:val="00F2520F"/>
    <w:rsid w:val="00F33437"/>
    <w:rsid w:val="00F34E46"/>
    <w:rsid w:val="00F3788B"/>
    <w:rsid w:val="00F77829"/>
    <w:rsid w:val="00F77AC0"/>
    <w:rsid w:val="00F815EA"/>
    <w:rsid w:val="00F962A1"/>
    <w:rsid w:val="00FA2A1A"/>
    <w:rsid w:val="00FA43AE"/>
    <w:rsid w:val="00FB3E65"/>
    <w:rsid w:val="00FB4BE9"/>
    <w:rsid w:val="00FB4E2E"/>
    <w:rsid w:val="00FC4B7F"/>
    <w:rsid w:val="00FC7311"/>
    <w:rsid w:val="00FE3FC0"/>
    <w:rsid w:val="00FE48A6"/>
    <w:rsid w:val="00FF2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10B6"/>
  <w15:docId w15:val="{96B3E20B-A49A-4990-8BD5-060CE8B7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60A31"/>
    <w:rPr>
      <w:b/>
      <w:bCs/>
    </w:rPr>
  </w:style>
  <w:style w:type="character" w:customStyle="1" w:styleId="CommentSubjectChar">
    <w:name w:val="Comment Subject Char"/>
    <w:basedOn w:val="CommentTextChar"/>
    <w:link w:val="CommentSubject"/>
    <w:uiPriority w:val="99"/>
    <w:semiHidden/>
    <w:rsid w:val="00960A31"/>
    <w:rPr>
      <w:b/>
      <w:bCs/>
      <w:sz w:val="20"/>
      <w:szCs w:val="20"/>
    </w:rPr>
  </w:style>
  <w:style w:type="paragraph" w:styleId="BalloonText">
    <w:name w:val="Balloon Text"/>
    <w:basedOn w:val="Normal"/>
    <w:link w:val="BalloonTextChar"/>
    <w:uiPriority w:val="99"/>
    <w:semiHidden/>
    <w:unhideWhenUsed/>
    <w:rsid w:val="00BF5E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EBE"/>
    <w:rPr>
      <w:rFonts w:ascii="Segoe UI" w:hAnsi="Segoe UI" w:cs="Segoe UI"/>
      <w:sz w:val="18"/>
      <w:szCs w:val="18"/>
    </w:rPr>
  </w:style>
  <w:style w:type="paragraph" w:styleId="Revision">
    <w:name w:val="Revision"/>
    <w:hidden/>
    <w:uiPriority w:val="99"/>
    <w:semiHidden/>
    <w:rsid w:val="004034EF"/>
  </w:style>
  <w:style w:type="paragraph" w:styleId="ListParagraph">
    <w:name w:val="List Paragraph"/>
    <w:basedOn w:val="Normal"/>
    <w:uiPriority w:val="34"/>
    <w:qFormat/>
    <w:rsid w:val="00256506"/>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256506"/>
    <w:pPr>
      <w:spacing w:before="100" w:beforeAutospacing="1" w:after="100" w:afterAutospacing="1"/>
    </w:pPr>
    <w:rPr>
      <w:lang w:val="en-US"/>
    </w:rPr>
  </w:style>
  <w:style w:type="character" w:styleId="Strong">
    <w:name w:val="Strong"/>
    <w:basedOn w:val="DefaultParagraphFont"/>
    <w:uiPriority w:val="22"/>
    <w:qFormat/>
    <w:rsid w:val="00256506"/>
    <w:rPr>
      <w:b/>
      <w:bCs/>
    </w:rPr>
  </w:style>
  <w:style w:type="character" w:styleId="FootnoteReference">
    <w:name w:val="footnote reference"/>
    <w:basedOn w:val="DefaultParagraphFont"/>
    <w:uiPriority w:val="99"/>
    <w:semiHidden/>
    <w:unhideWhenUsed/>
    <w:rsid w:val="00D43EC1"/>
    <w:rPr>
      <w:vertAlign w:val="superscript"/>
    </w:rPr>
  </w:style>
  <w:style w:type="character" w:styleId="Hyperlink">
    <w:name w:val="Hyperlink"/>
    <w:basedOn w:val="DefaultParagraphFont"/>
    <w:uiPriority w:val="99"/>
    <w:unhideWhenUsed/>
    <w:rsid w:val="00D43EC1"/>
    <w:rPr>
      <w:color w:val="0000FF"/>
      <w:u w:val="single"/>
    </w:rPr>
  </w:style>
  <w:style w:type="paragraph" w:styleId="FootnoteText">
    <w:name w:val="footnote text"/>
    <w:basedOn w:val="Normal"/>
    <w:link w:val="FootnoteTextChar"/>
    <w:uiPriority w:val="99"/>
    <w:unhideWhenUsed/>
    <w:rsid w:val="00D43EC1"/>
    <w:rPr>
      <w:sz w:val="20"/>
      <w:szCs w:val="25"/>
      <w:lang w:val="en-US" w:bidi="bn-IN"/>
    </w:rPr>
  </w:style>
  <w:style w:type="character" w:customStyle="1" w:styleId="FootnoteTextChar">
    <w:name w:val="Footnote Text Char"/>
    <w:basedOn w:val="DefaultParagraphFont"/>
    <w:link w:val="FootnoteText"/>
    <w:uiPriority w:val="99"/>
    <w:rsid w:val="00D43EC1"/>
    <w:rPr>
      <w:sz w:val="20"/>
      <w:szCs w:val="25"/>
      <w:lang w:val="en-US" w:bidi="bn-IN"/>
    </w:rPr>
  </w:style>
  <w:style w:type="paragraph" w:customStyle="1" w:styleId="Normal1">
    <w:name w:val="Normal1"/>
    <w:uiPriority w:val="99"/>
    <w:rsid w:val="00D43EC1"/>
    <w:pPr>
      <w:ind w:hanging="1"/>
    </w:pPr>
  </w:style>
  <w:style w:type="table" w:styleId="TableGrid">
    <w:name w:val="Table Grid"/>
    <w:basedOn w:val="TableNormal"/>
    <w:uiPriority w:val="59"/>
    <w:unhideWhenUsed/>
    <w:rsid w:val="00D43EC1"/>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49549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027868">
      <w:bodyDiv w:val="1"/>
      <w:marLeft w:val="0"/>
      <w:marRight w:val="0"/>
      <w:marTop w:val="0"/>
      <w:marBottom w:val="0"/>
      <w:divBdr>
        <w:top w:val="none" w:sz="0" w:space="0" w:color="auto"/>
        <w:left w:val="none" w:sz="0" w:space="0" w:color="auto"/>
        <w:bottom w:val="none" w:sz="0" w:space="0" w:color="auto"/>
        <w:right w:val="none" w:sz="0" w:space="0" w:color="auto"/>
      </w:divBdr>
      <w:divsChild>
        <w:div w:id="1115715913">
          <w:marLeft w:val="0"/>
          <w:marRight w:val="0"/>
          <w:marTop w:val="0"/>
          <w:marBottom w:val="0"/>
          <w:divBdr>
            <w:top w:val="none" w:sz="0" w:space="0" w:color="auto"/>
            <w:left w:val="none" w:sz="0" w:space="0" w:color="auto"/>
            <w:bottom w:val="none" w:sz="0" w:space="0" w:color="auto"/>
            <w:right w:val="none" w:sz="0" w:space="0" w:color="auto"/>
          </w:divBdr>
          <w:divsChild>
            <w:div w:id="707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6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17C9D-4386-4574-9CF9-F91A3DCCE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Pages>
  <Words>498</Words>
  <Characters>2841</Characters>
  <Application>Microsoft Office Word</Application>
  <DocSecurity>0</DocSecurity>
  <Lines>23</Lines>
  <Paragraphs>6</Paragraphs>
  <ScaleCrop>false</ScaleCrop>
  <HeadingPairs>
    <vt:vector size="6" baseType="variant">
      <vt:variant>
        <vt:lpstr>Title</vt:lpstr>
      </vt:variant>
      <vt:variant>
        <vt:i4>1</vt:i4>
      </vt:variant>
      <vt:variant>
        <vt:lpstr>Название</vt:lpstr>
      </vt:variant>
      <vt:variant>
        <vt:i4>1</vt:i4>
      </vt:variant>
      <vt:variant>
        <vt:lpstr>Անվանում</vt:lpstr>
      </vt:variant>
      <vt:variant>
        <vt:i4>1</vt:i4>
      </vt:variant>
    </vt:vector>
  </HeadingPairs>
  <TitlesOfParts>
    <vt:vector size="3" baseType="lpstr">
      <vt:lpstr/>
      <vt: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 Minasyan</dc:creator>
  <cp:keywords>https://mul2-mss.gov.am/tasks/611744/oneclick/Naxagic.docx?token=e4f344c772ca9a2cf1cc9847c61fba2c</cp:keywords>
  <cp:lastModifiedBy>Margarita Margaryan</cp:lastModifiedBy>
  <cp:revision>58</cp:revision>
  <cp:lastPrinted>2021-12-22T12:25:00Z</cp:lastPrinted>
  <dcterms:created xsi:type="dcterms:W3CDTF">2022-01-20T12:15:00Z</dcterms:created>
  <dcterms:modified xsi:type="dcterms:W3CDTF">2022-05-31T13:38:00Z</dcterms:modified>
</cp:coreProperties>
</file>