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color w:val="000000"/>
          <w:lang w:val="hy-AM"/>
        </w:rPr>
      </w:pP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</w:t>
      </w:r>
      <w:r w:rsidR="00E4250D">
        <w:rPr>
          <w:rStyle w:val="a4"/>
          <w:rFonts w:ascii="GHEA Grapalat" w:hAnsi="GHEA Grapalat"/>
          <w:b w:val="0"/>
          <w:color w:val="000000"/>
          <w:lang w:val="hy-AM"/>
        </w:rPr>
        <w:t>,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ՀԱՅԱՍՏԱՆԻ ՀԱՆՐԱՊԵՏՈՒԹՅԱՆ ԿԱՌԱՎԱՐՈՒԹՅԱՆ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>N 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-Ն </w:t>
      </w:r>
      <w:r w:rsidR="008B0BB1">
        <w:rPr>
          <w:rStyle w:val="a4"/>
          <w:rFonts w:ascii="GHEA Grapalat" w:hAnsi="GHEA Grapalat"/>
          <w:b w:val="0"/>
          <w:color w:val="000000"/>
          <w:lang w:val="hy-AM"/>
        </w:rPr>
        <w:t>ԵՎ 2022 ԹՎԱԿԱՆԻ ՄԱՐՏԻ 3-Ի</w:t>
      </w:r>
      <w:r w:rsidR="008B0BB1" w:rsidRPr="008B0BB1">
        <w:rPr>
          <w:rStyle w:val="a4"/>
          <w:rFonts w:ascii="GHEA Grapalat" w:hAnsi="GHEA Grapalat"/>
          <w:b w:val="0"/>
          <w:color w:val="000000"/>
        </w:rPr>
        <w:t xml:space="preserve"> </w:t>
      </w:r>
      <w:r w:rsidR="008B0BB1" w:rsidRPr="001443A9">
        <w:rPr>
          <w:rStyle w:val="a4"/>
          <w:rFonts w:ascii="GHEA Grapalat" w:hAnsi="GHEA Grapalat"/>
          <w:b w:val="0"/>
          <w:color w:val="000000"/>
        </w:rPr>
        <w:t>N</w:t>
      </w:r>
      <w:r w:rsidR="008B0BB1">
        <w:rPr>
          <w:rStyle w:val="a4"/>
          <w:rFonts w:ascii="GHEA Grapalat" w:hAnsi="GHEA Grapalat"/>
          <w:b w:val="0"/>
          <w:color w:val="000000"/>
          <w:lang w:val="hy-AM"/>
        </w:rPr>
        <w:t xml:space="preserve"> 236-Ն </w:t>
      </w:r>
      <w:r w:rsidRPr="001443A9">
        <w:rPr>
          <w:rStyle w:val="a4"/>
          <w:rFonts w:ascii="GHEA Grapalat" w:hAnsi="GHEA Grapalat"/>
          <w:b w:val="0"/>
          <w:color w:val="000000"/>
        </w:rPr>
        <w:t>ՈՐՈՇ</w:t>
      </w:r>
      <w:r w:rsidR="008B0BB1">
        <w:rPr>
          <w:rStyle w:val="a4"/>
          <w:rFonts w:ascii="GHEA Grapalat" w:hAnsi="GHEA Grapalat"/>
          <w:b w:val="0"/>
          <w:color w:val="000000"/>
          <w:lang w:val="hy-AM"/>
        </w:rPr>
        <w:t>ՈՒՄՆԵՐ</w:t>
      </w:r>
      <w:r w:rsidR="00E4250D">
        <w:rPr>
          <w:rStyle w:val="a4"/>
          <w:rFonts w:ascii="GHEA Grapalat" w:hAnsi="GHEA Grapalat"/>
          <w:b w:val="0"/>
          <w:color w:val="000000"/>
          <w:lang w:val="hy-AM"/>
        </w:rPr>
        <w:t>Ի ՄԵՋ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ՓՈՓՈԽՈՒԹՅՈՒՆՆԵՐ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ԼՐԱՑՈՒՄՆԵՐ ԿԱՏԱՐԵԼՈՒ</w:t>
      </w:r>
      <w:r w:rsidR="00AE4E9A" w:rsidRPr="001443A9">
        <w:rPr>
          <w:rStyle w:val="a4"/>
          <w:rFonts w:ascii="GHEA Grapalat" w:hAnsi="GHEA Grapalat"/>
          <w:b w:val="0"/>
          <w:color w:val="000000"/>
        </w:rPr>
        <w:t xml:space="preserve"> ՄԱՍԻՆ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gramStart"/>
      <w:r w:rsidRPr="001443A9">
        <w:rPr>
          <w:rFonts w:ascii="GHEA Grapalat" w:hAnsi="GHEA Grapalat"/>
          <w:color w:val="000000"/>
        </w:rPr>
        <w:t xml:space="preserve">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բյուջետային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համակարգի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23-րդ </w:t>
      </w:r>
      <w:proofErr w:type="spellStart"/>
      <w:r w:rsidRPr="001443A9">
        <w:rPr>
          <w:rFonts w:ascii="GHEA Grapalat" w:hAnsi="GHEA Grapalat"/>
          <w:color w:val="000000"/>
        </w:rPr>
        <w:t>հոդվածի</w:t>
      </w:r>
      <w:proofErr w:type="spellEnd"/>
      <w:r w:rsidRPr="001443A9">
        <w:rPr>
          <w:rFonts w:ascii="GHEA Grapalat" w:hAnsi="GHEA Grapalat"/>
          <w:color w:val="000000"/>
        </w:rPr>
        <w:t xml:space="preserve"> 3-րդ մասին </w:t>
      </w:r>
      <w:r w:rsidR="008B0BB1">
        <w:rPr>
          <w:rFonts w:ascii="GHEA Grapalat" w:hAnsi="GHEA Grapalat"/>
          <w:color w:val="000000"/>
          <w:lang w:val="hy-AM"/>
        </w:rPr>
        <w:t xml:space="preserve">և «Նորմատիվ իրավական ակտերի մասին» Հայաստանի Հանրապետության օրենքի 33-րդ և 34-րդ հոդվածներին </w:t>
      </w:r>
      <w:proofErr w:type="spellStart"/>
      <w:r w:rsidRPr="001443A9">
        <w:rPr>
          <w:rFonts w:ascii="GHEA Grapalat" w:hAnsi="GHEA Grapalat"/>
          <w:color w:val="000000"/>
        </w:rPr>
        <w:t>համապատասխան</w:t>
      </w:r>
      <w:proofErr w:type="spellEnd"/>
      <w:r w:rsidRPr="001443A9">
        <w:rPr>
          <w:rFonts w:ascii="GHEA Grapalat" w:hAnsi="GHEA Grapalat"/>
          <w:color w:val="000000"/>
        </w:rPr>
        <w:t xml:space="preserve">`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կառավարությունը</w:t>
      </w:r>
      <w:proofErr w:type="spellEnd"/>
      <w:r w:rsidRPr="001443A9">
        <w:rPr>
          <w:rFonts w:ascii="Courier New" w:hAnsi="Courier New" w:cs="Courier New"/>
          <w:color w:val="000000"/>
        </w:rPr>
        <w:t> </w:t>
      </w:r>
      <w:proofErr w:type="spellStart"/>
      <w:r w:rsidRPr="001443A9">
        <w:rPr>
          <w:rStyle w:val="a5"/>
          <w:rFonts w:ascii="GHEA Grapalat" w:hAnsi="GHEA Grapalat"/>
          <w:bCs/>
          <w:color w:val="000000"/>
        </w:rPr>
        <w:t>որոշում</w:t>
      </w:r>
      <w:proofErr w:type="spellEnd"/>
      <w:r w:rsidRPr="001443A9">
        <w:rPr>
          <w:rStyle w:val="a5"/>
          <w:rFonts w:ascii="GHEA Grapalat" w:hAnsi="GHEA Grapalat"/>
          <w:bCs/>
          <w:color w:val="000000"/>
        </w:rPr>
        <w:t xml:space="preserve"> է.</w:t>
      </w:r>
      <w:proofErr w:type="gramEnd"/>
    </w:p>
    <w:p w:rsidR="007F40ED" w:rsidRDefault="007F40ED" w:rsidP="008C5345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1443A9">
        <w:rPr>
          <w:rFonts w:ascii="GHEA Grapalat" w:hAnsi="GHEA Grapalat"/>
          <w:color w:val="000000"/>
        </w:rPr>
        <w:t xml:space="preserve">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N </w:t>
      </w:r>
      <w:r w:rsidRPr="008C5345">
        <w:rPr>
          <w:rFonts w:ascii="GHEA Grapalat" w:hAnsi="GHEA Grapalat"/>
          <w:color w:val="000000"/>
        </w:rPr>
        <w:t>1</w:t>
      </w:r>
      <w:r w:rsidRPr="001443A9">
        <w:rPr>
          <w:rFonts w:ascii="GHEA Grapalat" w:hAnsi="GHEA Grapalat"/>
          <w:color w:val="000000"/>
        </w:rPr>
        <w:t xml:space="preserve"> հավելվածի N </w:t>
      </w:r>
      <w:r w:rsidRPr="008C5345">
        <w:rPr>
          <w:rFonts w:ascii="GHEA Grapalat" w:hAnsi="GHEA Grapalat"/>
          <w:color w:val="000000"/>
        </w:rPr>
        <w:t>3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աղյուսակում</w:t>
      </w:r>
      <w:proofErr w:type="spellEnd"/>
      <w:r w:rsidRPr="001443A9">
        <w:rPr>
          <w:rFonts w:ascii="GHEA Grapalat" w:hAnsi="GHEA Grapalat"/>
          <w:color w:val="000000"/>
        </w:rPr>
        <w:t xml:space="preserve"> և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կառավարության 2021 թվականի դեկտեմբերի 23-ի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կատարումն </w:t>
      </w:r>
      <w:proofErr w:type="spellStart"/>
      <w:r w:rsidRPr="001443A9">
        <w:rPr>
          <w:rFonts w:ascii="GHEA Grapalat" w:hAnsi="GHEA Grapalat"/>
          <w:color w:val="000000"/>
        </w:rPr>
        <w:t>ապահովող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միջոցառումների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N 2121-Ն որոշման </w:t>
      </w:r>
      <w:r w:rsidRPr="00D80656">
        <w:rPr>
          <w:rFonts w:ascii="GHEA Grapalat" w:hAnsi="GHEA Grapalat"/>
          <w:color w:val="000000"/>
        </w:rPr>
        <w:t xml:space="preserve">NN </w:t>
      </w:r>
      <w:r w:rsidR="008C5345">
        <w:rPr>
          <w:rFonts w:ascii="GHEA Grapalat" w:hAnsi="GHEA Grapalat"/>
          <w:color w:val="000000"/>
        </w:rPr>
        <w:t>3, 4, 5</w:t>
      </w:r>
      <w:r w:rsidR="00DC51EB">
        <w:rPr>
          <w:rFonts w:ascii="GHEA Grapalat" w:hAnsi="GHEA Grapalat"/>
          <w:color w:val="000000"/>
        </w:rPr>
        <w:t>, 9,</w:t>
      </w:r>
      <w:r w:rsidR="008C5345">
        <w:rPr>
          <w:rFonts w:ascii="GHEA Grapalat" w:hAnsi="GHEA Grapalat"/>
          <w:color w:val="000000"/>
        </w:rPr>
        <w:t xml:space="preserve"> 9.1 և 10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կատարել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փոփոխություններ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D80656">
        <w:rPr>
          <w:rFonts w:ascii="GHEA Grapalat" w:hAnsi="GHEA Grapalat"/>
          <w:color w:val="000000"/>
        </w:rPr>
        <w:t>ու</w:t>
      </w:r>
      <w:r w:rsidRPr="007F40ED">
        <w:rPr>
          <w:rFonts w:ascii="GHEA Grapalat" w:hAnsi="GHEA Grapalat"/>
          <w:color w:val="000000"/>
        </w:rPr>
        <w:t xml:space="preserve"> </w:t>
      </w:r>
      <w:proofErr w:type="spellStart"/>
      <w:r w:rsidRPr="00D80656">
        <w:rPr>
          <w:rFonts w:ascii="GHEA Grapalat" w:hAnsi="GHEA Grapalat"/>
          <w:color w:val="000000"/>
        </w:rPr>
        <w:t>լրացումներ</w:t>
      </w:r>
      <w:proofErr w:type="spellEnd"/>
      <w:r w:rsidRPr="001443A9">
        <w:rPr>
          <w:rFonts w:ascii="GHEA Grapalat" w:hAnsi="GHEA Grapalat"/>
          <w:color w:val="000000"/>
        </w:rPr>
        <w:t xml:space="preserve">` համաձայն </w:t>
      </w:r>
      <w:r w:rsidRPr="00D80656">
        <w:rPr>
          <w:rFonts w:ascii="GHEA Grapalat" w:hAnsi="GHEA Grapalat"/>
          <w:color w:val="000000"/>
        </w:rPr>
        <w:t xml:space="preserve">NN </w:t>
      </w:r>
      <w:r w:rsidR="008C5345">
        <w:rPr>
          <w:rFonts w:ascii="GHEA Grapalat" w:hAnsi="GHEA Grapalat"/>
          <w:color w:val="000000"/>
        </w:rPr>
        <w:t>1, 2, 3, 4</w:t>
      </w:r>
      <w:r w:rsidR="00DC51EB">
        <w:rPr>
          <w:rFonts w:ascii="GHEA Grapalat" w:hAnsi="GHEA Grapalat"/>
          <w:color w:val="000000"/>
        </w:rPr>
        <w:t>, 5</w:t>
      </w:r>
      <w:r w:rsidR="008C5345">
        <w:rPr>
          <w:rFonts w:ascii="GHEA Grapalat" w:hAnsi="GHEA Grapalat"/>
          <w:color w:val="000000"/>
        </w:rPr>
        <w:t xml:space="preserve"> և </w:t>
      </w:r>
      <w:r w:rsidR="00DC51EB">
        <w:rPr>
          <w:rFonts w:ascii="GHEA Grapalat" w:hAnsi="GHEA Grapalat"/>
          <w:color w:val="000000"/>
        </w:rPr>
        <w:t>6</w:t>
      </w:r>
      <w:r w:rsidR="008C5345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հավելվածների</w:t>
      </w:r>
      <w:proofErr w:type="spellEnd"/>
      <w:r w:rsidRPr="001443A9">
        <w:rPr>
          <w:rFonts w:ascii="GHEA Grapalat" w:hAnsi="GHEA Grapalat"/>
          <w:color w:val="000000"/>
        </w:rPr>
        <w:t>:</w:t>
      </w:r>
      <w:bookmarkStart w:id="0" w:name="_GoBack"/>
      <w:bookmarkEnd w:id="0"/>
    </w:p>
    <w:p w:rsidR="008B0BB1" w:rsidRPr="008B0BB1" w:rsidRDefault="008B0BB1" w:rsidP="008C5345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կառավարության 2022 թվականի մարտի 3-ի «Հ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2022 թվականի պետական բյուջեի մասին»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անրապետության օրենքում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 կառավարության 2021 թվականի դեկտեմբերի 23-ի N 2121-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 մեջ փոփոխություններ ու լրացումներ կատարելու,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 կառավարության 2022 թվականի հունվարի 13-ի N 43-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 մեջ փոփոխություններ 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կատարելու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գնման պայմանագրում փոփոխություն կատարելու թույլտվություն տալու 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թիվ 236-Ն որոշման 2-րդ կետի «</w:t>
      </w:r>
      <w:r w:rsidRPr="008B0BB1">
        <w:rPr>
          <w:rFonts w:ascii="GHEA Grapalat" w:hAnsi="GHEA Grapalat"/>
          <w:bCs/>
          <w:color w:val="000000"/>
          <w:shd w:val="clear" w:color="auto" w:fill="FFFFFF"/>
          <w:lang w:val="hy-AM"/>
        </w:rPr>
        <w:t>2022 թվականի ապրիլի 15-ը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բառերը և թվերը փոխարինել «ֆինանսական միջոցներ </w:t>
      </w:r>
      <w:r w:rsidR="00CD6E23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նախատեսելու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վերաբերյալ </w:t>
      </w:r>
      <w:r w:rsidR="00BB0FC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կողմերի միջև ստորագրված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համաձայնագիրն ուժի մեջ մտնելու օրը» բառերով։</w:t>
      </w:r>
    </w:p>
    <w:p w:rsidR="007F40ED" w:rsidRPr="001443A9" w:rsidRDefault="007F40ED" w:rsidP="008C534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4250D">
        <w:rPr>
          <w:rFonts w:ascii="GHEA Grapalat" w:hAnsi="GHEA Grapalat"/>
          <w:color w:val="000000"/>
          <w:lang w:val="hy-AM"/>
        </w:rPr>
        <w:t xml:space="preserve">2. </w:t>
      </w:r>
      <w:r w:rsidRPr="001443A9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02797D" w:rsidRDefault="0002797D" w:rsidP="008C5345">
      <w:pPr>
        <w:spacing w:after="160" w:line="360" w:lineRule="auto"/>
        <w:ind w:firstLine="567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02797D" w:rsidRDefault="007F40ED" w:rsidP="0002797D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7F40ED" w:rsidP="0002797D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Նիկոլ Փաշինյան</w:t>
      </w:r>
    </w:p>
    <w:p w:rsidR="0002797D" w:rsidRDefault="007F40ED" w:rsidP="00680AA4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</w:t>
      </w:r>
    </w:p>
    <w:p w:rsidR="00AB0B95" w:rsidRPr="0002797D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02797D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A9017E6"/>
    <w:multiLevelType w:val="hybridMultilevel"/>
    <w:tmpl w:val="26DACD9A"/>
    <w:lvl w:ilvl="0" w:tplc="64DA6E2C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2797D"/>
    <w:rsid w:val="00057CE4"/>
    <w:rsid w:val="00073264"/>
    <w:rsid w:val="00087D1B"/>
    <w:rsid w:val="00095B08"/>
    <w:rsid w:val="000A4D9E"/>
    <w:rsid w:val="000A7A57"/>
    <w:rsid w:val="000E4EA3"/>
    <w:rsid w:val="001A29DC"/>
    <w:rsid w:val="001B71C3"/>
    <w:rsid w:val="001D7262"/>
    <w:rsid w:val="0021644F"/>
    <w:rsid w:val="002315BF"/>
    <w:rsid w:val="00256B45"/>
    <w:rsid w:val="00273C99"/>
    <w:rsid w:val="00274882"/>
    <w:rsid w:val="00277171"/>
    <w:rsid w:val="00291E74"/>
    <w:rsid w:val="002C4FDF"/>
    <w:rsid w:val="002D1110"/>
    <w:rsid w:val="002D37DD"/>
    <w:rsid w:val="002E114E"/>
    <w:rsid w:val="002F77E0"/>
    <w:rsid w:val="003107A4"/>
    <w:rsid w:val="00317716"/>
    <w:rsid w:val="0032036A"/>
    <w:rsid w:val="00320A73"/>
    <w:rsid w:val="00326F33"/>
    <w:rsid w:val="00327E06"/>
    <w:rsid w:val="00341729"/>
    <w:rsid w:val="003649E0"/>
    <w:rsid w:val="0037609A"/>
    <w:rsid w:val="00381982"/>
    <w:rsid w:val="003931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83F93"/>
    <w:rsid w:val="005A4000"/>
    <w:rsid w:val="005B6200"/>
    <w:rsid w:val="00601794"/>
    <w:rsid w:val="00626A10"/>
    <w:rsid w:val="00630B2A"/>
    <w:rsid w:val="00654111"/>
    <w:rsid w:val="006628FC"/>
    <w:rsid w:val="006744AD"/>
    <w:rsid w:val="00680AA4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7F40ED"/>
    <w:rsid w:val="00821239"/>
    <w:rsid w:val="008334A5"/>
    <w:rsid w:val="00856360"/>
    <w:rsid w:val="00866D97"/>
    <w:rsid w:val="008B0BB1"/>
    <w:rsid w:val="008B2D1A"/>
    <w:rsid w:val="008C199C"/>
    <w:rsid w:val="008C5345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F6E81"/>
    <w:rsid w:val="00A1051B"/>
    <w:rsid w:val="00A21745"/>
    <w:rsid w:val="00A309B7"/>
    <w:rsid w:val="00A53E39"/>
    <w:rsid w:val="00A54B4B"/>
    <w:rsid w:val="00A63BF2"/>
    <w:rsid w:val="00AB0B95"/>
    <w:rsid w:val="00AD52D8"/>
    <w:rsid w:val="00AE4E9A"/>
    <w:rsid w:val="00B349B9"/>
    <w:rsid w:val="00B61518"/>
    <w:rsid w:val="00B76283"/>
    <w:rsid w:val="00B90D6A"/>
    <w:rsid w:val="00B96E76"/>
    <w:rsid w:val="00BB0FC6"/>
    <w:rsid w:val="00BE51CF"/>
    <w:rsid w:val="00C31946"/>
    <w:rsid w:val="00C45D26"/>
    <w:rsid w:val="00C75D55"/>
    <w:rsid w:val="00C7674B"/>
    <w:rsid w:val="00CA251D"/>
    <w:rsid w:val="00CD05BB"/>
    <w:rsid w:val="00CD6E23"/>
    <w:rsid w:val="00CF5C46"/>
    <w:rsid w:val="00D16124"/>
    <w:rsid w:val="00D32D64"/>
    <w:rsid w:val="00D80656"/>
    <w:rsid w:val="00D83FFF"/>
    <w:rsid w:val="00D96768"/>
    <w:rsid w:val="00DA5601"/>
    <w:rsid w:val="00DB3244"/>
    <w:rsid w:val="00DC51EB"/>
    <w:rsid w:val="00DE0C6C"/>
    <w:rsid w:val="00E13A81"/>
    <w:rsid w:val="00E4250D"/>
    <w:rsid w:val="00E440F8"/>
    <w:rsid w:val="00E4567D"/>
    <w:rsid w:val="00EA3443"/>
    <w:rsid w:val="00ED6B2F"/>
    <w:rsid w:val="00EE51EA"/>
    <w:rsid w:val="00EE5614"/>
    <w:rsid w:val="00F144D1"/>
    <w:rsid w:val="00F675DE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39846-F42F-4F78-8508-09E33789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2</cp:revision>
  <dcterms:created xsi:type="dcterms:W3CDTF">2022-06-01T15:54:00Z</dcterms:created>
  <dcterms:modified xsi:type="dcterms:W3CDTF">2022-06-01T15:54:00Z</dcterms:modified>
</cp:coreProperties>
</file>