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bookmarkStart w:id="0" w:name="_GoBack"/>
      <w:bookmarkEnd w:id="0"/>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w:t>
      </w:r>
      <w:r w:rsidR="00C80216" w:rsidRPr="00C80216">
        <w:rPr>
          <w:rFonts w:ascii="GHEA Grapalat" w:hAnsi="GHEA Grapalat"/>
          <w:color w:val="000000"/>
          <w:lang w:val="hy-AM"/>
        </w:rPr>
        <w:t>2</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B21C5B" w:rsidRPr="00B21C5B" w:rsidRDefault="00B21C5B" w:rsidP="00B21C5B">
      <w:pPr>
        <w:pStyle w:val="NormalWeb"/>
        <w:shd w:val="clear" w:color="auto" w:fill="FFFFFF"/>
        <w:spacing w:before="0" w:beforeAutospacing="0" w:after="0" w:afterAutospacing="0" w:line="360" w:lineRule="auto"/>
        <w:jc w:val="center"/>
        <w:rPr>
          <w:rFonts w:ascii="GHEA Grapalat" w:hAnsi="GHEA Grapalat"/>
          <w:color w:val="000000"/>
          <w:lang w:val="hy-AM" w:eastAsia="en-US"/>
        </w:rPr>
      </w:pPr>
      <w:r w:rsidRPr="00B21C5B">
        <w:rPr>
          <w:rStyle w:val="Strong"/>
          <w:rFonts w:ascii="GHEA Grapalat" w:hAnsi="GHEA Grapalat"/>
          <w:color w:val="000000"/>
          <w:lang w:val="hy-AM"/>
        </w:rPr>
        <w:t>«ՀԱՅԱՍՏԱՆԻ ՀԱՆՐԱՊԵՏՈՒԹՅԱՆ 202</w:t>
      </w:r>
      <w:r w:rsidR="00C80216" w:rsidRPr="00C80216">
        <w:rPr>
          <w:rStyle w:val="Strong"/>
          <w:rFonts w:ascii="GHEA Grapalat" w:hAnsi="GHEA Grapalat"/>
          <w:color w:val="000000"/>
          <w:lang w:val="hy-AM"/>
        </w:rPr>
        <w:t>2</w:t>
      </w:r>
      <w:r w:rsidRPr="00B21C5B">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w:t>
      </w:r>
      <w:r w:rsidR="00C80216" w:rsidRPr="00C80216">
        <w:rPr>
          <w:rStyle w:val="Strong"/>
          <w:rFonts w:ascii="GHEA Grapalat" w:hAnsi="GHEA Grapalat"/>
          <w:color w:val="000000"/>
          <w:lang w:val="hy-AM"/>
        </w:rPr>
        <w:t>1</w:t>
      </w:r>
      <w:r w:rsidRPr="00B21C5B">
        <w:rPr>
          <w:rStyle w:val="Strong"/>
          <w:rFonts w:ascii="GHEA Grapalat" w:hAnsi="GHEA Grapalat"/>
          <w:color w:val="000000"/>
          <w:lang w:val="hy-AM"/>
        </w:rPr>
        <w:t xml:space="preserve"> ԹՎԱԿԱՆԻ ԴԵԿՏԵՄԲԵՐԻ </w:t>
      </w:r>
      <w:r w:rsidR="00C80216" w:rsidRPr="00C80216">
        <w:rPr>
          <w:rStyle w:val="Strong"/>
          <w:rFonts w:ascii="GHEA Grapalat" w:hAnsi="GHEA Grapalat"/>
          <w:color w:val="000000"/>
          <w:lang w:val="hy-AM"/>
        </w:rPr>
        <w:t>23</w:t>
      </w:r>
      <w:r w:rsidRPr="00B21C5B">
        <w:rPr>
          <w:rStyle w:val="Strong"/>
          <w:rFonts w:ascii="GHEA Grapalat" w:hAnsi="GHEA Grapalat"/>
          <w:color w:val="000000"/>
          <w:lang w:val="hy-AM"/>
        </w:rPr>
        <w:t xml:space="preserve">-Ի N </w:t>
      </w:r>
      <w:r w:rsidR="00C80216">
        <w:rPr>
          <w:rStyle w:val="Strong"/>
          <w:rFonts w:ascii="GHEA Grapalat" w:hAnsi="GHEA Grapalat"/>
          <w:color w:val="000000"/>
          <w:lang w:val="hy-AM"/>
        </w:rPr>
        <w:t>2</w:t>
      </w:r>
      <w:r w:rsidR="00C80216" w:rsidRPr="00C80216">
        <w:rPr>
          <w:rStyle w:val="Strong"/>
          <w:rFonts w:ascii="GHEA Grapalat" w:hAnsi="GHEA Grapalat"/>
          <w:color w:val="000000"/>
          <w:lang w:val="hy-AM"/>
        </w:rPr>
        <w:t>121</w:t>
      </w:r>
      <w:r w:rsidRPr="00B21C5B">
        <w:rPr>
          <w:rStyle w:val="Strong"/>
          <w:rFonts w:ascii="GHEA Grapalat" w:hAnsi="GHEA Grapalat"/>
          <w:color w:val="000000"/>
          <w:lang w:val="hy-AM"/>
        </w:rPr>
        <w:t>-Ն ՈՐՈՇՄԱՆ ՄԵՋ ՓՈՓՈԽՈՒԹՅՈՒՆՆԵՐ ԿԱՏԱՐԵԼՈՒ ՄԱՍԻՆ</w:t>
      </w:r>
    </w:p>
    <w:p w:rsidR="00B21C5B" w:rsidRPr="00B21C5B" w:rsidRDefault="00B21C5B" w:rsidP="00B21C5B">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B21C5B">
        <w:rPr>
          <w:rFonts w:ascii="Calibri" w:hAnsi="Calibri" w:cs="Calibri"/>
          <w:color w:val="000000"/>
          <w:lang w:val="hy-AM"/>
        </w:rPr>
        <w:t> </w:t>
      </w:r>
    </w:p>
    <w:p w:rsidR="00B21C5B" w:rsidRPr="005E5059" w:rsidRDefault="005E5059"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E5059">
        <w:rPr>
          <w:rFonts w:ascii="GHEA Grapalat" w:hAnsi="GHEA Grapalat"/>
          <w:color w:val="000000"/>
          <w:shd w:val="clear" w:color="auto" w:fill="FFFFFF"/>
          <w:lang w:val="hy-AM"/>
        </w:rPr>
        <w:t>Հիմք ընդունելով «Հայաստանի Հանրապետության բյուջետային համակարգի</w:t>
      </w:r>
      <w:r w:rsidRPr="005E5059">
        <w:rPr>
          <w:rFonts w:ascii="GHEA Grapalat" w:hAnsi="GHEA Grapalat"/>
          <w:color w:val="000000"/>
          <w:lang w:val="hy-AM"/>
        </w:rPr>
        <w:br/>
      </w:r>
      <w:r w:rsidRPr="005E5059">
        <w:rPr>
          <w:rFonts w:ascii="GHEA Grapalat" w:hAnsi="GHEA Grapalat"/>
          <w:color w:val="000000"/>
          <w:shd w:val="clear" w:color="auto" w:fill="FFFFFF"/>
          <w:lang w:val="hy-AM"/>
        </w:rPr>
        <w:t xml:space="preserve">մասին» օրենքի 23-րդ հոդվածի 3-րդ մասը` Հայաստանի Հանրապետության կառավարությունը </w:t>
      </w:r>
      <w:r w:rsidR="00B21C5B" w:rsidRPr="005E5059">
        <w:rPr>
          <w:rStyle w:val="Emphasis"/>
          <w:rFonts w:ascii="GHEA Grapalat" w:hAnsi="GHEA Grapalat"/>
          <w:b/>
          <w:bCs/>
          <w:color w:val="000000"/>
          <w:lang w:val="hy-AM"/>
        </w:rPr>
        <w:t>որոշում է.</w:t>
      </w:r>
    </w:p>
    <w:p w:rsidR="00B21C5B" w:rsidRPr="00B21C5B"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1</w:t>
      </w:r>
      <w:r w:rsidR="00C80216">
        <w:rPr>
          <w:rFonts w:ascii="GHEA Grapalat" w:hAnsi="GHEA Grapalat"/>
          <w:color w:val="000000"/>
          <w:lang w:val="hy-AM"/>
        </w:rPr>
        <w:t>.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C80216" w:rsidRPr="00C80216">
        <w:rPr>
          <w:rFonts w:ascii="GHEA Grapalat" w:hAnsi="GHEA Grapalat"/>
          <w:color w:val="000000"/>
          <w:lang w:val="hy-AM"/>
        </w:rPr>
        <w:t>1</w:t>
      </w:r>
      <w:r w:rsidRPr="00B21C5B">
        <w:rPr>
          <w:rFonts w:ascii="GHEA Grapalat" w:hAnsi="GHEA Grapalat"/>
          <w:color w:val="000000"/>
          <w:lang w:val="hy-AM"/>
        </w:rPr>
        <w:t xml:space="preserve"> թվականի դեկտեմբերի </w:t>
      </w:r>
      <w:r w:rsidR="00C80216" w:rsidRPr="00C80216">
        <w:rPr>
          <w:rFonts w:ascii="GHEA Grapalat" w:hAnsi="GHEA Grapalat"/>
          <w:color w:val="000000"/>
          <w:lang w:val="hy-AM"/>
        </w:rPr>
        <w:t>23</w:t>
      </w:r>
      <w:r w:rsidRPr="00B21C5B">
        <w:rPr>
          <w:rFonts w:ascii="GHEA Grapalat" w:hAnsi="GHEA Grapalat"/>
          <w:color w:val="000000"/>
          <w:lang w:val="hy-AM"/>
        </w:rPr>
        <w:t>-</w:t>
      </w:r>
      <w:r w:rsidR="00C80216">
        <w:rPr>
          <w:rFonts w:ascii="GHEA Grapalat" w:hAnsi="GHEA Grapalat"/>
          <w:color w:val="000000"/>
          <w:lang w:val="hy-AM"/>
        </w:rPr>
        <w:t>ի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կատարումն ապահովող միջոցառումների մասին» N </w:t>
      </w:r>
      <w:r w:rsidR="00C80216" w:rsidRPr="00C80216">
        <w:rPr>
          <w:rFonts w:ascii="GHEA Grapalat" w:hAnsi="GHEA Grapalat"/>
          <w:color w:val="000000"/>
          <w:lang w:val="hy-AM"/>
        </w:rPr>
        <w:t>2121</w:t>
      </w:r>
      <w:r w:rsidRPr="00B21C5B">
        <w:rPr>
          <w:rFonts w:ascii="GHEA Grapalat" w:hAnsi="GHEA Grapalat"/>
          <w:color w:val="000000"/>
          <w:lang w:val="hy-AM"/>
        </w:rPr>
        <w:t>-Ն որոշման NN 3, 4, 5, 9 և 9.1 հավելվածներում կատարել փոփոխություններ՝ համաձայն NN 1, 2, 3 և 4 հավելվածների:</w:t>
      </w:r>
    </w:p>
    <w:p w:rsidR="00B21C5B" w:rsidRPr="00B21C5B"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2. Սույն որոշումն ուժի մեջ է մտնում պաշտոնական հրապարակմանը հաջորդող օրվանից:</w:t>
      </w:r>
    </w:p>
    <w:p w:rsidR="00CF62D3" w:rsidRPr="000049FF" w:rsidRDefault="00CF62D3" w:rsidP="00CF62D3">
      <w:pPr>
        <w:pStyle w:val="mechtex"/>
        <w:ind w:firstLine="720"/>
        <w:jc w:val="left"/>
        <w:rPr>
          <w:rFonts w:ascii="GHEA Mariam" w:hAnsi="GHEA Mariam" w:cs="Sylfaen"/>
          <w:sz w:val="24"/>
          <w:szCs w:val="24"/>
          <w:lang w:val="hy-AM"/>
        </w:rPr>
      </w:pPr>
    </w:p>
    <w:p w:rsidR="00FA4100" w:rsidRPr="00B21C5B" w:rsidRDefault="00FA4100" w:rsidP="00B21C5B">
      <w:pPr>
        <w:spacing w:after="160" w:line="360" w:lineRule="auto"/>
        <w:jc w:val="both"/>
        <w:rPr>
          <w:rFonts w:ascii="GHEA Grapalat" w:hAnsi="GHEA Grapalat" w:cs="Tahoma"/>
          <w:lang w:val="hy-AM"/>
        </w:rPr>
      </w:pPr>
    </w:p>
    <w:sectPr w:rsidR="00FA4100" w:rsidRPr="00B21C5B"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C67"/>
    <w:rsid w:val="000049FF"/>
    <w:rsid w:val="0002646D"/>
    <w:rsid w:val="00033D87"/>
    <w:rsid w:val="000D3D21"/>
    <w:rsid w:val="000D6B78"/>
    <w:rsid w:val="000F3867"/>
    <w:rsid w:val="000F7A2F"/>
    <w:rsid w:val="00101B94"/>
    <w:rsid w:val="00136679"/>
    <w:rsid w:val="00163A41"/>
    <w:rsid w:val="00166984"/>
    <w:rsid w:val="00194644"/>
    <w:rsid w:val="001A4E5D"/>
    <w:rsid w:val="001E10ED"/>
    <w:rsid w:val="00217DCD"/>
    <w:rsid w:val="00221FA3"/>
    <w:rsid w:val="002425EF"/>
    <w:rsid w:val="002472FA"/>
    <w:rsid w:val="00264C59"/>
    <w:rsid w:val="00291DEC"/>
    <w:rsid w:val="003330C7"/>
    <w:rsid w:val="00365EE9"/>
    <w:rsid w:val="00395EA2"/>
    <w:rsid w:val="00422D78"/>
    <w:rsid w:val="0043187C"/>
    <w:rsid w:val="00462B5C"/>
    <w:rsid w:val="004B41FE"/>
    <w:rsid w:val="004D0B27"/>
    <w:rsid w:val="00520AB3"/>
    <w:rsid w:val="00531C8C"/>
    <w:rsid w:val="00550272"/>
    <w:rsid w:val="005C1D27"/>
    <w:rsid w:val="005C42A6"/>
    <w:rsid w:val="005C72E1"/>
    <w:rsid w:val="005D5306"/>
    <w:rsid w:val="005E5059"/>
    <w:rsid w:val="00612451"/>
    <w:rsid w:val="0061484F"/>
    <w:rsid w:val="006152DD"/>
    <w:rsid w:val="00630BAB"/>
    <w:rsid w:val="00661514"/>
    <w:rsid w:val="006664B4"/>
    <w:rsid w:val="006B565F"/>
    <w:rsid w:val="00707935"/>
    <w:rsid w:val="0071068C"/>
    <w:rsid w:val="007203B3"/>
    <w:rsid w:val="0079532A"/>
    <w:rsid w:val="007E5DBA"/>
    <w:rsid w:val="0083295A"/>
    <w:rsid w:val="00835DAE"/>
    <w:rsid w:val="00847084"/>
    <w:rsid w:val="008C5B09"/>
    <w:rsid w:val="008C7FED"/>
    <w:rsid w:val="008D3F77"/>
    <w:rsid w:val="009372C7"/>
    <w:rsid w:val="009A310C"/>
    <w:rsid w:val="009B0326"/>
    <w:rsid w:val="009E416B"/>
    <w:rsid w:val="00A05D2E"/>
    <w:rsid w:val="00A11B98"/>
    <w:rsid w:val="00A3038F"/>
    <w:rsid w:val="00A93AD7"/>
    <w:rsid w:val="00AE4AB1"/>
    <w:rsid w:val="00AE6AD2"/>
    <w:rsid w:val="00AF2DAB"/>
    <w:rsid w:val="00AF3006"/>
    <w:rsid w:val="00B0579F"/>
    <w:rsid w:val="00B163DB"/>
    <w:rsid w:val="00B21C5B"/>
    <w:rsid w:val="00B47A6E"/>
    <w:rsid w:val="00BB16DF"/>
    <w:rsid w:val="00BC156A"/>
    <w:rsid w:val="00BC3270"/>
    <w:rsid w:val="00BD751E"/>
    <w:rsid w:val="00BE2E3A"/>
    <w:rsid w:val="00C07AAC"/>
    <w:rsid w:val="00C2254B"/>
    <w:rsid w:val="00C74ADE"/>
    <w:rsid w:val="00C80216"/>
    <w:rsid w:val="00CB4A57"/>
    <w:rsid w:val="00CF62D3"/>
    <w:rsid w:val="00D24C67"/>
    <w:rsid w:val="00D34A2D"/>
    <w:rsid w:val="00D46247"/>
    <w:rsid w:val="00DF6353"/>
    <w:rsid w:val="00E22E36"/>
    <w:rsid w:val="00E510D7"/>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00004383">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Anna Balasanyan</cp:lastModifiedBy>
  <cp:revision>2</cp:revision>
  <dcterms:created xsi:type="dcterms:W3CDTF">2022-04-27T13:02:00Z</dcterms:created>
  <dcterms:modified xsi:type="dcterms:W3CDTF">2022-04-27T13:02:00Z</dcterms:modified>
  <cp:keywords>https://mul2.gov.am/tasks/621493/oneclick/Naxagic -2022Ikis.docx?token=b97b78be7c43bc525f4c92edbe5c1e28</cp:keywords>
</cp:coreProperties>
</file>