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5819AF" w:rsidRDefault="003E4772" w:rsidP="00BC3EBD">
      <w:pPr>
        <w:tabs>
          <w:tab w:val="center" w:pos="4680"/>
          <w:tab w:val="right" w:pos="9360"/>
        </w:tabs>
        <w:spacing w:line="360" w:lineRule="auto"/>
        <w:jc w:val="center"/>
        <w:rPr>
          <w:rFonts w:ascii="GHEA Grapalat" w:hAnsi="GHEA Grapalat"/>
          <w:bCs/>
          <w:lang w:val="hy-AM"/>
        </w:rPr>
      </w:pPr>
      <w:r w:rsidRPr="005819AF">
        <w:rPr>
          <w:rFonts w:ascii="GHEA Grapalat" w:hAnsi="GHEA Grapalat" w:cs="Arial"/>
          <w:bCs/>
          <w:kern w:val="32"/>
          <w:lang w:val="hy-AM"/>
        </w:rPr>
        <w:t>«</w:t>
      </w:r>
      <w:r w:rsidR="005819AF" w:rsidRPr="005819AF">
        <w:rPr>
          <w:rFonts w:ascii="GHEA Grapalat" w:hAnsi="GHEA Grapalat" w:cs="Sylfaen"/>
          <w:sz w:val="23"/>
          <w:szCs w:val="23"/>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5819AF">
        <w:rPr>
          <w:rFonts w:ascii="GHEA Grapalat" w:hAnsi="GHEA Grapalat"/>
          <w:lang w:val="hy-AM"/>
        </w:rPr>
        <w:t xml:space="preserve">» </w:t>
      </w:r>
      <w:r w:rsidRPr="005819AF">
        <w:rPr>
          <w:rFonts w:ascii="GHEA Grapalat" w:hAnsi="GHEA Grapalat" w:cs="Sylfaen"/>
          <w:bCs/>
          <w:lang w:val="hy-AM"/>
        </w:rPr>
        <w:t xml:space="preserve">կառավարության որոշման </w:t>
      </w:r>
      <w:r w:rsidR="008B4B0C" w:rsidRPr="005819AF">
        <w:rPr>
          <w:rFonts w:ascii="GHEA Grapalat" w:hAnsi="GHEA Grapalat"/>
          <w:bCs/>
          <w:lang w:val="hy-AM"/>
        </w:rPr>
        <w:t>նախագծի վերաբերյալ շահագրգիռ մարմինների առարկությունների և առաջարկությունների</w:t>
      </w:r>
    </w:p>
    <w:tbl>
      <w:tblPr>
        <w:tblW w:w="107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780"/>
      </w:tblGrid>
      <w:tr w:rsidR="003F17DB" w:rsidRPr="00B64DE6" w:rsidTr="00584678">
        <w:trPr>
          <w:trHeight w:val="357"/>
          <w:tblCellSpacing w:w="0" w:type="dxa"/>
          <w:jc w:val="center"/>
        </w:trPr>
        <w:tc>
          <w:tcPr>
            <w:tcW w:w="69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584678" w:rsidRDefault="008B4B0C" w:rsidP="00B64DE6">
            <w:pPr>
              <w:widowControl w:val="0"/>
              <w:spacing w:line="276" w:lineRule="auto"/>
              <w:ind w:right="210"/>
              <w:contextualSpacing/>
              <w:rPr>
                <w:rFonts w:ascii="GHEA Grapalat" w:hAnsi="GHEA Grapalat"/>
                <w:color w:val="000000"/>
                <w:shd w:val="clear" w:color="auto" w:fill="FFFFFF"/>
              </w:rPr>
            </w:pPr>
            <w:r w:rsidRPr="00584678">
              <w:rPr>
                <w:rFonts w:ascii="GHEA Grapalat" w:hAnsi="GHEA Grapalat"/>
                <w:color w:val="000000"/>
                <w:shd w:val="clear" w:color="auto" w:fill="FFFFFF"/>
              </w:rPr>
              <w:t>ՀՀ 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584678" w:rsidRDefault="007A7BB8" w:rsidP="00584678">
            <w:pPr>
              <w:widowControl w:val="0"/>
              <w:spacing w:line="276" w:lineRule="auto"/>
              <w:ind w:right="210"/>
              <w:contextualSpacing/>
              <w:rPr>
                <w:rFonts w:ascii="GHEA Grapalat" w:hAnsi="GHEA Grapalat"/>
                <w:color w:val="000000"/>
                <w:shd w:val="clear" w:color="auto" w:fill="FFFFFF"/>
              </w:rPr>
            </w:pPr>
            <w:r w:rsidRPr="00584678">
              <w:rPr>
                <w:rFonts w:ascii="GHEA Grapalat" w:hAnsi="GHEA Grapalat"/>
                <w:color w:val="000000"/>
                <w:shd w:val="clear" w:color="auto" w:fill="FFFFFF"/>
              </w:rPr>
              <w:t>2</w:t>
            </w:r>
            <w:r w:rsidR="00584678" w:rsidRPr="00584678">
              <w:rPr>
                <w:rFonts w:ascii="GHEA Grapalat" w:hAnsi="GHEA Grapalat"/>
                <w:color w:val="000000"/>
                <w:shd w:val="clear" w:color="auto" w:fill="FFFFFF"/>
                <w:lang w:val="en-US"/>
              </w:rPr>
              <w:t>3</w:t>
            </w:r>
            <w:r w:rsidR="008B4B0C" w:rsidRPr="00584678">
              <w:rPr>
                <w:rFonts w:ascii="GHEA Grapalat" w:hAnsi="GHEA Grapalat"/>
                <w:color w:val="000000"/>
                <w:shd w:val="clear" w:color="auto" w:fill="FFFFFF"/>
              </w:rPr>
              <w:t>-</w:t>
            </w:r>
            <w:r w:rsidR="00D4467A" w:rsidRPr="00584678">
              <w:rPr>
                <w:rFonts w:ascii="GHEA Grapalat" w:hAnsi="GHEA Grapalat"/>
                <w:color w:val="000000"/>
                <w:shd w:val="clear" w:color="auto" w:fill="FFFFFF"/>
              </w:rPr>
              <w:t>0</w:t>
            </w:r>
            <w:r w:rsidR="005819AF" w:rsidRPr="00584678">
              <w:rPr>
                <w:rFonts w:ascii="GHEA Grapalat" w:hAnsi="GHEA Grapalat"/>
                <w:color w:val="000000"/>
                <w:shd w:val="clear" w:color="auto" w:fill="FFFFFF"/>
                <w:lang w:val="hy-AM"/>
              </w:rPr>
              <w:t>5</w:t>
            </w:r>
            <w:r w:rsidR="008B4B0C" w:rsidRPr="00584678">
              <w:rPr>
                <w:rFonts w:ascii="GHEA Grapalat" w:hAnsi="GHEA Grapalat"/>
                <w:color w:val="000000"/>
                <w:shd w:val="clear" w:color="auto" w:fill="FFFFFF"/>
              </w:rPr>
              <w:t>-202</w:t>
            </w:r>
            <w:r w:rsidR="00D4467A" w:rsidRPr="00584678">
              <w:rPr>
                <w:rFonts w:ascii="GHEA Grapalat" w:hAnsi="GHEA Grapalat"/>
                <w:color w:val="000000"/>
                <w:shd w:val="clear" w:color="auto" w:fill="FFFFFF"/>
              </w:rPr>
              <w:t>2</w:t>
            </w:r>
            <w:r w:rsidR="008B4B0C" w:rsidRPr="00584678">
              <w:rPr>
                <w:rFonts w:ascii="GHEA Grapalat" w:hAnsi="GHEA Grapalat"/>
                <w:color w:val="000000"/>
                <w:shd w:val="clear" w:color="auto" w:fill="FFFFFF"/>
              </w:rPr>
              <w:t>թ.</w:t>
            </w:r>
          </w:p>
        </w:tc>
      </w:tr>
      <w:tr w:rsidR="008B4B0C" w:rsidRPr="00B64DE6" w:rsidTr="00584678">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584678"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78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584678" w:rsidRDefault="00584678"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678">
              <w:rPr>
                <w:rFonts w:ascii="GHEA Grapalat" w:hAnsi="GHEA Grapalat"/>
                <w:color w:val="000000"/>
                <w:shd w:val="clear" w:color="auto" w:fill="FFFFFF"/>
              </w:rPr>
              <w:t>01/8-3/9292-2022</w:t>
            </w:r>
          </w:p>
        </w:tc>
      </w:tr>
      <w:tr w:rsidR="00300156" w:rsidRPr="00584678" w:rsidTr="00584678">
        <w:trPr>
          <w:trHeight w:val="160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hideMark/>
          </w:tcPr>
          <w:p w:rsidR="00584678" w:rsidRPr="00397FF6" w:rsidRDefault="00584678" w:rsidP="00584678">
            <w:pPr>
              <w:tabs>
                <w:tab w:val="left" w:pos="1080"/>
              </w:tabs>
              <w:spacing w:line="360" w:lineRule="auto"/>
              <w:ind w:left="150" w:right="165" w:firstLine="417"/>
              <w:jc w:val="both"/>
              <w:rPr>
                <w:rFonts w:ascii="GHEA Grapalat" w:hAnsi="GHEA Grapalat"/>
                <w:noProof/>
                <w:lang w:val="hy-AM"/>
              </w:rPr>
            </w:pPr>
            <w:r w:rsidRPr="00397FF6">
              <w:rPr>
                <w:rFonts w:ascii="GHEA Grapalat" w:hAnsi="GHEA Grapalat"/>
                <w:noProof/>
                <w:lang w:val="hy-AM"/>
              </w:rPr>
              <w:t>Ուսումնասիրելով Ձեր 11.05.2022թ. N ՄՆ//12570-2022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 ՀՀ կառավարության որոշման նախագիծը (այսուհետ` Նախագիծ), որով նախատեսվում է ապահովել ՀՀ կառավարության 14.05.2020թ. N 968-Լ որոշմամբ հաստատված՝ երեխա ունեցող ընտանիքների բնակարանային ապահովության պետական աջակցության 2020-2023 թթ. միջոցառման շրջանակներում ՀՀ աշխատանքի և սոցիալական հարցերի նախարարություն դիմած քաղաքացիներին աջակցության տրամադրման գործընթաց</w:t>
            </w:r>
            <w:r w:rsidRPr="004232AD">
              <w:rPr>
                <w:rFonts w:ascii="GHEA Grapalat" w:hAnsi="GHEA Grapalat"/>
                <w:noProof/>
                <w:lang w:val="hy-AM"/>
              </w:rPr>
              <w:t>ը</w:t>
            </w:r>
            <w:r w:rsidRPr="00397FF6">
              <w:rPr>
                <w:rFonts w:ascii="GHEA Grapalat" w:hAnsi="GHEA Grapalat"/>
                <w:noProof/>
                <w:lang w:val="hy-AM"/>
              </w:rPr>
              <w:t xml:space="preserve">, հայտնում ենք, որ ՀՀ աշխատանքի և սոցիալական հարցերի նախարարության գծով գանձապետական համակարգի առաջին եռամսյակի կտրվածքով առկա է շուրջ 14.2 մլրդ դրամ գումարի փաստացի տնտեսում, ուստի առաջարկում ենք վերոնշյալ վերաբաշխումն իրականացնել սոցիալական պաշտպանության ոլորտի գծով նախատեսված ընդհանուր հատկացումների հաշվին: </w:t>
            </w:r>
          </w:p>
          <w:p w:rsidR="00300156" w:rsidRPr="00C34985" w:rsidRDefault="00300156" w:rsidP="00C34985">
            <w:pPr>
              <w:spacing w:line="360" w:lineRule="auto"/>
              <w:ind w:firstLine="567"/>
              <w:jc w:val="both"/>
              <w:rPr>
                <w:rFonts w:ascii="GHEA Grapalat" w:hAnsi="GHEA Grapalat" w:cs="Sylfaen"/>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auto"/>
          </w:tcPr>
          <w:p w:rsidR="00A711DE" w:rsidRDefault="00A711DE" w:rsidP="00631DF8">
            <w:pPr>
              <w:spacing w:line="360" w:lineRule="auto"/>
              <w:ind w:left="60" w:right="165" w:firstLine="180"/>
              <w:jc w:val="both"/>
              <w:rPr>
                <w:rFonts w:ascii="GHEA Grapalat" w:eastAsia="Calibri" w:hAnsi="GHEA Grapalat"/>
                <w:lang w:val="hy-AM"/>
              </w:rPr>
            </w:pPr>
          </w:p>
          <w:p w:rsidR="00631DF8" w:rsidRPr="00631DF8" w:rsidRDefault="00631DF8" w:rsidP="00631DF8">
            <w:pPr>
              <w:spacing w:line="360" w:lineRule="auto"/>
              <w:ind w:left="60" w:right="165" w:firstLine="180"/>
              <w:jc w:val="both"/>
              <w:rPr>
                <w:rFonts w:ascii="GHEA Grapalat" w:eastAsia="Calibri" w:hAnsi="GHEA Grapalat"/>
                <w:lang w:val="hy-AM"/>
              </w:rPr>
            </w:pPr>
            <w:r w:rsidRPr="00631DF8">
              <w:rPr>
                <w:rFonts w:ascii="GHEA Grapalat" w:eastAsia="Calibri" w:hAnsi="GHEA Grapalat"/>
                <w:lang w:val="hy-AM"/>
              </w:rPr>
              <w:t>Ը</w:t>
            </w:r>
            <w:r w:rsidR="00CC274C">
              <w:rPr>
                <w:rFonts w:ascii="GHEA Grapalat" w:eastAsia="Calibri" w:hAnsi="GHEA Grapalat"/>
                <w:lang w:val="hy-AM"/>
              </w:rPr>
              <w:t>ն</w:t>
            </w:r>
            <w:bookmarkStart w:id="0" w:name="_GoBack"/>
            <w:bookmarkEnd w:id="0"/>
            <w:r w:rsidRPr="00631DF8">
              <w:rPr>
                <w:rFonts w:ascii="GHEA Grapalat" w:eastAsia="Calibri" w:hAnsi="GHEA Grapalat"/>
                <w:lang w:val="hy-AM"/>
              </w:rPr>
              <w:t xml:space="preserve">դունվել </w:t>
            </w:r>
            <w:r w:rsidR="001B1C69">
              <w:rPr>
                <w:rFonts w:ascii="GHEA Grapalat" w:eastAsia="Calibri" w:hAnsi="GHEA Grapalat"/>
                <w:lang w:val="hy-AM"/>
              </w:rPr>
              <w:t>է,խմբագրվել է։</w:t>
            </w:r>
            <w:r w:rsidRPr="00631DF8">
              <w:rPr>
                <w:rFonts w:ascii="GHEA Grapalat" w:eastAsia="Calibri" w:hAnsi="GHEA Grapalat"/>
                <w:lang w:val="hy-AM"/>
              </w:rPr>
              <w:t xml:space="preserve"> </w:t>
            </w:r>
          </w:p>
          <w:p w:rsidR="00300156" w:rsidRPr="009E4D83" w:rsidRDefault="00300156" w:rsidP="00631DF8">
            <w:pPr>
              <w:spacing w:line="360" w:lineRule="auto"/>
              <w:ind w:left="60" w:right="165" w:firstLine="180"/>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800A92">
      <w:pgSz w:w="11907" w:h="16840" w:code="9"/>
      <w:pgMar w:top="45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B1C69"/>
    <w:rsid w:val="001E1AEB"/>
    <w:rsid w:val="001E799A"/>
    <w:rsid w:val="001F0DE1"/>
    <w:rsid w:val="002C74DF"/>
    <w:rsid w:val="00300156"/>
    <w:rsid w:val="0035662B"/>
    <w:rsid w:val="0038193C"/>
    <w:rsid w:val="003B51FD"/>
    <w:rsid w:val="003E4772"/>
    <w:rsid w:val="003F17DB"/>
    <w:rsid w:val="00420FCD"/>
    <w:rsid w:val="004B4FD9"/>
    <w:rsid w:val="005819AF"/>
    <w:rsid w:val="00584678"/>
    <w:rsid w:val="00631DF8"/>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711DE"/>
    <w:rsid w:val="00AD0D95"/>
    <w:rsid w:val="00B64DE6"/>
    <w:rsid w:val="00B6751A"/>
    <w:rsid w:val="00BC3EBD"/>
    <w:rsid w:val="00BD18E3"/>
    <w:rsid w:val="00C113D6"/>
    <w:rsid w:val="00C34985"/>
    <w:rsid w:val="00C53B0C"/>
    <w:rsid w:val="00CC274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61F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19</cp:revision>
  <dcterms:created xsi:type="dcterms:W3CDTF">2022-03-14T07:03:00Z</dcterms:created>
  <dcterms:modified xsi:type="dcterms:W3CDTF">2022-05-31T12:12:00Z</dcterms:modified>
</cp:coreProperties>
</file>