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30D51513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56A25160" w14:textId="3A0CF410" w:rsidR="008B7CC5" w:rsidRPr="00687936" w:rsidRDefault="008B7CC5" w:rsidP="008B7CC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</w:p>
    <w:p w14:paraId="3A61052C" w14:textId="2FC93FD3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23D542B" w14:textId="77777777" w:rsidR="001A6232" w:rsidRPr="0087735D" w:rsidRDefault="001A6232" w:rsidP="001A623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 w:eastAsia="ru-RU"/>
        </w:rPr>
      </w:pPr>
      <w:r w:rsidRPr="0087735D">
        <w:rPr>
          <w:rFonts w:ascii="GHEA Grapalat" w:hAnsi="GHEA Grapalat" w:cs="Sylfaen"/>
          <w:spacing w:val="-2"/>
          <w:lang w:val="hy-AM" w:eastAsia="ru-RU"/>
        </w:rPr>
        <w:t xml:space="preserve">Համաձայն Հայաստանի Հանրապետության կառավարության 2004 թվականի մարտի 4-ի 318-Ն որոշմամբ սահմանված կարգի 35-րդ կետի, Հայաստանի Հանրապետության 2022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ընթացիկ տարվա ընթացքում բժշկական կազմակերպությունների կողմից փաստացի կատարած և էլեկտրոնային առողջապահության համակարգ մուտքագրած ծառայությունները: </w:t>
      </w:r>
    </w:p>
    <w:p w14:paraId="0AE55C51" w14:textId="6D4D58B6" w:rsidR="009E1011" w:rsidRPr="0087735D" w:rsidRDefault="001A6232" w:rsidP="009E101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 w:rsidRPr="0087735D">
        <w:rPr>
          <w:rFonts w:ascii="GHEA Grapalat" w:hAnsi="GHEA Grapalat" w:cs="Times Armenian"/>
          <w:lang w:val="hy-AM"/>
        </w:rPr>
        <w:t xml:space="preserve">Կանխատեսումների համար հիմք է ընդունվել պետական պատվեր իրականացնող բժշկական կազմակերպությունների կողմից 2022 թվականի ընթացքում մինչև մարտի 31-ը ընկած ժամանակահատվածում կատարված աշխատանքների վերաբերյալ էլեկտրոնային առողջապահության համակարգ մուտքագրած և առողջապահության նախարարության կողմից ընդունված հաշվետվությունների վերլուծությունը: </w:t>
      </w:r>
    </w:p>
    <w:p w14:paraId="4EEE24FC" w14:textId="5CF178D2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6BA6E35" w14:textId="77777777" w:rsidR="003036D7" w:rsidRDefault="003036D7" w:rsidP="003036D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Բյուջետային միջոցները արդյունավետ օգտագործելու և ներկայումս որոշ միջոցառումների մասով առաջացած ֆինանսավորման խնդիրները լուծելու նպատակով Նախագծով առաջարկվում է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 4-րդ եռամսակի համար հատկացված գումարների տեղաշարժ ինը ամիս: </w:t>
      </w:r>
    </w:p>
    <w:p w14:paraId="5D385A0C" w14:textId="01C17BE3" w:rsidR="001A6232" w:rsidRPr="0087735D" w:rsidRDefault="001A6232" w:rsidP="001A623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87735D">
        <w:rPr>
          <w:rFonts w:ascii="GHEA Grapalat" w:hAnsi="GHEA Grapalat" w:cs="Times Armenian"/>
          <w:lang w:val="hy-AM"/>
        </w:rPr>
        <w:t>Մասնավորապես`</w:t>
      </w:r>
    </w:p>
    <w:p w14:paraId="1288719E" w14:textId="3C16ECCE" w:rsidR="00C93FC0" w:rsidRPr="00C93FC0" w:rsidRDefault="001A6232" w:rsidP="003036D7">
      <w:pPr>
        <w:pStyle w:val="ListParagraph"/>
        <w:numPr>
          <w:ilvl w:val="0"/>
          <w:numId w:val="34"/>
        </w:numPr>
        <w:spacing w:after="0"/>
        <w:ind w:left="0" w:firstLine="567"/>
        <w:jc w:val="both"/>
        <w:rPr>
          <w:rFonts w:ascii="GHEA Grapalat" w:hAnsi="GHEA Grapalat" w:cs="Times Armenian"/>
          <w:lang w:val="hy-AM"/>
        </w:rPr>
      </w:pPr>
      <w:r w:rsidRPr="00C93FC0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</w:t>
      </w:r>
      <w:r w:rsidR="00CC0BDC" w:rsidRPr="00C93FC0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«Երեխաների բժշկական օգնության ծառայություններ» միջոցառ</w:t>
      </w:r>
      <w:r w:rsidR="003036D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ում` </w:t>
      </w:r>
      <w:r w:rsidR="002A3A1B" w:rsidRPr="00C93FC0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20</w:t>
      </w:r>
      <w:r w:rsidR="00CC0BDC" w:rsidRPr="00C93FC0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0,0 մլն</w:t>
      </w:r>
      <w:r w:rsidR="00CC0BDC" w:rsidRPr="00C93FC0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դրամ: </w:t>
      </w:r>
    </w:p>
    <w:p w14:paraId="7952963D" w14:textId="4319F147" w:rsidR="009E1011" w:rsidRPr="009E1011" w:rsidRDefault="00CC0BDC" w:rsidP="003036D7">
      <w:pPr>
        <w:pStyle w:val="ListParagraph"/>
        <w:numPr>
          <w:ilvl w:val="0"/>
          <w:numId w:val="34"/>
        </w:numPr>
        <w:spacing w:after="0"/>
        <w:ind w:left="0" w:firstLine="567"/>
        <w:jc w:val="both"/>
        <w:rPr>
          <w:rFonts w:ascii="GHEA Grapalat" w:hAnsi="GHEA Grapalat" w:cs="Times Armenian"/>
          <w:lang w:val="hy-AM"/>
        </w:rPr>
      </w:pPr>
      <w:r w:rsidRPr="001A6232">
        <w:rPr>
          <w:rFonts w:ascii="GHEA Grapalat" w:eastAsia="Times New Roman" w:hAnsi="GHEA Grapalat" w:cs="Times Armenian"/>
          <w:sz w:val="24"/>
          <w:szCs w:val="24"/>
          <w:lang w:val="hy-AM"/>
        </w:rPr>
        <w:t>«</w:t>
      </w:r>
      <w:r w:rsidR="002A3A1B" w:rsidRPr="001A6232">
        <w:rPr>
          <w:rFonts w:ascii="GHEA Grapalat" w:eastAsia="Times New Roman" w:hAnsi="GHEA Grapalat" w:cs="Times Armenian"/>
          <w:sz w:val="24"/>
          <w:szCs w:val="24"/>
          <w:lang w:val="hy-AM"/>
        </w:rPr>
        <w:t>Մտավոր, հոգեկան (վարքագծային), լսողական, ֆիզիկական (շարժողական) և զարգացման այլ խանգարումներով երեխաների գնահատման և վերականգնողական բուժման ծառայություններ</w:t>
      </w:r>
      <w:r w:rsidRPr="001A6232">
        <w:rPr>
          <w:rFonts w:ascii="GHEA Grapalat" w:eastAsia="Times New Roman" w:hAnsi="GHEA Grapalat" w:cs="Times Armenian"/>
          <w:sz w:val="24"/>
          <w:szCs w:val="24"/>
          <w:lang w:val="hy-AM"/>
        </w:rPr>
        <w:t>» միջոցառ</w:t>
      </w:r>
      <w:r w:rsidR="003036D7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ում` </w:t>
      </w:r>
      <w:r w:rsidR="002A3A1B" w:rsidRPr="009E1011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70</w:t>
      </w:r>
      <w:r w:rsidRPr="009E1011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,0</w:t>
      </w:r>
      <w:r w:rsidRPr="001A6232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</w:t>
      </w:r>
      <w:r w:rsidRPr="009E1011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մլն</w:t>
      </w:r>
      <w:r w:rsidRPr="001A6232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դրամ</w:t>
      </w:r>
      <w:r w:rsidR="003036D7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: </w:t>
      </w:r>
    </w:p>
    <w:p w14:paraId="3FCC93F9" w14:textId="2655E059" w:rsidR="009E1011" w:rsidRPr="009C44A9" w:rsidRDefault="00CC0BDC" w:rsidP="003036D7">
      <w:pPr>
        <w:pStyle w:val="ListParagraph"/>
        <w:numPr>
          <w:ilvl w:val="0"/>
          <w:numId w:val="34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 w:rsidRPr="009E1011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«</w:t>
      </w:r>
      <w:r w:rsidR="002A3A1B" w:rsidRPr="009E1011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Ամբուլատոր-պոլիկլինիկական բժշկական օգնության ծառայություններ</w:t>
      </w:r>
      <w:r w:rsidRPr="009E1011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» միջոցառ</w:t>
      </w:r>
      <w:r w:rsidR="003036D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ու</w:t>
      </w:r>
      <w:r w:rsidRPr="009E1011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մ</w:t>
      </w:r>
      <w:r w:rsidR="003036D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` </w:t>
      </w:r>
      <w:r w:rsidR="002A3A1B" w:rsidRPr="009E1011">
        <w:rPr>
          <w:rFonts w:ascii="GHEA Grapalat" w:hAnsi="GHEA Grapalat" w:cs="Times Armenian"/>
          <w:b/>
          <w:lang w:val="hy-AM"/>
        </w:rPr>
        <w:t>300</w:t>
      </w:r>
      <w:r w:rsidRPr="009E1011">
        <w:rPr>
          <w:rFonts w:ascii="GHEA Grapalat" w:hAnsi="GHEA Grapalat" w:cs="Times Armenian"/>
          <w:b/>
          <w:lang w:val="hy-AM"/>
        </w:rPr>
        <w:t>,0 մլն</w:t>
      </w:r>
      <w:r w:rsidRPr="009E1011">
        <w:rPr>
          <w:rFonts w:ascii="GHEA Grapalat" w:hAnsi="GHEA Grapalat" w:cs="Times Armenian"/>
          <w:lang w:val="hy-AM"/>
        </w:rPr>
        <w:t xml:space="preserve"> </w:t>
      </w:r>
      <w:r w:rsidRPr="009E1011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դրամ</w:t>
      </w:r>
      <w:r w:rsidR="003036D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: </w:t>
      </w:r>
    </w:p>
    <w:p w14:paraId="7D91E18B" w14:textId="68DC37AD" w:rsidR="009C44A9" w:rsidRPr="009C44A9" w:rsidRDefault="00CC0BDC" w:rsidP="003036D7">
      <w:pPr>
        <w:pStyle w:val="ListParagraph"/>
        <w:numPr>
          <w:ilvl w:val="0"/>
          <w:numId w:val="34"/>
        </w:numPr>
        <w:spacing w:after="0"/>
        <w:ind w:left="0" w:firstLine="567"/>
        <w:jc w:val="both"/>
        <w:rPr>
          <w:rFonts w:ascii="GHEA Grapalat" w:hAnsi="GHEA Grapalat" w:cs="Times Armenian"/>
          <w:lang w:val="hy-AM"/>
        </w:rPr>
      </w:pPr>
      <w:r w:rsidRPr="009C44A9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«Անհետաձգելի բժշկական օգնության ծառայություններ» </w:t>
      </w:r>
      <w:r w:rsidR="003036D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միջոցառում` </w:t>
      </w:r>
      <w:r w:rsidR="002A3A1B" w:rsidRPr="009C44A9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150</w:t>
      </w:r>
      <w:r w:rsidRPr="009C44A9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,0</w:t>
      </w:r>
      <w:r w:rsidRPr="009C44A9">
        <w:rPr>
          <w:rFonts w:ascii="GHEA Grapalat" w:hAnsi="GHEA Grapalat" w:cs="Times Armenian"/>
          <w:b/>
          <w:lang w:val="hy-AM" w:eastAsia="ar-SA"/>
        </w:rPr>
        <w:t xml:space="preserve"> մլն</w:t>
      </w:r>
      <w:r w:rsidRPr="009C44A9">
        <w:rPr>
          <w:rFonts w:ascii="GHEA Grapalat" w:hAnsi="GHEA Grapalat" w:cs="Times Armenian"/>
          <w:lang w:val="hy-AM" w:eastAsia="ar-SA"/>
        </w:rPr>
        <w:t xml:space="preserve"> </w:t>
      </w:r>
      <w:r w:rsidRPr="009C44A9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դրամ</w:t>
      </w:r>
      <w:r w:rsidR="003036D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: </w:t>
      </w:r>
    </w:p>
    <w:p w14:paraId="75AC2885" w14:textId="1893B2F1" w:rsidR="00992D5F" w:rsidRPr="0087735D" w:rsidRDefault="00CC0BDC" w:rsidP="003036D7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FA6122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«</w:t>
      </w:r>
      <w:r w:rsidR="002A3A1B" w:rsidRPr="002A3A1B">
        <w:rPr>
          <w:rFonts w:ascii="GHEA Grapalat" w:hAnsi="GHEA Grapalat" w:cs="Times Armenian"/>
          <w:lang w:val="hy-AM" w:eastAsia="ar-SA"/>
        </w:rPr>
        <w:t>Ուռուցքաբանական և արյունաբանական հիվանդությունների բժշկական օգնության ծառայություններ</w:t>
      </w:r>
      <w:r w:rsidRPr="009C44A9">
        <w:rPr>
          <w:rFonts w:ascii="GHEA Grapalat" w:hAnsi="GHEA Grapalat" w:cs="Times Armenian"/>
          <w:lang w:val="hy-AM" w:eastAsia="ar-SA"/>
        </w:rPr>
        <w:t xml:space="preserve">» </w:t>
      </w:r>
      <w:r w:rsidRPr="00FA6122">
        <w:rPr>
          <w:rFonts w:ascii="GHEA Grapalat" w:hAnsi="GHEA Grapalat" w:cs="Times Armenian"/>
          <w:lang w:val="hy-AM" w:eastAsia="ar-SA"/>
        </w:rPr>
        <w:t>միջոցառ</w:t>
      </w:r>
      <w:r w:rsidR="003036D7">
        <w:rPr>
          <w:rFonts w:ascii="GHEA Grapalat" w:hAnsi="GHEA Grapalat" w:cs="Times Armenian"/>
          <w:lang w:val="hy-AM" w:eastAsia="ar-SA"/>
        </w:rPr>
        <w:t xml:space="preserve">ում` </w:t>
      </w:r>
      <w:r w:rsidR="002A3A1B">
        <w:rPr>
          <w:rFonts w:ascii="GHEA Grapalat" w:hAnsi="GHEA Grapalat" w:cs="Times Armenian"/>
          <w:b/>
          <w:lang w:val="hy-AM"/>
        </w:rPr>
        <w:t>840</w:t>
      </w:r>
      <w:r w:rsidRPr="00CC0BDC">
        <w:rPr>
          <w:rFonts w:ascii="GHEA Grapalat" w:hAnsi="GHEA Grapalat" w:cs="Times Armenian"/>
          <w:b/>
          <w:lang w:val="hy-AM"/>
        </w:rPr>
        <w:t>,0</w:t>
      </w:r>
      <w:r w:rsidRPr="00FA6122">
        <w:rPr>
          <w:rFonts w:ascii="GHEA Grapalat" w:hAnsi="GHEA Grapalat" w:cs="Times Armenian"/>
          <w:b/>
          <w:lang w:val="hy-AM"/>
        </w:rPr>
        <w:t xml:space="preserve"> մլն </w:t>
      </w:r>
      <w:r w:rsidRPr="00FA6122">
        <w:rPr>
          <w:rFonts w:ascii="GHEA Grapalat" w:hAnsi="GHEA Grapalat" w:cs="Times Armenian"/>
          <w:lang w:val="hy-AM"/>
        </w:rPr>
        <w:t>դրամ</w:t>
      </w:r>
      <w:r w:rsidR="003036D7">
        <w:rPr>
          <w:rFonts w:ascii="GHEA Grapalat" w:hAnsi="GHEA Grapalat" w:cs="Times Armenian"/>
          <w:lang w:val="hy-AM"/>
        </w:rPr>
        <w:t xml:space="preserve">: </w:t>
      </w:r>
      <w:r w:rsidR="009C44A9" w:rsidRPr="00992D5F">
        <w:rPr>
          <w:rFonts w:ascii="GHEA Grapalat" w:hAnsi="GHEA Grapalat" w:cs="Times Armenian"/>
          <w:lang w:val="hy-AM" w:eastAsia="ar-SA"/>
        </w:rPr>
        <w:t xml:space="preserve"> </w:t>
      </w:r>
    </w:p>
    <w:p w14:paraId="7F86C2D1" w14:textId="6C137C18" w:rsidR="00992D5F" w:rsidRDefault="004931D9" w:rsidP="00992D5F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992D5F">
        <w:rPr>
          <w:rFonts w:ascii="GHEA Grapalat" w:hAnsi="GHEA Grapalat"/>
          <w:lang w:val="hy-AM"/>
        </w:rPr>
        <w:t>«</w:t>
      </w:r>
      <w:r w:rsidR="002A3A1B" w:rsidRPr="00992D5F">
        <w:rPr>
          <w:rFonts w:ascii="GHEA Grapalat" w:hAnsi="GHEA Grapalat"/>
          <w:lang w:val="hy-AM"/>
        </w:rPr>
        <w:t>Սոցիալապես անապահով և հատուկ խմբերում ընդգրկվածներին բժշկական օգնության ծառայություններ</w:t>
      </w:r>
      <w:r w:rsidRPr="00992D5F">
        <w:rPr>
          <w:rFonts w:ascii="GHEA Grapalat" w:hAnsi="GHEA Grapalat"/>
          <w:lang w:val="hy-AM"/>
        </w:rPr>
        <w:t>» միջոցառ</w:t>
      </w:r>
      <w:r w:rsidR="003036D7">
        <w:rPr>
          <w:rFonts w:ascii="GHEA Grapalat" w:hAnsi="GHEA Grapalat"/>
          <w:lang w:val="hy-AM"/>
        </w:rPr>
        <w:t xml:space="preserve">ում` </w:t>
      </w:r>
      <w:r w:rsidR="002A3A1B" w:rsidRPr="00992D5F">
        <w:rPr>
          <w:rFonts w:ascii="GHEA Grapalat" w:hAnsi="GHEA Grapalat"/>
          <w:b/>
          <w:lang w:val="hy-AM"/>
        </w:rPr>
        <w:t>3440</w:t>
      </w:r>
      <w:r w:rsidRPr="00992D5F">
        <w:rPr>
          <w:rFonts w:ascii="GHEA Grapalat" w:hAnsi="GHEA Grapalat"/>
          <w:b/>
          <w:lang w:val="hy-AM"/>
        </w:rPr>
        <w:t>,0</w:t>
      </w:r>
      <w:r w:rsidRPr="00992D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մլ</w:t>
      </w:r>
      <w:r w:rsidR="002A3A1B" w:rsidRPr="00992D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րդ</w:t>
      </w:r>
      <w:r w:rsidRPr="00992D5F">
        <w:rPr>
          <w:rFonts w:ascii="GHEA Grapalat" w:hAnsi="GHEA Grapalat"/>
          <w:lang w:val="hy-AM"/>
        </w:rPr>
        <w:t xml:space="preserve"> դրամ</w:t>
      </w:r>
      <w:r w:rsidR="003036D7">
        <w:rPr>
          <w:rFonts w:ascii="GHEA Grapalat" w:hAnsi="GHEA Grapalat"/>
          <w:lang w:val="hy-AM"/>
        </w:rPr>
        <w:t xml:space="preserve">: </w:t>
      </w:r>
    </w:p>
    <w:p w14:paraId="2EADB7EF" w14:textId="77777777" w:rsidR="003036D7" w:rsidRPr="003036D7" w:rsidRDefault="008B7CC5" w:rsidP="003036D7">
      <w:pPr>
        <w:pStyle w:val="norm"/>
        <w:numPr>
          <w:ilvl w:val="0"/>
          <w:numId w:val="34"/>
        </w:numPr>
        <w:spacing w:line="360" w:lineRule="auto"/>
        <w:ind w:left="0" w:firstLine="567"/>
        <w:rPr>
          <w:rFonts w:ascii="GHEA Grapalat" w:hAnsi="GHEA Grapalat"/>
          <w:b/>
          <w:lang w:val="hy-AM" w:eastAsia="ar-SA"/>
        </w:rPr>
      </w:pPr>
      <w:r w:rsidRPr="00992D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«Դեղորայքի տրամադրում ամբուլատոր-պոլիկլինիկական, հիվանդանոցային բուժօգնություն ստացողներին և հատուկ խմբերում ընդգրկված ֆիզիկական անձանց»</w:t>
      </w:r>
      <w:r w:rsidRPr="00992D5F">
        <w:rPr>
          <w:rFonts w:ascii="GHEA Grapalat" w:hAnsi="GHEA Grapalat"/>
          <w:sz w:val="24"/>
          <w:szCs w:val="24"/>
          <w:lang w:val="hy-AM"/>
        </w:rPr>
        <w:t xml:space="preserve"> միջոցառ</w:t>
      </w:r>
      <w:r w:rsidR="003036D7">
        <w:rPr>
          <w:rFonts w:ascii="GHEA Grapalat" w:hAnsi="GHEA Grapalat"/>
          <w:sz w:val="24"/>
          <w:szCs w:val="24"/>
          <w:lang w:val="hy-AM"/>
        </w:rPr>
        <w:t xml:space="preserve">ում` </w:t>
      </w:r>
      <w:r w:rsidRPr="00992D5F">
        <w:rPr>
          <w:rFonts w:ascii="GHEA Grapalat" w:hAnsi="GHEA Grapalat"/>
          <w:b/>
          <w:sz w:val="24"/>
          <w:szCs w:val="24"/>
          <w:lang w:val="hy-AM" w:eastAsia="en-US"/>
        </w:rPr>
        <w:t>200,03</w:t>
      </w:r>
      <w:r w:rsidRPr="00992D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մլն </w:t>
      </w:r>
      <w:r w:rsidRPr="00992D5F">
        <w:rPr>
          <w:rFonts w:ascii="GHEA Grapalat" w:hAnsi="GHEA Grapalat"/>
          <w:sz w:val="24"/>
          <w:szCs w:val="24"/>
          <w:lang w:val="hy-AM"/>
        </w:rPr>
        <w:t>դրամ</w:t>
      </w:r>
      <w:r w:rsidR="003036D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C7E06CE" w14:textId="413F2651" w:rsidR="004931D9" w:rsidRPr="003036D7" w:rsidRDefault="004931D9" w:rsidP="003036D7">
      <w:pPr>
        <w:pStyle w:val="norm"/>
        <w:spacing w:line="360" w:lineRule="auto"/>
        <w:ind w:left="567" w:firstLine="0"/>
        <w:rPr>
          <w:rFonts w:ascii="GHEA Grapalat" w:hAnsi="GHEA Grapalat"/>
          <w:b/>
          <w:sz w:val="24"/>
          <w:szCs w:val="24"/>
          <w:lang w:val="hy-AM" w:eastAsia="ar-SA"/>
        </w:rPr>
      </w:pPr>
      <w:r w:rsidRPr="003036D7">
        <w:rPr>
          <w:rFonts w:ascii="GHEA Grapalat" w:hAnsi="GHEA Grapalat"/>
          <w:b/>
          <w:sz w:val="24"/>
          <w:szCs w:val="24"/>
          <w:lang w:val="hy-AM" w:eastAsia="ar-SA"/>
        </w:rPr>
        <w:t>Կարգավորման նպատակը և բնույթը</w:t>
      </w:r>
    </w:p>
    <w:p w14:paraId="29D7C40F" w14:textId="2304D108" w:rsidR="004931D9" w:rsidRDefault="004931D9" w:rsidP="004931D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պետության </w:t>
      </w:r>
      <w:r>
        <w:rPr>
          <w:rFonts w:ascii="GHEA Grapalat" w:hAnsi="GHEA Grapalat"/>
          <w:lang w:val="hy-AM" w:eastAsia="ru-RU"/>
        </w:rPr>
        <w:t>կողմից երաշխավորված անվճար և</w:t>
      </w:r>
      <w:r w:rsidRPr="005726B1">
        <w:rPr>
          <w:rFonts w:ascii="GHEA Grapalat" w:hAnsi="GHEA Grapalat"/>
          <w:lang w:val="hy-AM" w:eastAsia="ru-RU"/>
        </w:rPr>
        <w:t xml:space="preserve"> արտոնյալ պայմաններով բժշկական օգնության </w:t>
      </w:r>
      <w:r>
        <w:rPr>
          <w:rFonts w:ascii="GHEA Grapalat" w:hAnsi="GHEA Grapalat"/>
          <w:lang w:val="hy-AM" w:eastAsia="ru-RU"/>
        </w:rPr>
        <w:t xml:space="preserve">և </w:t>
      </w:r>
      <w:r w:rsidRPr="005726B1">
        <w:rPr>
          <w:rFonts w:ascii="GHEA Grapalat" w:hAnsi="GHEA Grapalat"/>
          <w:lang w:val="hy-AM" w:eastAsia="ru-RU"/>
        </w:rPr>
        <w:t xml:space="preserve">սպասարկման </w:t>
      </w:r>
      <w:r>
        <w:rPr>
          <w:rFonts w:ascii="GHEA Grapalat" w:hAnsi="GHEA Grapalat"/>
          <w:lang w:val="hy-AM" w:eastAsia="ru-RU"/>
        </w:rPr>
        <w:t>ծառայությունների</w:t>
      </w:r>
      <w:r w:rsidR="001A6232" w:rsidRPr="001A6232">
        <w:rPr>
          <w:rFonts w:ascii="GHEA Grapalat" w:hAnsi="GHEA Grapalat"/>
          <w:lang w:val="hy-AM" w:eastAsia="ru-RU"/>
        </w:rPr>
        <w:t xml:space="preserve"> </w:t>
      </w:r>
      <w:r w:rsidR="001A6232">
        <w:rPr>
          <w:rFonts w:ascii="GHEA Grapalat" w:hAnsi="GHEA Grapalat"/>
          <w:lang w:val="hy-AM" w:eastAsia="ru-RU"/>
        </w:rPr>
        <w:t>մատուցումն է</w:t>
      </w:r>
      <w:r w:rsidR="008B7CC5">
        <w:rPr>
          <w:rFonts w:ascii="GHEA Grapalat" w:hAnsi="GHEA Grapalat"/>
          <w:lang w:val="hy-AM" w:eastAsia="ru-RU"/>
        </w:rPr>
        <w:t xml:space="preserve">, ինչպես նաև </w:t>
      </w:r>
      <w:r w:rsidR="001A6232" w:rsidRPr="001A6232">
        <w:rPr>
          <w:rFonts w:ascii="GHEA Grapalat" w:hAnsi="GHEA Grapalat"/>
          <w:lang w:val="hy-AM"/>
        </w:rPr>
        <w:t>ինսուլինային անալոգների և մարդկային ինսուլին դեղերի</w:t>
      </w:r>
      <w:r>
        <w:rPr>
          <w:rFonts w:ascii="GHEA Grapalat" w:hAnsi="GHEA Grapalat"/>
          <w:lang w:val="hy-AM" w:eastAsia="ru-RU"/>
        </w:rPr>
        <w:t xml:space="preserve"> </w:t>
      </w:r>
      <w:r w:rsidR="001A6232">
        <w:rPr>
          <w:rFonts w:ascii="GHEA Grapalat" w:hAnsi="GHEA Grapalat"/>
          <w:lang w:val="hy-AM" w:eastAsia="ru-RU"/>
        </w:rPr>
        <w:t>անխափան ապահովումը</w:t>
      </w:r>
      <w:r>
        <w:rPr>
          <w:rFonts w:ascii="GHEA Grapalat" w:hAnsi="GHEA Grapalat"/>
          <w:lang w:val="hy-AM" w:eastAsia="ru-RU"/>
        </w:rPr>
        <w:t xml:space="preserve">: </w:t>
      </w:r>
    </w:p>
    <w:p w14:paraId="55894844" w14:textId="77777777" w:rsidR="004931D9" w:rsidRPr="002A40CF" w:rsidRDefault="004931D9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2A40C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0EA64A39" w14:textId="77777777" w:rsidR="004931D9" w:rsidRPr="002A40CF" w:rsidRDefault="004931D9" w:rsidP="004931D9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սույն նախագծի կազմմանը մասնակցել են առողջապահության նախարարության աշխատակիցները: </w:t>
      </w:r>
    </w:p>
    <w:p w14:paraId="1C7A274E" w14:textId="69010198" w:rsidR="004931D9" w:rsidRPr="002A40CF" w:rsidRDefault="004931D9" w:rsidP="004931D9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2A40CF">
        <w:rPr>
          <w:rFonts w:ascii="GHEA Grapalat" w:hAnsi="GHEA Grapalat" w:cs="Sylfaen"/>
          <w:b/>
          <w:lang w:val="af-ZA"/>
        </w:rPr>
        <w:t>Իրավական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ակտի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կիրառման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դեպքում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ակնկալվող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արդյունքը</w:t>
      </w:r>
    </w:p>
    <w:p w14:paraId="15429077" w14:textId="066C9069" w:rsidR="004931D9" w:rsidRDefault="004931D9" w:rsidP="004931D9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Կառավարության որոշման կիրառման արդյունքում ակնկալվում է բնակչությանը ապահովել որակյալ բժշկ</w:t>
      </w:r>
      <w:r w:rsidR="008B7C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ական օգնության ծառայություններով, ինչպես նաև ինսուլին դեղով: </w:t>
      </w: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</w:p>
    <w:p w14:paraId="4FAAFAFC" w14:textId="77777777" w:rsidR="008B7CC5" w:rsidRDefault="008B7CC5" w:rsidP="008B7CC5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6A1CA65" w14:textId="77777777" w:rsidR="008B7CC5" w:rsidRDefault="008B7CC5" w:rsidP="008B7C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77DE5EC1" w14:textId="77777777" w:rsidR="008B7CC5" w:rsidRDefault="008B7CC5" w:rsidP="008B7C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2022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2021 թվականի դեկտեմբերի 23-ի N 2121-Ն որոշումը:</w:t>
      </w:r>
    </w:p>
    <w:p w14:paraId="41C357C8" w14:textId="77777777" w:rsidR="004931D9" w:rsidRDefault="004931D9" w:rsidP="004931D9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 w:rsidRPr="003E4AFC"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AAFA52C" w14:textId="2F6059E9" w:rsidR="003036D7" w:rsidRDefault="003036D7" w:rsidP="003036D7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պետական բյուջեում կամ տեղական ինքնակառավարման մարմինների բյուջեներում ծախսերի և եկումուտների էական ավելացումներ կամ նվազեցումներ չեն առաջանա: </w:t>
      </w:r>
    </w:p>
    <w:p w14:paraId="5FB3B997" w14:textId="77777777" w:rsidR="003036D7" w:rsidRDefault="003036D7" w:rsidP="003036D7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375DD3" w14:textId="6AEAECC7" w:rsidR="004931D9" w:rsidRDefault="004931D9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463B7E">
        <w:rPr>
          <w:rFonts w:ascii="GHEA Grapalat" w:hAnsi="GHEA Grapalat"/>
          <w:b/>
          <w:lang w:val="hy-AM"/>
        </w:rPr>
        <w:lastRenderedPageBreak/>
        <w:t>Կապը ռազմավարական փաստաթղթերի հետ</w:t>
      </w:r>
      <w:r w:rsidRPr="008C3F90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</w:p>
    <w:p w14:paraId="3C175AAB" w14:textId="34893D67" w:rsidR="004931D9" w:rsidRDefault="004931D9" w:rsidP="004931D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</w:t>
      </w:r>
      <w:r w:rsidRPr="008C3F9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Ծրագրի «4.5 Առողջապահություն» կետ</w:t>
      </w:r>
      <w:r w:rsidR="007F718A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ց: Անհրաժեշտ գումարի հատկացումը կապահովի շահառուներին մատուցվող </w:t>
      </w:r>
      <w:r w:rsidR="00D4689E">
        <w:rPr>
          <w:rFonts w:ascii="GHEA Grapalat" w:hAnsi="GHEA Grapalat"/>
          <w:lang w:val="hy-AM"/>
        </w:rPr>
        <w:t xml:space="preserve">բժշկական օգնության </w:t>
      </w:r>
      <w:r>
        <w:rPr>
          <w:rFonts w:ascii="GHEA Grapalat" w:hAnsi="GHEA Grapalat"/>
          <w:lang w:val="hy-AM"/>
        </w:rPr>
        <w:t>ծառայությունների առավել հասանելիությունը և մատչելիությունը</w:t>
      </w:r>
      <w:r w:rsidR="008B7CC5">
        <w:rPr>
          <w:rFonts w:ascii="GHEA Grapalat" w:hAnsi="GHEA Grapalat"/>
          <w:lang w:val="hy-AM"/>
        </w:rPr>
        <w:t xml:space="preserve">, ինչպես նաև </w:t>
      </w:r>
      <w:r w:rsidR="00772BB1">
        <w:rPr>
          <w:rFonts w:ascii="GHEA Grapalat" w:hAnsi="GHEA Grapalat"/>
          <w:lang w:val="hy-AM"/>
        </w:rPr>
        <w:t>դեղապահովման անընդհատությունը</w:t>
      </w:r>
      <w:r w:rsidR="00D4689E">
        <w:rPr>
          <w:rFonts w:ascii="GHEA Grapalat" w:hAnsi="GHEA Grapalat"/>
          <w:lang w:val="hy-AM"/>
        </w:rPr>
        <w:t xml:space="preserve">: </w:t>
      </w:r>
    </w:p>
    <w:p w14:paraId="75E000B0" w14:textId="3C1CE70A" w:rsidR="00C051DF" w:rsidRPr="009C0473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RPr="009C047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66797" w14:textId="77777777" w:rsidR="00363800" w:rsidRDefault="00363800" w:rsidP="006F081C">
      <w:r>
        <w:separator/>
      </w:r>
    </w:p>
  </w:endnote>
  <w:endnote w:type="continuationSeparator" w:id="0">
    <w:p w14:paraId="79029CE6" w14:textId="77777777" w:rsidR="00363800" w:rsidRDefault="0036380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3BCA7" w14:textId="77777777" w:rsidR="00363800" w:rsidRDefault="00363800" w:rsidP="006F081C">
      <w:r>
        <w:separator/>
      </w:r>
    </w:p>
  </w:footnote>
  <w:footnote w:type="continuationSeparator" w:id="0">
    <w:p w14:paraId="67C847C0" w14:textId="77777777" w:rsidR="00363800" w:rsidRDefault="0036380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A71548"/>
    <w:multiLevelType w:val="hybridMultilevel"/>
    <w:tmpl w:val="24BA48F0"/>
    <w:lvl w:ilvl="0" w:tplc="0409000F">
      <w:start w:val="1"/>
      <w:numFmt w:val="decimal"/>
      <w:lvlText w:val="%1."/>
      <w:lvlJc w:val="left"/>
      <w:pPr>
        <w:ind w:left="2562" w:hanging="360"/>
      </w:pPr>
    </w:lvl>
    <w:lvl w:ilvl="1" w:tplc="04090019" w:tentative="1">
      <w:start w:val="1"/>
      <w:numFmt w:val="lowerLetter"/>
      <w:lvlText w:val="%2."/>
      <w:lvlJc w:val="left"/>
      <w:pPr>
        <w:ind w:left="3282" w:hanging="360"/>
      </w:pPr>
    </w:lvl>
    <w:lvl w:ilvl="2" w:tplc="0409001B" w:tentative="1">
      <w:start w:val="1"/>
      <w:numFmt w:val="lowerRoman"/>
      <w:lvlText w:val="%3."/>
      <w:lvlJc w:val="right"/>
      <w:pPr>
        <w:ind w:left="4002" w:hanging="180"/>
      </w:pPr>
    </w:lvl>
    <w:lvl w:ilvl="3" w:tplc="0409000F" w:tentative="1">
      <w:start w:val="1"/>
      <w:numFmt w:val="decimal"/>
      <w:lvlText w:val="%4."/>
      <w:lvlJc w:val="left"/>
      <w:pPr>
        <w:ind w:left="4722" w:hanging="360"/>
      </w:pPr>
    </w:lvl>
    <w:lvl w:ilvl="4" w:tplc="04090019" w:tentative="1">
      <w:start w:val="1"/>
      <w:numFmt w:val="lowerLetter"/>
      <w:lvlText w:val="%5."/>
      <w:lvlJc w:val="left"/>
      <w:pPr>
        <w:ind w:left="5442" w:hanging="360"/>
      </w:pPr>
    </w:lvl>
    <w:lvl w:ilvl="5" w:tplc="0409001B" w:tentative="1">
      <w:start w:val="1"/>
      <w:numFmt w:val="lowerRoman"/>
      <w:lvlText w:val="%6."/>
      <w:lvlJc w:val="right"/>
      <w:pPr>
        <w:ind w:left="6162" w:hanging="180"/>
      </w:pPr>
    </w:lvl>
    <w:lvl w:ilvl="6" w:tplc="0409000F" w:tentative="1">
      <w:start w:val="1"/>
      <w:numFmt w:val="decimal"/>
      <w:lvlText w:val="%7."/>
      <w:lvlJc w:val="left"/>
      <w:pPr>
        <w:ind w:left="6882" w:hanging="360"/>
      </w:pPr>
    </w:lvl>
    <w:lvl w:ilvl="7" w:tplc="04090019" w:tentative="1">
      <w:start w:val="1"/>
      <w:numFmt w:val="lowerLetter"/>
      <w:lvlText w:val="%8."/>
      <w:lvlJc w:val="left"/>
      <w:pPr>
        <w:ind w:left="7602" w:hanging="360"/>
      </w:pPr>
    </w:lvl>
    <w:lvl w:ilvl="8" w:tplc="0409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4D6255"/>
    <w:multiLevelType w:val="hybridMultilevel"/>
    <w:tmpl w:val="97A410C0"/>
    <w:lvl w:ilvl="0" w:tplc="29422534">
      <w:start w:val="2022"/>
      <w:numFmt w:val="decimal"/>
      <w:lvlText w:val="%1"/>
      <w:lvlJc w:val="left"/>
      <w:pPr>
        <w:ind w:left="107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641720"/>
    <w:multiLevelType w:val="hybridMultilevel"/>
    <w:tmpl w:val="FB2A2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02096"/>
    <w:multiLevelType w:val="hybridMultilevel"/>
    <w:tmpl w:val="823A5022"/>
    <w:lvl w:ilvl="0" w:tplc="04090011">
      <w:start w:val="1"/>
      <w:numFmt w:val="decimal"/>
      <w:lvlText w:val="%1)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8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EC07BB2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9"/>
  </w:num>
  <w:num w:numId="4">
    <w:abstractNumId w:val="15"/>
  </w:num>
  <w:num w:numId="5">
    <w:abstractNumId w:val="2"/>
  </w:num>
  <w:num w:numId="6">
    <w:abstractNumId w:val="16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6"/>
  </w:num>
  <w:num w:numId="14">
    <w:abstractNumId w:val="29"/>
  </w:num>
  <w:num w:numId="15">
    <w:abstractNumId w:val="10"/>
  </w:num>
  <w:num w:numId="16">
    <w:abstractNumId w:val="14"/>
  </w:num>
  <w:num w:numId="17">
    <w:abstractNumId w:val="33"/>
  </w:num>
  <w:num w:numId="18">
    <w:abstractNumId w:val="24"/>
  </w:num>
  <w:num w:numId="19">
    <w:abstractNumId w:val="18"/>
  </w:num>
  <w:num w:numId="20">
    <w:abstractNumId w:val="32"/>
  </w:num>
  <w:num w:numId="21">
    <w:abstractNumId w:val="3"/>
  </w:num>
  <w:num w:numId="22">
    <w:abstractNumId w:val="31"/>
  </w:num>
  <w:num w:numId="23">
    <w:abstractNumId w:val="20"/>
  </w:num>
  <w:num w:numId="24">
    <w:abstractNumId w:val="21"/>
  </w:num>
  <w:num w:numId="25">
    <w:abstractNumId w:val="8"/>
  </w:num>
  <w:num w:numId="26">
    <w:abstractNumId w:val="5"/>
  </w:num>
  <w:num w:numId="27">
    <w:abstractNumId w:val="34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9"/>
  </w:num>
  <w:num w:numId="31">
    <w:abstractNumId w:val="23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7"/>
  </w:num>
  <w:num w:numId="36">
    <w:abstractNumId w:val="26"/>
  </w:num>
  <w:num w:numId="37">
    <w:abstractNumId w:val="13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438E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4349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232"/>
    <w:rsid w:val="001A67EE"/>
    <w:rsid w:val="001B1EA1"/>
    <w:rsid w:val="001B63DB"/>
    <w:rsid w:val="001B77C4"/>
    <w:rsid w:val="001C0808"/>
    <w:rsid w:val="001C09DD"/>
    <w:rsid w:val="001C39C2"/>
    <w:rsid w:val="001C4310"/>
    <w:rsid w:val="001C4734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A1B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6D7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3800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4AFC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31D9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DCB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C78"/>
    <w:rsid w:val="006035A1"/>
    <w:rsid w:val="00604190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2D3"/>
    <w:rsid w:val="006526DA"/>
    <w:rsid w:val="006543CD"/>
    <w:rsid w:val="006559A4"/>
    <w:rsid w:val="00655ADA"/>
    <w:rsid w:val="00662615"/>
    <w:rsid w:val="0066545F"/>
    <w:rsid w:val="006654E3"/>
    <w:rsid w:val="00665C15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D16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2BB1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6D91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18A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A20"/>
    <w:rsid w:val="008631C8"/>
    <w:rsid w:val="00863E4F"/>
    <w:rsid w:val="00864F54"/>
    <w:rsid w:val="00864F6A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B7CC5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D5F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0473"/>
    <w:rsid w:val="009C1EDF"/>
    <w:rsid w:val="009C44A9"/>
    <w:rsid w:val="009C577F"/>
    <w:rsid w:val="009D23DE"/>
    <w:rsid w:val="009D3189"/>
    <w:rsid w:val="009D6ED0"/>
    <w:rsid w:val="009D6F0E"/>
    <w:rsid w:val="009E073B"/>
    <w:rsid w:val="009E0F3A"/>
    <w:rsid w:val="009E1011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6E6E"/>
    <w:rsid w:val="009F7948"/>
    <w:rsid w:val="009F7D14"/>
    <w:rsid w:val="00A003A7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26B7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3FC0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0BD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134A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89E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19EA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1F0F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57EF6"/>
    <w:rsid w:val="00F6521C"/>
    <w:rsid w:val="00F67352"/>
    <w:rsid w:val="00F73013"/>
    <w:rsid w:val="00F744AD"/>
    <w:rsid w:val="00F7487D"/>
    <w:rsid w:val="00F76C46"/>
    <w:rsid w:val="00F77A8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12F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10534-6A54-46A0-8307-145D4877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1312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https://mul2.gov.am/tasks/622163/oneclick/03-himnavorum.docx?token=415f496b2682c1b9b7cbd1d39c28ff3c</cp:keywords>
  <dc:description/>
  <cp:lastModifiedBy>Hasmik Mnatsakanyan</cp:lastModifiedBy>
  <cp:revision>129</cp:revision>
  <cp:lastPrinted>2020-03-13T12:26:00Z</cp:lastPrinted>
  <dcterms:created xsi:type="dcterms:W3CDTF">2020-02-21T14:09:00Z</dcterms:created>
  <dcterms:modified xsi:type="dcterms:W3CDTF">2022-06-02T13:57:00Z</dcterms:modified>
</cp:coreProperties>
</file>