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F0B14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5208B9AF" w14:textId="3EF1DB35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</w:t>
      </w:r>
      <w:r w:rsidRPr="0020340F">
        <w:rPr>
          <w:rFonts w:ascii="GHEA Grapalat" w:hAnsi="GHEA Grapalat"/>
          <w:b/>
          <w:bCs/>
          <w:lang w:val="hy-AM"/>
        </w:rPr>
        <w:t>2</w:t>
      </w:r>
      <w:r w:rsidR="008622C8">
        <w:rPr>
          <w:rFonts w:ascii="GHEA Grapalat" w:hAnsi="GHEA Grapalat"/>
          <w:b/>
          <w:bCs/>
          <w:lang w:val="hy-AM"/>
        </w:rPr>
        <w:t>2</w:t>
      </w:r>
      <w:r w:rsidR="0090156B">
        <w:rPr>
          <w:rFonts w:ascii="GHEA Grapalat" w:hAnsi="GHEA Grapalat"/>
          <w:b/>
          <w:bCs/>
          <w:lang w:val="hy-AM"/>
        </w:rPr>
        <w:t xml:space="preserve"> </w:t>
      </w:r>
      <w:r w:rsidRPr="008217FA">
        <w:rPr>
          <w:rFonts w:ascii="GHEA Grapalat" w:hAnsi="GHEA Grapalat"/>
          <w:b/>
          <w:bCs/>
          <w:lang w:val="hy-AM"/>
        </w:rPr>
        <w:t xml:space="preserve">թվականի </w:t>
      </w:r>
      <w:r w:rsidR="00AF7C15">
        <w:rPr>
          <w:rFonts w:ascii="GHEA Grapalat" w:hAnsi="GHEA Grapalat"/>
          <w:b/>
          <w:bCs/>
          <w:lang w:val="hy-AM"/>
        </w:rPr>
        <w:t>փետրվարի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AF7C15">
        <w:rPr>
          <w:rFonts w:ascii="GHEA Grapalat" w:hAnsi="GHEA Grapalat"/>
          <w:b/>
          <w:bCs/>
          <w:lang w:val="hy-AM"/>
        </w:rPr>
        <w:t>17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 w:rsidR="00AF7C15">
        <w:rPr>
          <w:rFonts w:ascii="GHEA Grapalat" w:hAnsi="GHEA Grapalat"/>
          <w:b/>
          <w:bCs/>
          <w:lang w:val="hy-AM"/>
        </w:rPr>
        <w:t>172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 w:rsidR="008622C8">
        <w:rPr>
          <w:rFonts w:ascii="GHEA Grapalat" w:hAnsi="GHEA Grapalat"/>
          <w:b/>
          <w:bCs/>
          <w:lang w:val="hy-AM"/>
        </w:rPr>
        <w:t>լրացում</w:t>
      </w:r>
      <w:r w:rsidR="00AF7C15">
        <w:rPr>
          <w:rFonts w:ascii="GHEA Grapalat" w:hAnsi="GHEA Grapalat"/>
          <w:b/>
          <w:bCs/>
          <w:lang w:val="hy-AM"/>
        </w:rPr>
        <w:t>ներ</w:t>
      </w:r>
      <w:r w:rsidR="008622C8">
        <w:rPr>
          <w:rFonts w:ascii="GHEA Grapalat" w:hAnsi="GHEA Grapalat"/>
          <w:b/>
          <w:bCs/>
          <w:lang w:val="hy-AM"/>
        </w:rPr>
        <w:t xml:space="preserve">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33C849FD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20340F" w:rsidRPr="008217FA" w14:paraId="396BBDFD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327BB5D0" w:rsidR="0020340F" w:rsidRPr="008217FA" w:rsidRDefault="00DA67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15</w:t>
            </w:r>
            <w:r w:rsidR="0020340F">
              <w:rPr>
                <w:rFonts w:ascii="GHEA Grapalat" w:eastAsia="Calibri" w:hAnsi="GHEA Grapalat"/>
                <w:lang w:val="en-US"/>
              </w:rPr>
              <w:t>-</w:t>
            </w:r>
            <w:r w:rsidR="008622C8">
              <w:rPr>
                <w:rFonts w:ascii="GHEA Grapalat" w:eastAsia="Calibri" w:hAnsi="GHEA Grapalat"/>
                <w:lang w:val="hy-AM"/>
              </w:rPr>
              <w:t>0</w:t>
            </w:r>
            <w:r>
              <w:rPr>
                <w:rFonts w:ascii="GHEA Grapalat" w:eastAsia="Calibri" w:hAnsi="GHEA Grapalat"/>
                <w:lang w:val="hy-AM"/>
              </w:rPr>
              <w:t>4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-202</w:t>
            </w:r>
            <w:r w:rsidR="008622C8">
              <w:rPr>
                <w:rFonts w:ascii="GHEA Grapalat" w:eastAsia="Calibri" w:hAnsi="GHEA Grapalat"/>
                <w:lang w:val="hy-AM"/>
              </w:rPr>
              <w:t>2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20340F" w:rsidRPr="008217FA" w14:paraId="73CF6EA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5DA55219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DA6791" w:rsidRPr="00DA6791">
              <w:rPr>
                <w:rFonts w:ascii="GHEA Grapalat" w:eastAsia="Calibri" w:hAnsi="GHEA Grapalat"/>
              </w:rPr>
              <w:t>01/2-1/6577-2022</w:t>
            </w:r>
          </w:p>
        </w:tc>
      </w:tr>
      <w:tr w:rsidR="0020340F" w:rsidRPr="008217FA" w14:paraId="05FC77B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D47F83" w14:textId="1FBC8DBC" w:rsidR="0020340F" w:rsidRPr="008217FA" w:rsidRDefault="001A3DE6" w:rsidP="00723E2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1D3C5D">
              <w:rPr>
                <w:rFonts w:ascii="GHEA Grapalat" w:eastAsia="Calibri" w:hAnsi="GHEA Grapalat"/>
                <w:lang w:val="hy-AM"/>
              </w:rPr>
              <w:t>Դ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t>իտո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ղություններ և առա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ներ չկան</w:t>
            </w:r>
            <w:r w:rsidR="001D3C5D">
              <w:rPr>
                <w:rFonts w:ascii="GHEA Grapalat" w:eastAsia="Calibri" w:hAnsi="GHEA Grapalat"/>
                <w:lang w:val="hy-AM"/>
              </w:rPr>
              <w:t>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2CC132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1A3DE6" w:rsidRPr="008217FA" w14:paraId="3DC184CC" w14:textId="77777777" w:rsidTr="001A569E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E140BB9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052E8DFF" w:rsidR="001A3DE6" w:rsidRPr="008217FA" w:rsidRDefault="00DA6791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18</w:t>
            </w:r>
            <w:r w:rsidR="001A3DE6">
              <w:rPr>
                <w:rFonts w:ascii="GHEA Grapalat" w:eastAsia="Calibri" w:hAnsi="GHEA Grapalat"/>
                <w:lang w:val="en-US"/>
              </w:rPr>
              <w:t>-</w:t>
            </w:r>
            <w:r w:rsidR="008622C8">
              <w:rPr>
                <w:rFonts w:ascii="GHEA Grapalat" w:eastAsia="Calibri" w:hAnsi="GHEA Grapalat"/>
                <w:lang w:val="hy-AM"/>
              </w:rPr>
              <w:t>0</w:t>
            </w:r>
            <w:r>
              <w:rPr>
                <w:rFonts w:ascii="GHEA Grapalat" w:eastAsia="Calibri" w:hAnsi="GHEA Grapalat"/>
                <w:lang w:val="hy-AM"/>
              </w:rPr>
              <w:t>4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-202</w:t>
            </w:r>
            <w:r w:rsidR="008622C8">
              <w:rPr>
                <w:rFonts w:ascii="GHEA Grapalat" w:eastAsia="Calibri" w:hAnsi="GHEA Grapalat"/>
                <w:lang w:val="hy-AM"/>
              </w:rPr>
              <w:t>2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1A3DE6" w:rsidRPr="008217FA" w14:paraId="777566B7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223C6333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DA6791" w:rsidRPr="00DA6791">
              <w:rPr>
                <w:rFonts w:ascii="GHEA Grapalat" w:eastAsia="Calibri" w:hAnsi="GHEA Grapalat"/>
              </w:rPr>
              <w:t>01/3-2/26625-2022</w:t>
            </w:r>
          </w:p>
        </w:tc>
      </w:tr>
      <w:tr w:rsidR="0020340F" w:rsidRPr="001D3C5D" w14:paraId="5658D86C" w14:textId="77777777" w:rsidTr="0020340F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E7496F" w14:textId="55BC970F" w:rsidR="00B57A42" w:rsidRPr="00B57A42" w:rsidRDefault="008622C8" w:rsidP="00B57A4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>․</w:t>
            </w:r>
            <w:r w:rsidRPr="008622C8">
              <w:rPr>
                <w:rFonts w:ascii="GHEA Grapalat" w:eastAsia="Calibri" w:hAnsi="GHEA Grapalat"/>
                <w:lang w:val="hy-AM"/>
              </w:rPr>
              <w:t>«</w:t>
            </w:r>
            <w:r w:rsidR="00B57A42">
              <w:rPr>
                <w:rFonts w:ascii="GHEA Grapalat" w:hAnsi="GHEA Grapalat"/>
                <w:lang w:val="hy-AM"/>
              </w:rPr>
              <w:t>Հ</w:t>
            </w:r>
            <w:r w:rsidR="00B57A42" w:rsidRPr="00B57A42">
              <w:rPr>
                <w:rFonts w:ascii="GHEA Grapalat" w:eastAsia="Calibri" w:hAnsi="GHEA Grapalat"/>
                <w:lang w:val="hy-AM"/>
              </w:rPr>
              <w:t>այաստանի Հանրապետության կառավարության 2022 թվականի փետրվարի 17-ի N 172-Ա որոշման մեջ լրացումներ կատարելու մասին» Հայաստանի Հանրապետության կառավարության որոշման նախագծի վերաբերյալ հայտնում ենք, որ որոշման նախագծի 1-ին կետի 8-րդ և 9-րդ ենթակետերի «Ծագման երկիրը» սյունակներում նշված «Աֆրիկա» բառի փոխարեն անհրաժեշտ է հստակեցնել երկրի անվանումը։</w:t>
            </w:r>
          </w:p>
          <w:p w14:paraId="107A78AE" w14:textId="45F91458" w:rsidR="0020340F" w:rsidRPr="002023D8" w:rsidRDefault="00B57A42" w:rsidP="00B57A4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B57A42">
              <w:rPr>
                <w:rFonts w:ascii="GHEA Grapalat" w:eastAsia="Calibri" w:hAnsi="GHEA Grapalat"/>
                <w:lang w:val="hy-AM"/>
              </w:rPr>
              <w:t>Միաժամանակ,</w:t>
            </w:r>
            <w:r w:rsidRPr="00B57A42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B57A42">
              <w:rPr>
                <w:rFonts w:ascii="GHEA Grapalat" w:eastAsia="Calibri" w:hAnsi="GHEA Grapalat"/>
                <w:lang w:val="hy-AM"/>
              </w:rPr>
              <w:t>«ԱՐԱՐԱՏ ՍՆՆԴԻ ԿՈՄԲԻՆԱՏ» սահմանափակ պատասխանատվությամբ ընկերությունը</w:t>
            </w:r>
            <w:r w:rsidRPr="00B57A42">
              <w:rPr>
                <w:rFonts w:ascii="GHEA Grapalat" w:eastAsia="Calibri" w:hAnsi="GHEA Grapalat"/>
                <w:lang w:val="af-ZA"/>
              </w:rPr>
              <w:t xml:space="preserve"> (ՀՎՀՀ</w:t>
            </w:r>
            <w:r w:rsidRPr="00B57A42">
              <w:rPr>
                <w:rFonts w:ascii="GHEA Grapalat" w:eastAsia="Calibri" w:hAnsi="GHEA Grapalat"/>
                <w:lang w:val="hy-AM"/>
              </w:rPr>
              <w:t>՝</w:t>
            </w:r>
            <w:r w:rsidRPr="00B57A42">
              <w:rPr>
                <w:rFonts w:ascii="GHEA Grapalat" w:eastAsia="Calibri" w:hAnsi="GHEA Grapalat"/>
                <w:lang w:val="af-ZA"/>
              </w:rPr>
              <w:t xml:space="preserve"> 05523921</w:t>
            </w:r>
            <w:r w:rsidRPr="00B57A42">
              <w:rPr>
                <w:rFonts w:ascii="GHEA Grapalat" w:eastAsia="Calibri" w:hAnsi="GHEA Grapalat"/>
                <w:lang w:val="hy-AM"/>
              </w:rPr>
              <w:t>, գրանցված՝ 28.03.2001թ.</w:t>
            </w:r>
            <w:r w:rsidRPr="00B57A42">
              <w:rPr>
                <w:rFonts w:ascii="GHEA Grapalat" w:eastAsia="Calibri" w:hAnsi="GHEA Grapalat"/>
                <w:lang w:val="af-ZA"/>
              </w:rPr>
              <w:t>)</w:t>
            </w:r>
            <w:r w:rsidRPr="00B57A42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B57A42">
              <w:rPr>
                <w:rFonts w:ascii="GHEA Grapalat" w:eastAsia="Calibri" w:hAnsi="GHEA Grapalat"/>
                <w:lang w:val="af-ZA"/>
              </w:rPr>
              <w:t xml:space="preserve">գործում է հարկման ընդհանուր համակարգում, ըստ ներկայացրած վերջին՝ 2022թ. </w:t>
            </w:r>
            <w:r w:rsidRPr="00B57A42">
              <w:rPr>
                <w:rFonts w:ascii="GHEA Grapalat" w:eastAsia="Calibri" w:hAnsi="GHEA Grapalat"/>
                <w:lang w:val="hy-AM"/>
              </w:rPr>
              <w:t xml:space="preserve">փետրվար </w:t>
            </w:r>
            <w:r w:rsidRPr="00B57A42">
              <w:rPr>
                <w:rFonts w:ascii="GHEA Grapalat" w:eastAsia="Calibri" w:hAnsi="GHEA Grapalat"/>
                <w:lang w:val="af-ZA"/>
              </w:rPr>
              <w:t xml:space="preserve">ամսվա եկամտային հարկի և սոցիալական վճարի ամսական </w:t>
            </w:r>
            <w:r w:rsidRPr="00B57A42">
              <w:rPr>
                <w:rFonts w:ascii="GHEA Grapalat" w:eastAsia="Calibri" w:hAnsi="GHEA Grapalat"/>
                <w:lang w:val="af-ZA"/>
              </w:rPr>
              <w:lastRenderedPageBreak/>
              <w:t xml:space="preserve">հաշվարկի ունի </w:t>
            </w:r>
            <w:r w:rsidRPr="00B57A42">
              <w:rPr>
                <w:rFonts w:ascii="GHEA Grapalat" w:eastAsia="Calibri" w:hAnsi="GHEA Grapalat"/>
                <w:lang w:val="hy-AM"/>
              </w:rPr>
              <w:t>129</w:t>
            </w:r>
            <w:r w:rsidRPr="00B57A42">
              <w:rPr>
                <w:rFonts w:ascii="GHEA Grapalat" w:eastAsia="Calibri" w:hAnsi="GHEA Grapalat"/>
                <w:lang w:val="af-ZA"/>
              </w:rPr>
              <w:t xml:space="preserve"> հարկման բազա ունեցող վարձու աշխատող</w:t>
            </w:r>
            <w:r w:rsidRPr="00B57A42">
              <w:rPr>
                <w:rFonts w:ascii="GHEA Grapalat" w:eastAsia="Calibri" w:hAnsi="GHEA Grapalat"/>
                <w:lang w:val="hy-AM"/>
              </w:rPr>
              <w:t>ներ</w:t>
            </w:r>
            <w:r w:rsidRPr="00B57A42">
              <w:rPr>
                <w:rFonts w:ascii="GHEA Grapalat" w:eastAsia="Calibri" w:hAnsi="GHEA Grapalat"/>
                <w:lang w:val="af-ZA"/>
              </w:rPr>
              <w:t xml:space="preserve">, որոնց </w:t>
            </w:r>
            <w:r w:rsidRPr="00B57A42">
              <w:rPr>
                <w:rFonts w:ascii="GHEA Grapalat" w:eastAsia="Calibri" w:hAnsi="GHEA Grapalat"/>
                <w:lang w:val="hy-AM"/>
              </w:rPr>
              <w:t xml:space="preserve">միջին </w:t>
            </w:r>
            <w:r w:rsidRPr="00B57A42">
              <w:rPr>
                <w:rFonts w:ascii="GHEA Grapalat" w:eastAsia="Calibri" w:hAnsi="GHEA Grapalat"/>
                <w:lang w:val="af-ZA"/>
              </w:rPr>
              <w:t xml:space="preserve">հարկման բազան կազմում է </w:t>
            </w:r>
            <w:r w:rsidRPr="00B57A42">
              <w:rPr>
                <w:rFonts w:ascii="GHEA Grapalat" w:eastAsia="Calibri" w:hAnsi="GHEA Grapalat"/>
                <w:lang w:val="hy-AM"/>
              </w:rPr>
              <w:t xml:space="preserve">101,252 ՀՀ </w:t>
            </w:r>
            <w:r w:rsidRPr="00B57A42">
              <w:rPr>
                <w:rFonts w:ascii="GHEA Grapalat" w:eastAsia="Calibri" w:hAnsi="GHEA Grapalat"/>
                <w:lang w:val="af-ZA"/>
              </w:rPr>
              <w:t>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</w:t>
            </w:r>
            <w:r w:rsidRPr="00B57A42">
              <w:rPr>
                <w:rFonts w:ascii="GHEA Grapalat" w:eastAsia="Calibri" w:hAnsi="GHEA Grapalat"/>
                <w:lang w:val="hy-AM"/>
              </w:rPr>
              <w:t xml:space="preserve"> նշված տեղեկատվությունը</w:t>
            </w:r>
            <w:r w:rsidRPr="00B57A42">
              <w:rPr>
                <w:rFonts w:ascii="GHEA Grapalat" w:eastAsia="Calibri" w:hAnsi="GHEA Grapalat"/>
                <w:lang w:val="af-ZA"/>
              </w:rPr>
              <w:t xml:space="preserve"> հանդիսանում է հարկային գաղտնիք և ենթակա չէ տրամադրման,</w:t>
            </w:r>
            <w:r w:rsidRPr="00B57A42">
              <w:rPr>
                <w:rFonts w:ascii="GHEA Grapalat" w:eastAsia="Calibri" w:hAnsi="GHEA Grapalat"/>
                <w:lang w:val="hy-AM"/>
              </w:rPr>
              <w:t xml:space="preserve"> իսկ </w:t>
            </w:r>
            <w:r w:rsidRPr="00B57A42">
              <w:rPr>
                <w:rFonts w:ascii="GHEA Grapalat" w:eastAsia="Calibri" w:hAnsi="GHEA Grapalat"/>
                <w:lang w:val="af-ZA"/>
              </w:rPr>
              <w:t>13.</w:t>
            </w:r>
            <w:r w:rsidRPr="00B57A42">
              <w:rPr>
                <w:rFonts w:ascii="GHEA Grapalat" w:eastAsia="Calibri" w:hAnsi="GHEA Grapalat"/>
                <w:lang w:val="hy-AM"/>
              </w:rPr>
              <w:t>04</w:t>
            </w:r>
            <w:r w:rsidRPr="00B57A42">
              <w:rPr>
                <w:rFonts w:ascii="GHEA Grapalat" w:eastAsia="Calibri" w:hAnsi="GHEA Grapalat"/>
                <w:lang w:val="af-ZA"/>
              </w:rPr>
              <w:t xml:space="preserve">.2022թ. դրությամբ ընկերությունն ունի հարկային մարմնի կողմից վերահսկվող եկամուտների գծով </w:t>
            </w:r>
            <w:r w:rsidRPr="00B57A42">
              <w:rPr>
                <w:rFonts w:ascii="GHEA Grapalat" w:eastAsia="Calibri" w:hAnsi="GHEA Grapalat"/>
                <w:lang w:val="hy-AM"/>
              </w:rPr>
              <w:t xml:space="preserve">ժամկետանց </w:t>
            </w:r>
            <w:r w:rsidRPr="00B57A42">
              <w:rPr>
                <w:rFonts w:ascii="GHEA Grapalat" w:eastAsia="Calibri" w:hAnsi="GHEA Grapalat"/>
                <w:lang w:val="af-ZA"/>
              </w:rPr>
              <w:t>պարտավորություն</w:t>
            </w:r>
            <w:r w:rsidRPr="00B57A42">
              <w:rPr>
                <w:rFonts w:ascii="GHEA Grapalat" w:eastAsia="Calibri" w:hAnsi="GHEA Grapalat"/>
                <w:lang w:val="hy-AM"/>
              </w:rPr>
              <w:t>ներ</w:t>
            </w:r>
            <w:r w:rsidRPr="00B57A42">
              <w:rPr>
                <w:rFonts w:ascii="GHEA Grapalat" w:eastAsia="Calibri" w:hAnsi="GHEA Grapalat"/>
                <w:lang w:val="af-ZA"/>
              </w:rPr>
              <w:t>: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6531A" w14:textId="77777777" w:rsidR="0020340F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50BA97E1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37AC553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BDD8D2A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A47FA45" w14:textId="464F385E" w:rsidR="00AA5491" w:rsidRP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  <w:tr w:rsidR="00FA5A36" w:rsidRPr="001D3C5D" w14:paraId="30523812" w14:textId="77777777" w:rsidTr="00FA5A36">
        <w:trPr>
          <w:trHeight w:val="46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53D1405" w14:textId="24EE92AB" w:rsidR="00FA5A36" w:rsidRPr="00FA5A36" w:rsidRDefault="00FA5A36" w:rsidP="00B57A4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FA5A36">
              <w:rPr>
                <w:rFonts w:ascii="GHEA Grapalat" w:eastAsia="Calibri" w:hAnsi="GHEA Grapalat"/>
                <w:lang w:val="hy-AM"/>
              </w:rPr>
              <w:t>3</w:t>
            </w:r>
            <w:r w:rsidRPr="00FA5A36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FA5A36">
              <w:rPr>
                <w:rFonts w:ascii="GHEA Grapalat" w:eastAsia="Calibri" w:hAnsi="GHEA Grapalat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335C1A2" w14:textId="482455F7" w:rsidR="00FA5A36" w:rsidRDefault="00FA5A36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27-05-2022թ</w:t>
            </w:r>
          </w:p>
        </w:tc>
      </w:tr>
      <w:tr w:rsidR="00FA5A36" w:rsidRPr="001D3C5D" w14:paraId="6AFA880C" w14:textId="77777777" w:rsidTr="00FA5A36">
        <w:trPr>
          <w:trHeight w:val="494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42295E7" w14:textId="77777777" w:rsidR="00FA5A36" w:rsidRDefault="00FA5A36" w:rsidP="00B57A4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DDDA471" w14:textId="43B7CB55" w:rsidR="00FA5A36" w:rsidRDefault="00FA5A36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en-US"/>
              </w:rPr>
              <w:t xml:space="preserve">N </w:t>
            </w:r>
            <w:r w:rsidRPr="00FA5A36">
              <w:rPr>
                <w:rFonts w:ascii="GHEA Grapalat" w:eastAsia="Calibri" w:hAnsi="GHEA Grapalat"/>
              </w:rPr>
              <w:t>02/16.9/16765-2022</w:t>
            </w:r>
          </w:p>
        </w:tc>
      </w:tr>
      <w:tr w:rsidR="00FA5A36" w:rsidRPr="00FA5A36" w14:paraId="282573E3" w14:textId="77777777" w:rsidTr="0020340F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E7A40A" w14:textId="7CE12BA0" w:rsidR="00FA5A36" w:rsidRPr="00FA5A36" w:rsidRDefault="00FA5A36" w:rsidP="00FA5A36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FA5A36">
              <w:rPr>
                <w:rFonts w:ascii="GHEA Grapalat" w:eastAsia="Calibri" w:hAnsi="GHEA Grapalat"/>
              </w:rPr>
              <w:t>1.</w:t>
            </w:r>
            <w:r w:rsidRPr="00FA5A36">
              <w:rPr>
                <w:rFonts w:ascii="GHEA Grapalat" w:eastAsia="Calibri" w:hAnsi="GHEA Grapalat"/>
                <w:lang w:val="hy-AM"/>
              </w:rPr>
              <w:t>Ներկայացված Նախագծով նախատեսվում է Հայաստանի Հանրապետության կառավարության 2022 թվականի փետրվարի 17-ի N 172-Ա որոշմամբ հաստատված հավելվածի մի շարք կետերի՝ «Ծագման երկիրը» սյունակները լրացնել նոր երկրներով։</w:t>
            </w:r>
          </w:p>
          <w:p w14:paraId="648CE24E" w14:textId="77777777" w:rsidR="00FA5A36" w:rsidRPr="00FA5A36" w:rsidRDefault="00FA5A36" w:rsidP="00FA5A36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FA5A36">
              <w:rPr>
                <w:rFonts w:ascii="GHEA Grapalat" w:eastAsia="Calibri" w:hAnsi="GHEA Grapalat"/>
                <w:lang w:val="hy-AM"/>
              </w:rPr>
              <w:t xml:space="preserve">Ի հիմնավորումն հիշյալ կարգավորման նշվում է, </w:t>
            </w:r>
            <w:r w:rsidRPr="00FA5A36">
              <w:rPr>
                <w:rFonts w:ascii="GHEA Grapalat" w:eastAsia="Calibri" w:hAnsi="GHEA Grapalat"/>
                <w:i/>
                <w:lang w:val="hy-AM"/>
              </w:rPr>
              <w:t>որ հաշվի առնելով, որ մի քանի ապրանքատեսակների ծագման երկիրը և արտահանման երկիրը սյունակներում առկա են անհամապատասխանություններ՝ անհրաժեշտություն է առաջացել կատարել համապատասխան շտկումներ ներմուծման ընթացքում առաջացող խնդիրներից խուսափելու համար։</w:t>
            </w:r>
          </w:p>
          <w:p w14:paraId="0BD2BFE7" w14:textId="77777777" w:rsidR="00FA5A36" w:rsidRPr="00FA5A36" w:rsidRDefault="00FA5A36" w:rsidP="00FA5A36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FA5A36">
              <w:rPr>
                <w:rFonts w:ascii="GHEA Grapalat" w:eastAsia="Calibri" w:hAnsi="GHEA Grapalat"/>
                <w:lang w:val="hy-AM"/>
              </w:rPr>
              <w:t xml:space="preserve"> Սակայն, Նախագծին կից ներկայացված հիմնավորմամբ չի պարզաբանվում, թե խոսքը ինչ անհամապատասխանությունների մասին է: </w:t>
            </w:r>
          </w:p>
          <w:p w14:paraId="2F18B42C" w14:textId="77777777" w:rsidR="00FA5A36" w:rsidRPr="00FA5A36" w:rsidRDefault="00FA5A36" w:rsidP="00FA5A36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FA5A36">
              <w:rPr>
                <w:rFonts w:ascii="GHEA Grapalat" w:eastAsia="Calibri" w:hAnsi="GHEA Grapalat"/>
                <w:lang w:val="hy-AM"/>
              </w:rPr>
              <w:t xml:space="preserve">Հաշվի առնելով վերոգրյալը՝ հայտնում ենք, որ Նախագիծն ունի լրացուցիչ հիմնավորման կարիք: Սույն դիտողությունը բխում է «Նորմատիվ իրավական ակտերի մասին» օրենքի 6-րդ հոդվածի 5-րդ մասի պահանջից, որի համաձայն՝ փորձաքննության ներկայացվող նորմատիվ իրավական ակտին կցվող </w:t>
            </w:r>
            <w:r w:rsidRPr="00FA5A36">
              <w:rPr>
                <w:rFonts w:ascii="GHEA Grapalat" w:eastAsia="Calibri" w:hAnsi="GHEA Grapalat"/>
                <w:lang w:val="hy-AM"/>
              </w:rPr>
              <w:lastRenderedPageBreak/>
              <w:t>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</w:t>
            </w:r>
          </w:p>
          <w:p w14:paraId="358238DA" w14:textId="77777777" w:rsidR="00FA5A36" w:rsidRDefault="00FA5A36" w:rsidP="00B57A4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CBCA87" w14:textId="78F78C5A" w:rsidR="00FA5A36" w:rsidRPr="00FA5A36" w:rsidRDefault="00FA5A36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  <w:bookmarkStart w:id="0" w:name="_GoBack"/>
            <w:bookmarkEnd w:id="0"/>
          </w:p>
        </w:tc>
      </w:tr>
    </w:tbl>
    <w:p w14:paraId="29737948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4E009506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20340F" w:rsidRDefault="00250194">
      <w:pPr>
        <w:rPr>
          <w:lang w:val="hy-AM"/>
        </w:rPr>
      </w:pPr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5CD7A5E"/>
    <w:multiLevelType w:val="hybridMultilevel"/>
    <w:tmpl w:val="519AF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0F"/>
    <w:rsid w:val="000F687F"/>
    <w:rsid w:val="001A3DE6"/>
    <w:rsid w:val="001D3C5D"/>
    <w:rsid w:val="002023D8"/>
    <w:rsid w:val="0020340F"/>
    <w:rsid w:val="00250194"/>
    <w:rsid w:val="002D25B2"/>
    <w:rsid w:val="00723E20"/>
    <w:rsid w:val="008622C8"/>
    <w:rsid w:val="008B3C8F"/>
    <w:rsid w:val="0090156B"/>
    <w:rsid w:val="00AA5491"/>
    <w:rsid w:val="00AF7C15"/>
    <w:rsid w:val="00B57A42"/>
    <w:rsid w:val="00CA0107"/>
    <w:rsid w:val="00DA6791"/>
    <w:rsid w:val="00FA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5A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2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https://mul2.gov.am/tasks/623242/oneclick/ampopatert.docx?token=58b6e6d61c8e5a9391d17ce783255191</cp:keywords>
  <dc:description/>
  <cp:lastModifiedBy>Gohar H. Harutyunyan</cp:lastModifiedBy>
  <cp:revision>12</cp:revision>
  <dcterms:created xsi:type="dcterms:W3CDTF">2021-10-26T12:54:00Z</dcterms:created>
  <dcterms:modified xsi:type="dcterms:W3CDTF">2022-05-27T13:25:00Z</dcterms:modified>
</cp:coreProperties>
</file>