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23B" w:rsidRDefault="00B0523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23B" w:rsidRDefault="00B0523B" w:rsidP="00206B53">
      <w:pPr>
        <w:jc w:val="center"/>
      </w:pPr>
    </w:p>
    <w:p w:rsidR="00B0523B" w:rsidRDefault="00B0523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0523B" w:rsidRDefault="00B0523B" w:rsidP="00206B53">
      <w:pPr>
        <w:pStyle w:val="mechtex"/>
        <w:rPr>
          <w:rFonts w:ascii="GHEA Mariam" w:hAnsi="GHEA Mariam"/>
          <w:b/>
        </w:rPr>
      </w:pPr>
    </w:p>
    <w:p w:rsidR="00B0523B" w:rsidRDefault="00B0523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523B" w:rsidRPr="008E1B5A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8E1B5A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8E1B5A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000A81" w:rsidRDefault="00B0523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0523B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000A81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Default="00B0523B" w:rsidP="00B0523B">
      <w:pPr>
        <w:pStyle w:val="mechtex"/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</w:pPr>
      <w:r w:rsidRPr="00B0523B">
        <w:rPr>
          <w:rFonts w:ascii="Calibri" w:hAnsi="Calibri" w:cs="Calibri"/>
          <w:spacing w:val="-8"/>
          <w:sz w:val="24"/>
          <w:lang w:val="hy-AM"/>
        </w:rPr>
        <w:t> </w:t>
      </w:r>
      <w:r w:rsidRPr="00B0523B">
        <w:rPr>
          <w:rFonts w:ascii="GHEA Mariam" w:hAnsi="GHEA Mariam" w:cs="Arial"/>
          <w:spacing w:val="-12"/>
          <w:sz w:val="24"/>
          <w:lang w:val="hy-AM"/>
        </w:rPr>
        <w:t>ԴԱՎԻԹ</w:t>
      </w:r>
      <w:r w:rsidRPr="00B0523B">
        <w:rPr>
          <w:rFonts w:ascii="GHEA Mariam" w:hAnsi="GHEA Mariam" w:cs="Courier New"/>
          <w:spacing w:val="-1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12"/>
          <w:sz w:val="24"/>
          <w:lang w:val="hy-AM"/>
        </w:rPr>
        <w:t>ԱՐՄԵՆԻ</w:t>
      </w:r>
      <w:r w:rsidRPr="00B0523B">
        <w:rPr>
          <w:rFonts w:ascii="GHEA Mariam" w:hAnsi="GHEA Mariam" w:cs="Courier New"/>
          <w:spacing w:val="-1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12"/>
          <w:sz w:val="24"/>
          <w:lang w:val="hy-AM"/>
        </w:rPr>
        <w:t>ՄԱՐՏԻՐՅԱՆ</w:t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ԻՆ</w:t>
      </w:r>
      <w:r w:rsidRPr="00B0523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ՇԱՐՔԱՅԻՆ</w:t>
      </w:r>
      <w:r w:rsidRPr="00B0523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ԿԱԶՄԻ</w:t>
      </w:r>
      <w:r w:rsidRPr="00B0523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ՊԱՐՏԱ</w:t>
      </w:r>
      <w:r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Դ</w:t>
      </w:r>
      <w:r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</w:r>
      <w:r w:rsidRPr="00B0523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Ր</w:t>
      </w:r>
      <w:r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</w:r>
    </w:p>
    <w:p w:rsidR="00B0523B" w:rsidRDefault="00B0523B" w:rsidP="00B0523B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B0523B">
        <w:rPr>
          <w:rFonts w:ascii="GHEA Mariam" w:hAnsi="GHEA Mariam" w:cs="Arial"/>
          <w:sz w:val="24"/>
          <w:shd w:val="clear" w:color="auto" w:fill="FFFFFF"/>
          <w:lang w:val="hy-AM"/>
        </w:rPr>
        <w:t>ԶԻՆՎՈՐԱԿԱՆ</w:t>
      </w:r>
      <w:r w:rsidRPr="00B0523B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B0523B">
        <w:rPr>
          <w:rFonts w:ascii="GHEA Mariam" w:hAnsi="GHEA Mariam" w:cs="Arial"/>
          <w:sz w:val="24"/>
          <w:shd w:val="clear" w:color="auto" w:fill="FFFFFF"/>
          <w:lang w:val="hy-AM"/>
        </w:rPr>
        <w:t>ԾԱՌԱՅՈՒԹՅՈՒՆԻՑ</w:t>
      </w:r>
      <w:r w:rsidRPr="00B0523B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B0523B">
        <w:rPr>
          <w:rFonts w:ascii="GHEA Mariam" w:hAnsi="GHEA Mariam" w:cs="Arial"/>
          <w:sz w:val="24"/>
          <w:shd w:val="clear" w:color="auto" w:fill="FFFFFF"/>
          <w:lang w:val="hy-AM"/>
        </w:rPr>
        <w:t>ԱԶԱՏԵԼՈՒ</w:t>
      </w:r>
      <w:r w:rsidRPr="00B0523B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B0523B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B0523B" w:rsidRPr="000045DA" w:rsidRDefault="00B0523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0523B" w:rsidRPr="00B0523B" w:rsidRDefault="00B0523B" w:rsidP="00B0523B">
      <w:pPr>
        <w:pStyle w:val="mechtex"/>
        <w:rPr>
          <w:rFonts w:ascii="GHEA Mariam" w:hAnsi="GHEA Mariam"/>
          <w:sz w:val="24"/>
        </w:rPr>
      </w:pPr>
    </w:p>
    <w:p w:rsidR="00B0523B" w:rsidRPr="00B0523B" w:rsidRDefault="00B0523B" w:rsidP="00B0523B">
      <w:pPr>
        <w:pStyle w:val="mechtex"/>
        <w:rPr>
          <w:rFonts w:ascii="GHEA Mariam" w:hAnsi="GHEA Mariam"/>
          <w:sz w:val="24"/>
          <w:lang w:val="hy-AM"/>
        </w:rPr>
      </w:pPr>
      <w:r w:rsidRPr="00B0523B">
        <w:rPr>
          <w:rFonts w:ascii="Calibri" w:hAnsi="Calibri" w:cs="Calibri"/>
          <w:sz w:val="24"/>
          <w:lang w:val="hy-AM"/>
        </w:rPr>
        <w:t> </w:t>
      </w:r>
    </w:p>
    <w:p w:rsidR="00B0523B" w:rsidRPr="008E1B5A" w:rsidRDefault="00B0523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0523B">
        <w:rPr>
          <w:rFonts w:ascii="GHEA Mariam" w:hAnsi="GHEA Mariam" w:cs="Arial"/>
          <w:spacing w:val="-2"/>
          <w:sz w:val="24"/>
          <w:lang w:val="hy-AM"/>
        </w:rPr>
        <w:t>Համաձայն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B0523B">
        <w:rPr>
          <w:rFonts w:ascii="GHEA Mariam" w:hAnsi="GHEA Mariam" w:cs="Arial"/>
          <w:spacing w:val="-2"/>
          <w:sz w:val="24"/>
          <w:lang w:val="hy-AM"/>
        </w:rPr>
        <w:t>Զինվորական</w:t>
      </w:r>
      <w:r w:rsidRPr="00B0523B">
        <w:rPr>
          <w:rFonts w:ascii="Calibri" w:hAnsi="Calibri" w:cs="Calibri"/>
          <w:spacing w:val="-2"/>
          <w:sz w:val="24"/>
          <w:lang w:val="hy-AM"/>
        </w:rPr>
        <w:t> </w:t>
      </w:r>
      <w:r w:rsidRPr="00B0523B">
        <w:rPr>
          <w:rFonts w:ascii="GHEA Mariam" w:hAnsi="GHEA Mariam" w:cs="Arial"/>
          <w:spacing w:val="-2"/>
          <w:sz w:val="24"/>
          <w:lang w:val="hy-AM"/>
        </w:rPr>
        <w:t>ծառայության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և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զինծառայողի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կարգավիճակի</w:t>
      </w:r>
      <w:r w:rsidRPr="00B0523B">
        <w:rPr>
          <w:rFonts w:ascii="GHEA Mariam" w:hAnsi="GHEA Mariam" w:cs="Arial"/>
          <w:spacing w:val="-2"/>
          <w:sz w:val="24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մասին</w:t>
      </w:r>
      <w:r w:rsidRPr="00B0523B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Հայաստանի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Հանրապետության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օրենքի</w:t>
      </w:r>
      <w:r w:rsidRPr="00B0523B">
        <w:rPr>
          <w:rFonts w:ascii="GHEA Mariam" w:hAnsi="GHEA Mariam"/>
          <w:sz w:val="24"/>
          <w:lang w:val="hy-AM"/>
        </w:rPr>
        <w:t xml:space="preserve"> 21</w:t>
      </w:r>
      <w:r w:rsidRPr="00B0523B">
        <w:rPr>
          <w:rFonts w:ascii="GHEA Mariam" w:hAnsi="GHEA Mariam"/>
          <w:sz w:val="24"/>
          <w:lang w:val="hy-AM"/>
        </w:rPr>
        <w:noBreakHyphen/>
      </w:r>
      <w:r w:rsidRPr="00B0523B">
        <w:rPr>
          <w:rFonts w:ascii="GHEA Mariam" w:hAnsi="GHEA Mariam" w:cs="Arial"/>
          <w:sz w:val="24"/>
          <w:lang w:val="hy-AM"/>
        </w:rPr>
        <w:t>րդ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հոդվածի</w:t>
      </w:r>
      <w:r w:rsidRPr="00B0523B">
        <w:rPr>
          <w:rFonts w:ascii="GHEA Mariam" w:hAnsi="GHEA Mariam"/>
          <w:sz w:val="24"/>
          <w:lang w:val="hy-AM"/>
        </w:rPr>
        <w:t xml:space="preserve"> 5-</w:t>
      </w:r>
      <w:r w:rsidRPr="00B0523B">
        <w:rPr>
          <w:rFonts w:ascii="GHEA Mariam" w:hAnsi="GHEA Mariam" w:cs="Arial"/>
          <w:sz w:val="24"/>
          <w:lang w:val="hy-AM"/>
        </w:rPr>
        <w:t>րդ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մասի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և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կառավարության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2019 </w:t>
      </w:r>
      <w:r w:rsidRPr="00B0523B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փետրվարի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15-</w:t>
      </w:r>
      <w:r w:rsidRPr="00B0523B">
        <w:rPr>
          <w:rFonts w:ascii="GHEA Mariam" w:hAnsi="GHEA Mariam" w:cs="Arial"/>
          <w:sz w:val="24"/>
          <w:lang w:val="hy-AM"/>
        </w:rPr>
        <w:t>ի</w:t>
      </w:r>
      <w:r w:rsidRPr="00B0523B">
        <w:rPr>
          <w:rFonts w:ascii="GHEA Mariam" w:hAnsi="GHEA Mariam"/>
          <w:sz w:val="24"/>
          <w:lang w:val="hy-AM"/>
        </w:rPr>
        <w:t xml:space="preserve"> N 89-</w:t>
      </w:r>
      <w:r w:rsidRPr="00B0523B">
        <w:rPr>
          <w:rFonts w:ascii="GHEA Mariam" w:hAnsi="GHEA Mariam" w:cs="Arial"/>
          <w:sz w:val="24"/>
          <w:lang w:val="hy-AM"/>
        </w:rPr>
        <w:t>Ն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որոշման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հավելվածի</w:t>
      </w:r>
      <w:r w:rsidRPr="00B0523B">
        <w:rPr>
          <w:rFonts w:ascii="GHEA Mariam" w:hAnsi="GHEA Mariam"/>
          <w:sz w:val="24"/>
          <w:lang w:val="hy-AM"/>
        </w:rPr>
        <w:t xml:space="preserve"> 2-</w:t>
      </w:r>
      <w:r w:rsidRPr="00B0523B">
        <w:rPr>
          <w:rFonts w:ascii="GHEA Mariam" w:hAnsi="GHEA Mariam" w:cs="Arial"/>
          <w:sz w:val="24"/>
          <w:lang w:val="hy-AM"/>
        </w:rPr>
        <w:t>րդ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կետի</w:t>
      </w:r>
      <w:r w:rsidRPr="00B0523B">
        <w:rPr>
          <w:rFonts w:ascii="GHEA Mariam" w:hAnsi="GHEA Mariam"/>
          <w:sz w:val="24"/>
          <w:lang w:val="hy-AM"/>
        </w:rPr>
        <w:t xml:space="preserve"> 3-</w:t>
      </w:r>
      <w:r w:rsidRPr="00B0523B">
        <w:rPr>
          <w:rFonts w:ascii="GHEA Mariam" w:hAnsi="GHEA Mariam" w:cs="Arial"/>
          <w:sz w:val="24"/>
          <w:lang w:val="hy-AM"/>
        </w:rPr>
        <w:t>րդ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ենթակետի</w:t>
      </w:r>
      <w:r w:rsidRPr="00B0523B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0523B" w:rsidRPr="00B0523B" w:rsidRDefault="00B0523B" w:rsidP="00B0523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0523B">
        <w:rPr>
          <w:rFonts w:ascii="GHEA Mariam" w:hAnsi="GHEA Mariam"/>
          <w:sz w:val="24"/>
          <w:lang w:val="hy-AM"/>
        </w:rPr>
        <w:t xml:space="preserve">1. </w:t>
      </w:r>
      <w:r w:rsidRPr="00B0523B">
        <w:rPr>
          <w:rFonts w:ascii="GHEA Mariam" w:hAnsi="GHEA Mariam" w:cs="Arial"/>
          <w:sz w:val="24"/>
          <w:lang w:val="hy-AM"/>
        </w:rPr>
        <w:t>Շարքային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կազմի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պարտադիր</w:t>
      </w:r>
      <w:r w:rsidRPr="00B0523B">
        <w:rPr>
          <w:rFonts w:ascii="Calibri" w:hAnsi="Calibri" w:cs="Calibri"/>
          <w:sz w:val="24"/>
          <w:lang w:val="hy-AM"/>
        </w:rPr>
        <w:t> </w:t>
      </w:r>
      <w:r w:rsidRPr="00B0523B">
        <w:rPr>
          <w:rFonts w:ascii="GHEA Mariam" w:hAnsi="GHEA Mariam" w:cs="Arial"/>
          <w:sz w:val="24"/>
          <w:lang w:val="hy-AM"/>
        </w:rPr>
        <w:t>զինվորական</w:t>
      </w:r>
      <w:r w:rsidRPr="00B0523B">
        <w:rPr>
          <w:rFonts w:ascii="Calibri" w:hAnsi="Calibri" w:cs="Calibri"/>
          <w:sz w:val="24"/>
          <w:lang w:val="hy-AM"/>
        </w:rPr>
        <w:t> </w:t>
      </w:r>
      <w:r w:rsidRPr="00B0523B">
        <w:rPr>
          <w:rFonts w:ascii="GHEA Mariam" w:hAnsi="GHEA Mariam" w:cs="Arial"/>
          <w:sz w:val="24"/>
          <w:lang w:val="hy-AM"/>
        </w:rPr>
        <w:t>ծառայությունից</w:t>
      </w:r>
      <w:r w:rsidRPr="00B0523B">
        <w:rPr>
          <w:rFonts w:ascii="Calibri" w:hAnsi="Calibri" w:cs="Calibri"/>
          <w:sz w:val="24"/>
          <w:lang w:val="hy-AM"/>
        </w:rPr>
        <w:t> </w:t>
      </w:r>
      <w:r w:rsidRPr="00B0523B">
        <w:rPr>
          <w:rFonts w:ascii="GHEA Mariam" w:hAnsi="GHEA Mariam" w:cs="Arial"/>
          <w:sz w:val="24"/>
          <w:lang w:val="hy-AM"/>
        </w:rPr>
        <w:t>ազատել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Դավիթ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Արմենի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Մարտիրյանին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(</w:t>
      </w:r>
      <w:r w:rsidRPr="00B0523B">
        <w:rPr>
          <w:rFonts w:ascii="GHEA Mariam" w:hAnsi="GHEA Mariam" w:cs="Arial"/>
          <w:spacing w:val="-2"/>
          <w:sz w:val="24"/>
          <w:lang w:val="hy-AM"/>
        </w:rPr>
        <w:t>ծնվ</w:t>
      </w:r>
      <w:r w:rsidRPr="00B0523B">
        <w:rPr>
          <w:rFonts w:ascii="GHEA Mariam" w:hAnsi="GHEA Mariam"/>
          <w:spacing w:val="-2"/>
          <w:sz w:val="24"/>
          <w:lang w:val="hy-AM"/>
        </w:rPr>
        <w:t>.</w:t>
      </w:r>
      <w:r w:rsidRPr="00B0523B">
        <w:rPr>
          <w:rFonts w:ascii="GHEA Mariam" w:hAnsi="GHEA Mariam" w:cs="Arial"/>
          <w:spacing w:val="-2"/>
          <w:sz w:val="24"/>
          <w:lang w:val="hy-AM"/>
        </w:rPr>
        <w:t>՝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26.07.1995 </w:t>
      </w:r>
      <w:r w:rsidRPr="00B0523B">
        <w:rPr>
          <w:rFonts w:ascii="GHEA Mariam" w:hAnsi="GHEA Mariam" w:cs="Arial"/>
          <w:spacing w:val="-2"/>
          <w:sz w:val="24"/>
          <w:lang w:val="hy-AM"/>
        </w:rPr>
        <w:t>թ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., </w:t>
      </w:r>
      <w:r w:rsidRPr="00B0523B">
        <w:rPr>
          <w:rFonts w:ascii="GHEA Mariam" w:hAnsi="GHEA Mariam" w:cs="Arial"/>
          <w:spacing w:val="-2"/>
          <w:sz w:val="24"/>
          <w:lang w:val="hy-AM"/>
        </w:rPr>
        <w:t>հաշվառման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հասցեն՝</w:t>
      </w:r>
      <w:r w:rsidRPr="00B0523B">
        <w:rPr>
          <w:rFonts w:ascii="GHEA Mariam" w:hAnsi="GHEA Mariam"/>
          <w:spacing w:val="-2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pacing w:val="-2"/>
          <w:sz w:val="24"/>
          <w:lang w:val="hy-AM"/>
        </w:rPr>
        <w:t>ք</w:t>
      </w:r>
      <w:r w:rsidRPr="00B0523B">
        <w:rPr>
          <w:rFonts w:ascii="GHEA Mariam" w:hAnsi="GHEA Mariam" w:cs="Arial"/>
          <w:spacing w:val="-2"/>
          <w:sz w:val="24"/>
        </w:rPr>
        <w:t>աղ</w:t>
      </w:r>
      <w:r w:rsidRPr="00B0523B">
        <w:rPr>
          <w:rFonts w:ascii="GHEA Mariam" w:hAnsi="GHEA Mariam"/>
          <w:spacing w:val="-2"/>
          <w:sz w:val="24"/>
          <w:lang w:val="hy-AM"/>
        </w:rPr>
        <w:t>.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Երևան</w:t>
      </w:r>
      <w:r w:rsidRPr="00B0523B">
        <w:rPr>
          <w:rFonts w:ascii="GHEA Mariam" w:hAnsi="GHEA Mariam"/>
          <w:sz w:val="24"/>
          <w:lang w:val="hy-AM"/>
        </w:rPr>
        <w:t xml:space="preserve">, </w:t>
      </w:r>
      <w:r w:rsidRPr="00B0523B">
        <w:rPr>
          <w:rFonts w:ascii="GHEA Mariam" w:hAnsi="GHEA Mariam" w:cs="Arial"/>
          <w:sz w:val="24"/>
          <w:lang w:val="hy-AM"/>
        </w:rPr>
        <w:t>Էրեբունի</w:t>
      </w:r>
      <w:r w:rsidRPr="00B0523B">
        <w:rPr>
          <w:rFonts w:ascii="GHEA Mariam" w:hAnsi="GHEA Mariam"/>
          <w:sz w:val="24"/>
          <w:lang w:val="hy-AM"/>
        </w:rPr>
        <w:t xml:space="preserve"> </w:t>
      </w:r>
      <w:r w:rsidRPr="00B0523B">
        <w:rPr>
          <w:rFonts w:ascii="GHEA Mariam" w:hAnsi="GHEA Mariam" w:cs="Arial"/>
          <w:sz w:val="24"/>
          <w:lang w:val="hy-AM"/>
        </w:rPr>
        <w:t>փող</w:t>
      </w:r>
      <w:r w:rsidRPr="00B0523B">
        <w:rPr>
          <w:rFonts w:ascii="GHEA Mariam" w:hAnsi="GHEA Mariam"/>
          <w:sz w:val="24"/>
          <w:lang w:val="hy-AM"/>
        </w:rPr>
        <w:t xml:space="preserve">. 34 </w:t>
      </w:r>
      <w:r w:rsidRPr="00B0523B">
        <w:rPr>
          <w:rFonts w:ascii="GHEA Mariam" w:hAnsi="GHEA Mariam" w:cs="Arial"/>
          <w:sz w:val="24"/>
          <w:lang w:val="hy-AM"/>
        </w:rPr>
        <w:t>շ</w:t>
      </w:r>
      <w:r w:rsidRPr="00B0523B">
        <w:rPr>
          <w:rFonts w:ascii="GHEA Mariam" w:hAnsi="GHEA Mariam"/>
          <w:sz w:val="24"/>
          <w:lang w:val="hy-AM"/>
        </w:rPr>
        <w:t>.</w:t>
      </w:r>
      <w:r w:rsidR="007E690C">
        <w:rPr>
          <w:rFonts w:ascii="GHEA Mariam" w:hAnsi="GHEA Mariam"/>
          <w:sz w:val="24"/>
        </w:rPr>
        <w:t>,</w:t>
      </w:r>
      <w:bookmarkStart w:id="0" w:name="_GoBack"/>
      <w:bookmarkEnd w:id="0"/>
      <w:r w:rsidRPr="00B0523B">
        <w:rPr>
          <w:rFonts w:ascii="GHEA Mariam" w:hAnsi="GHEA Mariam"/>
          <w:sz w:val="24"/>
          <w:lang w:val="hy-AM"/>
        </w:rPr>
        <w:t xml:space="preserve"> 61 </w:t>
      </w:r>
      <w:r w:rsidRPr="00B0523B">
        <w:rPr>
          <w:rFonts w:ascii="GHEA Mariam" w:hAnsi="GHEA Mariam" w:cs="Arial"/>
          <w:sz w:val="24"/>
          <w:lang w:val="hy-AM"/>
        </w:rPr>
        <w:t>բն</w:t>
      </w:r>
      <w:r w:rsidRPr="00B0523B">
        <w:rPr>
          <w:rFonts w:ascii="GHEA Mariam" w:hAnsi="GHEA Mariam"/>
          <w:sz w:val="24"/>
          <w:lang w:val="hy-AM"/>
        </w:rPr>
        <w:t>.):</w:t>
      </w:r>
    </w:p>
    <w:p w:rsidR="00B0523B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B0523B" w:rsidRDefault="00B0523B" w:rsidP="00206B53">
      <w:pPr>
        <w:jc w:val="center"/>
        <w:rPr>
          <w:rFonts w:ascii="GHEA Mariam" w:hAnsi="GHEA Mariam"/>
          <w:sz w:val="18"/>
          <w:szCs w:val="24"/>
        </w:rPr>
      </w:pPr>
    </w:p>
    <w:p w:rsidR="00B0523B" w:rsidRDefault="00B0523B" w:rsidP="00206B53">
      <w:pPr>
        <w:jc w:val="center"/>
        <w:rPr>
          <w:rFonts w:ascii="GHEA Mariam" w:hAnsi="GHEA Mariam"/>
          <w:sz w:val="24"/>
          <w:szCs w:val="24"/>
        </w:rPr>
      </w:pPr>
    </w:p>
    <w:p w:rsidR="00B0523B" w:rsidRPr="00FC14D1" w:rsidRDefault="00B0523B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0523B" w:rsidRPr="00FC14D1" w:rsidRDefault="00B0523B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0523B" w:rsidRPr="00FC14D1" w:rsidRDefault="00B0523B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523B" w:rsidRPr="00F655C5" w:rsidRDefault="00B0523B" w:rsidP="00F655C5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B0523B" w:rsidRDefault="001F225D" w:rsidP="00B0523B">
      <w:pPr>
        <w:pStyle w:val="mechtex"/>
        <w:jc w:val="left"/>
        <w:rPr>
          <w:rFonts w:ascii="Arial" w:hAnsi="Arial" w:cs="Arial"/>
        </w:rPr>
      </w:pPr>
    </w:p>
    <w:sectPr w:rsidR="001F225D" w:rsidRPr="00B0523B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A51" w:rsidRDefault="00F77A51">
      <w:r>
        <w:separator/>
      </w:r>
    </w:p>
  </w:endnote>
  <w:endnote w:type="continuationSeparator" w:id="0">
    <w:p w:rsidR="00F77A51" w:rsidRDefault="00F7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363D">
      <w:rPr>
        <w:noProof/>
        <w:sz w:val="18"/>
      </w:rPr>
      <w:t>voroshumMK-161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363D">
      <w:rPr>
        <w:noProof/>
        <w:sz w:val="18"/>
      </w:rPr>
      <w:t>voroshumMK-161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A51" w:rsidRDefault="00F77A51">
      <w:r>
        <w:separator/>
      </w:r>
    </w:p>
  </w:footnote>
  <w:footnote w:type="continuationSeparator" w:id="0">
    <w:p w:rsidR="00F77A51" w:rsidRDefault="00F77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52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63D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32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0C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23B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A51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C7A275-7E7E-43A2-8165-8E40ED5E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0523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0523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0523B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B0523B"/>
    <w:rPr>
      <w:i/>
      <w:iCs/>
    </w:rPr>
  </w:style>
  <w:style w:type="paragraph" w:customStyle="1" w:styleId="Default">
    <w:name w:val="Default"/>
    <w:rsid w:val="00B0523B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573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363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2022-06-07T07:53:00Z</cp:lastPrinted>
  <dcterms:created xsi:type="dcterms:W3CDTF">2022-06-07T07:42:00Z</dcterms:created>
  <dcterms:modified xsi:type="dcterms:W3CDTF">2022-06-07T08:26:00Z</dcterms:modified>
</cp:coreProperties>
</file>