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06" w:rsidRDefault="00DE6106"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E6106" w:rsidRDefault="00DE6106" w:rsidP="00080F59">
      <w:pPr>
        <w:jc w:val="center"/>
      </w:pPr>
    </w:p>
    <w:p w:rsidR="00DE6106" w:rsidRPr="003170EE" w:rsidRDefault="00DE6106"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DE6106" w:rsidRPr="00790EAE" w:rsidRDefault="00DE6106" w:rsidP="00080F59">
      <w:pPr>
        <w:pStyle w:val="mechtex"/>
        <w:rPr>
          <w:rFonts w:ascii="GHEA Mariam" w:hAnsi="GHEA Mariam"/>
          <w:b/>
        </w:rPr>
      </w:pPr>
    </w:p>
    <w:p w:rsidR="00DE6106" w:rsidRDefault="00DE6106"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A3791" w:rsidRPr="004A3791" w:rsidRDefault="004A3791" w:rsidP="00B01236">
      <w:pPr>
        <w:jc w:val="center"/>
        <w:rPr>
          <w:rFonts w:ascii="GHEA Mariam" w:hAnsi="GHEA Mariam"/>
          <w:sz w:val="24"/>
          <w:szCs w:val="24"/>
          <w:lang w:val="hy-AM"/>
        </w:rPr>
      </w:pPr>
    </w:p>
    <w:p w:rsidR="004A3791" w:rsidRPr="004A3791" w:rsidRDefault="004A3791" w:rsidP="00B01236">
      <w:pPr>
        <w:jc w:val="center"/>
        <w:rPr>
          <w:rFonts w:ascii="GHEA Mariam" w:hAnsi="GHEA Mariam"/>
          <w:sz w:val="24"/>
          <w:szCs w:val="24"/>
          <w:lang w:val="hy-AM"/>
        </w:rPr>
      </w:pPr>
    </w:p>
    <w:p w:rsidR="004A3791" w:rsidRPr="004A3791" w:rsidRDefault="004A3791" w:rsidP="00B01236">
      <w:pPr>
        <w:jc w:val="center"/>
        <w:rPr>
          <w:rFonts w:ascii="GHEA Mariam" w:hAnsi="GHEA Mariam"/>
          <w:sz w:val="24"/>
          <w:szCs w:val="24"/>
          <w:lang w:val="hy-AM"/>
        </w:rPr>
      </w:pPr>
      <w:r w:rsidRPr="004A3791">
        <w:rPr>
          <w:rFonts w:ascii="GHEA Mariam" w:hAnsi="GHEA Mariam"/>
          <w:sz w:val="24"/>
          <w:szCs w:val="24"/>
          <w:lang w:val="hy-AM"/>
        </w:rPr>
        <w:t xml:space="preserve">9 հունիսի 2022 </w:t>
      </w:r>
      <w:r w:rsidRPr="004A3791">
        <w:rPr>
          <w:rFonts w:ascii="GHEA Mariam" w:hAnsi="GHEA Mariam" w:cs="Sylfaen"/>
          <w:sz w:val="24"/>
          <w:szCs w:val="24"/>
          <w:lang w:val="hy-AM"/>
        </w:rPr>
        <w:t>թվականի</w:t>
      </w:r>
      <w:r w:rsidRPr="004A3791">
        <w:rPr>
          <w:rFonts w:ascii="GHEA Mariam" w:hAnsi="GHEA Mariam"/>
          <w:sz w:val="24"/>
          <w:szCs w:val="24"/>
          <w:lang w:val="hy-AM"/>
        </w:rPr>
        <w:t xml:space="preserve">  N              - Ն</w:t>
      </w:r>
    </w:p>
    <w:p w:rsidR="004A3791" w:rsidRPr="004A3791" w:rsidRDefault="004A3791" w:rsidP="00A95338">
      <w:pPr>
        <w:jc w:val="center"/>
        <w:rPr>
          <w:rFonts w:ascii="GHEA Mariam" w:hAnsi="GHEA Mariam"/>
          <w:sz w:val="24"/>
          <w:szCs w:val="24"/>
          <w:lang w:val="hy-AM"/>
        </w:rPr>
      </w:pPr>
    </w:p>
    <w:p w:rsidR="004A3791" w:rsidRPr="004A3791" w:rsidRDefault="004A3791" w:rsidP="00B01236">
      <w:pPr>
        <w:jc w:val="center"/>
        <w:rPr>
          <w:rFonts w:ascii="GHEA Mariam" w:hAnsi="GHEA Mariam"/>
          <w:sz w:val="24"/>
          <w:szCs w:val="24"/>
          <w:lang w:val="hy-AM"/>
        </w:rPr>
      </w:pPr>
    </w:p>
    <w:p w:rsidR="004A3791" w:rsidRPr="004A3791" w:rsidRDefault="004A3791" w:rsidP="00B01236">
      <w:pPr>
        <w:jc w:val="center"/>
        <w:rPr>
          <w:rFonts w:ascii="GHEA Mariam" w:hAnsi="GHEA Mariam"/>
          <w:sz w:val="24"/>
          <w:szCs w:val="24"/>
          <w:lang w:val="hy-AM"/>
        </w:rPr>
      </w:pPr>
    </w:p>
    <w:p w:rsidR="00815AF9" w:rsidRDefault="004A3791" w:rsidP="004A3791">
      <w:pPr>
        <w:jc w:val="center"/>
        <w:rPr>
          <w:rFonts w:ascii="GHEA Mariam" w:hAnsi="GHEA Mariam"/>
          <w:bCs/>
          <w:color w:val="000000"/>
          <w:sz w:val="24"/>
          <w:szCs w:val="24"/>
          <w:lang w:val="hy-AM"/>
        </w:rPr>
      </w:pPr>
      <w:r w:rsidRPr="004A3791">
        <w:rPr>
          <w:rFonts w:ascii="GHEA Mariam" w:hAnsi="GHEA Mariam"/>
          <w:bCs/>
          <w:color w:val="000000"/>
          <w:sz w:val="24"/>
          <w:szCs w:val="24"/>
          <w:lang w:val="hy-AM"/>
        </w:rPr>
        <w:t xml:space="preserve">ՀԱՅԱՍՏԱՆԻ ՀԱՆՐԱՊԵՏՈՒԹՅՈՒՆ ՑԵՄԵՆՏԻ ՆԵՐՄՈՒԾՄԱՆ </w:t>
      </w:r>
      <w:r w:rsidRPr="00893D17">
        <w:rPr>
          <w:rFonts w:ascii="GHEA Mariam" w:hAnsi="GHEA Mariam"/>
          <w:bCs/>
          <w:color w:val="000000"/>
          <w:spacing w:val="-8"/>
          <w:sz w:val="24"/>
          <w:szCs w:val="24"/>
          <w:lang w:val="hy-AM"/>
        </w:rPr>
        <w:t>ԺԱՄԱՆԱԿԱՎՈՐ ՍԱՀՄԱՆԱՓԱԿՈՒՄ ԿԻՐԱՌԵԼՈՒ, ՆԵՐՄՈՒԾՄԱՆ</w:t>
      </w:r>
      <w:bookmarkStart w:id="0" w:name="_GoBack"/>
      <w:bookmarkEnd w:id="0"/>
      <w:r w:rsidRPr="00A95338">
        <w:rPr>
          <w:rFonts w:ascii="GHEA Mariam" w:hAnsi="GHEA Mariam"/>
          <w:bCs/>
          <w:color w:val="000000"/>
          <w:spacing w:val="-8"/>
          <w:sz w:val="24"/>
          <w:szCs w:val="24"/>
          <w:lang w:val="hy-AM"/>
        </w:rPr>
        <w:t xml:space="preserve"> </w:t>
      </w:r>
      <w:r w:rsidRPr="004A3791">
        <w:rPr>
          <w:rFonts w:ascii="GHEA Mariam" w:hAnsi="GHEA Mariam"/>
          <w:bCs/>
          <w:color w:val="000000"/>
          <w:sz w:val="24"/>
          <w:szCs w:val="24"/>
          <w:lang w:val="hy-AM"/>
        </w:rPr>
        <w:t xml:space="preserve">ԼԻՑԵՆԶԱՎՈՐՄԱՆ ԸՆԹԱՑԱԿԱՐԳԸ ԵՎ ԼԻՑԵՆԶԻԱՅԻ ՁԵՎԸ </w:t>
      </w:r>
    </w:p>
    <w:p w:rsidR="004A3791" w:rsidRDefault="004A3791" w:rsidP="004A3791">
      <w:pPr>
        <w:jc w:val="center"/>
        <w:rPr>
          <w:rFonts w:ascii="GHEA Mariam" w:hAnsi="GHEA Mariam"/>
          <w:bCs/>
          <w:color w:val="000000"/>
          <w:sz w:val="24"/>
          <w:szCs w:val="24"/>
          <w:lang w:val="hy-AM"/>
        </w:rPr>
      </w:pPr>
      <w:r w:rsidRPr="004A3791">
        <w:rPr>
          <w:rFonts w:ascii="GHEA Mariam" w:hAnsi="GHEA Mariam"/>
          <w:bCs/>
          <w:color w:val="000000"/>
          <w:sz w:val="24"/>
          <w:szCs w:val="24"/>
          <w:lang w:val="hy-AM"/>
        </w:rPr>
        <w:t>ՍԱՀՄԱՆԵԼՈՒ ՄԱՍԻՆ</w:t>
      </w:r>
    </w:p>
    <w:p w:rsidR="00A95338" w:rsidRPr="004A3791" w:rsidRDefault="00A95338" w:rsidP="004A3791">
      <w:pPr>
        <w:jc w:val="center"/>
        <w:rPr>
          <w:rFonts w:ascii="GHEA Mariam" w:hAnsi="GHEA Mariam"/>
          <w:color w:val="000000"/>
          <w:sz w:val="24"/>
          <w:szCs w:val="24"/>
          <w:lang w:val="hy-AM"/>
        </w:rPr>
      </w:pPr>
      <w:r w:rsidRPr="00A95338">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4A3791" w:rsidRPr="004A3791" w:rsidRDefault="004A3791" w:rsidP="004A3791">
      <w:pPr>
        <w:jc w:val="center"/>
        <w:rPr>
          <w:rFonts w:ascii="GHEA Mariam" w:hAnsi="GHEA Mariam"/>
          <w:color w:val="000000"/>
          <w:sz w:val="24"/>
          <w:szCs w:val="24"/>
          <w:lang w:val="hy-AM"/>
        </w:rPr>
      </w:pP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 xml:space="preserve">Հիմք ընդունելով «Առևտրի և ծառայությունների մասին» Հայաստանի Հանրապետության օրենքի 2-րդ հոդվածի 1-ին մասի 27-րդ պարբերությունն ու </w:t>
      </w:r>
      <w:r w:rsidRPr="004A3791">
        <w:rPr>
          <w:rFonts w:ascii="GHEA Mariam" w:hAnsi="GHEA Mariam" w:cs="GHEA Grapalat"/>
          <w:sz w:val="24"/>
          <w:szCs w:val="24"/>
          <w:lang w:val="hy-AM"/>
        </w:rPr>
        <w:t>2.1-ին հոդվածի 4-րդ մասը</w:t>
      </w:r>
      <w:r w:rsidRPr="004A3791">
        <w:rPr>
          <w:rFonts w:ascii="GHEA Mariam" w:hAnsi="GHEA Mariam"/>
          <w:color w:val="000000"/>
          <w:sz w:val="24"/>
          <w:szCs w:val="24"/>
          <w:lang w:val="hy-AM"/>
        </w:rPr>
        <w:t xml:space="preserve"> և համաձայն «Եվրասիական տնտեսական միության մասին» պայմանագրի 47-րդ հոդվածի` </w:t>
      </w:r>
      <w:r w:rsidR="00A95338" w:rsidRPr="00A95338">
        <w:rPr>
          <w:rFonts w:ascii="GHEA Mariam" w:hAnsi="GHEA Mariam" w:cs="Sylfaen"/>
          <w:color w:val="000000"/>
          <w:sz w:val="24"/>
          <w:szCs w:val="24"/>
          <w:lang w:val="hy-AM"/>
        </w:rPr>
        <w:t>Հայաստանի</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Հանրապետության</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կառավարությունը</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ո</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ր</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ո</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շ</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ու</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մ</w:t>
      </w:r>
      <w:r w:rsidR="00A95338" w:rsidRPr="00A95338">
        <w:rPr>
          <w:rFonts w:ascii="GHEA Mariam" w:hAnsi="GHEA Mariam" w:cs="Arial Armenian"/>
          <w:color w:val="000000"/>
          <w:sz w:val="24"/>
          <w:szCs w:val="24"/>
          <w:lang w:val="hy-AM"/>
        </w:rPr>
        <w:t xml:space="preserve">     </w:t>
      </w:r>
      <w:r w:rsidR="00A95338" w:rsidRPr="00A95338">
        <w:rPr>
          <w:rFonts w:ascii="GHEA Mariam" w:hAnsi="GHEA Mariam" w:cs="Sylfaen"/>
          <w:color w:val="000000"/>
          <w:sz w:val="24"/>
          <w:szCs w:val="24"/>
          <w:lang w:val="hy-AM"/>
        </w:rPr>
        <w:t>է</w:t>
      </w:r>
      <w:r w:rsidR="00A95338" w:rsidRPr="00A95338">
        <w:rPr>
          <w:rFonts w:ascii="GHEA Mariam" w:hAnsi="GHEA Mariam" w:cs="Arial Armenian"/>
          <w:color w:val="000000"/>
          <w:sz w:val="24"/>
          <w:szCs w:val="24"/>
          <w:lang w:val="hy-AM"/>
        </w:rPr>
        <w:t>.</w:t>
      </w: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 Սահմանել, որ՝</w:t>
      </w: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 ԵԱՏՄ ԱՏԳ ԱԱ 2523 (բացառությամբ ԱՏԳ ԱԱ 2523210000 ծածկագրին դասվող) ապրանքային դիրքի ծածկագրերին դասվող ապրանքների «Բացթողում՝ ներքին սպառման համար», «Վերամշակում՝ մաքսային տարածքում» և «Վերա</w:t>
      </w:r>
      <w:r w:rsidR="003526FE">
        <w:rPr>
          <w:rFonts w:ascii="GHEA Mariam" w:hAnsi="GHEA Mariam"/>
          <w:color w:val="000000"/>
          <w:sz w:val="24"/>
          <w:szCs w:val="24"/>
          <w:lang w:val="hy-AM"/>
        </w:rPr>
        <w:softHyphen/>
      </w:r>
      <w:r w:rsidRPr="004A3791">
        <w:rPr>
          <w:rFonts w:ascii="GHEA Mariam" w:hAnsi="GHEA Mariam"/>
          <w:color w:val="000000"/>
          <w:sz w:val="24"/>
          <w:szCs w:val="24"/>
          <w:lang w:val="hy-AM"/>
        </w:rPr>
        <w:t>մշակում՝ ներքին սպառման համար» մաքսային ընթացակարգերով ներմուծումն իրականացվում է լիցենզիաների հիման վրա.</w:t>
      </w: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2) սույն կետի 1-ին ենթակետում նշված ապրանքների ներմուծման նպատակով  լիցենզիան տրամադրվում է յուրաքանչյուր մինչև հարյուր տոննայի համար:</w:t>
      </w: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lastRenderedPageBreak/>
        <w:t>2. Լիցենզիաների տրամադրման համար լիազոր մարմին սահմանել Հայաստանի Հանրապետության էկոնոմիկայի նախարարությունը:</w:t>
      </w: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3. Սահմանել ԵԱՏՄ ԱՏԳ ԱԱ 2523 (բացառությամբ ԱՏԳ ԱԱ 2523210000 ծածկագրին դասվող)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ընթացակարգը և լիցենզիայի ձևը` համաձայն հավելվածի։</w:t>
      </w:r>
    </w:p>
    <w:p w:rsidR="004A3791" w:rsidRPr="004A3791" w:rsidRDefault="004A3791" w:rsidP="004A3791">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4. Սույն որոշումն ուժի մեջ է մտնում 2022 թվականի հուլիսի 15-ին և գործում է մինչև 2023 թվականի հունվարի 15-ը։</w:t>
      </w:r>
    </w:p>
    <w:p w:rsidR="004A3791" w:rsidRPr="004A3791" w:rsidRDefault="004A3791" w:rsidP="004A3791">
      <w:pPr>
        <w:shd w:val="clear" w:color="auto" w:fill="FFFFFF"/>
        <w:spacing w:line="360" w:lineRule="auto"/>
        <w:ind w:firstLine="375"/>
        <w:jc w:val="both"/>
        <w:rPr>
          <w:rFonts w:ascii="GHEA Mariam" w:hAnsi="GHEA Mariam"/>
          <w:color w:val="000000"/>
          <w:sz w:val="24"/>
          <w:szCs w:val="24"/>
          <w:lang w:val="hy-AM"/>
        </w:rPr>
      </w:pPr>
    </w:p>
    <w:p w:rsidR="004A3791" w:rsidRPr="00B3715F" w:rsidRDefault="004A3791"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DE6106">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A3791" w:rsidRPr="00B3715F" w:rsidRDefault="004A3791" w:rsidP="00DE610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3526FE">
        <w:rPr>
          <w:rFonts w:ascii="GHEA Mariam" w:hAnsi="GHEA Mariam"/>
          <w:lang w:val="hy-AM"/>
        </w:rPr>
        <w:t xml:space="preserve">   </w:t>
      </w:r>
      <w:r w:rsidRPr="00B3715F">
        <w:rPr>
          <w:rFonts w:ascii="GHEA Mariam" w:hAnsi="GHEA Mariam" w:cs="Sylfaen"/>
          <w:lang w:val="hy-AM"/>
        </w:rPr>
        <w:t>ՎԱՐՉԱՊԵՏ</w:t>
      </w:r>
      <w:r w:rsidR="00DE6106">
        <w:rPr>
          <w:rFonts w:ascii="GHEA Mariam" w:hAnsi="GHEA Mariam" w:cs="Arial Armenian"/>
          <w:lang w:val="hy-AM"/>
        </w:rPr>
        <w:tab/>
      </w:r>
      <w:r w:rsidR="00DE6106">
        <w:rPr>
          <w:rFonts w:ascii="GHEA Mariam" w:hAnsi="GHEA Mariam" w:cs="Arial Armenian"/>
          <w:lang w:val="hy-AM"/>
        </w:rPr>
        <w:tab/>
      </w:r>
      <w:r w:rsidR="00DE6106">
        <w:rPr>
          <w:rFonts w:ascii="GHEA Mariam" w:hAnsi="GHEA Mariam" w:cs="Arial Armenian"/>
          <w:lang w:val="hy-AM"/>
        </w:rPr>
        <w:tab/>
      </w:r>
      <w:r w:rsidR="00DE6106">
        <w:rPr>
          <w:rFonts w:ascii="GHEA Mariam" w:hAnsi="GHEA Mariam" w:cs="Arial Armenian"/>
          <w:lang w:val="hy-AM"/>
        </w:rPr>
        <w:tab/>
      </w:r>
      <w:r w:rsidR="00DE6106">
        <w:rPr>
          <w:rFonts w:ascii="GHEA Mariam" w:hAnsi="GHEA Mariam" w:cs="Arial Armenian"/>
          <w:lang w:val="hy-AM"/>
        </w:rPr>
        <w:tab/>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A3791" w:rsidRDefault="004A3791" w:rsidP="00DE6106">
      <w:pPr>
        <w:shd w:val="clear" w:color="auto" w:fill="FFFFFF"/>
        <w:spacing w:line="360"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A95338" w:rsidRDefault="00A95338" w:rsidP="004A3791">
      <w:pPr>
        <w:jc w:val="right"/>
        <w:rPr>
          <w:rFonts w:ascii="GHEA Mariam" w:hAnsi="GHEA Mariam"/>
          <w:b/>
          <w:bCs/>
          <w:color w:val="000000"/>
          <w:sz w:val="24"/>
          <w:szCs w:val="24"/>
          <w:lang w:val="hy-AM"/>
        </w:rPr>
        <w:sectPr w:rsidR="00A95338" w:rsidSect="003526FE">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pPr>
    </w:p>
    <w:p w:rsidR="00A95338" w:rsidRPr="00551FB5" w:rsidRDefault="00A95338" w:rsidP="00B40D1D">
      <w:pPr>
        <w:pStyle w:val="mechtex"/>
        <w:ind w:left="5760" w:firstLine="720"/>
        <w:jc w:val="left"/>
        <w:rPr>
          <w:rFonts w:ascii="GHEA Mariam" w:hAnsi="GHEA Mariam"/>
          <w:spacing w:val="-8"/>
          <w:sz w:val="24"/>
          <w:szCs w:val="24"/>
          <w:lang w:val="hy-AM"/>
        </w:rPr>
      </w:pPr>
      <w:r w:rsidRPr="00551FB5">
        <w:rPr>
          <w:rFonts w:ascii="GHEA Mariam" w:hAnsi="GHEA Mariam"/>
          <w:spacing w:val="-8"/>
          <w:sz w:val="24"/>
          <w:szCs w:val="24"/>
          <w:lang w:val="hy-AM"/>
        </w:rPr>
        <w:lastRenderedPageBreak/>
        <w:t>Հավելված</w:t>
      </w:r>
      <w:r w:rsidRPr="00551FB5">
        <w:rPr>
          <w:rFonts w:ascii="GHEA Mariam" w:hAnsi="GHEA Mariam"/>
          <w:spacing w:val="-8"/>
          <w:sz w:val="24"/>
          <w:szCs w:val="24"/>
          <w:lang w:val="af-ZA"/>
        </w:rPr>
        <w:t xml:space="preserve"> </w:t>
      </w:r>
    </w:p>
    <w:p w:rsidR="00A95338" w:rsidRPr="00551FB5" w:rsidRDefault="00A95338">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4A3791" w:rsidRPr="004A3791" w:rsidRDefault="00A95338" w:rsidP="004A3791">
      <w:pPr>
        <w:jc w:val="right"/>
        <w:rPr>
          <w:rFonts w:ascii="GHEA Mariam" w:hAnsi="GHEA Mariam"/>
          <w:b/>
          <w:bCs/>
          <w:color w:val="000000"/>
          <w:sz w:val="24"/>
          <w:szCs w:val="24"/>
          <w:lang w:val="hy-AM"/>
        </w:rPr>
      </w:pPr>
      <w:r w:rsidRPr="00551FB5">
        <w:rPr>
          <w:rFonts w:ascii="GHEA Mariam" w:hAnsi="GHEA Mariam"/>
          <w:spacing w:val="-2"/>
          <w:sz w:val="24"/>
          <w:szCs w:val="24"/>
          <w:lang w:val="hy-AM"/>
        </w:rPr>
        <w:t xml:space="preserve"> </w:t>
      </w:r>
      <w:r w:rsidRPr="00551FB5">
        <w:rPr>
          <w:rFonts w:ascii="GHEA Mariam" w:hAnsi="GHEA Mariam"/>
          <w:spacing w:val="-2"/>
          <w:sz w:val="24"/>
          <w:szCs w:val="24"/>
          <w:lang w:val="af-ZA"/>
        </w:rPr>
        <w:tab/>
      </w:r>
      <w:r w:rsidRPr="00551FB5">
        <w:rPr>
          <w:rFonts w:ascii="GHEA Mariam" w:hAnsi="GHEA Mariam"/>
          <w:spacing w:val="-2"/>
          <w:sz w:val="24"/>
          <w:szCs w:val="24"/>
          <w:lang w:val="af-ZA"/>
        </w:rPr>
        <w:tab/>
      </w:r>
      <w:r w:rsidRPr="00551FB5">
        <w:rPr>
          <w:rFonts w:ascii="GHEA Mariam" w:hAnsi="GHEA Mariam"/>
          <w:spacing w:val="-2"/>
          <w:sz w:val="24"/>
          <w:szCs w:val="24"/>
          <w:lang w:val="af-ZA"/>
        </w:rPr>
        <w:tab/>
      </w:r>
      <w:r w:rsidRPr="00551FB5">
        <w:rPr>
          <w:rFonts w:ascii="GHEA Mariam" w:hAnsi="GHEA Mariam"/>
          <w:spacing w:val="-2"/>
          <w:sz w:val="24"/>
          <w:szCs w:val="24"/>
          <w:lang w:val="af-ZA"/>
        </w:rPr>
        <w:tab/>
      </w:r>
      <w:r w:rsidRPr="00551FB5">
        <w:rPr>
          <w:rFonts w:ascii="GHEA Mariam" w:hAnsi="GHEA Mariam"/>
          <w:spacing w:val="-2"/>
          <w:sz w:val="24"/>
          <w:szCs w:val="24"/>
          <w:lang w:val="af-ZA"/>
        </w:rPr>
        <w:tab/>
      </w:r>
      <w:r w:rsidRPr="00551FB5">
        <w:rPr>
          <w:rFonts w:ascii="GHEA Mariam" w:hAnsi="GHEA Mariam"/>
          <w:spacing w:val="-2"/>
          <w:sz w:val="24"/>
          <w:szCs w:val="24"/>
          <w:lang w:val="af-ZA"/>
        </w:rPr>
        <w:tab/>
        <w:t xml:space="preserve">    </w:t>
      </w:r>
      <w:r w:rsidRPr="00551FB5">
        <w:rPr>
          <w:rFonts w:ascii="GHEA Mariam" w:hAnsi="GHEA Mariam"/>
          <w:spacing w:val="-2"/>
          <w:sz w:val="24"/>
          <w:szCs w:val="24"/>
          <w:lang w:val="hy-AM"/>
        </w:rPr>
        <w:t xml:space="preserve"> </w:t>
      </w:r>
      <w:r>
        <w:rPr>
          <w:rFonts w:ascii="GHEA Mariam" w:hAnsi="GHEA Mariam"/>
          <w:spacing w:val="-2"/>
          <w:sz w:val="24"/>
          <w:szCs w:val="24"/>
          <w:lang w:val="hy-AM"/>
        </w:rPr>
        <w:t>հուն</w:t>
      </w:r>
      <w:r w:rsidRPr="00551FB5">
        <w:rPr>
          <w:rFonts w:ascii="GHEA Mariam" w:hAnsi="GHEA Mariam"/>
          <w:spacing w:val="-2"/>
          <w:sz w:val="24"/>
          <w:szCs w:val="24"/>
          <w:lang w:val="hy-AM"/>
        </w:rPr>
        <w:t>իսի</w:t>
      </w:r>
      <w:r w:rsidRPr="00551FB5">
        <w:rPr>
          <w:rFonts w:ascii="GHEA Mariam" w:hAnsi="GHEA Mariam"/>
          <w:spacing w:val="-2"/>
          <w:sz w:val="24"/>
          <w:szCs w:val="24"/>
          <w:lang w:val="af-ZA"/>
        </w:rPr>
        <w:t xml:space="preserve"> </w:t>
      </w:r>
      <w:r>
        <w:rPr>
          <w:rFonts w:ascii="GHEA Mariam" w:hAnsi="GHEA Mariam"/>
          <w:spacing w:val="-2"/>
          <w:sz w:val="24"/>
          <w:szCs w:val="24"/>
          <w:lang w:val="hy-AM"/>
        </w:rPr>
        <w:t>9</w:t>
      </w:r>
      <w:r w:rsidRPr="00551FB5">
        <w:rPr>
          <w:rFonts w:ascii="GHEA Mariam" w:hAnsi="GHEA Mariam" w:cs="Sylfaen"/>
          <w:spacing w:val="-2"/>
          <w:sz w:val="24"/>
          <w:szCs w:val="24"/>
          <w:lang w:val="pt-BR"/>
        </w:rPr>
        <w:t>-</w:t>
      </w:r>
      <w:r w:rsidRPr="00551FB5">
        <w:rPr>
          <w:rFonts w:ascii="GHEA Mariam" w:hAnsi="GHEA Mariam"/>
          <w:spacing w:val="-2"/>
          <w:sz w:val="24"/>
          <w:szCs w:val="24"/>
          <w:lang w:val="hy-AM"/>
        </w:rPr>
        <w:t>ի</w:t>
      </w:r>
      <w:r w:rsidRPr="00551FB5">
        <w:rPr>
          <w:rFonts w:ascii="GHEA Mariam" w:hAnsi="GHEA Mariam"/>
          <w:spacing w:val="-2"/>
          <w:sz w:val="24"/>
          <w:szCs w:val="24"/>
          <w:lang w:val="af-ZA"/>
        </w:rPr>
        <w:t xml:space="preserve"> N            </w:t>
      </w:r>
      <w:r w:rsidRPr="00551FB5">
        <w:rPr>
          <w:rFonts w:ascii="GHEA Mariam" w:hAnsi="GHEA Mariam"/>
          <w:spacing w:val="-2"/>
          <w:sz w:val="24"/>
          <w:szCs w:val="24"/>
          <w:lang w:val="hy-AM"/>
        </w:rPr>
        <w:t xml:space="preserve">  </w:t>
      </w:r>
      <w:r w:rsidRPr="00551FB5">
        <w:rPr>
          <w:rFonts w:ascii="GHEA Mariam" w:hAnsi="GHEA Mariam"/>
          <w:spacing w:val="-2"/>
          <w:sz w:val="24"/>
          <w:szCs w:val="24"/>
          <w:lang w:val="af-ZA"/>
        </w:rPr>
        <w:t xml:space="preserve">- </w:t>
      </w:r>
      <w:r w:rsidRPr="00551FB5">
        <w:rPr>
          <w:rFonts w:ascii="GHEA Mariam" w:hAnsi="GHEA Mariam"/>
          <w:spacing w:val="-2"/>
          <w:sz w:val="24"/>
          <w:szCs w:val="24"/>
          <w:lang w:val="hy-AM"/>
        </w:rPr>
        <w:t xml:space="preserve">Ն </w:t>
      </w:r>
      <w:r w:rsidRPr="00551FB5">
        <w:rPr>
          <w:rFonts w:ascii="GHEA Mariam" w:hAnsi="GHEA Mariam"/>
          <w:spacing w:val="-2"/>
          <w:sz w:val="24"/>
          <w:szCs w:val="24"/>
          <w:lang w:val="af-ZA"/>
        </w:rPr>
        <w:t xml:space="preserve">  </w:t>
      </w:r>
      <w:r w:rsidRPr="00551FB5">
        <w:rPr>
          <w:rFonts w:ascii="GHEA Mariam" w:hAnsi="GHEA Mariam"/>
          <w:spacing w:val="-2"/>
          <w:sz w:val="24"/>
          <w:szCs w:val="24"/>
          <w:lang w:val="hy-AM"/>
        </w:rPr>
        <w:t>որոշման</w:t>
      </w:r>
    </w:p>
    <w:p w:rsidR="004A3791" w:rsidRPr="004A3791" w:rsidRDefault="004A3791" w:rsidP="004A3791">
      <w:pPr>
        <w:jc w:val="right"/>
        <w:rPr>
          <w:rFonts w:ascii="GHEA Mariam" w:hAnsi="GHEA Mariam"/>
          <w:b/>
          <w:bCs/>
          <w:color w:val="000000"/>
          <w:sz w:val="24"/>
          <w:szCs w:val="24"/>
          <w:lang w:val="hy-AM"/>
        </w:rPr>
      </w:pPr>
    </w:p>
    <w:p w:rsidR="004A3791" w:rsidRPr="004A3791" w:rsidRDefault="004A3791" w:rsidP="004A3791">
      <w:pPr>
        <w:jc w:val="right"/>
        <w:rPr>
          <w:rFonts w:ascii="GHEA Mariam" w:hAnsi="GHEA Mariam"/>
          <w:b/>
          <w:bCs/>
          <w:color w:val="000000"/>
          <w:sz w:val="24"/>
          <w:szCs w:val="24"/>
          <w:lang w:val="hy-AM"/>
        </w:rPr>
      </w:pPr>
    </w:p>
    <w:p w:rsidR="004A3791" w:rsidRPr="00A95338" w:rsidRDefault="004A3791" w:rsidP="004A3791">
      <w:pPr>
        <w:shd w:val="clear" w:color="auto" w:fill="FFFFFF"/>
        <w:jc w:val="center"/>
        <w:rPr>
          <w:rFonts w:ascii="GHEA Mariam" w:hAnsi="GHEA Mariam"/>
          <w:bCs/>
          <w:color w:val="000000"/>
          <w:sz w:val="24"/>
          <w:szCs w:val="24"/>
          <w:lang w:val="hy-AM"/>
        </w:rPr>
      </w:pPr>
      <w:r w:rsidRPr="00A95338">
        <w:rPr>
          <w:rFonts w:ascii="GHEA Mariam" w:hAnsi="GHEA Mariam"/>
          <w:bCs/>
          <w:color w:val="000000"/>
          <w:sz w:val="24"/>
          <w:szCs w:val="24"/>
          <w:lang w:val="hy-AM"/>
        </w:rPr>
        <w:t>Ը Ն Թ Ա Ց Ա Կ Ա Ր Գ</w:t>
      </w:r>
    </w:p>
    <w:p w:rsidR="004A3791" w:rsidRPr="00A95338" w:rsidRDefault="004A3791" w:rsidP="004A3791">
      <w:pPr>
        <w:shd w:val="clear" w:color="auto" w:fill="FFFFFF"/>
        <w:jc w:val="center"/>
        <w:rPr>
          <w:rFonts w:ascii="GHEA Mariam" w:hAnsi="GHEA Mariam"/>
          <w:color w:val="000000"/>
          <w:sz w:val="24"/>
          <w:szCs w:val="24"/>
          <w:lang w:val="hy-AM"/>
        </w:rPr>
      </w:pPr>
    </w:p>
    <w:p w:rsidR="00A95338" w:rsidRDefault="004A3791" w:rsidP="004A3791">
      <w:pPr>
        <w:shd w:val="clear" w:color="auto" w:fill="FFFFFF"/>
        <w:jc w:val="center"/>
        <w:rPr>
          <w:rFonts w:ascii="GHEA Mariam" w:hAnsi="GHEA Mariam"/>
          <w:bCs/>
          <w:color w:val="000000"/>
          <w:sz w:val="24"/>
          <w:szCs w:val="24"/>
          <w:lang w:val="hy-AM"/>
        </w:rPr>
      </w:pPr>
      <w:r w:rsidRPr="00A95338">
        <w:rPr>
          <w:rFonts w:ascii="GHEA Mariam" w:hAnsi="GHEA Mariam"/>
          <w:bCs/>
          <w:color w:val="000000"/>
          <w:sz w:val="24"/>
          <w:szCs w:val="24"/>
          <w:lang w:val="hy-AM"/>
        </w:rPr>
        <w:t xml:space="preserve">ԵԱՏՄ ԱՏԳ ԱԱ 2523 (ԲԱՑԱՌՈՒԹՅԱՄԲ ԱՏԳ ԱԱ 2523210000 </w:t>
      </w:r>
    </w:p>
    <w:p w:rsidR="00A95338" w:rsidRDefault="004A3791" w:rsidP="004A3791">
      <w:pPr>
        <w:shd w:val="clear" w:color="auto" w:fill="FFFFFF"/>
        <w:jc w:val="center"/>
        <w:rPr>
          <w:rFonts w:ascii="GHEA Mariam" w:hAnsi="GHEA Mariam"/>
          <w:bCs/>
          <w:color w:val="000000"/>
          <w:sz w:val="24"/>
          <w:szCs w:val="24"/>
          <w:lang w:val="hy-AM"/>
        </w:rPr>
      </w:pPr>
      <w:r w:rsidRPr="00A95338">
        <w:rPr>
          <w:rFonts w:ascii="GHEA Mariam" w:hAnsi="GHEA Mariam"/>
          <w:bCs/>
          <w:color w:val="000000"/>
          <w:spacing w:val="-8"/>
          <w:sz w:val="24"/>
          <w:szCs w:val="24"/>
          <w:lang w:val="hy-AM"/>
        </w:rPr>
        <w:t xml:space="preserve">ԾԱԾԿԱԳՐԻՆ ԴԱՍՎՈՂ) ԱՊՐԱՆՔԱՅԻՆ ԴԻՐՔԻ ԾԱԾԿԱԳՐԵՐԻՆ </w:t>
      </w:r>
    </w:p>
    <w:p w:rsidR="00A95338" w:rsidRDefault="004A3791" w:rsidP="004A3791">
      <w:pPr>
        <w:shd w:val="clear" w:color="auto" w:fill="FFFFFF"/>
        <w:jc w:val="center"/>
        <w:rPr>
          <w:rFonts w:ascii="GHEA Mariam" w:hAnsi="GHEA Mariam"/>
          <w:bCs/>
          <w:color w:val="000000"/>
          <w:sz w:val="24"/>
          <w:szCs w:val="24"/>
          <w:lang w:val="hy-AM"/>
        </w:rPr>
      </w:pPr>
      <w:r w:rsidRPr="00A95338">
        <w:rPr>
          <w:rFonts w:ascii="GHEA Mariam" w:hAnsi="GHEA Mariam"/>
          <w:bCs/>
          <w:color w:val="000000"/>
          <w:sz w:val="24"/>
          <w:szCs w:val="24"/>
          <w:lang w:val="hy-AM"/>
        </w:rPr>
        <w:t xml:space="preserve">ԴԱՍՎՈՂ ԱՊՐԱՆՔՆԵՐԻ «ԲԱՑԹՈՂՈՒՄ՝ ՆԵՐՔԻՆ ՍՊԱՌՄԱՆ </w:t>
      </w:r>
    </w:p>
    <w:p w:rsidR="004A3791" w:rsidRPr="00A95338" w:rsidRDefault="004A3791" w:rsidP="004A3791">
      <w:pPr>
        <w:shd w:val="clear" w:color="auto" w:fill="FFFFFF"/>
        <w:jc w:val="center"/>
        <w:rPr>
          <w:rFonts w:ascii="GHEA Mariam" w:hAnsi="GHEA Mariam"/>
          <w:color w:val="000000"/>
          <w:sz w:val="24"/>
          <w:szCs w:val="24"/>
          <w:lang w:val="hy-AM"/>
        </w:rPr>
      </w:pPr>
      <w:r w:rsidRPr="00A95338">
        <w:rPr>
          <w:rFonts w:ascii="GHEA Mariam" w:hAnsi="GHEA Mariam"/>
          <w:bCs/>
          <w:color w:val="000000"/>
          <w:sz w:val="24"/>
          <w:szCs w:val="24"/>
          <w:lang w:val="hy-AM"/>
        </w:rPr>
        <w:t>ՀԱՄԱՐ», «ՎԵՐԱՄՇԱԿՈՒՄ՝ ՄԱՔՍԱՅԻՆ ՏԱՐԱԾՔՈՒՄ» ԵՎ «ՎԵՐԱՄՇԱԿՈՒՄ՝ ՆԵՐՔԻՆ ՍՊԱՌՄԱՆ ՀԱՄԱՐ» ՄԱՔՍԱՅԻՆ ԸՆԹԱՑԱԿԱՐԳԵՐՈՎ ՆԵՐՄՈՒԾՄԱՆ ԼԻՑԵՆԶԱՎՈՐՄԱՆ</w:t>
      </w:r>
    </w:p>
    <w:p w:rsidR="004A3791" w:rsidRDefault="004A3791" w:rsidP="004A3791">
      <w:pPr>
        <w:shd w:val="clear" w:color="auto" w:fill="FFFFFF"/>
        <w:jc w:val="center"/>
        <w:rPr>
          <w:rFonts w:ascii="GHEA Mariam" w:hAnsi="GHEA Mariam"/>
          <w:color w:val="000000"/>
          <w:sz w:val="24"/>
          <w:szCs w:val="24"/>
          <w:lang w:val="hy-AM"/>
        </w:rPr>
      </w:pPr>
    </w:p>
    <w:p w:rsidR="00A95338" w:rsidRPr="00A95338" w:rsidRDefault="00A95338" w:rsidP="004A3791">
      <w:pPr>
        <w:shd w:val="clear" w:color="auto" w:fill="FFFFFF"/>
        <w:jc w:val="center"/>
        <w:rPr>
          <w:rFonts w:ascii="GHEA Mariam" w:hAnsi="GHEA Mariam"/>
          <w:color w:val="000000"/>
          <w:sz w:val="24"/>
          <w:szCs w:val="24"/>
          <w:lang w:val="hy-AM"/>
        </w:rPr>
      </w:pPr>
    </w:p>
    <w:p w:rsidR="004A3791" w:rsidRPr="004A3791" w:rsidRDefault="004A3791" w:rsidP="00A95338">
      <w:pPr>
        <w:shd w:val="clear" w:color="auto" w:fill="FFFFFF"/>
        <w:spacing w:line="360" w:lineRule="auto"/>
        <w:jc w:val="center"/>
        <w:rPr>
          <w:rFonts w:ascii="GHEA Mariam" w:hAnsi="GHEA Mariam"/>
          <w:color w:val="000000"/>
          <w:sz w:val="24"/>
          <w:szCs w:val="24"/>
          <w:lang w:val="hy-AM"/>
        </w:rPr>
      </w:pPr>
      <w:r w:rsidRPr="004A3791">
        <w:rPr>
          <w:rFonts w:ascii="GHEA Mariam" w:hAnsi="GHEA Mariam"/>
          <w:b/>
          <w:bCs/>
          <w:color w:val="000000"/>
          <w:sz w:val="24"/>
          <w:szCs w:val="24"/>
          <w:lang w:val="hy-AM"/>
        </w:rPr>
        <w:t>I. ԸՆԴՀԱՆՈՒՐ ԴՐՈՒՅԹՆԵՐ</w:t>
      </w:r>
    </w:p>
    <w:p w:rsidR="004A3791" w:rsidRPr="004A3791" w:rsidRDefault="004A3791" w:rsidP="00EB099A">
      <w:pPr>
        <w:shd w:val="clear" w:color="auto" w:fill="FFFFFF"/>
        <w:ind w:firstLine="375"/>
        <w:jc w:val="both"/>
        <w:rPr>
          <w:rFonts w:ascii="GHEA Mariam" w:hAnsi="GHEA Mariam"/>
          <w:color w:val="000000"/>
          <w:sz w:val="24"/>
          <w:szCs w:val="24"/>
          <w:lang w:val="hy-AM"/>
        </w:rPr>
      </w:pP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 ԵԱՏՄ ԱՏԳ ԱԱ 2523 (բացառությամբ ԱՏԳ ԱԱ 2523210000 ծածկագրին դասվող)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լիցենզավորման ընթացակարգով (այսուհետ` ընթացակարգ) կարգա</w:t>
      </w:r>
      <w:r w:rsidR="00636739">
        <w:rPr>
          <w:rFonts w:ascii="GHEA Mariam" w:hAnsi="GHEA Mariam"/>
          <w:color w:val="000000"/>
          <w:sz w:val="24"/>
          <w:szCs w:val="24"/>
          <w:lang w:val="hy-AM"/>
        </w:rPr>
        <w:softHyphen/>
      </w:r>
      <w:r w:rsidRPr="004A3791">
        <w:rPr>
          <w:rFonts w:ascii="GHEA Mariam" w:hAnsi="GHEA Mariam"/>
          <w:color w:val="000000"/>
          <w:sz w:val="24"/>
          <w:szCs w:val="24"/>
          <w:lang w:val="hy-AM"/>
        </w:rPr>
        <w:t>վորվում են սույն կետում նշված ապրանքների ներմուծման լիցենզա</w:t>
      </w:r>
      <w:r w:rsidR="00636739">
        <w:rPr>
          <w:rFonts w:ascii="GHEA Mariam" w:hAnsi="GHEA Mariam"/>
          <w:color w:val="000000"/>
          <w:sz w:val="24"/>
          <w:szCs w:val="24"/>
          <w:lang w:val="hy-AM"/>
        </w:rPr>
        <w:softHyphen/>
      </w:r>
      <w:r w:rsidRPr="004A3791">
        <w:rPr>
          <w:rFonts w:ascii="GHEA Mariam" w:hAnsi="GHEA Mariam"/>
          <w:color w:val="000000"/>
          <w:sz w:val="24"/>
          <w:szCs w:val="24"/>
          <w:lang w:val="hy-AM"/>
        </w:rPr>
        <w:t>վորման գործընթացի հետ կապված հարաբերությունները:</w:t>
      </w:r>
    </w:p>
    <w:p w:rsidR="004A3791" w:rsidRPr="004A3791" w:rsidRDefault="004A3791" w:rsidP="00EB099A">
      <w:pPr>
        <w:shd w:val="clear" w:color="auto" w:fill="FFFFFF"/>
        <w:ind w:firstLine="375"/>
        <w:jc w:val="both"/>
        <w:rPr>
          <w:rFonts w:ascii="GHEA Mariam" w:hAnsi="GHEA Mariam"/>
          <w:color w:val="000000"/>
          <w:sz w:val="24"/>
          <w:szCs w:val="24"/>
          <w:lang w:val="hy-AM"/>
        </w:rPr>
      </w:pPr>
    </w:p>
    <w:p w:rsidR="004A3791" w:rsidRPr="004A3791" w:rsidRDefault="004A3791" w:rsidP="00A95338">
      <w:pPr>
        <w:shd w:val="clear" w:color="auto" w:fill="FFFFFF"/>
        <w:spacing w:line="360" w:lineRule="auto"/>
        <w:ind w:firstLine="375"/>
        <w:jc w:val="center"/>
        <w:rPr>
          <w:rFonts w:ascii="GHEA Mariam" w:hAnsi="GHEA Mariam"/>
          <w:color w:val="000000"/>
          <w:sz w:val="24"/>
          <w:szCs w:val="24"/>
          <w:lang w:val="hy-AM"/>
        </w:rPr>
      </w:pPr>
      <w:r w:rsidRPr="004A3791">
        <w:rPr>
          <w:rFonts w:ascii="GHEA Mariam" w:hAnsi="GHEA Mariam"/>
          <w:b/>
          <w:bCs/>
          <w:color w:val="000000"/>
          <w:sz w:val="24"/>
          <w:szCs w:val="24"/>
          <w:lang w:val="hy-AM"/>
        </w:rPr>
        <w:t>II. ՀԻՄՆԱԿԱՆ ՀԱՍԿԱՑՈՒԹՅՈՒՆՆԵՐԸ</w:t>
      </w:r>
    </w:p>
    <w:p w:rsidR="004A3791" w:rsidRPr="004A3791" w:rsidRDefault="004A3791" w:rsidP="00EB099A">
      <w:pPr>
        <w:shd w:val="clear" w:color="auto" w:fill="FFFFFF"/>
        <w:ind w:firstLine="375"/>
        <w:jc w:val="both"/>
        <w:rPr>
          <w:rFonts w:ascii="GHEA Mariam" w:hAnsi="GHEA Mariam"/>
          <w:color w:val="000000"/>
          <w:sz w:val="24"/>
          <w:szCs w:val="24"/>
          <w:lang w:val="hy-AM"/>
        </w:rPr>
      </w:pP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2. Սույն ընթացակարգում օգտագործվում են հետևյալ հասկացությունները՝</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 լիցենզիա՝ արտաքին առևտրային գործունեության մասնակցին տրվող իրավունք լիցենզավորման ենթակա ցեմենտի ներմուծման համար, լիցենզիայով նախատեսված քանակով.</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2) ապրանք` ԵԱՏՄ ԱՏԳ ԱԱ 2523 (բացառությամբ ԱՏԳ ԱԱ 2523210000 ծածկագրին դասվող) ապրանքային դիրքի ծածկագրերին դասվող ապրանքներ.</w:t>
      </w:r>
    </w:p>
    <w:p w:rsidR="004A3791" w:rsidRPr="00EB099A" w:rsidRDefault="004A3791" w:rsidP="00A95338">
      <w:pPr>
        <w:shd w:val="clear" w:color="auto" w:fill="FFFFFF"/>
        <w:spacing w:line="360" w:lineRule="auto"/>
        <w:ind w:firstLine="709"/>
        <w:jc w:val="both"/>
        <w:rPr>
          <w:rFonts w:ascii="GHEA Mariam" w:hAnsi="GHEA Mariam"/>
          <w:color w:val="000000"/>
          <w:spacing w:val="-8"/>
          <w:sz w:val="24"/>
          <w:szCs w:val="24"/>
          <w:lang w:val="hy-AM"/>
        </w:rPr>
      </w:pPr>
      <w:r w:rsidRPr="00EB099A">
        <w:rPr>
          <w:rFonts w:ascii="GHEA Mariam" w:hAnsi="GHEA Mariam"/>
          <w:color w:val="000000"/>
          <w:spacing w:val="-8"/>
          <w:sz w:val="24"/>
          <w:szCs w:val="24"/>
          <w:lang w:val="hy-AM"/>
        </w:rPr>
        <w:t>3) արտաքին տնտեսական գործունեության մասնակիցներ` «Իրավաբանական</w:t>
      </w:r>
      <w:r w:rsidRPr="004A3791">
        <w:rPr>
          <w:rFonts w:ascii="GHEA Mariam" w:hAnsi="GHEA Mariam"/>
          <w:color w:val="000000"/>
          <w:sz w:val="24"/>
          <w:szCs w:val="24"/>
          <w:lang w:val="hy-AM"/>
        </w:rPr>
        <w:t xml:space="preserve"> անձանց պետական գրանցման, իրավաբանական անձանց առանձնացված </w:t>
      </w:r>
      <w:r w:rsidRPr="00EB099A">
        <w:rPr>
          <w:rFonts w:ascii="GHEA Mariam" w:hAnsi="GHEA Mariam"/>
          <w:color w:val="000000"/>
          <w:spacing w:val="-8"/>
          <w:sz w:val="24"/>
          <w:szCs w:val="24"/>
          <w:lang w:val="hy-AM"/>
        </w:rPr>
        <w:lastRenderedPageBreak/>
        <w:t>ստորաբաժանումների, հիմնարկների և անհատ ձեռնարկատերերի պետական հաշ</w:t>
      </w:r>
      <w:r w:rsidR="00636739">
        <w:rPr>
          <w:rFonts w:ascii="GHEA Mariam" w:hAnsi="GHEA Mariam"/>
          <w:color w:val="000000"/>
          <w:spacing w:val="-8"/>
          <w:sz w:val="24"/>
          <w:szCs w:val="24"/>
          <w:lang w:val="hy-AM"/>
        </w:rPr>
        <w:softHyphen/>
      </w:r>
      <w:r w:rsidRPr="00EB099A">
        <w:rPr>
          <w:rFonts w:ascii="GHEA Mariam" w:hAnsi="GHEA Mariam"/>
          <w:color w:val="000000"/>
          <w:spacing w:val="-8"/>
          <w:sz w:val="24"/>
          <w:szCs w:val="24"/>
          <w:lang w:val="hy-AM"/>
        </w:rPr>
        <w:t>վառ</w:t>
      </w:r>
      <w:r w:rsidR="00636739">
        <w:rPr>
          <w:rFonts w:ascii="GHEA Mariam" w:hAnsi="GHEA Mariam"/>
          <w:color w:val="000000"/>
          <w:spacing w:val="-8"/>
          <w:sz w:val="24"/>
          <w:szCs w:val="24"/>
          <w:lang w:val="hy-AM"/>
        </w:rPr>
        <w:softHyphen/>
      </w:r>
      <w:r w:rsidRPr="00EB099A">
        <w:rPr>
          <w:rFonts w:ascii="GHEA Mariam" w:hAnsi="GHEA Mariam"/>
          <w:color w:val="000000"/>
          <w:spacing w:val="-8"/>
          <w:sz w:val="24"/>
          <w:szCs w:val="24"/>
          <w:lang w:val="hy-AM"/>
        </w:rPr>
        <w:t>ման մասին» Հայաստանի Հանրապետության օրենքով սահմանված կարգով գրանցված կամ հաշվառված իրավաբանական անձինք կամ անհատ ձեռնարկատերեր.</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4) հայտատու` արտաքին տնտեսական գործունեության մասնակից կամ սույն որոշմամբ սահմանված դեպքերում` իրավաբանական անձ կամ անհատ ձեռնարկատեր, որը լիազոր մարմին է ներկայացնում փաստաթղթեր՝ լիցենզիայի ձևակերպման նպատակով:</w:t>
      </w:r>
    </w:p>
    <w:p w:rsidR="004A3791" w:rsidRPr="004A3791" w:rsidRDefault="004A3791" w:rsidP="00EB099A">
      <w:pPr>
        <w:shd w:val="clear" w:color="auto" w:fill="FFFFFF"/>
        <w:ind w:firstLine="375"/>
        <w:jc w:val="both"/>
        <w:rPr>
          <w:rFonts w:ascii="GHEA Mariam" w:hAnsi="GHEA Mariam"/>
          <w:color w:val="000000"/>
          <w:sz w:val="24"/>
          <w:szCs w:val="24"/>
          <w:lang w:val="hy-AM"/>
        </w:rPr>
      </w:pPr>
    </w:p>
    <w:p w:rsidR="00A95338" w:rsidRDefault="004A3791" w:rsidP="00A95338">
      <w:pPr>
        <w:shd w:val="clear" w:color="auto" w:fill="FFFFFF"/>
        <w:jc w:val="center"/>
        <w:rPr>
          <w:rFonts w:ascii="GHEA Mariam" w:hAnsi="GHEA Mariam"/>
          <w:b/>
          <w:bCs/>
          <w:color w:val="000000"/>
          <w:sz w:val="24"/>
          <w:szCs w:val="24"/>
          <w:lang w:val="hy-AM"/>
        </w:rPr>
      </w:pPr>
      <w:r w:rsidRPr="004A3791">
        <w:rPr>
          <w:rFonts w:ascii="GHEA Mariam" w:hAnsi="GHEA Mariam"/>
          <w:b/>
          <w:bCs/>
          <w:color w:val="000000"/>
          <w:sz w:val="24"/>
          <w:szCs w:val="24"/>
          <w:lang w:val="hy-AM"/>
        </w:rPr>
        <w:t xml:space="preserve">III. ՆԵՐՄՈՒԾՄԱՆ ԼԻՑԵՆԶԻԱ ՍՏԱՆԱԼՈՒ ՀԱՄԱՐ </w:t>
      </w:r>
    </w:p>
    <w:p w:rsidR="004A3791" w:rsidRPr="004A3791" w:rsidRDefault="004A3791" w:rsidP="00A95338">
      <w:pPr>
        <w:shd w:val="clear" w:color="auto" w:fill="FFFFFF"/>
        <w:jc w:val="center"/>
        <w:rPr>
          <w:rFonts w:ascii="GHEA Mariam" w:hAnsi="GHEA Mariam"/>
          <w:color w:val="000000"/>
          <w:sz w:val="24"/>
          <w:szCs w:val="24"/>
          <w:lang w:val="hy-AM"/>
        </w:rPr>
      </w:pPr>
      <w:r w:rsidRPr="004A3791">
        <w:rPr>
          <w:rFonts w:ascii="GHEA Mariam" w:hAnsi="GHEA Mariam"/>
          <w:b/>
          <w:bCs/>
          <w:color w:val="000000"/>
          <w:sz w:val="24"/>
          <w:szCs w:val="24"/>
          <w:lang w:val="hy-AM"/>
        </w:rPr>
        <w:t>ԱՆՀՐԱԺԵՇՏ ՓԱՍՏԱԹՂԹԵՐԸ</w:t>
      </w:r>
    </w:p>
    <w:p w:rsidR="004A3791" w:rsidRPr="004A3791" w:rsidRDefault="004A3791" w:rsidP="00EB099A">
      <w:pPr>
        <w:shd w:val="clear" w:color="auto" w:fill="FFFFFF"/>
        <w:ind w:firstLine="375"/>
        <w:jc w:val="both"/>
        <w:rPr>
          <w:rFonts w:ascii="GHEA Mariam" w:hAnsi="GHEA Mariam"/>
          <w:color w:val="000000"/>
          <w:sz w:val="24"/>
          <w:szCs w:val="24"/>
          <w:lang w:val="hy-AM"/>
        </w:rPr>
      </w:pP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EB099A">
        <w:rPr>
          <w:rFonts w:ascii="GHEA Mariam" w:hAnsi="GHEA Mariam"/>
          <w:color w:val="000000"/>
          <w:spacing w:val="-8"/>
          <w:sz w:val="24"/>
          <w:szCs w:val="24"/>
          <w:lang w:val="hy-AM"/>
        </w:rPr>
        <w:t>3. Լիցենզիա ստանալու համար հայտատուն Հայաստանի Հանրապետության</w:t>
      </w:r>
      <w:r w:rsidRPr="004A3791">
        <w:rPr>
          <w:rFonts w:ascii="GHEA Mariam" w:hAnsi="GHEA Mariam"/>
          <w:color w:val="000000"/>
          <w:sz w:val="24"/>
          <w:szCs w:val="24"/>
          <w:lang w:val="hy-AM"/>
        </w:rPr>
        <w:t xml:space="preserve"> էկոնոմիկայի նախարարություն (այսուհետ՝ լիազոր մարմին) է ներկայացնում ուղեկցող գրություն` նշելով իրավաբանական անձի կամ անհատ ձեռնարկատիրոջ գտնվելու վայրը, պետական գրանցման կամ պետական հաշվառման համարը, ՀՎՀՀ-ն, էլ. փոստի հասցեն և հեռախոսահամարը, ինչպես նաև`</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 հայտ` համաձայն N 1 ձևի.</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2) պետական տուրքի վճարման անդորրագրի պատճենը կամ պետական վճարումների էլեկտրոնային համակարգի կողմից գեներացված անդորրագիրը կամ անդորրագրի 20</w:t>
      </w:r>
      <w:r w:rsidR="00D13E5D">
        <w:rPr>
          <w:rFonts w:ascii="GHEA Mariam" w:hAnsi="GHEA Mariam"/>
          <w:color w:val="000000"/>
          <w:sz w:val="24"/>
          <w:szCs w:val="24"/>
          <w:lang w:val="hy-AM"/>
        </w:rPr>
        <w:t xml:space="preserve"> </w:t>
      </w:r>
      <w:r w:rsidRPr="004A3791">
        <w:rPr>
          <w:rFonts w:ascii="GHEA Mariam" w:hAnsi="GHEA Mariam"/>
          <w:color w:val="000000"/>
          <w:sz w:val="24"/>
          <w:szCs w:val="24"/>
          <w:lang w:val="hy-AM"/>
        </w:rPr>
        <w:t>նիշանոց ծածկագրի վերաբերյալ տեղեկատվություն:</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4.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5.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3 աշխատանքային օրվա ընթացքում կարող է տրամադրվել կամ մերժվել լիցենզիայի տրամադրումը:</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lastRenderedPageBreak/>
        <w:t>6. Լիցենզիան տրամադրվում է յուրաքանչյուր մինչև հարյուր տոննայի համար՝ համաձայն N 2 ձևի:</w:t>
      </w:r>
    </w:p>
    <w:p w:rsidR="004A3791" w:rsidRPr="00EB099A" w:rsidRDefault="004A3791" w:rsidP="00A95338">
      <w:pPr>
        <w:shd w:val="clear" w:color="auto" w:fill="FFFFFF"/>
        <w:spacing w:line="360" w:lineRule="auto"/>
        <w:ind w:firstLine="709"/>
        <w:jc w:val="both"/>
        <w:rPr>
          <w:rFonts w:ascii="GHEA Mariam" w:hAnsi="GHEA Mariam"/>
          <w:color w:val="000000"/>
          <w:spacing w:val="-8"/>
          <w:sz w:val="24"/>
          <w:szCs w:val="24"/>
          <w:lang w:val="hy-AM"/>
        </w:rPr>
      </w:pPr>
      <w:r w:rsidRPr="00EB099A">
        <w:rPr>
          <w:rFonts w:ascii="GHEA Mariam" w:hAnsi="GHEA Mariam"/>
          <w:color w:val="000000"/>
          <w:spacing w:val="-14"/>
          <w:sz w:val="24"/>
          <w:szCs w:val="24"/>
          <w:lang w:val="hy-AM"/>
        </w:rPr>
        <w:t>7. Հայտատուի ներկայացրած փաստաթղթերը</w:t>
      </w:r>
      <w:r w:rsidR="00EB099A" w:rsidRPr="00EB099A">
        <w:rPr>
          <w:rFonts w:ascii="GHEA Mariam" w:hAnsi="GHEA Mariam"/>
          <w:color w:val="000000"/>
          <w:spacing w:val="-14"/>
          <w:sz w:val="24"/>
          <w:szCs w:val="24"/>
          <w:lang w:val="hy-AM"/>
        </w:rPr>
        <w:t xml:space="preserve"> լիազոր մարմնում մուտքագրվելուց</w:t>
      </w:r>
      <w:r w:rsidR="00EB099A">
        <w:rPr>
          <w:rFonts w:ascii="GHEA Mariam" w:hAnsi="GHEA Mariam"/>
          <w:color w:val="000000"/>
          <w:spacing w:val="-8"/>
          <w:sz w:val="24"/>
          <w:szCs w:val="24"/>
          <w:lang w:val="hy-AM"/>
        </w:rPr>
        <w:t xml:space="preserve"> </w:t>
      </w:r>
      <w:r w:rsidRPr="00EB099A">
        <w:rPr>
          <w:rFonts w:ascii="GHEA Mariam" w:hAnsi="GHEA Mariam"/>
          <w:color w:val="000000"/>
          <w:spacing w:val="-8"/>
          <w:sz w:val="24"/>
          <w:szCs w:val="24"/>
          <w:lang w:val="hy-AM"/>
        </w:rPr>
        <w:t>հետո, թերի լինելու դեպքում, 1 աշխատանքային օրվա ընթացքում դրա մասին էլեկտրոնային կամ կապի այլ միջոցներով տեղեկացվում է հայտատուին:</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8.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 Տվյալ դեպքում լիցենզիայի տրամադրման ժամկետը երկարաձգվում է ևս մինչև 2 աշխատանքային օրով։</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9.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10. Լիցենզիայի գործողության ժամկետի ավարտ է համարվում սույն որոշման 4-րդ կետով սահմանված ժամկետի ավարտը:</w:t>
      </w:r>
    </w:p>
    <w:p w:rsidR="004A3791"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11</w:t>
      </w:r>
      <w:r w:rsidRPr="00EB099A">
        <w:rPr>
          <w:rFonts w:ascii="GHEA Mariam" w:hAnsi="GHEA Mariam"/>
          <w:color w:val="000000"/>
          <w:spacing w:val="-8"/>
          <w:sz w:val="24"/>
          <w:szCs w:val="24"/>
          <w:lang w:val="hy-AM"/>
        </w:rPr>
        <w:t>. Այն դեպքում, երբ որպես իրավաբանական անձ գրանցված լիցենզավորված անձի հիմնադիր փաստաթղթերում կատարվել են փոփոխություններ (</w:t>
      </w:r>
      <w:r w:rsidRPr="004A3791">
        <w:rPr>
          <w:rFonts w:ascii="GHEA Mariam" w:hAnsi="GHEA Mariam"/>
          <w:color w:val="000000"/>
          <w:sz w:val="24"/>
          <w:szCs w:val="24"/>
          <w:lang w:val="hy-AM"/>
        </w:rPr>
        <w:t>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կարող է դիմել լիազոր մարմին՝ կցելով նաև նշված փոփոխությունները հավաստող փաստաթղթերը, տրամադրված լիցենզիայում փոփոխություն կատարելու նպատակով։</w:t>
      </w:r>
    </w:p>
    <w:p w:rsidR="004A3791" w:rsidRPr="00EB099A" w:rsidRDefault="004A3791" w:rsidP="00A95338">
      <w:pPr>
        <w:shd w:val="clear" w:color="auto" w:fill="FFFFFF"/>
        <w:spacing w:line="360" w:lineRule="auto"/>
        <w:ind w:firstLine="709"/>
        <w:jc w:val="both"/>
        <w:rPr>
          <w:rFonts w:ascii="GHEA Mariam" w:hAnsi="GHEA Mariam"/>
          <w:color w:val="000000"/>
          <w:spacing w:val="-8"/>
          <w:sz w:val="24"/>
          <w:szCs w:val="24"/>
          <w:lang w:val="hy-AM"/>
        </w:rPr>
      </w:pPr>
      <w:r w:rsidRPr="00EB099A">
        <w:rPr>
          <w:rFonts w:ascii="GHEA Mariam" w:hAnsi="GHEA Mariam"/>
          <w:color w:val="000000"/>
          <w:spacing w:val="-8"/>
          <w:sz w:val="24"/>
          <w:szCs w:val="24"/>
          <w:lang w:val="hy-AM"/>
        </w:rPr>
        <w:t>12. Լիցենզիայի կորստի դեպքում լիազորված մարմինը, հայտատուի գրավոր դիմումի հիման վրա, տրամադրում է լիցենզիայի կրկնօրինակը, որը պարունակում է «Կրկնօրինակ» գրառումը։ Դիմումը, որով պարզաբանվում են լիցենզիայի կորստի պատճառները և հանգամանքները, շարադրվում է ազատ ձևով։</w:t>
      </w:r>
    </w:p>
    <w:p w:rsidR="00EB099A" w:rsidRPr="004A3791" w:rsidRDefault="004A3791" w:rsidP="00A95338">
      <w:pPr>
        <w:shd w:val="clear" w:color="auto" w:fill="FFFFFF"/>
        <w:spacing w:line="360" w:lineRule="auto"/>
        <w:ind w:firstLine="709"/>
        <w:jc w:val="both"/>
        <w:rPr>
          <w:rFonts w:ascii="GHEA Mariam" w:hAnsi="GHEA Mariam"/>
          <w:color w:val="000000"/>
          <w:sz w:val="24"/>
          <w:szCs w:val="24"/>
          <w:lang w:val="hy-AM"/>
        </w:rPr>
      </w:pPr>
      <w:r w:rsidRPr="004A3791">
        <w:rPr>
          <w:rFonts w:ascii="GHEA Mariam" w:hAnsi="GHEA Mariam"/>
          <w:color w:val="000000"/>
          <w:sz w:val="24"/>
          <w:szCs w:val="24"/>
          <w:lang w:val="hy-AM"/>
        </w:rPr>
        <w:t xml:space="preserve">13. Լիցենզիայի կրկնօրինակը լիազոր մարմնի կողմից տրամադրվում է դիմումը լիազոր մարմնում մուտքագրելու օրվանից հետո՝ 2 աշխատանքային </w:t>
      </w:r>
      <w:r w:rsidRPr="00EB099A">
        <w:rPr>
          <w:rFonts w:ascii="GHEA Mariam" w:hAnsi="GHEA Mariam"/>
          <w:color w:val="000000"/>
          <w:spacing w:val="-8"/>
          <w:sz w:val="24"/>
          <w:szCs w:val="24"/>
          <w:lang w:val="hy-AM"/>
        </w:rPr>
        <w:t>օրվա ընթացքում։ Կրկնօրինակի տրամադրման համար պետական տուրք չի գանձվում։</w:t>
      </w:r>
    </w:p>
    <w:p w:rsidR="00EB099A" w:rsidRDefault="00EB099A" w:rsidP="00A95338">
      <w:pPr>
        <w:shd w:val="clear" w:color="auto" w:fill="FFFFFF"/>
        <w:ind w:firstLine="709"/>
        <w:jc w:val="both"/>
        <w:rPr>
          <w:rFonts w:ascii="GHEA Mariam" w:hAnsi="GHEA Mariam"/>
          <w:color w:val="000000"/>
          <w:sz w:val="24"/>
          <w:szCs w:val="24"/>
          <w:lang w:val="hy-AM"/>
        </w:rPr>
        <w:sectPr w:rsidR="00EB099A" w:rsidSect="008F3F17">
          <w:pgSz w:w="11909" w:h="16834" w:code="9"/>
          <w:pgMar w:top="1440" w:right="1440" w:bottom="1021" w:left="1440" w:header="720" w:footer="576" w:gutter="0"/>
          <w:pgNumType w:start="1"/>
          <w:cols w:space="720"/>
          <w:titlePg/>
          <w:docGrid w:linePitch="272"/>
        </w:sectPr>
      </w:pPr>
    </w:p>
    <w:p w:rsidR="004A3791" w:rsidRPr="004A3791" w:rsidRDefault="004A3791" w:rsidP="00A95338">
      <w:pPr>
        <w:shd w:val="clear" w:color="auto" w:fill="FFFFFF"/>
        <w:ind w:firstLine="709"/>
        <w:jc w:val="both"/>
        <w:rPr>
          <w:rFonts w:ascii="GHEA Mariam" w:hAnsi="GHEA Mariam"/>
          <w:color w:val="000000"/>
          <w:sz w:val="24"/>
          <w:szCs w:val="24"/>
          <w:lang w:val="hy-AM"/>
        </w:rPr>
      </w:pPr>
    </w:p>
    <w:p w:rsidR="004A3791" w:rsidRPr="00EB099A" w:rsidRDefault="004A3791" w:rsidP="004A3791">
      <w:pPr>
        <w:shd w:val="clear" w:color="auto" w:fill="FFFFFF"/>
        <w:ind w:firstLine="375"/>
        <w:jc w:val="right"/>
        <w:rPr>
          <w:rFonts w:ascii="GHEA Mariam" w:hAnsi="GHEA Mariam"/>
          <w:color w:val="000000"/>
          <w:sz w:val="24"/>
          <w:szCs w:val="24"/>
          <w:lang w:val="hy-AM"/>
        </w:rPr>
      </w:pPr>
      <w:r w:rsidRPr="00EB099A">
        <w:rPr>
          <w:rFonts w:ascii="GHEA Mariam" w:hAnsi="GHEA Mariam"/>
          <w:bCs/>
          <w:color w:val="000000"/>
          <w:sz w:val="24"/>
          <w:szCs w:val="24"/>
          <w:u w:val="single"/>
          <w:lang w:val="hy-AM"/>
        </w:rPr>
        <w:t>Ձև N 1</w:t>
      </w:r>
    </w:p>
    <w:p w:rsidR="004A3791" w:rsidRPr="00EB099A" w:rsidRDefault="004A3791" w:rsidP="004A3791">
      <w:pPr>
        <w:shd w:val="clear" w:color="auto" w:fill="FFFFFF"/>
        <w:ind w:firstLine="375"/>
        <w:jc w:val="both"/>
        <w:rPr>
          <w:rFonts w:ascii="GHEA Mariam" w:hAnsi="GHEA Mariam"/>
          <w:color w:val="000000"/>
          <w:sz w:val="24"/>
          <w:szCs w:val="24"/>
          <w:lang w:val="hy-AM"/>
        </w:rPr>
      </w:pPr>
    </w:p>
    <w:p w:rsidR="004A3791" w:rsidRPr="00EB099A" w:rsidRDefault="004A3791" w:rsidP="004A3791">
      <w:pPr>
        <w:shd w:val="clear" w:color="auto" w:fill="FFFFFF"/>
        <w:jc w:val="center"/>
        <w:rPr>
          <w:rFonts w:ascii="GHEA Mariam" w:hAnsi="GHEA Mariam"/>
          <w:bCs/>
          <w:color w:val="000000"/>
          <w:sz w:val="24"/>
          <w:szCs w:val="24"/>
          <w:lang w:val="hy-AM"/>
        </w:rPr>
      </w:pPr>
      <w:r w:rsidRPr="00EB099A">
        <w:rPr>
          <w:rFonts w:ascii="GHEA Mariam" w:hAnsi="GHEA Mariam"/>
          <w:bCs/>
          <w:color w:val="000000"/>
          <w:sz w:val="24"/>
          <w:szCs w:val="24"/>
          <w:lang w:val="hy-AM"/>
        </w:rPr>
        <w:t>Հ Ա Յ Տ</w:t>
      </w:r>
    </w:p>
    <w:p w:rsidR="004A3791" w:rsidRPr="00EB099A" w:rsidRDefault="004A3791" w:rsidP="004A3791">
      <w:pPr>
        <w:shd w:val="clear" w:color="auto" w:fill="FFFFFF"/>
        <w:jc w:val="center"/>
        <w:rPr>
          <w:rFonts w:ascii="GHEA Mariam" w:hAnsi="GHEA Mariam"/>
          <w:color w:val="000000"/>
          <w:sz w:val="24"/>
          <w:szCs w:val="24"/>
          <w:lang w:val="hy-AM"/>
        </w:rPr>
      </w:pPr>
    </w:p>
    <w:p w:rsidR="004A3791" w:rsidRPr="00EB099A" w:rsidRDefault="004A3791" w:rsidP="004A3791">
      <w:pPr>
        <w:shd w:val="clear" w:color="auto" w:fill="FFFFFF"/>
        <w:jc w:val="center"/>
        <w:rPr>
          <w:rFonts w:ascii="GHEA Mariam" w:hAnsi="GHEA Mariam"/>
          <w:color w:val="000000"/>
          <w:sz w:val="24"/>
          <w:szCs w:val="24"/>
          <w:lang w:val="hy-AM"/>
        </w:rPr>
      </w:pPr>
      <w:r w:rsidRPr="00EB099A">
        <w:rPr>
          <w:rFonts w:ascii="GHEA Mariam" w:hAnsi="GHEA Mariam"/>
          <w:bCs/>
          <w:color w:val="000000"/>
          <w:sz w:val="24"/>
          <w:szCs w:val="24"/>
          <w:lang w:val="hy-AM"/>
        </w:rPr>
        <w:t>ԵԱՏՄ ԱՏԳ ԱԱ 2523 (ԲԱՑԱՌՈՒԹՅԱՄԲ 2523210000 ԱՊՐԱՆՔԱՅԻՆ ԴԻՐՔԻՆ ԴԱՍՎՈՂ ԾԱԾԿԱԳՐԻ)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 ԼԻՑԵՆԶԻԱ ՍՏԱՆԱԼՈՒ ՄԱՍԻՆ</w:t>
      </w:r>
    </w:p>
    <w:p w:rsidR="004A3791" w:rsidRDefault="004A3791" w:rsidP="004A3791">
      <w:pPr>
        <w:shd w:val="clear" w:color="auto" w:fill="FFFFFF"/>
        <w:jc w:val="both"/>
        <w:rPr>
          <w:rFonts w:ascii="GHEA Mariam" w:hAnsi="GHEA Mariam"/>
          <w:color w:val="000000"/>
          <w:sz w:val="24"/>
          <w:szCs w:val="24"/>
          <w:lang w:val="hy-AM"/>
        </w:rPr>
      </w:pPr>
    </w:p>
    <w:p w:rsidR="00EB099A" w:rsidRPr="004A3791" w:rsidRDefault="00EB099A" w:rsidP="004A3791">
      <w:pPr>
        <w:shd w:val="clear" w:color="auto" w:fill="FFFFFF"/>
        <w:jc w:val="both"/>
        <w:rPr>
          <w:rFonts w:ascii="GHEA Mariam" w:hAnsi="GHEA Mariam"/>
          <w:color w:val="000000"/>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59"/>
        <w:gridCol w:w="5091"/>
      </w:tblGrid>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 Հայտ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2. Գործողության ժամկետը</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3. Լիցենզիայի տեսակը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4. Հայտատուն</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5. Վաճառողի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6. Ծագման երկիրը</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7. Չափի միավորը՝ 100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8. Ծավալը</w:t>
            </w:r>
          </w:p>
        </w:tc>
      </w:tr>
      <w:tr w:rsidR="004A3791" w:rsidRPr="004A3791" w:rsidTr="00365D6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9. Ապրանքի ծածկագիրը և նկարագրությունը` ըստ ԵԱՏՄ ԱՏԳ ԱԱ ծածկագրի</w:t>
            </w:r>
          </w:p>
        </w:tc>
      </w:tr>
      <w:tr w:rsidR="004A3791" w:rsidRPr="004A3791" w:rsidTr="00365D6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10. Լրացուցիչ տեղեկատվություն (անհրաժեշտության դեպքում)</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11. Լիցենզիա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12. Հայտատուի լիազորված անձ</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Անունը, հայրանունը, ազգանունը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Պաշտոնը`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Հեռախոսահամարը`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Ստորագրությունը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___</w:t>
            </w:r>
            <w:r w:rsidRPr="004A3791">
              <w:rPr>
                <w:rFonts w:ascii="Calibri" w:hAnsi="Calibri" w:cs="Calibri"/>
                <w:color w:val="000000"/>
                <w:sz w:val="24"/>
                <w:szCs w:val="24"/>
                <w:lang w:val="hy-AM"/>
              </w:rPr>
              <w:t> </w:t>
            </w:r>
            <w:r w:rsidRPr="004A3791">
              <w:rPr>
                <w:rFonts w:ascii="GHEA Mariam" w:hAnsi="GHEA Mariam"/>
                <w:color w:val="000000"/>
                <w:sz w:val="24"/>
                <w:szCs w:val="24"/>
                <w:lang w:val="hy-AM"/>
              </w:rPr>
              <w:t xml:space="preserve"> __________202_</w:t>
            </w:r>
            <w:r w:rsidRPr="004A3791">
              <w:rPr>
                <w:rFonts w:ascii="Calibri" w:hAnsi="Calibri" w:cs="Calibri"/>
                <w:color w:val="000000"/>
                <w:sz w:val="24"/>
                <w:szCs w:val="24"/>
                <w:lang w:val="hy-AM"/>
              </w:rPr>
              <w:t> </w:t>
            </w:r>
            <w:r w:rsidR="00EB099A">
              <w:rPr>
                <w:rFonts w:ascii="Sylfaen" w:hAnsi="Sylfaen" w:cs="Calibri"/>
                <w:color w:val="000000"/>
                <w:sz w:val="24"/>
                <w:szCs w:val="24"/>
                <w:lang w:val="hy-AM"/>
              </w:rPr>
              <w:t xml:space="preserve">     </w:t>
            </w:r>
            <w:r w:rsidRPr="004A3791">
              <w:rPr>
                <w:rFonts w:ascii="GHEA Mariam" w:hAnsi="GHEA Mariam"/>
                <w:color w:val="000000"/>
                <w:sz w:val="24"/>
                <w:szCs w:val="24"/>
                <w:lang w:val="hy-AM"/>
              </w:rPr>
              <w:t xml:space="preserve"> </w:t>
            </w:r>
            <w:r w:rsidRPr="004A3791">
              <w:rPr>
                <w:rFonts w:ascii="GHEA Mariam" w:hAnsi="GHEA Mariam" w:cs="GHEA Grapalat"/>
                <w:color w:val="000000"/>
                <w:sz w:val="24"/>
                <w:szCs w:val="24"/>
                <w:lang w:val="hy-AM"/>
              </w:rPr>
              <w:t>թ</w:t>
            </w:r>
            <w:r w:rsidRPr="004A3791">
              <w:rPr>
                <w:rFonts w:ascii="GHEA Mariam" w:hAnsi="GHEA Mariam"/>
                <w:color w:val="000000"/>
                <w:sz w:val="24"/>
                <w:szCs w:val="24"/>
                <w:lang w:val="hy-AM"/>
              </w:rPr>
              <w:t>.</w:t>
            </w:r>
          </w:p>
        </w:tc>
      </w:tr>
    </w:tbl>
    <w:p w:rsidR="004A3791" w:rsidRPr="004A3791" w:rsidRDefault="004A3791" w:rsidP="004A3791">
      <w:pPr>
        <w:shd w:val="clear" w:color="auto" w:fill="FFFFFF"/>
        <w:ind w:firstLine="375"/>
        <w:jc w:val="both"/>
        <w:rPr>
          <w:rFonts w:ascii="GHEA Mariam" w:hAnsi="GHEA Mariam"/>
          <w:color w:val="000000"/>
          <w:sz w:val="24"/>
          <w:szCs w:val="24"/>
          <w:lang w:val="hy-AM"/>
        </w:rPr>
      </w:pPr>
    </w:p>
    <w:p w:rsidR="004A3791" w:rsidRPr="004A3791" w:rsidRDefault="004A3791" w:rsidP="004A3791">
      <w:pPr>
        <w:shd w:val="clear" w:color="auto" w:fill="FFFFFF"/>
        <w:ind w:firstLine="375"/>
        <w:jc w:val="right"/>
        <w:rPr>
          <w:rFonts w:ascii="GHEA Mariam" w:hAnsi="GHEA Mariam"/>
          <w:b/>
          <w:bCs/>
          <w:color w:val="000000"/>
          <w:sz w:val="24"/>
          <w:szCs w:val="24"/>
          <w:u w:val="single"/>
          <w:lang w:val="hy-AM"/>
        </w:rPr>
      </w:pPr>
    </w:p>
    <w:p w:rsidR="004A3791" w:rsidRPr="004A3791" w:rsidRDefault="004A3791" w:rsidP="004A3791">
      <w:pPr>
        <w:shd w:val="clear" w:color="auto" w:fill="FFFFFF"/>
        <w:ind w:firstLine="375"/>
        <w:jc w:val="right"/>
        <w:rPr>
          <w:rFonts w:ascii="GHEA Mariam" w:hAnsi="GHEA Mariam"/>
          <w:b/>
          <w:bCs/>
          <w:color w:val="000000"/>
          <w:sz w:val="24"/>
          <w:szCs w:val="24"/>
          <w:u w:val="single"/>
          <w:lang w:val="hy-AM"/>
        </w:rPr>
      </w:pPr>
    </w:p>
    <w:p w:rsidR="004A3791" w:rsidRPr="004A3791" w:rsidRDefault="004A3791" w:rsidP="004A3791">
      <w:pPr>
        <w:shd w:val="clear" w:color="auto" w:fill="FFFFFF"/>
        <w:ind w:firstLine="375"/>
        <w:jc w:val="right"/>
        <w:rPr>
          <w:rFonts w:ascii="GHEA Mariam" w:hAnsi="GHEA Mariam"/>
          <w:b/>
          <w:bCs/>
          <w:color w:val="000000"/>
          <w:sz w:val="24"/>
          <w:szCs w:val="24"/>
          <w:u w:val="single"/>
          <w:lang w:val="hy-AM"/>
        </w:rPr>
      </w:pPr>
    </w:p>
    <w:p w:rsidR="00EB099A" w:rsidRDefault="00EB099A" w:rsidP="004A3791">
      <w:pPr>
        <w:shd w:val="clear" w:color="auto" w:fill="FFFFFF"/>
        <w:ind w:firstLine="375"/>
        <w:jc w:val="right"/>
        <w:rPr>
          <w:rFonts w:ascii="GHEA Mariam" w:hAnsi="GHEA Mariam"/>
          <w:b/>
          <w:bCs/>
          <w:color w:val="000000"/>
          <w:sz w:val="24"/>
          <w:szCs w:val="24"/>
          <w:u w:val="single"/>
          <w:lang w:val="hy-AM"/>
        </w:rPr>
        <w:sectPr w:rsidR="00EB099A" w:rsidSect="008F3F17">
          <w:pgSz w:w="11909" w:h="16834" w:code="9"/>
          <w:pgMar w:top="1440" w:right="1440" w:bottom="1021" w:left="1440" w:header="720" w:footer="576" w:gutter="0"/>
          <w:pgNumType w:start="1"/>
          <w:cols w:space="720"/>
          <w:titlePg/>
          <w:docGrid w:linePitch="272"/>
        </w:sectPr>
      </w:pPr>
    </w:p>
    <w:p w:rsidR="004A3791" w:rsidRPr="00EB099A" w:rsidRDefault="004A3791" w:rsidP="004A3791">
      <w:pPr>
        <w:shd w:val="clear" w:color="auto" w:fill="FFFFFF"/>
        <w:ind w:firstLine="375"/>
        <w:jc w:val="right"/>
        <w:rPr>
          <w:rFonts w:ascii="GHEA Mariam" w:hAnsi="GHEA Mariam"/>
          <w:color w:val="000000"/>
          <w:sz w:val="24"/>
          <w:szCs w:val="24"/>
          <w:lang w:val="hy-AM"/>
        </w:rPr>
      </w:pPr>
      <w:r w:rsidRPr="00EB099A">
        <w:rPr>
          <w:rFonts w:ascii="GHEA Mariam" w:hAnsi="GHEA Mariam"/>
          <w:bCs/>
          <w:color w:val="000000"/>
          <w:sz w:val="24"/>
          <w:szCs w:val="24"/>
          <w:u w:val="single"/>
          <w:lang w:val="hy-AM"/>
        </w:rPr>
        <w:lastRenderedPageBreak/>
        <w:t>Ձև N 2</w:t>
      </w:r>
    </w:p>
    <w:p w:rsidR="004A3791" w:rsidRPr="00EB099A" w:rsidRDefault="004A3791" w:rsidP="004A3791">
      <w:pPr>
        <w:shd w:val="clear" w:color="auto" w:fill="FFFFFF"/>
        <w:ind w:firstLine="375"/>
        <w:jc w:val="both"/>
        <w:rPr>
          <w:rFonts w:ascii="GHEA Mariam" w:hAnsi="GHEA Mariam"/>
          <w:color w:val="000000"/>
          <w:sz w:val="24"/>
          <w:szCs w:val="24"/>
          <w:lang w:val="hy-AM"/>
        </w:rPr>
      </w:pPr>
    </w:p>
    <w:p w:rsidR="00EB099A" w:rsidRDefault="00EB099A" w:rsidP="004A3791">
      <w:pPr>
        <w:shd w:val="clear" w:color="auto" w:fill="FFFFFF"/>
        <w:jc w:val="center"/>
        <w:rPr>
          <w:rFonts w:ascii="GHEA Mariam" w:hAnsi="GHEA Mariam" w:cs="GHEA Grapalat"/>
          <w:bCs/>
          <w:color w:val="000000"/>
          <w:sz w:val="24"/>
          <w:szCs w:val="24"/>
          <w:lang w:val="hy-AM"/>
        </w:rPr>
      </w:pPr>
    </w:p>
    <w:p w:rsidR="004A3791" w:rsidRPr="00EB099A" w:rsidRDefault="004A3791" w:rsidP="004A3791">
      <w:pPr>
        <w:shd w:val="clear" w:color="auto" w:fill="FFFFFF"/>
        <w:jc w:val="center"/>
        <w:rPr>
          <w:rFonts w:ascii="GHEA Mariam" w:hAnsi="GHEA Mariam"/>
          <w:color w:val="000000"/>
          <w:sz w:val="24"/>
          <w:szCs w:val="24"/>
          <w:lang w:val="hy-AM"/>
        </w:rPr>
      </w:pPr>
      <w:r w:rsidRPr="00EB099A">
        <w:rPr>
          <w:rFonts w:ascii="GHEA Mariam" w:hAnsi="GHEA Mariam" w:cs="GHEA Grapalat"/>
          <w:bCs/>
          <w:color w:val="000000"/>
          <w:sz w:val="24"/>
          <w:szCs w:val="24"/>
          <w:lang w:val="hy-AM"/>
        </w:rPr>
        <w:t>Լ</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Ի</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Ց</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Ե</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Ն</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Զ</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Ի</w:t>
      </w:r>
      <w:r w:rsidRPr="00EB099A">
        <w:rPr>
          <w:rFonts w:ascii="GHEA Mariam" w:hAnsi="GHEA Mariam"/>
          <w:bCs/>
          <w:color w:val="000000"/>
          <w:sz w:val="24"/>
          <w:szCs w:val="24"/>
          <w:lang w:val="hy-AM"/>
        </w:rPr>
        <w:t xml:space="preserve"> </w:t>
      </w:r>
      <w:r w:rsidRPr="00EB099A">
        <w:rPr>
          <w:rFonts w:ascii="GHEA Mariam" w:hAnsi="GHEA Mariam" w:cs="GHEA Grapalat"/>
          <w:bCs/>
          <w:color w:val="000000"/>
          <w:sz w:val="24"/>
          <w:szCs w:val="24"/>
          <w:lang w:val="hy-AM"/>
        </w:rPr>
        <w:t>Ա</w:t>
      </w:r>
    </w:p>
    <w:p w:rsidR="004A3791" w:rsidRPr="00EB099A" w:rsidRDefault="004A3791" w:rsidP="004A3791">
      <w:pPr>
        <w:shd w:val="clear" w:color="auto" w:fill="FFFFFF"/>
        <w:jc w:val="center"/>
        <w:rPr>
          <w:rFonts w:ascii="GHEA Mariam" w:hAnsi="GHEA Mariam"/>
          <w:color w:val="000000"/>
          <w:sz w:val="24"/>
          <w:szCs w:val="24"/>
          <w:lang w:val="hy-AM"/>
        </w:rPr>
      </w:pPr>
    </w:p>
    <w:p w:rsidR="004A3791" w:rsidRPr="00EB099A" w:rsidRDefault="004A3791" w:rsidP="004A3791">
      <w:pPr>
        <w:shd w:val="clear" w:color="auto" w:fill="FFFFFF"/>
        <w:jc w:val="center"/>
        <w:rPr>
          <w:rFonts w:ascii="GHEA Mariam" w:hAnsi="GHEA Mariam"/>
          <w:color w:val="000000"/>
          <w:sz w:val="24"/>
          <w:szCs w:val="24"/>
          <w:lang w:val="hy-AM"/>
        </w:rPr>
      </w:pPr>
      <w:r w:rsidRPr="00EB099A">
        <w:rPr>
          <w:rFonts w:ascii="GHEA Mariam" w:hAnsi="GHEA Mariam"/>
          <w:bCs/>
          <w:color w:val="000000"/>
          <w:sz w:val="24"/>
          <w:szCs w:val="24"/>
          <w:lang w:val="hy-AM"/>
        </w:rPr>
        <w:t>ԵԱՏՄ ԱՏԳ ԱԱ 2523 (ԲԱՑԱՌՈՒԹՅԱՄԲ 2523210000 ԱՊՐԱՆՔԱՅԻՆ ԴԻՐՔԻՆ ԴԱՍՎՈՂ ԾԱԾԿԱԳՐԻ) ԱՊՐԱՆՔԱՅԻՆ ԴԻՐՔԻ ԾԱԾԿԱԳՐԻՆ ԴԱՍՎՈՂ ԱՊՐԱՆՔՆԵՐԻ «ԲԱՑԹՈՂՈՒՄ՝ ՆԵՐՔԻՆ ՍՊԱՌՄԱՆ ՀԱՄԱՐ», «ՎԵՐԱՄՇԱԿՈՒՄ՝ ՄԱՔՍԱՅԻՆ ՏԱՐԱԾՔՈՒՄ» ԵՎ «ՎԵՐԱՄՇԱԿՈՒՄ՝ ՆԵՐՔԻՆ ՍՊԱՌՄԱՆ ՀԱՄԱՐ» ՄԱՔՍԱՅԻՆ ԸՆԹԱՑԱԿԱՐԳԵՐՈՎ ՆԵՐՄՈՒԾՄԱՆ</w:t>
      </w:r>
    </w:p>
    <w:p w:rsidR="004A3791" w:rsidRDefault="004A3791" w:rsidP="004A3791">
      <w:pPr>
        <w:shd w:val="clear" w:color="auto" w:fill="FFFFFF"/>
        <w:jc w:val="both"/>
        <w:rPr>
          <w:rFonts w:ascii="GHEA Mariam" w:hAnsi="GHEA Mariam"/>
          <w:color w:val="000000"/>
          <w:sz w:val="24"/>
          <w:szCs w:val="24"/>
          <w:lang w:val="hy-AM"/>
        </w:rPr>
      </w:pPr>
    </w:p>
    <w:p w:rsidR="00EB099A" w:rsidRPr="004A3791" w:rsidRDefault="00EB099A" w:rsidP="004A3791">
      <w:pPr>
        <w:shd w:val="clear" w:color="auto" w:fill="FFFFFF"/>
        <w:jc w:val="both"/>
        <w:rPr>
          <w:rFonts w:ascii="GHEA Mariam" w:hAnsi="GHEA Mariam"/>
          <w:color w:val="000000"/>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58"/>
        <w:gridCol w:w="5092"/>
      </w:tblGrid>
      <w:tr w:rsidR="004A3791" w:rsidRPr="004A3791" w:rsidTr="00365D6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Հայաստանի Հանրապետության էկոնոմիկայի նախարարություն</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 Լիցենզիա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2. Գործողության ժամկետը</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3. Լիցենզիայի տեսակը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4. Հայտատուն</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5. Վաճառողի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6. Ծագման երկիրը</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7. Չափի միավորը՝ 100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8. Ծավալը</w:t>
            </w:r>
          </w:p>
        </w:tc>
      </w:tr>
      <w:tr w:rsidR="004A3791" w:rsidRPr="004A3791" w:rsidTr="00365D6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9. Ապրանքի ծածկագիրը և նկարագրությունը` ըստ ԵԱՏՄ ԱՏԳ ԱԱ-ի</w:t>
            </w:r>
          </w:p>
        </w:tc>
      </w:tr>
      <w:tr w:rsidR="004A3791" w:rsidRPr="004A3791" w:rsidTr="00365D6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10. Լրացուցիչ տեղեկատվություն</w:t>
            </w:r>
          </w:p>
        </w:tc>
      </w:tr>
      <w:tr w:rsidR="004A3791" w:rsidRPr="004A3791" w:rsidTr="00365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11. Լիցենզիան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12. Լիազորված անձ</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Անունը, հայրանունը, ազգանունը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Պաշտոնը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Ստորագրությունը և կնիքը</w:t>
            </w:r>
          </w:p>
          <w:p w:rsidR="004A3791" w:rsidRPr="004A3791" w:rsidRDefault="004A3791" w:rsidP="00365D6D">
            <w:pPr>
              <w:jc w:val="both"/>
              <w:rPr>
                <w:rFonts w:ascii="GHEA Mariam" w:hAnsi="GHEA Mariam"/>
                <w:color w:val="000000"/>
                <w:sz w:val="24"/>
                <w:szCs w:val="24"/>
                <w:lang w:val="hy-AM"/>
              </w:rPr>
            </w:pPr>
            <w:r w:rsidRPr="004A3791">
              <w:rPr>
                <w:rFonts w:ascii="GHEA Mariam" w:hAnsi="GHEA Mariam"/>
                <w:color w:val="000000"/>
                <w:sz w:val="24"/>
                <w:szCs w:val="24"/>
                <w:lang w:val="hy-AM"/>
              </w:rPr>
              <w:t>___</w:t>
            </w:r>
            <w:r w:rsidRPr="004A3791">
              <w:rPr>
                <w:rFonts w:ascii="Calibri" w:hAnsi="Calibri" w:cs="Calibri"/>
                <w:color w:val="000000"/>
                <w:sz w:val="24"/>
                <w:szCs w:val="24"/>
                <w:lang w:val="hy-AM"/>
              </w:rPr>
              <w:t> </w:t>
            </w:r>
            <w:r w:rsidRPr="004A3791">
              <w:rPr>
                <w:rFonts w:ascii="GHEA Mariam" w:hAnsi="GHEA Mariam"/>
                <w:color w:val="000000"/>
                <w:sz w:val="24"/>
                <w:szCs w:val="24"/>
                <w:lang w:val="hy-AM"/>
              </w:rPr>
              <w:t xml:space="preserve"> __________202_</w:t>
            </w:r>
            <w:r w:rsidR="00EB099A">
              <w:rPr>
                <w:rFonts w:ascii="GHEA Mariam" w:hAnsi="GHEA Mariam"/>
                <w:color w:val="000000"/>
                <w:sz w:val="24"/>
                <w:szCs w:val="24"/>
                <w:lang w:val="hy-AM"/>
              </w:rPr>
              <w:t xml:space="preserve">  </w:t>
            </w:r>
            <w:r w:rsidRPr="004A3791">
              <w:rPr>
                <w:rFonts w:ascii="Calibri" w:hAnsi="Calibri" w:cs="Calibri"/>
                <w:color w:val="000000"/>
                <w:sz w:val="24"/>
                <w:szCs w:val="24"/>
                <w:lang w:val="hy-AM"/>
              </w:rPr>
              <w:t> </w:t>
            </w:r>
            <w:r w:rsidRPr="004A3791">
              <w:rPr>
                <w:rFonts w:ascii="GHEA Mariam" w:hAnsi="GHEA Mariam"/>
                <w:color w:val="000000"/>
                <w:sz w:val="24"/>
                <w:szCs w:val="24"/>
                <w:lang w:val="hy-AM"/>
              </w:rPr>
              <w:t xml:space="preserve"> </w:t>
            </w:r>
            <w:r w:rsidRPr="004A3791">
              <w:rPr>
                <w:rFonts w:ascii="GHEA Mariam" w:hAnsi="GHEA Mariam" w:cs="GHEA Grapalat"/>
                <w:color w:val="000000"/>
                <w:sz w:val="24"/>
                <w:szCs w:val="24"/>
                <w:lang w:val="hy-AM"/>
              </w:rPr>
              <w:t>թ</w:t>
            </w:r>
            <w:r w:rsidRPr="004A3791">
              <w:rPr>
                <w:rFonts w:ascii="GHEA Mariam" w:hAnsi="GHEA Mariam"/>
                <w:color w:val="000000"/>
                <w:sz w:val="24"/>
                <w:szCs w:val="24"/>
                <w:lang w:val="hy-AM"/>
              </w:rPr>
              <w:t>.</w:t>
            </w:r>
          </w:p>
        </w:tc>
      </w:tr>
    </w:tbl>
    <w:p w:rsidR="004A3791" w:rsidRPr="004A3791" w:rsidRDefault="004A3791" w:rsidP="004A3791">
      <w:pPr>
        <w:jc w:val="both"/>
        <w:rPr>
          <w:rFonts w:ascii="GHEA Mariam" w:hAnsi="GHEA Mariam"/>
          <w:sz w:val="24"/>
          <w:szCs w:val="24"/>
          <w:lang w:val="hy-AM"/>
        </w:rPr>
      </w:pPr>
    </w:p>
    <w:p w:rsidR="00EB099A" w:rsidRDefault="00EB099A">
      <w:pPr>
        <w:pStyle w:val="mechtex"/>
        <w:rPr>
          <w:rFonts w:ascii="GHEA Mariam" w:hAnsi="GHEA Mariam" w:cs="Arial"/>
          <w:sz w:val="24"/>
          <w:szCs w:val="24"/>
          <w:lang w:val="hy-AM"/>
        </w:rPr>
      </w:pPr>
    </w:p>
    <w:p w:rsidR="00EB099A" w:rsidRPr="00F31FB5" w:rsidRDefault="00EB099A"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DE6106">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EB099A" w:rsidRPr="00F31FB5" w:rsidRDefault="00EB099A"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EB099A" w:rsidRPr="004A3791" w:rsidRDefault="00EB099A">
      <w:pPr>
        <w:pStyle w:val="mechtex"/>
        <w:rPr>
          <w:rFonts w:ascii="GHEA Mariam" w:hAnsi="GHEA Mariam" w:cs="Arial"/>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DE6106">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sectPr w:rsidR="00EB099A" w:rsidRPr="004A3791"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339" w:rsidRDefault="00333339">
      <w:r>
        <w:separator/>
      </w:r>
    </w:p>
  </w:endnote>
  <w:endnote w:type="continuationSeparator" w:id="0">
    <w:p w:rsidR="00333339" w:rsidRDefault="0033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36739">
      <w:rPr>
        <w:noProof/>
        <w:sz w:val="18"/>
      </w:rPr>
      <w:t>KA-164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339" w:rsidRDefault="00333339">
      <w:r>
        <w:separator/>
      </w:r>
    </w:p>
  </w:footnote>
  <w:footnote w:type="continuationSeparator" w:id="0">
    <w:p w:rsidR="00333339" w:rsidRDefault="00333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3D17">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79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8B2"/>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339"/>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6FE"/>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791"/>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6FE1"/>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739"/>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672"/>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1E2B"/>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AF9"/>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D17"/>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338"/>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190"/>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3E5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106"/>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A"/>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65FADBA-CBF6-42FF-B5FB-2F7D598FF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A379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A379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A3791"/>
    <w:rPr>
      <w:sz w:val="24"/>
      <w:szCs w:val="24"/>
      <w:lang w:val="ru-RU" w:eastAsia="ru-RU"/>
    </w:rPr>
  </w:style>
  <w:style w:type="character" w:customStyle="1" w:styleId="FooterChar">
    <w:name w:val="Footer Char"/>
    <w:link w:val="Footer"/>
    <w:locked/>
    <w:rsid w:val="00EB099A"/>
    <w:rPr>
      <w:rFonts w:ascii="Arial Armenian" w:hAnsi="Arial Armenian"/>
      <w:lang w:eastAsia="ru-RU"/>
    </w:rPr>
  </w:style>
  <w:style w:type="paragraph" w:styleId="BalloonText">
    <w:name w:val="Balloon Text"/>
    <w:basedOn w:val="Normal"/>
    <w:link w:val="BalloonTextChar"/>
    <w:rsid w:val="00636739"/>
    <w:rPr>
      <w:rFonts w:ascii="Segoe UI" w:hAnsi="Segoe UI" w:cs="Segoe UI"/>
      <w:sz w:val="18"/>
      <w:szCs w:val="18"/>
    </w:rPr>
  </w:style>
  <w:style w:type="character" w:customStyle="1" w:styleId="BalloonTextChar">
    <w:name w:val="Balloon Text Char"/>
    <w:basedOn w:val="DefaultParagraphFont"/>
    <w:link w:val="BalloonText"/>
    <w:rsid w:val="0063673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https:/mul2.gov.am/tasks/617836/oneclick/voroshum-EK874.docx?token=2a1da8af721a433fa3f731e942219c95</cp:keywords>
  <dc:description/>
  <cp:lastModifiedBy>Anna Aloyan</cp:lastModifiedBy>
  <cp:revision>6</cp:revision>
  <cp:lastPrinted>2022-06-07T10:46:00Z</cp:lastPrinted>
  <dcterms:created xsi:type="dcterms:W3CDTF">2022-06-07T10:44:00Z</dcterms:created>
  <dcterms:modified xsi:type="dcterms:W3CDTF">2022-06-07T11:30:00Z</dcterms:modified>
</cp:coreProperties>
</file>