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7C7" w:rsidRDefault="00C977C7" w:rsidP="000D4CB0">
      <w:pPr>
        <w:jc w:val="center"/>
      </w:pPr>
      <w:r>
        <w:rPr>
          <w:noProof/>
          <w:lang w:val="en-GB" w:eastAsia="en-GB"/>
        </w:rPr>
        <w:drawing>
          <wp:inline distT="0" distB="0" distL="0" distR="0">
            <wp:extent cx="1375410" cy="1280160"/>
            <wp:effectExtent l="0" t="0" r="0"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977C7" w:rsidRDefault="00C977C7" w:rsidP="000D4CB0">
      <w:pPr>
        <w:jc w:val="center"/>
      </w:pPr>
    </w:p>
    <w:p w:rsidR="00C977C7" w:rsidRDefault="00C977C7" w:rsidP="000D4CB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977C7" w:rsidRDefault="00C977C7" w:rsidP="000D4CB0">
      <w:pPr>
        <w:pStyle w:val="mechtex"/>
        <w:rPr>
          <w:rFonts w:ascii="GHEA Mariam" w:hAnsi="GHEA Mariam"/>
          <w:b/>
        </w:rPr>
      </w:pPr>
    </w:p>
    <w:p w:rsidR="00C977C7" w:rsidRDefault="00C977C7" w:rsidP="000D4CB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977C7" w:rsidRPr="008E1B5A" w:rsidRDefault="00C977C7" w:rsidP="000D4CB0">
      <w:pPr>
        <w:jc w:val="center"/>
        <w:rPr>
          <w:rFonts w:ascii="GHEA Mariam" w:hAnsi="GHEA Mariam"/>
          <w:sz w:val="24"/>
          <w:szCs w:val="24"/>
        </w:rPr>
      </w:pPr>
    </w:p>
    <w:p w:rsidR="00C977C7" w:rsidRPr="00E741AF" w:rsidRDefault="00C977C7" w:rsidP="000D4CB0">
      <w:pPr>
        <w:jc w:val="center"/>
        <w:rPr>
          <w:rFonts w:ascii="GHEA Mariam" w:hAnsi="GHEA Mariam"/>
          <w:sz w:val="16"/>
          <w:szCs w:val="24"/>
        </w:rPr>
      </w:pPr>
    </w:p>
    <w:p w:rsidR="00C977C7" w:rsidRPr="008E1B5A" w:rsidRDefault="00C977C7" w:rsidP="000D4CB0">
      <w:pPr>
        <w:jc w:val="center"/>
        <w:rPr>
          <w:rFonts w:ascii="GHEA Mariam" w:hAnsi="GHEA Mariam"/>
          <w:sz w:val="24"/>
          <w:szCs w:val="24"/>
        </w:rPr>
      </w:pPr>
    </w:p>
    <w:p w:rsidR="00C977C7" w:rsidRPr="00000A81" w:rsidRDefault="00C977C7" w:rsidP="000D4CB0">
      <w:pPr>
        <w:jc w:val="center"/>
        <w:rPr>
          <w:rFonts w:ascii="GHEA Mariam" w:hAnsi="GHEA Mariam"/>
          <w:sz w:val="24"/>
          <w:szCs w:val="24"/>
        </w:rPr>
      </w:pPr>
      <w:r>
        <w:rPr>
          <w:rFonts w:ascii="GHEA Mariam" w:hAnsi="GHEA Mariam"/>
          <w:sz w:val="24"/>
          <w:szCs w:val="24"/>
        </w:rPr>
        <w:t>9</w:t>
      </w:r>
      <w:r w:rsidRPr="00000A81">
        <w:rPr>
          <w:rFonts w:ascii="GHEA Mariam" w:hAnsi="GHEA Mariam"/>
          <w:sz w:val="24"/>
          <w:szCs w:val="24"/>
        </w:rPr>
        <w:t xml:space="preserve"> </w:t>
      </w:r>
      <w:r>
        <w:rPr>
          <w:rFonts w:ascii="GHEA Mariam" w:hAnsi="GHEA Mariam"/>
          <w:sz w:val="24"/>
          <w:szCs w:val="24"/>
        </w:rPr>
        <w:t>հունիս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C977C7" w:rsidRPr="00000A81" w:rsidRDefault="00C977C7" w:rsidP="000D4CB0">
      <w:pPr>
        <w:jc w:val="center"/>
        <w:rPr>
          <w:rFonts w:ascii="GHEA Mariam" w:hAnsi="GHEA Mariam"/>
          <w:sz w:val="24"/>
          <w:szCs w:val="24"/>
        </w:rPr>
      </w:pPr>
    </w:p>
    <w:p w:rsidR="00C977C7" w:rsidRPr="00E741AF" w:rsidRDefault="00C977C7" w:rsidP="000D4CB0">
      <w:pPr>
        <w:jc w:val="center"/>
        <w:rPr>
          <w:rFonts w:ascii="GHEA Mariam" w:hAnsi="GHEA Mariam"/>
          <w:sz w:val="32"/>
          <w:szCs w:val="24"/>
        </w:rPr>
      </w:pPr>
    </w:p>
    <w:p w:rsidR="00C977C7" w:rsidRDefault="00C977C7" w:rsidP="00C977C7">
      <w:pPr>
        <w:pStyle w:val="mechtex"/>
        <w:rPr>
          <w:rFonts w:ascii="GHEA Mariam" w:hAnsi="GHEA Mariam" w:cs="Arial"/>
          <w:noProof/>
          <w:sz w:val="24"/>
          <w:lang w:val="hy-AM"/>
        </w:rPr>
      </w:pPr>
      <w:r w:rsidRPr="00C977C7">
        <w:rPr>
          <w:rFonts w:ascii="GHEA Mariam" w:hAnsi="GHEA Mariam" w:cs="Arial"/>
          <w:noProof/>
          <w:spacing w:val="-8"/>
          <w:sz w:val="24"/>
          <w:lang w:val="hy-AM"/>
        </w:rPr>
        <w:t>ՀԱՅԱՍՏԱՆԻ</w:t>
      </w:r>
      <w:r w:rsidRPr="00C977C7">
        <w:rPr>
          <w:rFonts w:ascii="GHEA Mariam" w:hAnsi="GHEA Mariam"/>
          <w:noProof/>
          <w:spacing w:val="-8"/>
          <w:sz w:val="24"/>
          <w:lang w:val="hy-AM"/>
        </w:rPr>
        <w:t xml:space="preserve"> </w:t>
      </w:r>
      <w:r w:rsidRPr="00C977C7">
        <w:rPr>
          <w:rFonts w:ascii="GHEA Mariam" w:hAnsi="GHEA Mariam" w:cs="Arial"/>
          <w:noProof/>
          <w:spacing w:val="-8"/>
          <w:sz w:val="24"/>
          <w:lang w:val="hy-AM"/>
        </w:rPr>
        <w:t>ՀԱՆՐԱՊԵՏՈՒԹՅԱՆ</w:t>
      </w:r>
      <w:r w:rsidRPr="00C977C7">
        <w:rPr>
          <w:rFonts w:ascii="GHEA Mariam" w:hAnsi="GHEA Mariam"/>
          <w:noProof/>
          <w:spacing w:val="-8"/>
          <w:sz w:val="24"/>
          <w:lang w:val="hy-AM"/>
        </w:rPr>
        <w:t xml:space="preserve"> </w:t>
      </w:r>
      <w:r w:rsidRPr="00C977C7">
        <w:rPr>
          <w:rFonts w:ascii="GHEA Mariam" w:hAnsi="GHEA Mariam" w:cs="Arial"/>
          <w:noProof/>
          <w:spacing w:val="-8"/>
          <w:sz w:val="24"/>
          <w:lang w:val="hy-AM"/>
        </w:rPr>
        <w:t>ԿԱՌԱՎԱՐՈՒԹՅԱՆ</w:t>
      </w:r>
      <w:r w:rsidRPr="00C977C7">
        <w:rPr>
          <w:rFonts w:ascii="GHEA Mariam" w:hAnsi="GHEA Mariam"/>
          <w:noProof/>
          <w:spacing w:val="-8"/>
          <w:sz w:val="24"/>
          <w:lang w:val="hy-AM"/>
        </w:rPr>
        <w:t xml:space="preserve"> 2021 </w:t>
      </w:r>
      <w:r w:rsidRPr="00C977C7">
        <w:rPr>
          <w:rFonts w:ascii="GHEA Mariam" w:hAnsi="GHEA Mariam" w:cs="Arial"/>
          <w:noProof/>
          <w:spacing w:val="-8"/>
          <w:sz w:val="24"/>
          <w:lang w:val="hy-AM"/>
        </w:rPr>
        <w:t>ԹՎԱԿԱՆԻ</w:t>
      </w:r>
      <w:r w:rsidRPr="00C977C7">
        <w:rPr>
          <w:rFonts w:ascii="GHEA Mariam" w:hAnsi="GHEA Mariam"/>
          <w:noProof/>
          <w:sz w:val="24"/>
          <w:lang w:val="hy-AM"/>
        </w:rPr>
        <w:t xml:space="preserve"> </w:t>
      </w:r>
      <w:r w:rsidRPr="00C977C7">
        <w:rPr>
          <w:rFonts w:ascii="GHEA Mariam" w:hAnsi="GHEA Mariam" w:cs="Arial"/>
          <w:noProof/>
          <w:sz w:val="24"/>
          <w:lang w:val="hy-AM"/>
        </w:rPr>
        <w:t>ԴԵԿՏԵՄԲԵՐԻ</w:t>
      </w:r>
      <w:r w:rsidRPr="00C977C7">
        <w:rPr>
          <w:rFonts w:ascii="GHEA Mariam" w:hAnsi="GHEA Mariam"/>
          <w:noProof/>
          <w:sz w:val="24"/>
          <w:lang w:val="hy-AM"/>
        </w:rPr>
        <w:t xml:space="preserve"> 23-</w:t>
      </w:r>
      <w:r w:rsidRPr="00C977C7">
        <w:rPr>
          <w:rFonts w:ascii="GHEA Mariam" w:hAnsi="GHEA Mariam" w:cs="Arial"/>
          <w:noProof/>
          <w:sz w:val="24"/>
          <w:lang w:val="hy-AM"/>
        </w:rPr>
        <w:t>Ի</w:t>
      </w:r>
      <w:r w:rsidRPr="00C977C7">
        <w:rPr>
          <w:rFonts w:ascii="GHEA Mariam" w:hAnsi="GHEA Mariam"/>
          <w:noProof/>
          <w:sz w:val="24"/>
          <w:lang w:val="hy-AM"/>
        </w:rPr>
        <w:t xml:space="preserve"> N 2121-</w:t>
      </w:r>
      <w:r w:rsidRPr="00C977C7">
        <w:rPr>
          <w:rFonts w:ascii="GHEA Mariam" w:hAnsi="GHEA Mariam" w:cs="Arial"/>
          <w:noProof/>
          <w:sz w:val="24"/>
          <w:lang w:val="hy-AM"/>
        </w:rPr>
        <w:t>Ն</w:t>
      </w:r>
      <w:r w:rsidRPr="00C977C7">
        <w:rPr>
          <w:rFonts w:ascii="GHEA Mariam" w:hAnsi="GHEA Mariam"/>
          <w:noProof/>
          <w:sz w:val="24"/>
          <w:lang w:val="hy-AM"/>
        </w:rPr>
        <w:t xml:space="preserve"> </w:t>
      </w:r>
      <w:r w:rsidRPr="00C977C7">
        <w:rPr>
          <w:rFonts w:ascii="GHEA Mariam" w:hAnsi="GHEA Mariam" w:cs="Arial"/>
          <w:noProof/>
          <w:sz w:val="24"/>
          <w:lang w:val="hy-AM"/>
        </w:rPr>
        <w:t>ՈՐՈՇՄԱՆ</w:t>
      </w:r>
      <w:r w:rsidRPr="00C977C7">
        <w:rPr>
          <w:rFonts w:ascii="GHEA Mariam" w:hAnsi="GHEA Mariam"/>
          <w:noProof/>
          <w:sz w:val="24"/>
          <w:lang w:val="hy-AM"/>
        </w:rPr>
        <w:t xml:space="preserve"> </w:t>
      </w:r>
      <w:r w:rsidRPr="00C977C7">
        <w:rPr>
          <w:rFonts w:ascii="GHEA Mariam" w:hAnsi="GHEA Mariam" w:cs="Arial"/>
          <w:noProof/>
          <w:sz w:val="24"/>
          <w:lang w:val="hy-AM"/>
        </w:rPr>
        <w:t>ՄԵՋ</w:t>
      </w:r>
      <w:r w:rsidRPr="00C977C7">
        <w:rPr>
          <w:rFonts w:ascii="GHEA Mariam" w:hAnsi="GHEA Mariam"/>
          <w:noProof/>
          <w:sz w:val="24"/>
          <w:lang w:val="hy-AM"/>
        </w:rPr>
        <w:t xml:space="preserve"> </w:t>
      </w:r>
      <w:r w:rsidRPr="00C977C7">
        <w:rPr>
          <w:rFonts w:ascii="GHEA Mariam" w:hAnsi="GHEA Mariam" w:cs="Arial"/>
          <w:noProof/>
          <w:sz w:val="24"/>
          <w:lang w:val="hy-AM"/>
        </w:rPr>
        <w:t>ՓՈՓՈԽՈՒԹՅՈՒՆՆԵՐ</w:t>
      </w:r>
      <w:r w:rsidRPr="00C977C7">
        <w:rPr>
          <w:rFonts w:ascii="GHEA Mariam" w:hAnsi="GHEA Mariam"/>
          <w:noProof/>
          <w:sz w:val="24"/>
          <w:lang w:val="hy-AM"/>
        </w:rPr>
        <w:t xml:space="preserve"> </w:t>
      </w:r>
      <w:r w:rsidRPr="00C977C7">
        <w:rPr>
          <w:rFonts w:ascii="GHEA Mariam" w:hAnsi="GHEA Mariam" w:cs="Arial"/>
          <w:noProof/>
          <w:sz w:val="24"/>
          <w:lang w:val="hy-AM"/>
        </w:rPr>
        <w:t>ԿԱՏԱՐԵԼՈՒ</w:t>
      </w:r>
      <w:r w:rsidRPr="00C977C7">
        <w:rPr>
          <w:rFonts w:ascii="GHEA Mariam" w:hAnsi="GHEA Mariam"/>
          <w:noProof/>
          <w:sz w:val="24"/>
          <w:lang w:val="hy-AM"/>
        </w:rPr>
        <w:t xml:space="preserve"> </w:t>
      </w:r>
      <w:r w:rsidRPr="00C977C7">
        <w:rPr>
          <w:rFonts w:ascii="GHEA Mariam" w:hAnsi="GHEA Mariam" w:cs="Arial"/>
          <w:noProof/>
          <w:sz w:val="24"/>
          <w:lang w:val="hy-AM"/>
        </w:rPr>
        <w:t>ՄԱՍԻՆ</w:t>
      </w:r>
    </w:p>
    <w:p w:rsidR="00C977C7" w:rsidRPr="00E741AF" w:rsidRDefault="00C977C7" w:rsidP="000D4CB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977C7" w:rsidRPr="00E741AF" w:rsidRDefault="00C977C7" w:rsidP="00C977C7">
      <w:pPr>
        <w:pStyle w:val="mechtex"/>
        <w:rPr>
          <w:rFonts w:ascii="GHEA Mariam" w:hAnsi="GHEA Mariam"/>
          <w:noProof/>
          <w:sz w:val="24"/>
          <w:lang w:val="hy-AM"/>
        </w:rPr>
      </w:pPr>
    </w:p>
    <w:p w:rsidR="00C977C7" w:rsidRPr="00E741AF" w:rsidRDefault="00C977C7" w:rsidP="00C977C7">
      <w:pPr>
        <w:pStyle w:val="mechtex"/>
        <w:rPr>
          <w:rFonts w:ascii="GHEA Mariam" w:hAnsi="GHEA Mariam"/>
          <w:noProof/>
          <w:sz w:val="18"/>
          <w:lang w:val="hy-AM"/>
        </w:rPr>
      </w:pPr>
    </w:p>
    <w:p w:rsidR="00C977C7" w:rsidRPr="00E741AF" w:rsidRDefault="00C977C7" w:rsidP="00E741AF">
      <w:pPr>
        <w:pStyle w:val="norm"/>
        <w:spacing w:line="360" w:lineRule="auto"/>
        <w:rPr>
          <w:rFonts w:ascii="GHEA Mariam" w:hAnsi="GHEA Mariam"/>
          <w:spacing w:val="-6"/>
          <w:sz w:val="24"/>
          <w:szCs w:val="24"/>
          <w:lang w:val="hy-AM"/>
        </w:rPr>
      </w:pPr>
      <w:r w:rsidRPr="00E741AF">
        <w:rPr>
          <w:rFonts w:ascii="GHEA Mariam" w:hAnsi="GHEA Mariam" w:cs="Arial"/>
          <w:noProof/>
          <w:spacing w:val="-4"/>
          <w:sz w:val="24"/>
          <w:szCs w:val="24"/>
          <w:lang w:val="hy-AM"/>
        </w:rPr>
        <w:t>Հիմք</w:t>
      </w:r>
      <w:r w:rsidRPr="00E741AF">
        <w:rPr>
          <w:rFonts w:ascii="GHEA Mariam" w:hAnsi="GHEA Mariam"/>
          <w:noProof/>
          <w:spacing w:val="-4"/>
          <w:sz w:val="24"/>
          <w:szCs w:val="24"/>
          <w:lang w:val="hy-AM"/>
        </w:rPr>
        <w:t xml:space="preserve"> </w:t>
      </w:r>
      <w:r w:rsidRPr="00E741AF">
        <w:rPr>
          <w:rFonts w:ascii="GHEA Mariam" w:hAnsi="GHEA Mariam" w:cs="Arial"/>
          <w:noProof/>
          <w:spacing w:val="-4"/>
          <w:sz w:val="24"/>
          <w:szCs w:val="24"/>
          <w:lang w:val="hy-AM"/>
        </w:rPr>
        <w:t>ընդունելով</w:t>
      </w:r>
      <w:r w:rsidRPr="00E741AF">
        <w:rPr>
          <w:rFonts w:ascii="GHEA Mariam" w:hAnsi="GHEA Mariam"/>
          <w:noProof/>
          <w:spacing w:val="-4"/>
          <w:sz w:val="24"/>
          <w:szCs w:val="24"/>
          <w:lang w:val="hy-AM"/>
        </w:rPr>
        <w:t xml:space="preserve"> </w:t>
      </w:r>
      <w:r w:rsidRPr="00E741AF">
        <w:rPr>
          <w:rFonts w:ascii="GHEA Mariam" w:hAnsi="GHEA Mariam" w:cs="Arial Armenian"/>
          <w:noProof/>
          <w:spacing w:val="-4"/>
          <w:sz w:val="24"/>
          <w:szCs w:val="24"/>
          <w:lang w:val="hy-AM"/>
        </w:rPr>
        <w:t>«</w:t>
      </w:r>
      <w:r w:rsidRPr="00E741AF">
        <w:rPr>
          <w:rFonts w:ascii="GHEA Mariam" w:hAnsi="GHEA Mariam" w:cs="Arial"/>
          <w:noProof/>
          <w:spacing w:val="-4"/>
          <w:sz w:val="24"/>
          <w:szCs w:val="24"/>
          <w:lang w:val="hy-AM"/>
        </w:rPr>
        <w:t>Հայաստանի</w:t>
      </w:r>
      <w:r w:rsidRPr="00E741AF">
        <w:rPr>
          <w:rFonts w:ascii="GHEA Mariam" w:hAnsi="GHEA Mariam"/>
          <w:noProof/>
          <w:spacing w:val="-4"/>
          <w:sz w:val="24"/>
          <w:szCs w:val="24"/>
          <w:lang w:val="hy-AM"/>
        </w:rPr>
        <w:t xml:space="preserve"> </w:t>
      </w:r>
      <w:r w:rsidRPr="00E741AF">
        <w:rPr>
          <w:rFonts w:ascii="GHEA Mariam" w:hAnsi="GHEA Mariam" w:cs="Arial"/>
          <w:noProof/>
          <w:spacing w:val="-4"/>
          <w:sz w:val="24"/>
          <w:szCs w:val="24"/>
          <w:lang w:val="hy-AM"/>
        </w:rPr>
        <w:t>Հանրապետության</w:t>
      </w:r>
      <w:r w:rsidRPr="00E741AF">
        <w:rPr>
          <w:rFonts w:ascii="GHEA Mariam" w:hAnsi="GHEA Mariam"/>
          <w:noProof/>
          <w:spacing w:val="-4"/>
          <w:sz w:val="24"/>
          <w:szCs w:val="24"/>
          <w:lang w:val="hy-AM"/>
        </w:rPr>
        <w:t xml:space="preserve"> </w:t>
      </w:r>
      <w:r w:rsidRPr="00E741AF">
        <w:rPr>
          <w:rFonts w:ascii="GHEA Mariam" w:hAnsi="GHEA Mariam" w:cs="Arial"/>
          <w:noProof/>
          <w:spacing w:val="-4"/>
          <w:sz w:val="24"/>
          <w:szCs w:val="24"/>
          <w:lang w:val="hy-AM"/>
        </w:rPr>
        <w:t>բյուջետային</w:t>
      </w:r>
      <w:r w:rsidRPr="00E741AF">
        <w:rPr>
          <w:rFonts w:ascii="GHEA Mariam" w:hAnsi="GHEA Mariam"/>
          <w:noProof/>
          <w:spacing w:val="-4"/>
          <w:sz w:val="24"/>
          <w:szCs w:val="24"/>
          <w:lang w:val="hy-AM"/>
        </w:rPr>
        <w:t xml:space="preserve"> </w:t>
      </w:r>
      <w:r w:rsidRPr="00E741AF">
        <w:rPr>
          <w:rFonts w:ascii="GHEA Mariam" w:hAnsi="GHEA Mariam" w:cs="Arial"/>
          <w:noProof/>
          <w:spacing w:val="-4"/>
          <w:sz w:val="24"/>
          <w:szCs w:val="24"/>
          <w:lang w:val="hy-AM"/>
        </w:rPr>
        <w:t>համա</w:t>
      </w:r>
      <w:r w:rsidR="000D4CB0" w:rsidRPr="00E741AF">
        <w:rPr>
          <w:rFonts w:ascii="GHEA Mariam" w:hAnsi="GHEA Mariam"/>
          <w:noProof/>
          <w:spacing w:val="-4"/>
          <w:sz w:val="24"/>
          <w:szCs w:val="24"/>
          <w:lang w:val="hy-AM"/>
        </w:rPr>
        <w:softHyphen/>
      </w:r>
      <w:r w:rsidR="00E741AF">
        <w:rPr>
          <w:rFonts w:ascii="GHEA Mariam" w:hAnsi="GHEA Mariam"/>
          <w:noProof/>
          <w:spacing w:val="-4"/>
          <w:sz w:val="24"/>
          <w:szCs w:val="24"/>
          <w:lang w:val="hy-AM"/>
        </w:rPr>
        <w:t>-</w:t>
      </w:r>
      <w:r w:rsidRPr="00E741AF">
        <w:rPr>
          <w:rFonts w:ascii="GHEA Mariam" w:hAnsi="GHEA Mariam" w:cs="Arial"/>
          <w:noProof/>
          <w:spacing w:val="-4"/>
          <w:sz w:val="24"/>
          <w:szCs w:val="24"/>
          <w:lang w:val="hy-AM"/>
        </w:rPr>
        <w:t>կարգի</w:t>
      </w:r>
      <w:r w:rsidRPr="00E741AF">
        <w:rPr>
          <w:rFonts w:ascii="GHEA Mariam" w:hAnsi="GHEA Mariam"/>
          <w:noProof/>
          <w:spacing w:val="-4"/>
          <w:sz w:val="24"/>
          <w:szCs w:val="24"/>
          <w:lang w:val="hy-AM"/>
        </w:rPr>
        <w:t xml:space="preserve"> </w:t>
      </w:r>
      <w:r w:rsidRPr="00E741AF">
        <w:rPr>
          <w:rFonts w:ascii="GHEA Mariam" w:hAnsi="GHEA Mariam" w:cs="Arial"/>
          <w:noProof/>
          <w:spacing w:val="-6"/>
          <w:sz w:val="24"/>
          <w:szCs w:val="24"/>
          <w:lang w:val="hy-AM"/>
        </w:rPr>
        <w:t>մասին</w:t>
      </w:r>
      <w:r w:rsidRPr="00E741AF">
        <w:rPr>
          <w:rFonts w:ascii="GHEA Mariam" w:hAnsi="GHEA Mariam" w:cs="Arial Armenian"/>
          <w:noProof/>
          <w:spacing w:val="-6"/>
          <w:sz w:val="24"/>
          <w:szCs w:val="24"/>
          <w:lang w:val="hy-AM"/>
        </w:rPr>
        <w:t>»</w:t>
      </w:r>
      <w:r w:rsidRPr="00E741AF">
        <w:rPr>
          <w:rFonts w:ascii="GHEA Mariam" w:hAnsi="GHEA Mariam"/>
          <w:noProof/>
          <w:spacing w:val="-6"/>
          <w:sz w:val="24"/>
          <w:szCs w:val="24"/>
          <w:lang w:val="hy-AM"/>
        </w:rPr>
        <w:t xml:space="preserve"> </w:t>
      </w:r>
      <w:r w:rsidRPr="00E741AF">
        <w:rPr>
          <w:rFonts w:ascii="GHEA Mariam" w:hAnsi="GHEA Mariam" w:cs="Arial"/>
          <w:noProof/>
          <w:spacing w:val="-6"/>
          <w:sz w:val="24"/>
          <w:szCs w:val="24"/>
          <w:lang w:val="hy-AM"/>
        </w:rPr>
        <w:t>Հայաստանի</w:t>
      </w:r>
      <w:r w:rsidRPr="00E741AF">
        <w:rPr>
          <w:rFonts w:ascii="GHEA Mariam" w:hAnsi="GHEA Mariam"/>
          <w:noProof/>
          <w:spacing w:val="-6"/>
          <w:sz w:val="24"/>
          <w:szCs w:val="24"/>
          <w:lang w:val="hy-AM"/>
        </w:rPr>
        <w:t xml:space="preserve"> </w:t>
      </w:r>
      <w:r w:rsidRPr="00E741AF">
        <w:rPr>
          <w:rFonts w:ascii="GHEA Mariam" w:hAnsi="GHEA Mariam" w:cs="Arial"/>
          <w:noProof/>
          <w:spacing w:val="-6"/>
          <w:sz w:val="24"/>
          <w:szCs w:val="24"/>
          <w:lang w:val="hy-AM"/>
        </w:rPr>
        <w:t>Հանրապետության</w:t>
      </w:r>
      <w:r w:rsidRPr="00E741AF">
        <w:rPr>
          <w:rFonts w:ascii="GHEA Mariam" w:hAnsi="GHEA Mariam"/>
          <w:noProof/>
          <w:spacing w:val="-6"/>
          <w:sz w:val="24"/>
          <w:szCs w:val="24"/>
          <w:lang w:val="hy-AM"/>
        </w:rPr>
        <w:t xml:space="preserve"> </w:t>
      </w:r>
      <w:r w:rsidRPr="00E741AF">
        <w:rPr>
          <w:rFonts w:ascii="GHEA Mariam" w:hAnsi="GHEA Mariam" w:cs="Arial"/>
          <w:noProof/>
          <w:spacing w:val="-6"/>
          <w:sz w:val="24"/>
          <w:szCs w:val="24"/>
          <w:lang w:val="hy-AM"/>
        </w:rPr>
        <w:t>օրենքի</w:t>
      </w:r>
      <w:r w:rsidRPr="00E741AF">
        <w:rPr>
          <w:rFonts w:ascii="GHEA Mariam" w:hAnsi="GHEA Mariam"/>
          <w:noProof/>
          <w:spacing w:val="-6"/>
          <w:sz w:val="24"/>
          <w:szCs w:val="24"/>
          <w:lang w:val="hy-AM"/>
        </w:rPr>
        <w:t xml:space="preserve"> 23-</w:t>
      </w:r>
      <w:r w:rsidRPr="00E741AF">
        <w:rPr>
          <w:rFonts w:ascii="GHEA Mariam" w:hAnsi="GHEA Mariam" w:cs="Arial"/>
          <w:noProof/>
          <w:spacing w:val="-6"/>
          <w:sz w:val="24"/>
          <w:szCs w:val="24"/>
          <w:lang w:val="hy-AM"/>
        </w:rPr>
        <w:t>րդ</w:t>
      </w:r>
      <w:r w:rsidRPr="00E741AF">
        <w:rPr>
          <w:rFonts w:ascii="GHEA Mariam" w:hAnsi="GHEA Mariam"/>
          <w:noProof/>
          <w:spacing w:val="-6"/>
          <w:sz w:val="24"/>
          <w:szCs w:val="24"/>
          <w:lang w:val="hy-AM"/>
        </w:rPr>
        <w:t xml:space="preserve"> </w:t>
      </w:r>
      <w:r w:rsidRPr="00E741AF">
        <w:rPr>
          <w:rFonts w:ascii="GHEA Mariam" w:hAnsi="GHEA Mariam" w:cs="Arial"/>
          <w:noProof/>
          <w:spacing w:val="-6"/>
          <w:sz w:val="24"/>
          <w:szCs w:val="24"/>
          <w:lang w:val="hy-AM"/>
        </w:rPr>
        <w:t>հոդվածի</w:t>
      </w:r>
      <w:r w:rsidRPr="00E741AF">
        <w:rPr>
          <w:rFonts w:ascii="GHEA Mariam" w:hAnsi="GHEA Mariam"/>
          <w:noProof/>
          <w:spacing w:val="-6"/>
          <w:sz w:val="24"/>
          <w:szCs w:val="24"/>
          <w:lang w:val="hy-AM"/>
        </w:rPr>
        <w:t xml:space="preserve"> 3-</w:t>
      </w:r>
      <w:r w:rsidRPr="00E741AF">
        <w:rPr>
          <w:rFonts w:ascii="GHEA Mariam" w:hAnsi="GHEA Mariam" w:cs="Arial"/>
          <w:noProof/>
          <w:spacing w:val="-6"/>
          <w:sz w:val="24"/>
          <w:szCs w:val="24"/>
          <w:lang w:val="hy-AM"/>
        </w:rPr>
        <w:t>րդ</w:t>
      </w:r>
      <w:r w:rsidR="000D4CB0" w:rsidRPr="00E741AF">
        <w:rPr>
          <w:rFonts w:ascii="GHEA Mariam" w:hAnsi="GHEA Mariam"/>
          <w:noProof/>
          <w:spacing w:val="-6"/>
          <w:sz w:val="24"/>
          <w:szCs w:val="24"/>
          <w:lang w:val="hy-AM"/>
        </w:rPr>
        <w:t xml:space="preserve"> </w:t>
      </w:r>
      <w:r w:rsidRPr="00E741AF">
        <w:rPr>
          <w:rFonts w:ascii="GHEA Mariam" w:hAnsi="GHEA Mariam" w:cs="Arial"/>
          <w:noProof/>
          <w:spacing w:val="-6"/>
          <w:sz w:val="24"/>
          <w:szCs w:val="24"/>
          <w:lang w:val="hy-AM"/>
        </w:rPr>
        <w:t>մասը</w:t>
      </w:r>
      <w:r w:rsidRPr="00E741AF">
        <w:rPr>
          <w:rFonts w:ascii="GHEA Mariam" w:hAnsi="GHEA Mariam"/>
          <w:noProof/>
          <w:spacing w:val="-6"/>
          <w:sz w:val="24"/>
          <w:szCs w:val="24"/>
          <w:lang w:val="hy-AM"/>
        </w:rPr>
        <w:t>`</w:t>
      </w:r>
      <w:r w:rsidR="00E741AF">
        <w:rPr>
          <w:rFonts w:ascii="Calibri" w:hAnsi="Calibri" w:cs="Calibri"/>
          <w:noProof/>
          <w:spacing w:val="-6"/>
          <w:sz w:val="24"/>
          <w:szCs w:val="24"/>
          <w:lang w:val="hy-AM"/>
        </w:rPr>
        <w:t xml:space="preserve"> </w:t>
      </w:r>
      <w:r w:rsidR="00E741AF" w:rsidRPr="00E741AF">
        <w:rPr>
          <w:rFonts w:ascii="GHEA Mariam" w:eastAsia="Arial Unicode MS" w:hAnsi="GHEA Mariam" w:cs="Sylfaen"/>
          <w:spacing w:val="-6"/>
          <w:sz w:val="24"/>
          <w:szCs w:val="24"/>
          <w:shd w:val="clear" w:color="auto" w:fill="FFFFFF"/>
          <w:lang w:val="hy-AM"/>
        </w:rPr>
        <w:t>Հայաստանի</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Հանրապետության</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կառավարությունը</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ո</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ր</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ո</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շ</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ու</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մ</w:t>
      </w:r>
      <w:r w:rsidR="00E741AF" w:rsidRPr="00E741AF">
        <w:rPr>
          <w:rFonts w:ascii="GHEA Mariam" w:eastAsia="Arial Unicode MS" w:hAnsi="GHEA Mariam" w:cs="Arial Armenian"/>
          <w:spacing w:val="-6"/>
          <w:sz w:val="24"/>
          <w:szCs w:val="24"/>
          <w:shd w:val="clear" w:color="auto" w:fill="FFFFFF"/>
          <w:lang w:val="hy-AM"/>
        </w:rPr>
        <w:t xml:space="preserve">   </w:t>
      </w:r>
      <w:r w:rsidR="00E741AF" w:rsidRPr="00E741AF">
        <w:rPr>
          <w:rFonts w:ascii="GHEA Mariam" w:eastAsia="Arial Unicode MS" w:hAnsi="GHEA Mariam" w:cs="Sylfaen"/>
          <w:spacing w:val="-6"/>
          <w:sz w:val="24"/>
          <w:szCs w:val="24"/>
          <w:shd w:val="clear" w:color="auto" w:fill="FFFFFF"/>
          <w:lang w:val="hy-AM"/>
        </w:rPr>
        <w:t>է</w:t>
      </w:r>
      <w:r w:rsidR="00E741AF" w:rsidRPr="00E741AF">
        <w:rPr>
          <w:rFonts w:ascii="GHEA Mariam" w:eastAsia="Arial Unicode MS" w:hAnsi="GHEA Mariam" w:cs="Arial Armenian"/>
          <w:spacing w:val="-6"/>
          <w:sz w:val="24"/>
          <w:szCs w:val="24"/>
          <w:shd w:val="clear" w:color="auto" w:fill="FFFFFF"/>
          <w:lang w:val="hy-AM"/>
        </w:rPr>
        <w:t>.</w:t>
      </w:r>
    </w:p>
    <w:p w:rsidR="00C977C7" w:rsidRPr="00E741AF" w:rsidRDefault="00C977C7" w:rsidP="00E741AF">
      <w:pPr>
        <w:pStyle w:val="norm"/>
        <w:spacing w:line="360" w:lineRule="auto"/>
        <w:rPr>
          <w:rFonts w:ascii="GHEA Mariam" w:hAnsi="GHEA Mariam"/>
          <w:noProof/>
          <w:sz w:val="24"/>
          <w:szCs w:val="24"/>
          <w:lang w:val="hy-AM"/>
        </w:rPr>
      </w:pPr>
      <w:r w:rsidRPr="00E741AF">
        <w:rPr>
          <w:rFonts w:ascii="GHEA Mariam" w:hAnsi="GHEA Mariam"/>
          <w:noProof/>
          <w:spacing w:val="-8"/>
          <w:sz w:val="24"/>
          <w:szCs w:val="24"/>
          <w:lang w:val="hy-AM"/>
        </w:rPr>
        <w:t xml:space="preserve">1. </w:t>
      </w:r>
      <w:r w:rsidRPr="00E741AF">
        <w:rPr>
          <w:rFonts w:ascii="GHEA Mariam" w:hAnsi="GHEA Mariam" w:cs="Arial"/>
          <w:noProof/>
          <w:spacing w:val="-8"/>
          <w:sz w:val="24"/>
          <w:szCs w:val="24"/>
          <w:lang w:val="hy-AM"/>
        </w:rPr>
        <w:t>Հայաստանի</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Հանրապետության</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կառավարության</w:t>
      </w:r>
      <w:r w:rsidRPr="00E741AF">
        <w:rPr>
          <w:rFonts w:ascii="GHEA Mariam" w:hAnsi="GHEA Mariam"/>
          <w:noProof/>
          <w:spacing w:val="-8"/>
          <w:sz w:val="24"/>
          <w:szCs w:val="24"/>
          <w:lang w:val="hy-AM"/>
        </w:rPr>
        <w:t xml:space="preserve"> 2021 </w:t>
      </w:r>
      <w:r w:rsidRPr="00E741AF">
        <w:rPr>
          <w:rFonts w:ascii="GHEA Mariam" w:hAnsi="GHEA Mariam" w:cs="Arial"/>
          <w:noProof/>
          <w:spacing w:val="-8"/>
          <w:sz w:val="24"/>
          <w:szCs w:val="24"/>
          <w:lang w:val="hy-AM"/>
        </w:rPr>
        <w:t>թվականի</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դեկտեմ</w:t>
      </w:r>
      <w:r w:rsidRPr="00E741AF">
        <w:rPr>
          <w:rFonts w:ascii="GHEA Mariam" w:hAnsi="GHEA Mariam"/>
          <w:noProof/>
          <w:sz w:val="24"/>
          <w:szCs w:val="24"/>
          <w:lang w:val="hy-AM"/>
        </w:rPr>
        <w:softHyphen/>
      </w:r>
      <w:r w:rsidRPr="00E741AF">
        <w:rPr>
          <w:rFonts w:ascii="GHEA Mariam" w:hAnsi="GHEA Mariam" w:cs="Arial"/>
          <w:noProof/>
          <w:sz w:val="24"/>
          <w:szCs w:val="24"/>
          <w:lang w:val="hy-AM"/>
        </w:rPr>
        <w:t>բերի</w:t>
      </w:r>
      <w:r w:rsidRPr="00E741AF">
        <w:rPr>
          <w:rFonts w:ascii="GHEA Mariam" w:hAnsi="GHEA Mariam"/>
          <w:noProof/>
          <w:sz w:val="24"/>
          <w:szCs w:val="24"/>
          <w:lang w:val="hy-AM"/>
        </w:rPr>
        <w:t xml:space="preserve"> 23-</w:t>
      </w:r>
      <w:r w:rsidRPr="00E741AF">
        <w:rPr>
          <w:rFonts w:ascii="GHEA Mariam" w:hAnsi="GHEA Mariam" w:cs="Arial"/>
          <w:noProof/>
          <w:sz w:val="24"/>
          <w:szCs w:val="24"/>
          <w:lang w:val="hy-AM"/>
        </w:rPr>
        <w:t>ի</w:t>
      </w:r>
      <w:r w:rsidRPr="00E741AF">
        <w:rPr>
          <w:rFonts w:ascii="GHEA Mariam" w:hAnsi="GHEA Mariam"/>
          <w:noProof/>
          <w:sz w:val="24"/>
          <w:szCs w:val="24"/>
          <w:lang w:val="hy-AM"/>
        </w:rPr>
        <w:t xml:space="preserve"> </w:t>
      </w:r>
      <w:r w:rsidRPr="00E741AF">
        <w:rPr>
          <w:rFonts w:ascii="GHEA Mariam" w:hAnsi="GHEA Mariam" w:cs="Arial Armenian"/>
          <w:noProof/>
          <w:sz w:val="24"/>
          <w:szCs w:val="24"/>
          <w:lang w:val="hy-AM"/>
        </w:rPr>
        <w:t>«</w:t>
      </w:r>
      <w:r w:rsidRPr="00E741AF">
        <w:rPr>
          <w:rFonts w:ascii="GHEA Mariam" w:hAnsi="GHEA Mariam" w:cs="Arial"/>
          <w:noProof/>
          <w:sz w:val="24"/>
          <w:szCs w:val="24"/>
          <w:lang w:val="hy-AM"/>
        </w:rPr>
        <w:t>Հայաստանի</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Հանրապետության</w:t>
      </w:r>
      <w:r w:rsidRPr="00E741AF">
        <w:rPr>
          <w:rFonts w:ascii="GHEA Mariam" w:hAnsi="GHEA Mariam"/>
          <w:noProof/>
          <w:sz w:val="24"/>
          <w:szCs w:val="24"/>
          <w:lang w:val="hy-AM"/>
        </w:rPr>
        <w:t xml:space="preserve"> 2022 </w:t>
      </w:r>
      <w:r w:rsidRPr="00E741AF">
        <w:rPr>
          <w:rFonts w:ascii="GHEA Mariam" w:hAnsi="GHEA Mariam" w:cs="Arial"/>
          <w:noProof/>
          <w:sz w:val="24"/>
          <w:szCs w:val="24"/>
          <w:lang w:val="hy-AM"/>
        </w:rPr>
        <w:t>թվականի</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պետական</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բյուջեի</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կատարումն</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ապահովող</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միջոցառումների</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մասին</w:t>
      </w:r>
      <w:r w:rsidRPr="00E741AF">
        <w:rPr>
          <w:rFonts w:ascii="GHEA Mariam" w:hAnsi="GHEA Mariam" w:cs="Arial Armenian"/>
          <w:noProof/>
          <w:sz w:val="24"/>
          <w:szCs w:val="24"/>
          <w:lang w:val="hy-AM"/>
        </w:rPr>
        <w:t>»</w:t>
      </w:r>
      <w:r w:rsidRPr="00E741AF">
        <w:rPr>
          <w:rFonts w:ascii="GHEA Mariam" w:hAnsi="GHEA Mariam"/>
          <w:noProof/>
          <w:sz w:val="24"/>
          <w:szCs w:val="24"/>
          <w:lang w:val="hy-AM"/>
        </w:rPr>
        <w:t xml:space="preserve"> N 2121-</w:t>
      </w:r>
      <w:r w:rsidRPr="00E741AF">
        <w:rPr>
          <w:rFonts w:ascii="GHEA Mariam" w:hAnsi="GHEA Mariam" w:cs="Arial"/>
          <w:noProof/>
          <w:sz w:val="24"/>
          <w:szCs w:val="24"/>
          <w:lang w:val="hy-AM"/>
        </w:rPr>
        <w:t>Ն</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որոշման</w:t>
      </w:r>
      <w:r w:rsidRPr="00E741AF">
        <w:rPr>
          <w:rFonts w:ascii="GHEA Mariam" w:hAnsi="GHEA Mariam"/>
          <w:noProof/>
          <w:sz w:val="24"/>
          <w:szCs w:val="24"/>
          <w:lang w:val="hy-AM"/>
        </w:rPr>
        <w:t xml:space="preserve"> NN 1, 3, 4, 5, 9 </w:t>
      </w:r>
      <w:r w:rsidRPr="00E741AF">
        <w:rPr>
          <w:rFonts w:ascii="GHEA Mariam" w:hAnsi="GHEA Mariam" w:cs="Arial"/>
          <w:noProof/>
          <w:sz w:val="24"/>
          <w:szCs w:val="24"/>
          <w:lang w:val="hy-AM"/>
        </w:rPr>
        <w:t>և</w:t>
      </w:r>
      <w:r w:rsidRPr="00E741AF">
        <w:rPr>
          <w:rFonts w:ascii="GHEA Mariam" w:hAnsi="GHEA Mariam"/>
          <w:noProof/>
          <w:sz w:val="24"/>
          <w:szCs w:val="24"/>
          <w:lang w:val="hy-AM"/>
        </w:rPr>
        <w:t xml:space="preserve"> 9.1 </w:t>
      </w:r>
      <w:r w:rsidRPr="00E741AF">
        <w:rPr>
          <w:rFonts w:ascii="GHEA Mariam" w:hAnsi="GHEA Mariam" w:cs="Arial"/>
          <w:noProof/>
          <w:sz w:val="24"/>
          <w:szCs w:val="24"/>
          <w:lang w:val="hy-AM"/>
        </w:rPr>
        <w:t>հավելվածներում</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կատարել</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փոփոխություններ</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համաձայն</w:t>
      </w:r>
      <w:r w:rsidRPr="00E741AF">
        <w:rPr>
          <w:rFonts w:ascii="GHEA Mariam" w:hAnsi="GHEA Mariam"/>
          <w:noProof/>
          <w:sz w:val="24"/>
          <w:szCs w:val="24"/>
          <w:lang w:val="hy-AM"/>
        </w:rPr>
        <w:t xml:space="preserve"> NN 1, 2, 3, 4 </w:t>
      </w:r>
      <w:r w:rsidRPr="00E741AF">
        <w:rPr>
          <w:rFonts w:ascii="GHEA Mariam" w:hAnsi="GHEA Mariam" w:cs="Arial"/>
          <w:noProof/>
          <w:sz w:val="24"/>
          <w:szCs w:val="24"/>
          <w:lang w:val="hy-AM"/>
        </w:rPr>
        <w:t>և</w:t>
      </w:r>
      <w:r w:rsidRPr="00E741AF">
        <w:rPr>
          <w:rFonts w:ascii="GHEA Mariam" w:hAnsi="GHEA Mariam"/>
          <w:noProof/>
          <w:sz w:val="24"/>
          <w:szCs w:val="24"/>
          <w:lang w:val="hy-AM"/>
        </w:rPr>
        <w:t xml:space="preserve"> 5 </w:t>
      </w:r>
      <w:r w:rsidRPr="00E741AF">
        <w:rPr>
          <w:rFonts w:ascii="GHEA Mariam" w:hAnsi="GHEA Mariam" w:cs="Arial"/>
          <w:noProof/>
          <w:sz w:val="24"/>
          <w:szCs w:val="24"/>
          <w:lang w:val="hy-AM"/>
        </w:rPr>
        <w:t>հավելվածների</w:t>
      </w:r>
      <w:r w:rsidRPr="00E741AF">
        <w:rPr>
          <w:rFonts w:ascii="GHEA Mariam" w:hAnsi="GHEA Mariam"/>
          <w:noProof/>
          <w:sz w:val="24"/>
          <w:szCs w:val="24"/>
          <w:lang w:val="hy-AM"/>
        </w:rPr>
        <w:t>:</w:t>
      </w:r>
    </w:p>
    <w:p w:rsidR="00C977C7" w:rsidRPr="00E741AF" w:rsidRDefault="00C977C7" w:rsidP="00E741AF">
      <w:pPr>
        <w:pStyle w:val="norm"/>
        <w:spacing w:line="360" w:lineRule="auto"/>
        <w:rPr>
          <w:rFonts w:ascii="GHEA Mariam" w:hAnsi="GHEA Mariam"/>
          <w:noProof/>
          <w:sz w:val="24"/>
          <w:szCs w:val="24"/>
          <w:lang w:val="hy-AM"/>
        </w:rPr>
      </w:pPr>
      <w:r w:rsidRPr="00E741AF">
        <w:rPr>
          <w:rFonts w:ascii="GHEA Mariam" w:hAnsi="GHEA Mariam"/>
          <w:noProof/>
          <w:spacing w:val="-8"/>
          <w:sz w:val="24"/>
          <w:szCs w:val="24"/>
          <w:lang w:val="hy-AM"/>
        </w:rPr>
        <w:t xml:space="preserve">2. </w:t>
      </w:r>
      <w:r w:rsidRPr="00E741AF">
        <w:rPr>
          <w:rFonts w:ascii="GHEA Mariam" w:hAnsi="GHEA Mariam" w:cs="Arial"/>
          <w:noProof/>
          <w:spacing w:val="-8"/>
          <w:sz w:val="24"/>
          <w:szCs w:val="24"/>
          <w:lang w:val="hy-AM"/>
        </w:rPr>
        <w:t>Սույն</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որոշումն</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ուժի</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մեջ</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է</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մտնում</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պաշտոնական</w:t>
      </w:r>
      <w:r w:rsidRPr="00E741AF">
        <w:rPr>
          <w:rFonts w:ascii="GHEA Mariam" w:hAnsi="GHEA Mariam"/>
          <w:noProof/>
          <w:spacing w:val="-8"/>
          <w:sz w:val="24"/>
          <w:szCs w:val="24"/>
          <w:lang w:val="hy-AM"/>
        </w:rPr>
        <w:t xml:space="preserve"> </w:t>
      </w:r>
      <w:r w:rsidRPr="00E741AF">
        <w:rPr>
          <w:rFonts w:ascii="GHEA Mariam" w:hAnsi="GHEA Mariam" w:cs="Arial"/>
          <w:noProof/>
          <w:spacing w:val="-8"/>
          <w:sz w:val="24"/>
          <w:szCs w:val="24"/>
          <w:lang w:val="hy-AM"/>
        </w:rPr>
        <w:t>հրապարակմանը</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հաջորդող</w:t>
      </w:r>
      <w:r w:rsidRPr="00E741AF">
        <w:rPr>
          <w:rFonts w:ascii="GHEA Mariam" w:hAnsi="GHEA Mariam"/>
          <w:noProof/>
          <w:sz w:val="24"/>
          <w:szCs w:val="24"/>
          <w:lang w:val="hy-AM"/>
        </w:rPr>
        <w:t xml:space="preserve"> </w:t>
      </w:r>
      <w:r w:rsidRPr="00E741AF">
        <w:rPr>
          <w:rFonts w:ascii="GHEA Mariam" w:hAnsi="GHEA Mariam" w:cs="Arial"/>
          <w:noProof/>
          <w:sz w:val="24"/>
          <w:szCs w:val="24"/>
          <w:lang w:val="hy-AM"/>
        </w:rPr>
        <w:t>օրվանից</w:t>
      </w:r>
      <w:r w:rsidRPr="00E741AF">
        <w:rPr>
          <w:rFonts w:ascii="GHEA Mariam" w:hAnsi="GHEA Mariam"/>
          <w:noProof/>
          <w:sz w:val="24"/>
          <w:szCs w:val="24"/>
          <w:lang w:val="hy-AM"/>
        </w:rPr>
        <w:t>:</w:t>
      </w:r>
    </w:p>
    <w:p w:rsidR="00C977C7" w:rsidRPr="00E741AF" w:rsidRDefault="00C977C7" w:rsidP="000D4CB0">
      <w:pPr>
        <w:jc w:val="center"/>
        <w:rPr>
          <w:rFonts w:ascii="GHEA Mariam" w:hAnsi="GHEA Mariam"/>
          <w:sz w:val="24"/>
          <w:szCs w:val="24"/>
          <w:lang w:val="hy-AM"/>
        </w:rPr>
      </w:pPr>
    </w:p>
    <w:p w:rsidR="00C977C7" w:rsidRPr="00E741AF" w:rsidRDefault="00C977C7" w:rsidP="000D4CB0">
      <w:pPr>
        <w:jc w:val="center"/>
        <w:rPr>
          <w:rFonts w:ascii="GHEA Mariam" w:hAnsi="GHEA Mariam"/>
          <w:sz w:val="24"/>
          <w:szCs w:val="24"/>
          <w:lang w:val="hy-AM"/>
        </w:rPr>
      </w:pPr>
    </w:p>
    <w:p w:rsidR="00E741AF" w:rsidRPr="000D5CEE" w:rsidRDefault="00E741AF" w:rsidP="000638C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41AF" w:rsidRPr="000D5CEE" w:rsidRDefault="00E741AF" w:rsidP="000638C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41AF" w:rsidRPr="00EF7ACC" w:rsidRDefault="00E741AF" w:rsidP="000638C1">
      <w:pPr>
        <w:pStyle w:val="mechtex"/>
        <w:jc w:val="left"/>
        <w:rPr>
          <w:rFonts w:ascii="GHEA Mariam" w:hAnsi="GHEA Mariam" w:cs="Sylfaen"/>
          <w:sz w:val="24"/>
          <w:szCs w:val="24"/>
          <w:lang w:val="hy-AM"/>
        </w:rPr>
      </w:pPr>
    </w:p>
    <w:p w:rsidR="00E741AF" w:rsidRPr="001531E2" w:rsidRDefault="00E741AF" w:rsidP="000638C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D4CB0" w:rsidRPr="00E741AF" w:rsidRDefault="000D4CB0" w:rsidP="000D4CB0">
      <w:pPr>
        <w:pStyle w:val="mechtex"/>
        <w:ind w:firstLine="709"/>
        <w:jc w:val="left"/>
        <w:rPr>
          <w:rFonts w:ascii="GHEA Mariam" w:hAnsi="GHEA Mariam" w:cs="Arial"/>
          <w:sz w:val="24"/>
          <w:szCs w:val="24"/>
          <w:lang w:val="hy-AM"/>
        </w:rPr>
        <w:sectPr w:rsidR="000D4CB0" w:rsidRPr="00E741A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0D4CB0" w:rsidRPr="00E741AF" w:rsidRDefault="000D4CB0">
      <w:pPr>
        <w:pStyle w:val="mechtex"/>
        <w:ind w:left="5760"/>
        <w:jc w:val="left"/>
        <w:rPr>
          <w:rFonts w:ascii="GHEA Mariam" w:hAnsi="GHEA Mariam"/>
          <w:spacing w:val="-8"/>
          <w:sz w:val="24"/>
          <w:szCs w:val="24"/>
          <w:lang w:val="hy-AM"/>
        </w:rPr>
      </w:pPr>
      <w:r w:rsidRPr="00E741AF">
        <w:rPr>
          <w:rFonts w:ascii="GHEA Mariam" w:hAnsi="GHEA Mariam"/>
          <w:spacing w:val="-8"/>
          <w:sz w:val="24"/>
          <w:szCs w:val="24"/>
          <w:lang w:val="hy-AM"/>
        </w:rPr>
        <w:lastRenderedPageBreak/>
        <w:t xml:space="preserve">         Հավելված N 1</w:t>
      </w:r>
    </w:p>
    <w:p w:rsidR="000D4CB0" w:rsidRPr="00E741AF" w:rsidRDefault="000D4CB0">
      <w:pPr>
        <w:pStyle w:val="mechtex"/>
        <w:ind w:left="3600" w:firstLine="720"/>
        <w:jc w:val="left"/>
        <w:rPr>
          <w:rFonts w:ascii="GHEA Mariam" w:hAnsi="GHEA Mariam"/>
          <w:spacing w:val="-6"/>
          <w:sz w:val="24"/>
          <w:szCs w:val="24"/>
          <w:lang w:val="hy-AM"/>
        </w:rPr>
      </w:pPr>
      <w:r w:rsidRPr="00E741AF">
        <w:rPr>
          <w:rFonts w:ascii="GHEA Mariam" w:hAnsi="GHEA Mariam"/>
          <w:spacing w:val="-6"/>
          <w:sz w:val="24"/>
          <w:szCs w:val="24"/>
          <w:lang w:val="hy-AM"/>
        </w:rPr>
        <w:t xml:space="preserve">             ՀՀ կառավարության 2022 թվականի</w:t>
      </w:r>
    </w:p>
    <w:p w:rsidR="000D4CB0" w:rsidRPr="00E741AF" w:rsidRDefault="000D4CB0">
      <w:pPr>
        <w:pStyle w:val="mechtex"/>
        <w:jc w:val="left"/>
        <w:rPr>
          <w:rFonts w:ascii="GHEA Mariam" w:hAnsi="GHEA Mariam" w:cs="Sylfaen"/>
          <w:sz w:val="24"/>
          <w:szCs w:val="24"/>
          <w:lang w:val="hy-AM"/>
        </w:rPr>
      </w:pPr>
      <w:r w:rsidRPr="00E741AF">
        <w:rPr>
          <w:rFonts w:ascii="GHEA Mariam" w:hAnsi="GHEA Mariam"/>
          <w:spacing w:val="-2"/>
          <w:sz w:val="24"/>
          <w:szCs w:val="24"/>
          <w:lang w:val="hy-AM"/>
        </w:rPr>
        <w:tab/>
      </w:r>
      <w:r w:rsidRPr="00E741AF">
        <w:rPr>
          <w:rFonts w:ascii="GHEA Mariam" w:hAnsi="GHEA Mariam"/>
          <w:spacing w:val="-2"/>
          <w:sz w:val="24"/>
          <w:szCs w:val="24"/>
          <w:lang w:val="hy-AM"/>
        </w:rPr>
        <w:tab/>
      </w:r>
      <w:r w:rsidRPr="00E741AF">
        <w:rPr>
          <w:rFonts w:ascii="GHEA Mariam" w:hAnsi="GHEA Mariam"/>
          <w:spacing w:val="-2"/>
          <w:sz w:val="24"/>
          <w:szCs w:val="24"/>
          <w:lang w:val="hy-AM"/>
        </w:rPr>
        <w:tab/>
      </w:r>
      <w:r w:rsidRPr="00E741AF">
        <w:rPr>
          <w:rFonts w:ascii="GHEA Mariam" w:hAnsi="GHEA Mariam"/>
          <w:spacing w:val="-2"/>
          <w:sz w:val="24"/>
          <w:szCs w:val="24"/>
          <w:lang w:val="hy-AM"/>
        </w:rPr>
        <w:tab/>
      </w:r>
      <w:r w:rsidRPr="00E741AF">
        <w:rPr>
          <w:rFonts w:ascii="GHEA Mariam" w:hAnsi="GHEA Mariam"/>
          <w:spacing w:val="-2"/>
          <w:sz w:val="24"/>
          <w:szCs w:val="24"/>
          <w:lang w:val="hy-AM"/>
        </w:rPr>
        <w:tab/>
      </w:r>
      <w:r w:rsidRPr="00E741AF">
        <w:rPr>
          <w:rFonts w:ascii="GHEA Mariam" w:hAnsi="GHEA Mariam"/>
          <w:spacing w:val="-2"/>
          <w:sz w:val="24"/>
          <w:szCs w:val="24"/>
          <w:lang w:val="hy-AM"/>
        </w:rPr>
        <w:tab/>
        <w:t xml:space="preserve">           </w:t>
      </w:r>
      <w:r w:rsidR="00E741AF">
        <w:rPr>
          <w:rFonts w:ascii="GHEA Mariam" w:hAnsi="GHEA Mariam"/>
          <w:spacing w:val="-2"/>
          <w:sz w:val="24"/>
          <w:szCs w:val="24"/>
          <w:lang w:val="hy-AM"/>
        </w:rPr>
        <w:t xml:space="preserve"> </w:t>
      </w:r>
      <w:r w:rsidRPr="00E741AF">
        <w:rPr>
          <w:rFonts w:ascii="GHEA Mariam" w:hAnsi="GHEA Mariam"/>
          <w:spacing w:val="-2"/>
          <w:sz w:val="24"/>
          <w:szCs w:val="24"/>
          <w:lang w:val="hy-AM"/>
        </w:rPr>
        <w:t>հունիսի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9</w:t>
      </w:r>
      <w:r w:rsidRPr="00355AD3">
        <w:rPr>
          <w:rFonts w:ascii="GHEA Mariam" w:hAnsi="GHEA Mariam" w:cs="Sylfaen"/>
          <w:spacing w:val="-2"/>
          <w:sz w:val="24"/>
          <w:szCs w:val="24"/>
          <w:lang w:val="pt-BR"/>
        </w:rPr>
        <w:t>-</w:t>
      </w:r>
      <w:r w:rsidRPr="00E741AF">
        <w:rPr>
          <w:rFonts w:ascii="GHEA Mariam" w:hAnsi="GHEA Mariam"/>
          <w:spacing w:val="-2"/>
          <w:sz w:val="24"/>
          <w:szCs w:val="24"/>
          <w:lang w:val="hy-AM"/>
        </w:rPr>
        <w:t>ի N           - Ն  որոշման</w:t>
      </w:r>
    </w:p>
    <w:p w:rsidR="000D4CB0" w:rsidRPr="00E741AF" w:rsidRDefault="000D4CB0" w:rsidP="000D4CB0">
      <w:pPr>
        <w:pStyle w:val="norm"/>
        <w:spacing w:line="240" w:lineRule="auto"/>
        <w:ind w:firstLine="0"/>
        <w:rPr>
          <w:rFonts w:ascii="GHEA Mariam" w:hAnsi="GHEA Mariam" w:cs="Arial"/>
          <w:sz w:val="24"/>
          <w:szCs w:val="24"/>
          <w:lang w:val="hy-AM"/>
        </w:rPr>
      </w:pPr>
    </w:p>
    <w:p w:rsidR="000D4CB0" w:rsidRPr="00E741AF" w:rsidRDefault="000D4CB0" w:rsidP="000D4CB0">
      <w:pPr>
        <w:shd w:val="clear" w:color="auto" w:fill="FFFFFF"/>
        <w:spacing w:line="360" w:lineRule="auto"/>
        <w:ind w:firstLine="375"/>
        <w:jc w:val="both"/>
        <w:rPr>
          <w:rFonts w:ascii="Calibri" w:hAnsi="Calibri" w:cs="Calibri"/>
          <w:color w:val="000000"/>
          <w:sz w:val="24"/>
          <w:szCs w:val="24"/>
          <w:lang w:val="hy-AM"/>
        </w:rPr>
      </w:pPr>
      <w:r w:rsidRPr="00E741AF">
        <w:rPr>
          <w:rFonts w:ascii="Calibri" w:hAnsi="Calibri" w:cs="Calibri"/>
          <w:color w:val="000000"/>
          <w:sz w:val="24"/>
          <w:szCs w:val="24"/>
          <w:lang w:val="hy-AM"/>
        </w:rPr>
        <w:t> </w:t>
      </w:r>
    </w:p>
    <w:p w:rsidR="000D4CB0" w:rsidRPr="00E741AF" w:rsidRDefault="000D4CB0" w:rsidP="000D4CB0">
      <w:pPr>
        <w:shd w:val="clear" w:color="auto" w:fill="FFFFFF"/>
        <w:spacing w:line="360" w:lineRule="auto"/>
        <w:ind w:firstLine="375"/>
        <w:jc w:val="both"/>
        <w:rPr>
          <w:rFonts w:ascii="GHEA Mariam" w:hAnsi="GHEA Mariam"/>
          <w:color w:val="000000"/>
          <w:sz w:val="24"/>
          <w:szCs w:val="24"/>
          <w:lang w:val="hy-AM"/>
        </w:rPr>
      </w:pPr>
    </w:p>
    <w:tbl>
      <w:tblPr>
        <w:tblW w:w="10241" w:type="dxa"/>
        <w:tblInd w:w="-535" w:type="dxa"/>
        <w:tblLook w:val="04A0" w:firstRow="1" w:lastRow="0" w:firstColumn="1" w:lastColumn="0" w:noHBand="0" w:noVBand="1"/>
      </w:tblPr>
      <w:tblGrid>
        <w:gridCol w:w="6025"/>
        <w:gridCol w:w="2037"/>
        <w:gridCol w:w="2179"/>
      </w:tblGrid>
      <w:tr w:rsidR="000D4CB0" w:rsidRPr="00C52982" w:rsidTr="000D4CB0">
        <w:trPr>
          <w:trHeight w:val="1335"/>
        </w:trPr>
        <w:tc>
          <w:tcPr>
            <w:tcW w:w="10241" w:type="dxa"/>
            <w:gridSpan w:val="3"/>
            <w:tcBorders>
              <w:top w:val="nil"/>
              <w:left w:val="nil"/>
              <w:bottom w:val="nil"/>
              <w:right w:val="nil"/>
            </w:tcBorders>
            <w:shd w:val="clear" w:color="auto" w:fill="auto"/>
            <w:vAlign w:val="center"/>
            <w:hideMark/>
          </w:tcPr>
          <w:p w:rsidR="00E741AF" w:rsidRDefault="000D4CB0" w:rsidP="000D4CB0">
            <w:pPr>
              <w:jc w:val="center"/>
              <w:rPr>
                <w:rFonts w:ascii="GHEA Mariam" w:hAnsi="GHEA Mariam" w:cs="Arial"/>
                <w:bCs/>
                <w:sz w:val="24"/>
                <w:szCs w:val="24"/>
                <w:lang w:val="hy-AM" w:eastAsia="en-US"/>
              </w:rPr>
            </w:pPr>
            <w:r w:rsidRPr="00E741AF">
              <w:rPr>
                <w:rFonts w:ascii="GHEA Mariam" w:hAnsi="GHEA Mariam" w:cs="Arial"/>
                <w:bCs/>
                <w:sz w:val="24"/>
                <w:szCs w:val="24"/>
                <w:lang w:val="hy-AM" w:eastAsia="en-US"/>
              </w:rPr>
              <w:t>ՀԱՅԱՍՏԱՆԻ ՀԱՆՐԱՊԵՏՈՒԹՅԱՆ ԿԱՌԱՎԱՐՈՒԹՅԱ</w:t>
            </w:r>
            <w:r w:rsidR="00E741AF">
              <w:rPr>
                <w:rFonts w:ascii="GHEA Mariam" w:hAnsi="GHEA Mariam" w:cs="Arial"/>
                <w:bCs/>
                <w:sz w:val="24"/>
                <w:szCs w:val="24"/>
                <w:lang w:val="hy-AM" w:eastAsia="en-US"/>
              </w:rPr>
              <w:t xml:space="preserve">Ն </w:t>
            </w:r>
          </w:p>
          <w:p w:rsidR="00E741AF" w:rsidRDefault="00E741AF" w:rsidP="000D4CB0">
            <w:pPr>
              <w:jc w:val="center"/>
              <w:rPr>
                <w:rFonts w:ascii="GHEA Mariam" w:hAnsi="GHEA Mariam" w:cs="Arial"/>
                <w:bCs/>
                <w:spacing w:val="-6"/>
                <w:sz w:val="24"/>
                <w:szCs w:val="24"/>
                <w:lang w:val="hy-AM" w:eastAsia="en-US"/>
              </w:rPr>
            </w:pPr>
            <w:r>
              <w:rPr>
                <w:rFonts w:ascii="GHEA Mariam" w:hAnsi="GHEA Mariam" w:cs="Arial"/>
                <w:bCs/>
                <w:sz w:val="24"/>
                <w:szCs w:val="24"/>
                <w:lang w:val="hy-AM" w:eastAsia="en-US"/>
              </w:rPr>
              <w:t xml:space="preserve">2021 ԹՎԱԿԱՆԻ </w:t>
            </w:r>
            <w:r w:rsidRPr="00E741AF">
              <w:rPr>
                <w:rFonts w:ascii="GHEA Mariam" w:hAnsi="GHEA Mariam" w:cs="Arial"/>
                <w:bCs/>
                <w:spacing w:val="-6"/>
                <w:sz w:val="24"/>
                <w:szCs w:val="24"/>
                <w:lang w:val="hy-AM" w:eastAsia="en-US"/>
              </w:rPr>
              <w:t xml:space="preserve">ԴԵԿՏԵՄԲԵՐԻ 23-Ի N </w:t>
            </w:r>
            <w:r w:rsidR="000D4CB0" w:rsidRPr="00E741AF">
              <w:rPr>
                <w:rFonts w:ascii="GHEA Mariam" w:hAnsi="GHEA Mariam" w:cs="Arial"/>
                <w:bCs/>
                <w:spacing w:val="-6"/>
                <w:sz w:val="24"/>
                <w:szCs w:val="24"/>
                <w:lang w:val="hy-AM" w:eastAsia="en-US"/>
              </w:rPr>
              <w:t xml:space="preserve">2121-Ն ՈՐՈՇՄԱՆ </w:t>
            </w:r>
          </w:p>
          <w:p w:rsidR="00E741AF" w:rsidRPr="000638C1" w:rsidRDefault="000D4CB0" w:rsidP="000D4CB0">
            <w:pPr>
              <w:jc w:val="center"/>
              <w:rPr>
                <w:rFonts w:ascii="GHEA Mariam" w:hAnsi="GHEA Mariam" w:cs="Arial"/>
                <w:bCs/>
                <w:sz w:val="24"/>
                <w:szCs w:val="24"/>
                <w:lang w:val="hy-AM" w:eastAsia="en-US"/>
              </w:rPr>
            </w:pPr>
            <w:r w:rsidRPr="00E741AF">
              <w:rPr>
                <w:rFonts w:ascii="GHEA Mariam" w:hAnsi="GHEA Mariam" w:cs="Arial"/>
                <w:bCs/>
                <w:spacing w:val="-6"/>
                <w:sz w:val="24"/>
                <w:szCs w:val="24"/>
                <w:lang w:val="hy-AM" w:eastAsia="en-US"/>
              </w:rPr>
              <w:t>N 1 ՀԱՎԵԼՎԱԾԻ N 1</w:t>
            </w:r>
            <w:r w:rsidR="00E741AF">
              <w:rPr>
                <w:rFonts w:ascii="GHEA Mariam" w:hAnsi="GHEA Mariam" w:cs="Arial"/>
                <w:bCs/>
                <w:spacing w:val="-6"/>
                <w:sz w:val="24"/>
                <w:szCs w:val="24"/>
                <w:lang w:val="hy-AM" w:eastAsia="en-US"/>
              </w:rPr>
              <w:t xml:space="preserve"> </w:t>
            </w:r>
            <w:r w:rsidRPr="000638C1">
              <w:rPr>
                <w:rFonts w:ascii="GHEA Mariam" w:hAnsi="GHEA Mariam" w:cs="Arial"/>
                <w:bCs/>
                <w:spacing w:val="-6"/>
                <w:sz w:val="24"/>
                <w:szCs w:val="24"/>
                <w:lang w:val="hy-AM" w:eastAsia="en-US"/>
              </w:rPr>
              <w:t>ԱՂՅՈՒՍԱԿՈՒՄ</w:t>
            </w:r>
            <w:r w:rsidRPr="000638C1">
              <w:rPr>
                <w:rFonts w:ascii="GHEA Mariam" w:hAnsi="GHEA Mariam" w:cs="Arial"/>
                <w:bCs/>
                <w:sz w:val="24"/>
                <w:szCs w:val="24"/>
                <w:lang w:val="hy-AM" w:eastAsia="en-US"/>
              </w:rPr>
              <w:t xml:space="preserve"> ԿԱՏԱՐՎՈՂ</w:t>
            </w:r>
          </w:p>
          <w:p w:rsidR="000D4CB0" w:rsidRPr="000638C1" w:rsidRDefault="000D4CB0" w:rsidP="000D4CB0">
            <w:pPr>
              <w:jc w:val="center"/>
              <w:rPr>
                <w:rFonts w:ascii="GHEA Mariam" w:hAnsi="GHEA Mariam" w:cs="Arial"/>
                <w:bCs/>
                <w:sz w:val="24"/>
                <w:szCs w:val="24"/>
                <w:lang w:val="hy-AM" w:eastAsia="en-US"/>
              </w:rPr>
            </w:pPr>
            <w:r w:rsidRPr="000638C1">
              <w:rPr>
                <w:rFonts w:ascii="GHEA Mariam" w:hAnsi="GHEA Mariam" w:cs="Arial"/>
                <w:bCs/>
                <w:sz w:val="24"/>
                <w:szCs w:val="24"/>
                <w:lang w:val="hy-AM" w:eastAsia="en-US"/>
              </w:rPr>
              <w:t xml:space="preserve">ՓՈՓՈԽՈՒԹՅՈՒՆՆԵՐԸ  </w:t>
            </w:r>
          </w:p>
          <w:p w:rsidR="000D4CB0" w:rsidRPr="000638C1" w:rsidRDefault="000D4CB0" w:rsidP="000D4CB0">
            <w:pPr>
              <w:jc w:val="center"/>
              <w:rPr>
                <w:rFonts w:ascii="GHEA Mariam" w:hAnsi="GHEA Mariam" w:cs="Arial"/>
                <w:bCs/>
                <w:sz w:val="24"/>
                <w:szCs w:val="24"/>
                <w:lang w:val="hy-AM" w:eastAsia="en-US"/>
              </w:rPr>
            </w:pPr>
          </w:p>
        </w:tc>
      </w:tr>
      <w:tr w:rsidR="000D4CB0" w:rsidRPr="000D4CB0" w:rsidTr="000D4CB0">
        <w:trPr>
          <w:trHeight w:val="330"/>
        </w:trPr>
        <w:tc>
          <w:tcPr>
            <w:tcW w:w="6025" w:type="dxa"/>
            <w:tcBorders>
              <w:top w:val="nil"/>
              <w:left w:val="nil"/>
              <w:bottom w:val="nil"/>
              <w:right w:val="nil"/>
            </w:tcBorders>
            <w:shd w:val="clear" w:color="auto" w:fill="auto"/>
            <w:vAlign w:val="bottom"/>
            <w:hideMark/>
          </w:tcPr>
          <w:p w:rsidR="000D4CB0" w:rsidRPr="000638C1" w:rsidRDefault="000D4CB0" w:rsidP="000D4CB0">
            <w:pPr>
              <w:jc w:val="center"/>
              <w:rPr>
                <w:rFonts w:ascii="GHEA Mariam" w:hAnsi="GHEA Mariam" w:cs="Arial"/>
                <w:b/>
                <w:bCs/>
                <w:sz w:val="24"/>
                <w:szCs w:val="24"/>
                <w:lang w:val="hy-AM" w:eastAsia="en-US"/>
              </w:rPr>
            </w:pPr>
          </w:p>
        </w:tc>
        <w:tc>
          <w:tcPr>
            <w:tcW w:w="2037" w:type="dxa"/>
            <w:tcBorders>
              <w:top w:val="nil"/>
              <w:left w:val="nil"/>
              <w:bottom w:val="nil"/>
              <w:right w:val="nil"/>
            </w:tcBorders>
            <w:shd w:val="clear" w:color="auto" w:fill="auto"/>
            <w:noWrap/>
            <w:vAlign w:val="bottom"/>
            <w:hideMark/>
          </w:tcPr>
          <w:p w:rsidR="000D4CB0" w:rsidRPr="000638C1" w:rsidRDefault="000D4CB0" w:rsidP="000D4CB0">
            <w:pPr>
              <w:jc w:val="center"/>
              <w:rPr>
                <w:rFonts w:ascii="GHEA Mariam" w:hAnsi="GHEA Mariam"/>
                <w:sz w:val="24"/>
                <w:szCs w:val="24"/>
                <w:lang w:val="hy-AM" w:eastAsia="en-US"/>
              </w:rPr>
            </w:pPr>
          </w:p>
        </w:tc>
        <w:tc>
          <w:tcPr>
            <w:tcW w:w="2179" w:type="dxa"/>
            <w:tcBorders>
              <w:top w:val="nil"/>
              <w:left w:val="nil"/>
              <w:bottom w:val="nil"/>
              <w:right w:val="nil"/>
            </w:tcBorders>
            <w:shd w:val="clear" w:color="000000" w:fill="FFFFFF"/>
            <w:hideMark/>
          </w:tcPr>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color w:val="000000"/>
                <w:sz w:val="24"/>
                <w:szCs w:val="24"/>
                <w:lang w:eastAsia="en-US"/>
              </w:rPr>
              <w:t>(հազ. դրամ)</w:t>
            </w:r>
          </w:p>
        </w:tc>
      </w:tr>
      <w:tr w:rsidR="000D4CB0" w:rsidRPr="000D4CB0" w:rsidTr="000D4CB0">
        <w:trPr>
          <w:trHeight w:val="855"/>
        </w:trPr>
        <w:tc>
          <w:tcPr>
            <w:tcW w:w="60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638C1" w:rsidP="000D4CB0">
            <w:pPr>
              <w:jc w:val="center"/>
              <w:rPr>
                <w:rFonts w:ascii="GHEA Mariam" w:hAnsi="GHEA Mariam" w:cs="Arial"/>
                <w:bCs/>
                <w:sz w:val="24"/>
                <w:szCs w:val="24"/>
                <w:lang w:eastAsia="en-US"/>
              </w:rPr>
            </w:pPr>
            <w:r>
              <w:rPr>
                <w:rFonts w:ascii="GHEA Mariam" w:hAnsi="GHEA Mariam" w:cs="Arial"/>
                <w:bCs/>
                <w:sz w:val="24"/>
                <w:szCs w:val="24"/>
                <w:lang w:eastAsia="en-US"/>
              </w:rPr>
              <w:t xml:space="preserve">Պետական բյուջեի </w:t>
            </w:r>
            <w:r w:rsidR="000D4CB0" w:rsidRPr="000D4CB0">
              <w:rPr>
                <w:rFonts w:ascii="GHEA Mariam" w:hAnsi="GHEA Mariam" w:cs="Arial"/>
                <w:bCs/>
                <w:sz w:val="24"/>
                <w:szCs w:val="24"/>
                <w:lang w:eastAsia="en-US"/>
              </w:rPr>
              <w:t xml:space="preserve">դեֆիցիտի ֆինանսավորման աղբյուրներն ու դրանց տարրերի անվանումները </w:t>
            </w:r>
          </w:p>
        </w:tc>
        <w:tc>
          <w:tcPr>
            <w:tcW w:w="4216" w:type="dxa"/>
            <w:gridSpan w:val="2"/>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Ցուցանիշների փոփոխությունը </w:t>
            </w:r>
            <w:r w:rsidRPr="000D4CB0">
              <w:rPr>
                <w:rFonts w:ascii="GHEA Mariam" w:hAnsi="GHEA Mariam" w:cs="Arial"/>
                <w:sz w:val="24"/>
                <w:szCs w:val="24"/>
                <w:lang w:eastAsia="en-US"/>
              </w:rPr>
              <w:br/>
              <w:t xml:space="preserve">(ավելացումները նշված են դրական նշանով) </w:t>
            </w:r>
          </w:p>
        </w:tc>
      </w:tr>
      <w:tr w:rsidR="000D4CB0" w:rsidRPr="000D4CB0" w:rsidTr="000D4CB0">
        <w:trPr>
          <w:trHeight w:val="330"/>
        </w:trPr>
        <w:tc>
          <w:tcPr>
            <w:tcW w:w="602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Cs/>
                <w:sz w:val="24"/>
                <w:szCs w:val="24"/>
                <w:lang w:eastAsia="en-US"/>
              </w:rPr>
            </w:pP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 xml:space="preserve"> ինն ամիս </w:t>
            </w:r>
          </w:p>
        </w:tc>
        <w:tc>
          <w:tcPr>
            <w:tcW w:w="2179"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 xml:space="preserve"> տարի </w:t>
            </w:r>
          </w:p>
        </w:tc>
      </w:tr>
      <w:tr w:rsidR="000D4CB0" w:rsidRPr="000D4CB0" w:rsidTr="000D4CB0">
        <w:trPr>
          <w:trHeight w:val="330"/>
        </w:trPr>
        <w:tc>
          <w:tcPr>
            <w:tcW w:w="6025" w:type="dxa"/>
            <w:tcBorders>
              <w:top w:val="nil"/>
              <w:left w:val="single" w:sz="4" w:space="0" w:color="auto"/>
              <w:bottom w:val="single" w:sz="4" w:space="0" w:color="auto"/>
              <w:right w:val="single" w:sz="4" w:space="0" w:color="auto"/>
            </w:tcBorders>
            <w:shd w:val="clear" w:color="auto" w:fill="auto"/>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 xml:space="preserve">   ԸՆԴԱՄԵՆԸ </w:t>
            </w: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5,200,026.8</w:t>
            </w:r>
          </w:p>
        </w:tc>
        <w:tc>
          <w:tcPr>
            <w:tcW w:w="2179"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w:t>
            </w:r>
          </w:p>
        </w:tc>
      </w:tr>
      <w:tr w:rsidR="000D4CB0" w:rsidRPr="000D4CB0" w:rsidTr="000D4CB0">
        <w:trPr>
          <w:trHeight w:val="330"/>
        </w:trPr>
        <w:tc>
          <w:tcPr>
            <w:tcW w:w="602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այդ թվում՝ </w:t>
            </w: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p>
        </w:tc>
        <w:tc>
          <w:tcPr>
            <w:tcW w:w="2179"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p>
        </w:tc>
      </w:tr>
      <w:tr w:rsidR="000D4CB0" w:rsidRPr="000D4CB0" w:rsidTr="000D4CB0">
        <w:trPr>
          <w:trHeight w:val="330"/>
        </w:trPr>
        <w:tc>
          <w:tcPr>
            <w:tcW w:w="602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 xml:space="preserve"> Ա.</w:t>
            </w:r>
            <w:r>
              <w:rPr>
                <w:rFonts w:ascii="GHEA Mariam" w:hAnsi="GHEA Mariam" w:cs="Arial"/>
                <w:b/>
                <w:bCs/>
                <w:sz w:val="24"/>
                <w:szCs w:val="24"/>
                <w:lang w:eastAsia="en-US"/>
              </w:rPr>
              <w:t xml:space="preserve"> </w:t>
            </w:r>
            <w:r w:rsidRPr="000D4CB0">
              <w:rPr>
                <w:rFonts w:ascii="GHEA Mariam" w:hAnsi="GHEA Mariam" w:cs="Arial"/>
                <w:b/>
                <w:bCs/>
                <w:sz w:val="24"/>
                <w:szCs w:val="24"/>
                <w:lang w:eastAsia="en-US"/>
              </w:rPr>
              <w:t xml:space="preserve">Ներքին աղբյուրներ-ընդամենը </w:t>
            </w: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5,200,026.8</w:t>
            </w:r>
          </w:p>
        </w:tc>
        <w:tc>
          <w:tcPr>
            <w:tcW w:w="2179"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w:t>
            </w:r>
          </w:p>
        </w:tc>
      </w:tr>
      <w:tr w:rsidR="000D4CB0" w:rsidRPr="000D4CB0" w:rsidTr="000D4CB0">
        <w:trPr>
          <w:trHeight w:val="330"/>
        </w:trPr>
        <w:tc>
          <w:tcPr>
            <w:tcW w:w="602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այդ թվում՝ </w:t>
            </w: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p>
        </w:tc>
        <w:tc>
          <w:tcPr>
            <w:tcW w:w="2179"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p>
        </w:tc>
      </w:tr>
      <w:tr w:rsidR="000D4CB0" w:rsidRPr="000D4CB0" w:rsidTr="000D4CB0">
        <w:trPr>
          <w:trHeight w:val="330"/>
        </w:trPr>
        <w:tc>
          <w:tcPr>
            <w:tcW w:w="602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 xml:space="preserve"> 2. Ֆինանսական զուտ ակտիվներ </w:t>
            </w: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5,200,026.8</w:t>
            </w:r>
          </w:p>
        </w:tc>
        <w:tc>
          <w:tcPr>
            <w:tcW w:w="2179"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w:t>
            </w:r>
          </w:p>
        </w:tc>
      </w:tr>
      <w:tr w:rsidR="000D4CB0" w:rsidRPr="000D4CB0" w:rsidTr="000D4CB0">
        <w:trPr>
          <w:trHeight w:val="330"/>
        </w:trPr>
        <w:tc>
          <w:tcPr>
            <w:tcW w:w="602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 xml:space="preserve"> 2.6.</w:t>
            </w:r>
            <w:r>
              <w:rPr>
                <w:rFonts w:ascii="GHEA Mariam" w:hAnsi="GHEA Mariam" w:cs="Arial"/>
                <w:b/>
                <w:bCs/>
                <w:sz w:val="24"/>
                <w:szCs w:val="24"/>
                <w:lang w:eastAsia="en-US"/>
              </w:rPr>
              <w:t xml:space="preserve"> </w:t>
            </w:r>
            <w:r w:rsidRPr="000D4CB0">
              <w:rPr>
                <w:rFonts w:ascii="GHEA Mariam" w:hAnsi="GHEA Mariam" w:cs="Arial"/>
                <w:b/>
                <w:bCs/>
                <w:sz w:val="24"/>
                <w:szCs w:val="24"/>
                <w:lang w:eastAsia="en-US"/>
              </w:rPr>
              <w:t xml:space="preserve">Այլ </w:t>
            </w: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5,200,026.8</w:t>
            </w:r>
          </w:p>
        </w:tc>
        <w:tc>
          <w:tcPr>
            <w:tcW w:w="2179"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w:t>
            </w:r>
          </w:p>
        </w:tc>
      </w:tr>
      <w:tr w:rsidR="000D4CB0" w:rsidRPr="000D4CB0" w:rsidTr="000D4CB0">
        <w:trPr>
          <w:trHeight w:val="510"/>
        </w:trPr>
        <w:tc>
          <w:tcPr>
            <w:tcW w:w="602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ժամանակավորապես ազատ միջոցներ </w:t>
            </w:r>
          </w:p>
        </w:tc>
        <w:tc>
          <w:tcPr>
            <w:tcW w:w="2037"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5,200,026.8</w:t>
            </w:r>
          </w:p>
        </w:tc>
        <w:tc>
          <w:tcPr>
            <w:tcW w:w="2179"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p>
        </w:tc>
      </w:tr>
    </w:tbl>
    <w:p w:rsidR="000D4CB0" w:rsidRPr="000D4CB0" w:rsidRDefault="000D4CB0" w:rsidP="000D4CB0">
      <w:pPr>
        <w:pStyle w:val="norm"/>
        <w:spacing w:line="240" w:lineRule="auto"/>
        <w:ind w:firstLine="0"/>
        <w:rPr>
          <w:rFonts w:ascii="GHEA Mariam" w:hAnsi="GHEA Mariam" w:cs="Arial"/>
          <w:sz w:val="24"/>
          <w:szCs w:val="24"/>
        </w:rPr>
      </w:pPr>
    </w:p>
    <w:p w:rsidR="000D4CB0" w:rsidRDefault="000D4CB0" w:rsidP="000D4CB0">
      <w:pPr>
        <w:pStyle w:val="norm"/>
        <w:spacing w:line="240" w:lineRule="auto"/>
        <w:ind w:firstLine="0"/>
        <w:rPr>
          <w:rFonts w:ascii="GHEA Mariam" w:hAnsi="GHEA Mariam" w:cs="Arial"/>
          <w:sz w:val="24"/>
          <w:szCs w:val="24"/>
        </w:rPr>
      </w:pPr>
    </w:p>
    <w:p w:rsidR="000D4CB0" w:rsidRDefault="000D4CB0" w:rsidP="000D4CB0">
      <w:pPr>
        <w:pStyle w:val="norm"/>
        <w:spacing w:line="240" w:lineRule="auto"/>
        <w:ind w:firstLine="0"/>
        <w:rPr>
          <w:rFonts w:ascii="GHEA Mariam" w:hAnsi="GHEA Mariam" w:cs="Arial"/>
          <w:sz w:val="24"/>
          <w:szCs w:val="24"/>
        </w:rPr>
      </w:pPr>
    </w:p>
    <w:p w:rsidR="000D4CB0" w:rsidRPr="000D4CB0" w:rsidRDefault="000D4CB0" w:rsidP="000D4CB0">
      <w:pPr>
        <w:pStyle w:val="norm"/>
        <w:spacing w:line="240" w:lineRule="auto"/>
        <w:ind w:firstLine="0"/>
        <w:rPr>
          <w:rFonts w:ascii="GHEA Mariam" w:hAnsi="GHEA Mariam" w:cs="Arial"/>
          <w:sz w:val="24"/>
          <w:szCs w:val="24"/>
        </w:rPr>
      </w:pPr>
    </w:p>
    <w:p w:rsidR="000638C1" w:rsidRPr="00574F02" w:rsidRDefault="000638C1" w:rsidP="000638C1">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638C1" w:rsidRPr="00574F02" w:rsidRDefault="000638C1" w:rsidP="000638C1">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638C1" w:rsidRPr="005350B3" w:rsidRDefault="000638C1" w:rsidP="000638C1">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638C1" w:rsidRPr="00A90C09" w:rsidRDefault="000638C1">
      <w:pPr>
        <w:jc w:val="center"/>
        <w:rPr>
          <w:rFonts w:ascii="GHEA Mariam" w:hAnsi="GHEA Mariam"/>
          <w:sz w:val="22"/>
          <w:szCs w:val="22"/>
          <w:lang w:val="hy-AM"/>
        </w:rPr>
      </w:pPr>
    </w:p>
    <w:p w:rsidR="000D4CB0" w:rsidRPr="000638C1" w:rsidRDefault="000D4CB0" w:rsidP="000D4CB0">
      <w:pPr>
        <w:pStyle w:val="mechtex"/>
        <w:ind w:firstLine="709"/>
        <w:jc w:val="left"/>
        <w:rPr>
          <w:rFonts w:ascii="GHEA Mariam" w:hAnsi="GHEA Mariam" w:cs="Sylfaen"/>
          <w:sz w:val="24"/>
          <w:szCs w:val="24"/>
          <w:lang w:val="hy-AM"/>
        </w:rPr>
        <w:sectPr w:rsidR="000D4CB0" w:rsidRPr="000638C1" w:rsidSect="008F3F17">
          <w:pgSz w:w="11909" w:h="16834" w:code="9"/>
          <w:pgMar w:top="1440" w:right="1440" w:bottom="1021" w:left="1440" w:header="720" w:footer="576" w:gutter="0"/>
          <w:pgNumType w:start="1"/>
          <w:cols w:space="720"/>
          <w:titlePg/>
          <w:docGrid w:linePitch="272"/>
        </w:sectPr>
      </w:pPr>
    </w:p>
    <w:p w:rsidR="000D4CB0" w:rsidRPr="000D4CB0" w:rsidRDefault="000D4CB0" w:rsidP="000D4CB0">
      <w:pPr>
        <w:pStyle w:val="mechtex"/>
        <w:ind w:left="10080" w:firstLine="720"/>
        <w:jc w:val="left"/>
        <w:rPr>
          <w:rFonts w:ascii="GHEA Mariam" w:hAnsi="GHEA Mariam"/>
          <w:spacing w:val="-8"/>
          <w:sz w:val="24"/>
          <w:szCs w:val="24"/>
        </w:rPr>
      </w:pPr>
      <w:r w:rsidRPr="000D4CB0">
        <w:rPr>
          <w:rFonts w:ascii="GHEA Mariam" w:hAnsi="GHEA Mariam"/>
          <w:spacing w:val="-8"/>
          <w:sz w:val="24"/>
          <w:szCs w:val="24"/>
        </w:rPr>
        <w:lastRenderedPageBreak/>
        <w:t xml:space="preserve">    Հավելված </w:t>
      </w:r>
      <w:r w:rsidRPr="000D4CB0">
        <w:rPr>
          <w:rFonts w:ascii="GHEA Mariam" w:hAnsi="GHEA Mariam"/>
          <w:bCs/>
          <w:color w:val="000000"/>
          <w:spacing w:val="-8"/>
          <w:sz w:val="24"/>
          <w:szCs w:val="24"/>
          <w:lang w:eastAsia="en-US"/>
        </w:rPr>
        <w:t>N 2</w:t>
      </w:r>
    </w:p>
    <w:p w:rsidR="000D4CB0" w:rsidRPr="000D4CB0" w:rsidRDefault="000D4CB0" w:rsidP="000D4CB0">
      <w:pPr>
        <w:pStyle w:val="mechtex"/>
        <w:ind w:left="3600" w:firstLine="720"/>
        <w:jc w:val="left"/>
        <w:rPr>
          <w:rFonts w:ascii="GHEA Mariam" w:hAnsi="GHEA Mariam"/>
          <w:spacing w:val="-6"/>
          <w:sz w:val="24"/>
          <w:szCs w:val="24"/>
        </w:rPr>
      </w:pPr>
      <w:r w:rsidRPr="000D4CB0">
        <w:rPr>
          <w:rFonts w:ascii="GHEA Mariam" w:hAnsi="GHEA Mariam"/>
          <w:spacing w:val="-6"/>
          <w:sz w:val="24"/>
          <w:szCs w:val="24"/>
        </w:rPr>
        <w:t xml:space="preserve">       </w:t>
      </w:r>
      <w:r w:rsidRPr="000D4CB0">
        <w:rPr>
          <w:rFonts w:ascii="GHEA Mariam" w:hAnsi="GHEA Mariam"/>
          <w:spacing w:val="-6"/>
          <w:sz w:val="24"/>
          <w:szCs w:val="24"/>
        </w:rPr>
        <w:tab/>
        <w:t xml:space="preserve">   </w:t>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t xml:space="preserve">          ՀՀ կառավարության 2022 թվականի</w:t>
      </w:r>
    </w:p>
    <w:p w:rsidR="000D4CB0" w:rsidRPr="000D4CB0" w:rsidRDefault="000D4CB0" w:rsidP="000D4CB0">
      <w:pPr>
        <w:pStyle w:val="mechtex"/>
        <w:jc w:val="left"/>
        <w:rPr>
          <w:rFonts w:ascii="GHEA Mariam" w:hAnsi="GHEA Mariam"/>
          <w:spacing w:val="-2"/>
          <w:sz w:val="24"/>
          <w:szCs w:val="24"/>
        </w:rPr>
      </w:pP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w:t>
      </w:r>
      <w:r w:rsidRPr="000D4CB0">
        <w:rPr>
          <w:rFonts w:ascii="GHEA Mariam" w:hAnsi="GHEA Mariam"/>
          <w:spacing w:val="-2"/>
          <w:sz w:val="24"/>
          <w:szCs w:val="24"/>
        </w:rPr>
        <w:tab/>
        <w:t xml:space="preserve"> </w:t>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հունիս</w:t>
      </w:r>
      <w:r w:rsidRPr="000D4CB0">
        <w:rPr>
          <w:rFonts w:ascii="GHEA Mariam" w:hAnsi="GHEA Mariam" w:cs="IRTEK Courier"/>
          <w:spacing w:val="-4"/>
          <w:sz w:val="24"/>
          <w:szCs w:val="24"/>
          <w:lang w:val="pt-BR"/>
        </w:rPr>
        <w:t>ի</w:t>
      </w:r>
      <w:r w:rsidRPr="000D4CB0">
        <w:rPr>
          <w:rFonts w:ascii="GHEA Mariam" w:hAnsi="GHEA Mariam"/>
          <w:spacing w:val="-2"/>
          <w:sz w:val="24"/>
          <w:szCs w:val="24"/>
        </w:rPr>
        <w:t xml:space="preserve"> 9</w:t>
      </w:r>
      <w:r w:rsidRPr="000D4CB0">
        <w:rPr>
          <w:rFonts w:ascii="GHEA Mariam" w:hAnsi="GHEA Mariam" w:cs="Sylfaen"/>
          <w:spacing w:val="-2"/>
          <w:sz w:val="24"/>
          <w:szCs w:val="24"/>
          <w:lang w:val="pt-BR"/>
        </w:rPr>
        <w:t>-</w:t>
      </w:r>
      <w:r w:rsidRPr="000D4CB0">
        <w:rPr>
          <w:rFonts w:ascii="GHEA Mariam" w:hAnsi="GHEA Mariam"/>
          <w:spacing w:val="-2"/>
          <w:sz w:val="24"/>
          <w:szCs w:val="24"/>
        </w:rPr>
        <w:t>ի N             - Ն  որոշման</w:t>
      </w:r>
    </w:p>
    <w:p w:rsidR="000D4CB0" w:rsidRPr="000D4CB0" w:rsidRDefault="000D4CB0" w:rsidP="000D4CB0">
      <w:pPr>
        <w:pStyle w:val="mechtex"/>
        <w:ind w:firstLine="720"/>
        <w:jc w:val="left"/>
        <w:rPr>
          <w:rFonts w:ascii="GHEA Mariam" w:hAnsi="GHEA Mariam" w:cs="Arial Armenian"/>
          <w:sz w:val="24"/>
          <w:szCs w:val="24"/>
        </w:rPr>
      </w:pPr>
    </w:p>
    <w:tbl>
      <w:tblPr>
        <w:tblW w:w="15615" w:type="dxa"/>
        <w:tblInd w:w="-425" w:type="dxa"/>
        <w:tblLayout w:type="fixed"/>
        <w:tblLook w:val="04A0" w:firstRow="1" w:lastRow="0" w:firstColumn="1" w:lastColumn="0" w:noHBand="0" w:noVBand="1"/>
      </w:tblPr>
      <w:tblGrid>
        <w:gridCol w:w="1255"/>
        <w:gridCol w:w="1690"/>
        <w:gridCol w:w="8550"/>
        <w:gridCol w:w="1975"/>
        <w:gridCol w:w="2145"/>
      </w:tblGrid>
      <w:tr w:rsidR="000D4CB0" w:rsidRPr="000D4CB0" w:rsidTr="000D4CB0">
        <w:trPr>
          <w:trHeight w:val="1290"/>
        </w:trPr>
        <w:tc>
          <w:tcPr>
            <w:tcW w:w="15615" w:type="dxa"/>
            <w:gridSpan w:val="5"/>
            <w:tcBorders>
              <w:top w:val="nil"/>
              <w:left w:val="nil"/>
              <w:bottom w:val="nil"/>
              <w:right w:val="nil"/>
            </w:tcBorders>
            <w:shd w:val="clear" w:color="000000" w:fill="FFFFFF"/>
            <w:vAlign w:val="center"/>
            <w:hideMark/>
          </w:tcPr>
          <w:p w:rsid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ՀԱՅԱՍՏԱՆԻ ՀԱՆՐԱՊԵՏՈՒԹՅԱՆ ԿԱՌԱՎԱՐՈՒԹՅ</w:t>
            </w:r>
            <w:r w:rsidR="000638C1">
              <w:rPr>
                <w:rFonts w:ascii="GHEA Mariam" w:hAnsi="GHEA Mariam" w:cs="Arial"/>
                <w:bCs/>
                <w:sz w:val="24"/>
                <w:szCs w:val="24"/>
                <w:lang w:eastAsia="en-US"/>
              </w:rPr>
              <w:t xml:space="preserve">ԱՆ 2021 ԹՎԱԿԱՆԻ ԴԵԿՏԵՄԲԵՐԻ 23-Ի N </w:t>
            </w:r>
            <w:r w:rsidRPr="000D4CB0">
              <w:rPr>
                <w:rFonts w:ascii="GHEA Mariam" w:hAnsi="GHEA Mariam" w:cs="Arial"/>
                <w:bCs/>
                <w:sz w:val="24"/>
                <w:szCs w:val="24"/>
                <w:lang w:eastAsia="en-US"/>
              </w:rPr>
              <w:t xml:space="preserve">2121-Ն ՈՐՈՇՄԱՆ </w:t>
            </w:r>
          </w:p>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 xml:space="preserve">N 5 ՀԱՎԵԼՎԱԾԻ N 1 ԱՂՅՈՒՍԱԿՈՒՄ ԿԱՏԱՐՎՈՂ ՓՈՓՈԽՈՒԹՅՈՒՆՆԵՐԸ </w:t>
            </w:r>
          </w:p>
        </w:tc>
      </w:tr>
      <w:tr w:rsidR="000D4CB0" w:rsidRPr="000D4CB0" w:rsidTr="000D4CB0">
        <w:trPr>
          <w:trHeight w:val="345"/>
        </w:trPr>
        <w:tc>
          <w:tcPr>
            <w:tcW w:w="1255" w:type="dxa"/>
            <w:tcBorders>
              <w:top w:val="nil"/>
              <w:left w:val="nil"/>
              <w:bottom w:val="nil"/>
              <w:right w:val="nil"/>
            </w:tcBorders>
            <w:shd w:val="clear" w:color="000000" w:fill="FFFFFF"/>
            <w:noWrap/>
            <w:vAlign w:val="bottom"/>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690" w:type="dxa"/>
            <w:tcBorders>
              <w:top w:val="nil"/>
              <w:left w:val="nil"/>
              <w:bottom w:val="nil"/>
              <w:right w:val="nil"/>
            </w:tcBorders>
            <w:shd w:val="clear" w:color="000000" w:fill="FFFFFF"/>
            <w:noWrap/>
            <w:vAlign w:val="bottom"/>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8550" w:type="dxa"/>
            <w:tcBorders>
              <w:top w:val="nil"/>
              <w:left w:val="nil"/>
              <w:bottom w:val="nil"/>
              <w:right w:val="nil"/>
            </w:tcBorders>
            <w:shd w:val="clear" w:color="000000" w:fill="FFFFFF"/>
            <w:noWrap/>
            <w:vAlign w:val="bottom"/>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nil"/>
            </w:tcBorders>
            <w:shd w:val="clear" w:color="000000" w:fill="FFFFFF"/>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r>
      <w:tr w:rsidR="000D4CB0" w:rsidRPr="000D4CB0" w:rsidTr="000D4CB0">
        <w:trPr>
          <w:trHeight w:val="1376"/>
        </w:trPr>
        <w:tc>
          <w:tcPr>
            <w:tcW w:w="294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Ծրագրային դասիչը</w:t>
            </w:r>
          </w:p>
        </w:tc>
        <w:tc>
          <w:tcPr>
            <w:tcW w:w="85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Բյուջետային հատկացումների գլխավոր կարգադրիչների, ծրագրերի և միջոցառումների անվանումները</w:t>
            </w:r>
          </w:p>
        </w:tc>
        <w:tc>
          <w:tcPr>
            <w:tcW w:w="4120" w:type="dxa"/>
            <w:gridSpan w:val="2"/>
            <w:tcBorders>
              <w:top w:val="single" w:sz="4" w:space="0" w:color="auto"/>
              <w:left w:val="nil"/>
              <w:bottom w:val="nil"/>
              <w:right w:val="single" w:sz="4" w:space="0" w:color="000000"/>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Ցուցանիշների փոփոխությունները (ավելացումները նշված են դրական նշանով)</w:t>
            </w:r>
          </w:p>
        </w:tc>
      </w:tr>
      <w:tr w:rsidR="000D4CB0" w:rsidRPr="000D4CB0" w:rsidTr="000D4CB0">
        <w:trPr>
          <w:trHeight w:val="719"/>
        </w:trPr>
        <w:tc>
          <w:tcPr>
            <w:tcW w:w="1255" w:type="dxa"/>
            <w:tcBorders>
              <w:top w:val="nil"/>
              <w:left w:val="single" w:sz="4" w:space="0" w:color="auto"/>
              <w:bottom w:val="single" w:sz="4" w:space="0" w:color="auto"/>
              <w:right w:val="single" w:sz="4" w:space="0" w:color="auto"/>
            </w:tcBorders>
            <w:shd w:val="clear" w:color="000000" w:fill="FFFFFF"/>
            <w:noWrap/>
            <w:vAlign w:val="center"/>
            <w:hideMark/>
          </w:tcPr>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1690" w:type="dxa"/>
            <w:tcBorders>
              <w:top w:val="nil"/>
              <w:left w:val="nil"/>
              <w:bottom w:val="single" w:sz="4" w:space="0" w:color="auto"/>
              <w:right w:val="single" w:sz="4" w:space="0" w:color="auto"/>
            </w:tcBorders>
            <w:shd w:val="clear" w:color="000000" w:fill="FFFFFF"/>
            <w:noWrap/>
            <w:vAlign w:val="center"/>
            <w:hideMark/>
          </w:tcPr>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միջոցառում</w:t>
            </w:r>
            <w:r>
              <w:rPr>
                <w:rFonts w:ascii="GHEA Mariam" w:hAnsi="GHEA Mariam" w:cs="Arial"/>
                <w:bCs/>
                <w:sz w:val="24"/>
                <w:szCs w:val="24"/>
                <w:lang w:eastAsia="en-US"/>
              </w:rPr>
              <w:t>ը</w:t>
            </w:r>
          </w:p>
        </w:tc>
        <w:tc>
          <w:tcPr>
            <w:tcW w:w="855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Cs/>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ինն ամիս</w:t>
            </w:r>
          </w:p>
        </w:tc>
        <w:tc>
          <w:tcPr>
            <w:tcW w:w="2145" w:type="dxa"/>
            <w:tcBorders>
              <w:top w:val="single" w:sz="4" w:space="0" w:color="auto"/>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տարի</w:t>
            </w:r>
          </w:p>
        </w:tc>
      </w:tr>
      <w:tr w:rsidR="000D4CB0" w:rsidRPr="000D4CB0" w:rsidTr="000638C1">
        <w:trPr>
          <w:trHeight w:val="473"/>
        </w:trPr>
        <w:tc>
          <w:tcPr>
            <w:tcW w:w="1255" w:type="dxa"/>
            <w:tcBorders>
              <w:top w:val="nil"/>
              <w:left w:val="single" w:sz="4" w:space="0" w:color="auto"/>
              <w:bottom w:val="single" w:sz="4" w:space="0" w:color="auto"/>
              <w:right w:val="single" w:sz="4" w:space="0" w:color="auto"/>
            </w:tcBorders>
            <w:shd w:val="clear" w:color="000000" w:fill="FFFFFF"/>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550" w:type="dxa"/>
            <w:tcBorders>
              <w:top w:val="nil"/>
              <w:left w:val="nil"/>
              <w:bottom w:val="single" w:sz="4" w:space="0" w:color="auto"/>
              <w:right w:val="single" w:sz="4" w:space="0" w:color="auto"/>
            </w:tcBorders>
            <w:shd w:val="clear" w:color="000000" w:fill="FFFFFF"/>
            <w:hideMark/>
          </w:tcPr>
          <w:p w:rsidR="000D4CB0" w:rsidRPr="000D4CB0" w:rsidRDefault="000D4CB0" w:rsidP="000638C1">
            <w:pPr>
              <w:jc w:val="center"/>
              <w:rPr>
                <w:rFonts w:ascii="GHEA Mariam" w:hAnsi="GHEA Mariam" w:cs="Arial"/>
                <w:b/>
                <w:bCs/>
                <w:sz w:val="24"/>
                <w:szCs w:val="24"/>
                <w:lang w:eastAsia="en-US"/>
              </w:rPr>
            </w:pPr>
            <w:r w:rsidRPr="000D4CB0">
              <w:rPr>
                <w:rFonts w:ascii="GHEA Mariam" w:hAnsi="GHEA Mariam" w:cs="Arial"/>
                <w:b/>
                <w:bCs/>
                <w:sz w:val="24"/>
                <w:szCs w:val="24"/>
                <w:lang w:eastAsia="en-US"/>
              </w:rPr>
              <w:t>ԸՆԴԱՄԵՆԸ</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5,200,026.8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638C1">
        <w:trPr>
          <w:trHeight w:val="423"/>
        </w:trPr>
        <w:tc>
          <w:tcPr>
            <w:tcW w:w="1255" w:type="dxa"/>
            <w:tcBorders>
              <w:top w:val="nil"/>
              <w:left w:val="single" w:sz="4" w:space="0" w:color="auto"/>
              <w:bottom w:val="single" w:sz="4" w:space="0" w:color="auto"/>
              <w:right w:val="single" w:sz="4" w:space="0" w:color="auto"/>
            </w:tcBorders>
            <w:shd w:val="clear" w:color="000000" w:fill="FFFFFF"/>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000000" w:fill="FFFFFF"/>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550" w:type="dxa"/>
            <w:tcBorders>
              <w:top w:val="nil"/>
              <w:left w:val="nil"/>
              <w:bottom w:val="single" w:sz="4" w:space="0" w:color="auto"/>
              <w:right w:val="single" w:sz="4" w:space="0" w:color="auto"/>
            </w:tcBorders>
            <w:shd w:val="clear" w:color="000000" w:fill="FFFFFF"/>
            <w:hideMark/>
          </w:tcPr>
          <w:p w:rsidR="000D4CB0" w:rsidRPr="000D4CB0" w:rsidRDefault="000D4CB0" w:rsidP="000638C1">
            <w:pPr>
              <w:jc w:val="cente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5,200,026.8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638C1">
        <w:trPr>
          <w:trHeight w:val="476"/>
        </w:trPr>
        <w:tc>
          <w:tcPr>
            <w:tcW w:w="12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1099</w:t>
            </w:r>
          </w:p>
        </w:tc>
        <w:tc>
          <w:tcPr>
            <w:tcW w:w="1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 xml:space="preserve">Ծրագրի անվանումը </w:t>
            </w:r>
          </w:p>
        </w:tc>
        <w:tc>
          <w:tcPr>
            <w:tcW w:w="1975" w:type="dxa"/>
            <w:tcBorders>
              <w:top w:val="single" w:sz="4" w:space="0" w:color="auto"/>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single" w:sz="4" w:space="0" w:color="auto"/>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638C1">
        <w:trPr>
          <w:trHeight w:val="325"/>
        </w:trPr>
        <w:tc>
          <w:tcPr>
            <w:tcW w:w="125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Առողջության առաջնային պահպանում</w:t>
            </w:r>
          </w:p>
        </w:tc>
        <w:tc>
          <w:tcPr>
            <w:tcW w:w="19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300,000.0</w:t>
            </w:r>
          </w:p>
        </w:tc>
        <w:tc>
          <w:tcPr>
            <w:tcW w:w="21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0638C1">
        <w:trPr>
          <w:trHeight w:val="530"/>
        </w:trPr>
        <w:tc>
          <w:tcPr>
            <w:tcW w:w="125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Ծրագրի նպատակը</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638C1">
        <w:trPr>
          <w:trHeight w:val="540"/>
        </w:trPr>
        <w:tc>
          <w:tcPr>
            <w:tcW w:w="125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pacing w:val="-8"/>
                <w:sz w:val="24"/>
                <w:szCs w:val="24"/>
                <w:lang w:eastAsia="en-US"/>
              </w:rPr>
              <w:t>Բնակչությանը մատչելի և որակյալ առաջնային բժշկական օգնության և սպա</w:t>
            </w:r>
            <w:r w:rsidRPr="000D4CB0">
              <w:rPr>
                <w:rFonts w:ascii="GHEA Mariam" w:hAnsi="GHEA Mariam" w:cs="Arial"/>
                <w:spacing w:val="-8"/>
                <w:sz w:val="24"/>
                <w:szCs w:val="24"/>
                <w:lang w:eastAsia="en-US"/>
              </w:rPr>
              <w:softHyphen/>
              <w:t>սարկման տրամադրում, առողջության վատթարացման ռիսկի գործոնների</w:t>
            </w:r>
            <w:r w:rsidRPr="000D4CB0">
              <w:rPr>
                <w:rFonts w:ascii="GHEA Mariam" w:hAnsi="GHEA Mariam" w:cs="Arial"/>
                <w:sz w:val="24"/>
                <w:szCs w:val="24"/>
                <w:lang w:eastAsia="en-US"/>
              </w:rPr>
              <w:t xml:space="preserve"> </w:t>
            </w:r>
            <w:r w:rsidRPr="000D4CB0">
              <w:rPr>
                <w:rFonts w:ascii="GHEA Mariam" w:hAnsi="GHEA Mariam" w:cs="Arial"/>
                <w:spacing w:val="-8"/>
                <w:sz w:val="24"/>
                <w:szCs w:val="24"/>
                <w:lang w:eastAsia="en-US"/>
              </w:rPr>
              <w:t>վերհանում և դրանց հնարավոր անբարենպաստ ազդեցության կան</w:t>
            </w:r>
            <w:r w:rsidRPr="000D4CB0">
              <w:rPr>
                <w:rFonts w:ascii="GHEA Mariam" w:hAnsi="GHEA Mariam" w:cs="Arial"/>
                <w:spacing w:val="-8"/>
                <w:sz w:val="24"/>
                <w:szCs w:val="24"/>
                <w:lang w:eastAsia="en-US"/>
              </w:rPr>
              <w:softHyphen/>
              <w:t>խարգելում</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638C1">
        <w:trPr>
          <w:trHeight w:val="270"/>
        </w:trPr>
        <w:tc>
          <w:tcPr>
            <w:tcW w:w="125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Վերջնական արդյունքի նկարագրությունը</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638C1">
        <w:trPr>
          <w:trHeight w:val="810"/>
        </w:trPr>
        <w:tc>
          <w:tcPr>
            <w:tcW w:w="125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pacing w:val="-8"/>
                <w:sz w:val="24"/>
                <w:szCs w:val="24"/>
                <w:lang w:eastAsia="en-US"/>
              </w:rPr>
              <w:t>Առողջության առաջնային պահպանման օղակում ցուցաբերվող բժշկական օգնության որակի, հիվանդությունների վաղ հայտնաբերման և կանխար</w:t>
            </w:r>
            <w:r w:rsidRPr="000D4CB0">
              <w:rPr>
                <w:rFonts w:ascii="GHEA Mariam" w:hAnsi="GHEA Mariam" w:cs="Arial"/>
                <w:spacing w:val="-8"/>
                <w:sz w:val="24"/>
                <w:szCs w:val="24"/>
                <w:lang w:eastAsia="en-US"/>
              </w:rPr>
              <w:softHyphen/>
              <w:t>գել</w:t>
            </w:r>
            <w:r>
              <w:rPr>
                <w:rFonts w:ascii="GHEA Mariam" w:hAnsi="GHEA Mariam" w:cs="Arial"/>
                <w:spacing w:val="-8"/>
                <w:sz w:val="24"/>
                <w:szCs w:val="24"/>
                <w:lang w:eastAsia="en-US"/>
              </w:rPr>
              <w:softHyphen/>
            </w:r>
            <w:r w:rsidRPr="000D4CB0">
              <w:rPr>
                <w:rFonts w:ascii="GHEA Mariam" w:hAnsi="GHEA Mariam" w:cs="Arial"/>
                <w:spacing w:val="-8"/>
                <w:sz w:val="24"/>
                <w:szCs w:val="24"/>
                <w:lang w:eastAsia="en-US"/>
              </w:rPr>
              <w:t>ման</w:t>
            </w:r>
            <w:r w:rsidRPr="000D4CB0">
              <w:rPr>
                <w:rFonts w:ascii="GHEA Mariam" w:hAnsi="GHEA Mariam" w:cs="Arial"/>
                <w:sz w:val="24"/>
                <w:szCs w:val="24"/>
                <w:lang w:eastAsia="en-US"/>
              </w:rPr>
              <w:t xml:space="preserve"> </w:t>
            </w:r>
            <w:r w:rsidRPr="000D4CB0">
              <w:rPr>
                <w:rFonts w:ascii="GHEA Mariam" w:hAnsi="GHEA Mariam" w:cs="Arial"/>
                <w:sz w:val="24"/>
                <w:szCs w:val="24"/>
                <w:lang w:eastAsia="en-US"/>
              </w:rPr>
              <w:lastRenderedPageBreak/>
              <w:t xml:space="preserve">մակարդակի բարելավում, առողջապահական </w:t>
            </w:r>
            <w:r w:rsidRPr="000D4CB0">
              <w:rPr>
                <w:rFonts w:ascii="GHEA Mariam" w:hAnsi="GHEA Mariam" w:cs="Arial"/>
                <w:spacing w:val="-8"/>
                <w:sz w:val="24"/>
                <w:szCs w:val="24"/>
                <w:lang w:eastAsia="en-US"/>
              </w:rPr>
              <w:t>ծառայու</w:t>
            </w:r>
            <w:r w:rsidRPr="000D4CB0">
              <w:rPr>
                <w:rFonts w:ascii="GHEA Mariam" w:hAnsi="GHEA Mariam" w:cs="Arial"/>
                <w:spacing w:val="-8"/>
                <w:sz w:val="24"/>
                <w:szCs w:val="24"/>
                <w:lang w:eastAsia="en-US"/>
              </w:rPr>
              <w:softHyphen/>
              <w:t>թյուն</w:t>
            </w:r>
            <w:r w:rsidRPr="000D4CB0">
              <w:rPr>
                <w:rFonts w:ascii="GHEA Mariam" w:hAnsi="GHEA Mariam" w:cs="Arial"/>
                <w:spacing w:val="-8"/>
                <w:sz w:val="24"/>
                <w:szCs w:val="24"/>
                <w:lang w:eastAsia="en-US"/>
              </w:rPr>
              <w:softHyphen/>
              <w:t>ների վերա</w:t>
            </w:r>
            <w:r>
              <w:rPr>
                <w:rFonts w:ascii="GHEA Mariam" w:hAnsi="GHEA Mariam" w:cs="Arial"/>
                <w:spacing w:val="-8"/>
                <w:sz w:val="24"/>
                <w:szCs w:val="24"/>
                <w:lang w:eastAsia="en-US"/>
              </w:rPr>
              <w:softHyphen/>
            </w:r>
            <w:r w:rsidRPr="000D4CB0">
              <w:rPr>
                <w:rFonts w:ascii="GHEA Mariam" w:hAnsi="GHEA Mariam" w:cs="Arial"/>
                <w:spacing w:val="-8"/>
                <w:sz w:val="24"/>
                <w:szCs w:val="24"/>
                <w:lang w:eastAsia="en-US"/>
              </w:rPr>
              <w:t>բերյալ իրազեկվածության և դրանց նկատմամբ պահանջարկի ավելացում</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638C1">
        <w:trPr>
          <w:trHeight w:val="285"/>
        </w:trPr>
        <w:tc>
          <w:tcPr>
            <w:tcW w:w="11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Ծրագրի միջոցառումներ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2145"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11001</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անվանումը</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Ամբուլատոր-պոլիկլինիկական բժշկական օգնության ծառայություններ</w:t>
            </w:r>
          </w:p>
        </w:tc>
        <w:tc>
          <w:tcPr>
            <w:tcW w:w="197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300,000.0</w:t>
            </w:r>
          </w:p>
        </w:tc>
        <w:tc>
          <w:tcPr>
            <w:tcW w:w="214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Ամբուլատոր-պոլիկլինիկական բժշկական օգնության ծառայություններ</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տեսակը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1188</w:t>
            </w:r>
          </w:p>
        </w:tc>
        <w:tc>
          <w:tcPr>
            <w:tcW w:w="1690"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 xml:space="preserve">Ծրագրի անվանումը </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285"/>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Դեղապահովում</w:t>
            </w:r>
          </w:p>
        </w:tc>
        <w:tc>
          <w:tcPr>
            <w:tcW w:w="197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200,026.80</w:t>
            </w:r>
          </w:p>
        </w:tc>
        <w:tc>
          <w:tcPr>
            <w:tcW w:w="214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0.00</w:t>
            </w:r>
          </w:p>
        </w:tc>
      </w:tr>
      <w:tr w:rsidR="000D4CB0" w:rsidRPr="000D4CB0" w:rsidTr="000D4CB0">
        <w:trPr>
          <w:trHeight w:val="27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Ծրագրի նպատակը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54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Դեղերի անվտանգության, արդյունավետության և որակի ապահովում,  ՀՀ հիմնական դեղերի ցանկում առկա կենսականորեն անհրաժեշտ դեղերի ֆիզիկական և տնտեսական մատչելիության բարձրացում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Վերջնական արդյունքի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54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pacing w:val="-8"/>
                <w:sz w:val="24"/>
                <w:szCs w:val="24"/>
                <w:lang w:eastAsia="en-US"/>
              </w:rPr>
              <w:t>Հանրապետությունում առանձին հիվանդություններով տառապող անձանց</w:t>
            </w:r>
            <w:r w:rsidRPr="000D4CB0">
              <w:rPr>
                <w:rFonts w:ascii="GHEA Mariam" w:hAnsi="GHEA Mariam" w:cs="Arial"/>
                <w:sz w:val="24"/>
                <w:szCs w:val="24"/>
                <w:lang w:eastAsia="en-US"/>
              </w:rPr>
              <w:t xml:space="preserve"> առանցքային նշանակության դեղորայքի մատչելիության բարձրացում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1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Ծրագրի միջոցառումներ</w:t>
            </w:r>
          </w:p>
        </w:tc>
        <w:tc>
          <w:tcPr>
            <w:tcW w:w="197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214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12001</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անվանումը</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95116F">
        <w:trPr>
          <w:trHeight w:val="570"/>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Դեղորայքի տրամադրում ամբուլատոր-պոլիկլինիկական, հիվան</w:t>
            </w:r>
            <w:r>
              <w:rPr>
                <w:rFonts w:ascii="GHEA Mariam" w:hAnsi="GHEA Mariam" w:cs="Arial"/>
                <w:b/>
                <w:bCs/>
                <w:sz w:val="24"/>
                <w:szCs w:val="24"/>
                <w:lang w:eastAsia="en-US"/>
              </w:rPr>
              <w:softHyphen/>
            </w:r>
            <w:r w:rsidRPr="000D4CB0">
              <w:rPr>
                <w:rFonts w:ascii="GHEA Mariam" w:hAnsi="GHEA Mariam" w:cs="Arial"/>
                <w:b/>
                <w:bCs/>
                <w:sz w:val="24"/>
                <w:szCs w:val="24"/>
                <w:lang w:eastAsia="en-US"/>
              </w:rPr>
              <w:t>դանոցային բուժօգնություն ստացողներին և հատուկ խմբերում ընդգրկված ֆիզիկական անձանց</w:t>
            </w:r>
          </w:p>
        </w:tc>
        <w:tc>
          <w:tcPr>
            <w:tcW w:w="1975" w:type="dxa"/>
            <w:vMerge w:val="restart"/>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200,026.80</w:t>
            </w:r>
          </w:p>
        </w:tc>
        <w:tc>
          <w:tcPr>
            <w:tcW w:w="2145" w:type="dxa"/>
            <w:vMerge w:val="restart"/>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95116F">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նկարագրությունը</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95116F">
        <w:trPr>
          <w:trHeight w:val="540"/>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Կեն</w:t>
            </w:r>
            <w:r w:rsidR="0095116F">
              <w:rPr>
                <w:rFonts w:ascii="GHEA Mariam" w:hAnsi="GHEA Mariam" w:cs="Arial"/>
                <w:sz w:val="24"/>
                <w:szCs w:val="24"/>
                <w:lang w:eastAsia="en-US"/>
              </w:rPr>
              <w:t>տրոնացված կարգով դեղորայքի ձեռք</w:t>
            </w:r>
            <w:r w:rsidRPr="000D4CB0">
              <w:rPr>
                <w:rFonts w:ascii="GHEA Mariam" w:hAnsi="GHEA Mariam" w:cs="Arial"/>
                <w:sz w:val="24"/>
                <w:szCs w:val="24"/>
                <w:lang w:eastAsia="en-US"/>
              </w:rPr>
              <w:t>բերում հիվանդանոցային բուժօգնություն ստացողներին և հատուկ խմբերում ընդգրկված ֆիզիկական անձանց տրամադրելու նպատակով</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95116F">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lastRenderedPageBreak/>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տեսակը</w:t>
            </w:r>
          </w:p>
        </w:tc>
        <w:tc>
          <w:tcPr>
            <w:tcW w:w="197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Տրանսֆերտների տրամադրում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1200</w:t>
            </w:r>
          </w:p>
        </w:tc>
        <w:tc>
          <w:tcPr>
            <w:tcW w:w="1690"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 xml:space="preserve">Ծրագրի անվանումը </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285"/>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Մոր և մանկան առողջության պահպանում</w:t>
            </w:r>
          </w:p>
        </w:tc>
        <w:tc>
          <w:tcPr>
            <w:tcW w:w="197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270,000.0</w:t>
            </w:r>
          </w:p>
        </w:tc>
        <w:tc>
          <w:tcPr>
            <w:tcW w:w="214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0D4CB0">
        <w:trPr>
          <w:trHeight w:val="27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Ծրագրի նպատակը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54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95116F">
            <w:pPr>
              <w:rPr>
                <w:rFonts w:ascii="GHEA Mariam" w:hAnsi="GHEA Mariam" w:cs="Arial"/>
                <w:sz w:val="24"/>
                <w:szCs w:val="24"/>
                <w:lang w:eastAsia="en-US"/>
              </w:rPr>
            </w:pPr>
            <w:r w:rsidRPr="000D4CB0">
              <w:rPr>
                <w:rFonts w:ascii="GHEA Mariam" w:hAnsi="GHEA Mariam" w:cs="Arial"/>
                <w:sz w:val="24"/>
                <w:szCs w:val="24"/>
                <w:lang w:eastAsia="en-US"/>
              </w:rPr>
              <w:t>Մոր և մանկան առողջության պահպանում, կանանց և երեխաներին մատուցվող բժշկական ծառայությունների մատչելիության և որակի բարելավում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Վերջնական արդյունքի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Մանկական և մայրական մահացության և հիվանդացության կրճատում, կանանց վերարտադրողական առողջության բարելավում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1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Ծրագրի միջոցառումներ</w:t>
            </w:r>
          </w:p>
        </w:tc>
        <w:tc>
          <w:tcPr>
            <w:tcW w:w="197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214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11003</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անվանումը</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Երեխաներին բժշկական օգնության ծառայություններ</w:t>
            </w:r>
          </w:p>
        </w:tc>
        <w:tc>
          <w:tcPr>
            <w:tcW w:w="197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200,000.0</w:t>
            </w:r>
          </w:p>
        </w:tc>
        <w:tc>
          <w:tcPr>
            <w:tcW w:w="214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Երեխաների (0-18 տարեկան երեխաներին) հիվանդանոցային բժշկական օգնության իրականացում (հետազոտում, ախտորոշում, բուժում)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տեսակը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nil"/>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11004</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անվանումը</w:t>
            </w:r>
          </w:p>
        </w:tc>
        <w:tc>
          <w:tcPr>
            <w:tcW w:w="197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95116F">
        <w:trPr>
          <w:trHeight w:val="570"/>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w:t>
            </w:r>
          </w:p>
        </w:tc>
        <w:tc>
          <w:tcPr>
            <w:tcW w:w="1975" w:type="dxa"/>
            <w:vMerge w:val="restart"/>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70,000.0</w:t>
            </w:r>
          </w:p>
        </w:tc>
        <w:tc>
          <w:tcPr>
            <w:tcW w:w="2145" w:type="dxa"/>
            <w:vMerge w:val="restart"/>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95116F">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նկարագրությունը</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D24540">
        <w:trPr>
          <w:trHeight w:val="540"/>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pacing w:val="-8"/>
                <w:sz w:val="24"/>
                <w:szCs w:val="24"/>
                <w:lang w:eastAsia="en-US"/>
              </w:rPr>
              <w:t>Մտավոր, հոգեկան (վարքագծային), լսողական, ֆիզիկական (շարժողական) և զարգացման  այլ խանգարումներով երեխաների առողջական</w:t>
            </w:r>
            <w:r w:rsidRPr="000D4CB0">
              <w:rPr>
                <w:rFonts w:ascii="GHEA Mariam" w:hAnsi="GHEA Mariam" w:cs="Arial"/>
                <w:sz w:val="24"/>
                <w:szCs w:val="24"/>
                <w:lang w:eastAsia="en-US"/>
              </w:rPr>
              <w:t xml:space="preserve"> վիճակի գնա</w:t>
            </w:r>
            <w:r>
              <w:rPr>
                <w:rFonts w:ascii="GHEA Mariam" w:hAnsi="GHEA Mariam" w:cs="Arial"/>
                <w:sz w:val="24"/>
                <w:szCs w:val="24"/>
                <w:lang w:eastAsia="en-US"/>
              </w:rPr>
              <w:softHyphen/>
            </w:r>
            <w:r w:rsidRPr="000D4CB0">
              <w:rPr>
                <w:rFonts w:ascii="GHEA Mariam" w:hAnsi="GHEA Mariam" w:cs="Arial"/>
                <w:sz w:val="24"/>
                <w:szCs w:val="24"/>
                <w:lang w:eastAsia="en-US"/>
              </w:rPr>
              <w:t>հատումը և վերականգնողական ամբուլատոր բուժման կազմակերպումը</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D24540">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տեսակը</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D24540">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lastRenderedPageBreak/>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D24540">
        <w:trPr>
          <w:trHeight w:val="270"/>
        </w:trPr>
        <w:tc>
          <w:tcPr>
            <w:tcW w:w="125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1202</w:t>
            </w:r>
          </w:p>
        </w:tc>
        <w:tc>
          <w:tcPr>
            <w:tcW w:w="16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 xml:space="preserve">Ծրագրի անվանումը </w:t>
            </w:r>
          </w:p>
        </w:tc>
        <w:tc>
          <w:tcPr>
            <w:tcW w:w="1975" w:type="dxa"/>
            <w:tcBorders>
              <w:top w:val="single" w:sz="4" w:space="0" w:color="auto"/>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single" w:sz="4" w:space="0" w:color="auto"/>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285"/>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Ոչ վարակիչ հիվանդությունների բժշկական օգնության ապահովում</w:t>
            </w:r>
          </w:p>
        </w:tc>
        <w:tc>
          <w:tcPr>
            <w:tcW w:w="197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990,000.0</w:t>
            </w:r>
          </w:p>
        </w:tc>
        <w:tc>
          <w:tcPr>
            <w:tcW w:w="214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0D4CB0">
        <w:trPr>
          <w:trHeight w:val="270"/>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Ծրագրի նպատակը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540"/>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Ոչ վարակիչ </w:t>
            </w:r>
            <w:r w:rsidR="0095116F">
              <w:rPr>
                <w:rFonts w:ascii="GHEA Mariam" w:hAnsi="GHEA Mariam" w:cs="Arial"/>
                <w:sz w:val="24"/>
                <w:szCs w:val="24"/>
                <w:lang w:eastAsia="en-US"/>
              </w:rPr>
              <w:t>հիվանդությունների (մասնավորապես՝</w:t>
            </w:r>
            <w:r w:rsidRPr="000D4CB0">
              <w:rPr>
                <w:rFonts w:ascii="GHEA Mariam" w:hAnsi="GHEA Mariam" w:cs="Arial"/>
                <w:sz w:val="24"/>
                <w:szCs w:val="24"/>
                <w:lang w:eastAsia="en-US"/>
              </w:rPr>
              <w:t xml:space="preserve"> սիրտ</w:t>
            </w:r>
            <w:r w:rsidR="001B5CD5">
              <w:rPr>
                <w:rFonts w:ascii="GHEA Mariam" w:hAnsi="GHEA Mariam" w:cs="Arial"/>
                <w:sz w:val="24"/>
                <w:szCs w:val="24"/>
                <w:lang w:val="hy-AM" w:eastAsia="en-US"/>
              </w:rPr>
              <w:t>-</w:t>
            </w:r>
            <w:r w:rsidRPr="000D4CB0">
              <w:rPr>
                <w:rFonts w:ascii="GHEA Mariam" w:hAnsi="GHEA Mariam" w:cs="Arial"/>
                <w:sz w:val="24"/>
                <w:szCs w:val="24"/>
                <w:lang w:eastAsia="en-US"/>
              </w:rPr>
              <w:t>անոթային, շաքարային դիաբետի և չարորակ նորագոյացությունների) բուժման արդյունավետության բարձրացում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Վերջնական արդյունքի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Ոչ վարակիչ հիվանդություններով պայմանավորված հիվանդացության և մահացության նվազեցում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1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Ծրագրի միջոցառումներ</w:t>
            </w:r>
          </w:p>
        </w:tc>
        <w:tc>
          <w:tcPr>
            <w:tcW w:w="197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214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11002</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անվանումը</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Անհետաձգելի բժշկական օգնության ծառայություններ</w:t>
            </w:r>
          </w:p>
        </w:tc>
        <w:tc>
          <w:tcPr>
            <w:tcW w:w="197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150,000.0</w:t>
            </w:r>
          </w:p>
        </w:tc>
        <w:tc>
          <w:tcPr>
            <w:tcW w:w="214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540"/>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pacing w:val="-8"/>
                <w:sz w:val="24"/>
                <w:szCs w:val="24"/>
                <w:lang w:eastAsia="en-US"/>
              </w:rPr>
              <w:t>Անհետաձգելի բժշկական օգնության իրականացում` ՀՀ առողջապահության</w:t>
            </w:r>
            <w:r w:rsidRPr="000D4CB0">
              <w:rPr>
                <w:rFonts w:ascii="GHEA Mariam" w:hAnsi="GHEA Mariam" w:cs="Arial"/>
                <w:sz w:val="24"/>
                <w:szCs w:val="24"/>
                <w:lang w:eastAsia="en-US"/>
              </w:rPr>
              <w:t xml:space="preserve"> նախարարի կողմից հաստատված հիվանդությունների, վիճակների ցանկի համաձայն</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տեսակը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nil"/>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11004</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անվանումը</w:t>
            </w:r>
          </w:p>
        </w:tc>
        <w:tc>
          <w:tcPr>
            <w:tcW w:w="197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C52982">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Ուռուցքաբանական և արյունաբանական հիվանդությունների բժշկական օգնության ծառայություններ</w:t>
            </w:r>
          </w:p>
        </w:tc>
        <w:tc>
          <w:tcPr>
            <w:tcW w:w="1975" w:type="dxa"/>
            <w:vMerge w:val="restart"/>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840,000.0</w:t>
            </w:r>
          </w:p>
        </w:tc>
        <w:tc>
          <w:tcPr>
            <w:tcW w:w="2145" w:type="dxa"/>
            <w:vMerge w:val="restart"/>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C52982">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նկարագրությունը</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C52982">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Ուռուցքաբանական և արյունաբանական հիվանդների բուժում և շարունակական հսկողության համալիր միջոցառումների իրականացում</w:t>
            </w:r>
          </w:p>
        </w:tc>
        <w:tc>
          <w:tcPr>
            <w:tcW w:w="197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C52982">
        <w:trPr>
          <w:trHeight w:val="285"/>
        </w:trPr>
        <w:tc>
          <w:tcPr>
            <w:tcW w:w="1255" w:type="dxa"/>
            <w:tcBorders>
              <w:top w:val="single" w:sz="4" w:space="0" w:color="auto"/>
              <w:left w:val="single" w:sz="4" w:space="0" w:color="auto"/>
              <w:bottom w:val="nil"/>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տեսակը</w:t>
            </w:r>
          </w:p>
        </w:tc>
        <w:tc>
          <w:tcPr>
            <w:tcW w:w="197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4E3945">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7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4E3945">
        <w:trPr>
          <w:trHeight w:val="270"/>
        </w:trPr>
        <w:tc>
          <w:tcPr>
            <w:tcW w:w="12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1207</w:t>
            </w:r>
          </w:p>
        </w:tc>
        <w:tc>
          <w:tcPr>
            <w:tcW w:w="1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 xml:space="preserve">Ծրագրի անվանումը </w:t>
            </w:r>
          </w:p>
        </w:tc>
        <w:tc>
          <w:tcPr>
            <w:tcW w:w="1975" w:type="dxa"/>
            <w:tcBorders>
              <w:top w:val="single" w:sz="4" w:space="0" w:color="auto"/>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single" w:sz="4" w:space="0" w:color="auto"/>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4E3945">
        <w:trPr>
          <w:trHeight w:val="285"/>
        </w:trPr>
        <w:tc>
          <w:tcPr>
            <w:tcW w:w="125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Սոցիալապես անապահով և առանձին խմբերի անձանց բժշկական օգնություն</w:t>
            </w:r>
          </w:p>
        </w:tc>
        <w:tc>
          <w:tcPr>
            <w:tcW w:w="19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3,440,000.0</w:t>
            </w:r>
          </w:p>
        </w:tc>
        <w:tc>
          <w:tcPr>
            <w:tcW w:w="21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4E3945">
        <w:trPr>
          <w:trHeight w:val="270"/>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Ծրագրի նպատակը</w:t>
            </w:r>
          </w:p>
        </w:tc>
        <w:tc>
          <w:tcPr>
            <w:tcW w:w="197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540"/>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Սոցիալապես անապահով և հատուկ խմբերում ընդգրկված անձանց բժշկական օգնության հասանելիության և մատչելիության մակարդակի բարձրացում, հիվանդանոցային որակյալ բժշկական օգնության ապահովում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70"/>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Վերջնական արդյունքի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1133"/>
        </w:trPr>
        <w:tc>
          <w:tcPr>
            <w:tcW w:w="125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169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b/>
                <w:bCs/>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Սոցիալապես անապահով և հատուկ խմբերում ընդգրկված անձանց բժշկական օգնության հասանելիության և մատչելիության բարձրացում, ծառայությունների մատուցման հասցեականության բարելավում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D24540">
        <w:trPr>
          <w:trHeight w:val="234"/>
        </w:trPr>
        <w:tc>
          <w:tcPr>
            <w:tcW w:w="11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Ծրագրի միջոցառումներ</w:t>
            </w:r>
          </w:p>
        </w:tc>
        <w:tc>
          <w:tcPr>
            <w:tcW w:w="197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214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11001</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անվանումը</w:t>
            </w:r>
          </w:p>
        </w:tc>
        <w:tc>
          <w:tcPr>
            <w:tcW w:w="197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2145" w:type="dxa"/>
            <w:tcBorders>
              <w:top w:val="nil"/>
              <w:left w:val="nil"/>
              <w:bottom w:val="single" w:sz="4" w:space="0" w:color="auto"/>
              <w:right w:val="single" w:sz="4" w:space="0" w:color="auto"/>
            </w:tcBorders>
            <w:shd w:val="clear" w:color="000000" w:fill="FFFFFF"/>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Սոցիալապես անապահով և հատուկ խմբերում ընդգրկվածներին բժշկական օգնության ծառայություններ</w:t>
            </w:r>
          </w:p>
        </w:tc>
        <w:tc>
          <w:tcPr>
            <w:tcW w:w="197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3,440,000.0</w:t>
            </w:r>
          </w:p>
        </w:tc>
        <w:tc>
          <w:tcPr>
            <w:tcW w:w="2145" w:type="dxa"/>
            <w:vMerge w:val="restart"/>
            <w:tcBorders>
              <w:top w:val="nil"/>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0.0</w:t>
            </w: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նկարագրությունը</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540"/>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9B6A62">
            <w:pPr>
              <w:rPr>
                <w:rFonts w:ascii="GHEA Mariam" w:hAnsi="GHEA Mariam" w:cs="Arial"/>
                <w:sz w:val="24"/>
                <w:szCs w:val="24"/>
                <w:lang w:eastAsia="en-US"/>
              </w:rPr>
            </w:pPr>
            <w:r w:rsidRPr="000D4CB0">
              <w:rPr>
                <w:rFonts w:ascii="GHEA Mariam" w:hAnsi="GHEA Mariam" w:cs="Arial"/>
                <w:sz w:val="24"/>
                <w:szCs w:val="24"/>
                <w:lang w:eastAsia="en-US"/>
              </w:rPr>
              <w:t>Բնակչության սոցիալապես անապահով և հատուկ խմբերում ընդգրկված</w:t>
            </w:r>
            <w:r w:rsidR="00C52982">
              <w:rPr>
                <w:rFonts w:ascii="GHEA Mariam" w:hAnsi="GHEA Mariam" w:cs="Arial"/>
                <w:sz w:val="24"/>
                <w:szCs w:val="24"/>
                <w:lang w:eastAsia="en-US"/>
              </w:rPr>
              <w:softHyphen/>
            </w:r>
            <w:r w:rsidRPr="000D4CB0">
              <w:rPr>
                <w:rFonts w:ascii="GHEA Mariam" w:hAnsi="GHEA Mariam" w:cs="Arial"/>
                <w:sz w:val="24"/>
                <w:szCs w:val="24"/>
                <w:lang w:eastAsia="en-US"/>
              </w:rPr>
              <w:t>ների բժշկական օգնության իրականացում` ՀՀ կառավարու</w:t>
            </w:r>
            <w:r w:rsidR="00C52982">
              <w:rPr>
                <w:rFonts w:ascii="GHEA Mariam" w:hAnsi="GHEA Mariam" w:cs="Arial"/>
                <w:sz w:val="24"/>
                <w:szCs w:val="24"/>
                <w:lang w:eastAsia="en-US"/>
              </w:rPr>
              <w:softHyphen/>
            </w:r>
            <w:r w:rsidRPr="000D4CB0">
              <w:rPr>
                <w:rFonts w:ascii="GHEA Mariam" w:hAnsi="GHEA Mariam" w:cs="Arial"/>
                <w:sz w:val="24"/>
                <w:szCs w:val="24"/>
                <w:lang w:eastAsia="en-US"/>
              </w:rPr>
              <w:t xml:space="preserve">թյան որոշմամբ </w:t>
            </w:r>
            <w:r w:rsidRPr="009B6A62">
              <w:rPr>
                <w:rFonts w:ascii="GHEA Mariam" w:hAnsi="GHEA Mariam" w:cs="Arial"/>
                <w:spacing w:val="-2"/>
                <w:sz w:val="24"/>
                <w:szCs w:val="24"/>
                <w:lang w:eastAsia="en-US"/>
              </w:rPr>
              <w:t>հաստատված բնակչության խմբերի և ծառայությունների ցանկի</w:t>
            </w:r>
            <w:r w:rsidR="009B6A62" w:rsidRPr="009B6A62">
              <w:rPr>
                <w:rFonts w:ascii="GHEA Mariam" w:hAnsi="GHEA Mariam" w:cs="Arial"/>
                <w:spacing w:val="-2"/>
                <w:sz w:val="24"/>
                <w:szCs w:val="24"/>
                <w:lang w:val="hy-AM" w:eastAsia="en-US"/>
              </w:rPr>
              <w:t xml:space="preserve"> </w:t>
            </w:r>
            <w:r w:rsidRPr="009B6A62">
              <w:rPr>
                <w:rFonts w:ascii="GHEA Mariam" w:hAnsi="GHEA Mariam" w:cs="Arial"/>
                <w:spacing w:val="-2"/>
                <w:sz w:val="24"/>
                <w:szCs w:val="24"/>
                <w:lang w:eastAsia="en-US"/>
              </w:rPr>
              <w:t>համաձայն</w:t>
            </w:r>
          </w:p>
        </w:tc>
        <w:tc>
          <w:tcPr>
            <w:tcW w:w="197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u w:val="single"/>
                <w:lang w:eastAsia="en-US"/>
              </w:rPr>
            </w:pPr>
            <w:r w:rsidRPr="000D4CB0">
              <w:rPr>
                <w:rFonts w:ascii="GHEA Mariam" w:hAnsi="GHEA Mariam" w:cs="Arial"/>
                <w:sz w:val="24"/>
                <w:szCs w:val="24"/>
                <w:u w:val="single"/>
                <w:lang w:eastAsia="en-US"/>
              </w:rPr>
              <w:t>Միջոցառման տեսակը</w:t>
            </w:r>
          </w:p>
        </w:tc>
        <w:tc>
          <w:tcPr>
            <w:tcW w:w="197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r w:rsidR="000D4CB0" w:rsidRPr="000D4CB0" w:rsidTr="000D4CB0">
        <w:trPr>
          <w:trHeight w:val="285"/>
        </w:trPr>
        <w:tc>
          <w:tcPr>
            <w:tcW w:w="1255" w:type="dxa"/>
            <w:tcBorders>
              <w:top w:val="nil"/>
              <w:left w:val="single" w:sz="4" w:space="0" w:color="auto"/>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7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214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r>
    </w:tbl>
    <w:p w:rsidR="004E3945" w:rsidRDefault="004E3945">
      <w:pPr>
        <w:pStyle w:val="mechtex"/>
        <w:ind w:firstLine="720"/>
        <w:jc w:val="left"/>
        <w:rPr>
          <w:rFonts w:ascii="GHEA Mariam" w:hAnsi="GHEA Mariam" w:cs="Sylfaen"/>
          <w:sz w:val="24"/>
          <w:szCs w:val="24"/>
        </w:rPr>
      </w:pPr>
    </w:p>
    <w:p w:rsidR="004E3945" w:rsidRDefault="004E3945">
      <w:pPr>
        <w:pStyle w:val="mechtex"/>
        <w:ind w:firstLine="720"/>
        <w:jc w:val="left"/>
        <w:rPr>
          <w:rFonts w:ascii="GHEA Mariam" w:hAnsi="GHEA Mariam" w:cs="Sylfaen"/>
          <w:sz w:val="24"/>
          <w:szCs w:val="24"/>
        </w:rPr>
      </w:pPr>
    </w:p>
    <w:p w:rsidR="000D4CB0" w:rsidRPr="000D4CB0" w:rsidRDefault="000D4CB0">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0D4CB0" w:rsidRPr="000D4CB0" w:rsidRDefault="000D4CB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0D4CB0" w:rsidRPr="000D4CB0" w:rsidRDefault="000D4CB0" w:rsidP="000D4CB0">
      <w:pPr>
        <w:pStyle w:val="mechtex"/>
        <w:ind w:firstLine="709"/>
        <w:jc w:val="left"/>
        <w:rPr>
          <w:rFonts w:ascii="GHEA Mariam" w:hAnsi="GHEA Mariam" w:cs="Sylfaen"/>
          <w:sz w:val="24"/>
          <w:szCs w:val="24"/>
        </w:rPr>
        <w:sectPr w:rsidR="000D4CB0" w:rsidRPr="000D4CB0" w:rsidSect="00D24540">
          <w:pgSz w:w="16834" w:h="11909" w:orient="landscape" w:code="9"/>
          <w:pgMar w:top="1135" w:right="1440" w:bottom="1276" w:left="1021" w:header="720" w:footer="576" w:gutter="0"/>
          <w:pgNumType w:start="1"/>
          <w:cols w:space="720"/>
          <w:titlePg/>
          <w:docGrid w:linePitch="272"/>
        </w:sectPr>
      </w:pPr>
      <w:r w:rsidRPr="000D4CB0">
        <w:rPr>
          <w:rFonts w:ascii="GHEA Mariam" w:hAnsi="GHEA Mariam" w:cs="Sylfaen"/>
          <w:sz w:val="24"/>
          <w:szCs w:val="24"/>
        </w:rPr>
        <w:t xml:space="preserve">                 ՂԵԿԱՎԱՐ</w:t>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0D4CB0" w:rsidRPr="000D4CB0" w:rsidRDefault="000D4CB0" w:rsidP="000D4CB0">
      <w:pPr>
        <w:pStyle w:val="mechtex"/>
        <w:ind w:left="10080" w:firstLine="720"/>
        <w:jc w:val="left"/>
        <w:rPr>
          <w:rFonts w:ascii="GHEA Mariam" w:hAnsi="GHEA Mariam"/>
          <w:spacing w:val="-8"/>
          <w:sz w:val="24"/>
          <w:szCs w:val="24"/>
        </w:rPr>
      </w:pPr>
      <w:r w:rsidRPr="000D4CB0">
        <w:rPr>
          <w:rFonts w:ascii="GHEA Mariam" w:hAnsi="GHEA Mariam"/>
          <w:spacing w:val="-8"/>
          <w:sz w:val="24"/>
          <w:szCs w:val="24"/>
        </w:rPr>
        <w:lastRenderedPageBreak/>
        <w:t xml:space="preserve">     Հավելված </w:t>
      </w:r>
      <w:r w:rsidRPr="000D4CB0">
        <w:rPr>
          <w:rFonts w:ascii="GHEA Mariam" w:hAnsi="GHEA Mariam"/>
          <w:bCs/>
          <w:color w:val="000000"/>
          <w:spacing w:val="-8"/>
          <w:sz w:val="24"/>
          <w:szCs w:val="24"/>
          <w:lang w:eastAsia="en-US"/>
        </w:rPr>
        <w:t>N 3</w:t>
      </w:r>
    </w:p>
    <w:p w:rsidR="000D4CB0" w:rsidRPr="000D4CB0" w:rsidRDefault="000D4CB0" w:rsidP="000D4CB0">
      <w:pPr>
        <w:pStyle w:val="mechtex"/>
        <w:ind w:left="3600" w:firstLine="720"/>
        <w:jc w:val="left"/>
        <w:rPr>
          <w:rFonts w:ascii="GHEA Mariam" w:hAnsi="GHEA Mariam"/>
          <w:spacing w:val="-6"/>
          <w:sz w:val="24"/>
          <w:szCs w:val="24"/>
        </w:rPr>
      </w:pPr>
      <w:r w:rsidRPr="000D4CB0">
        <w:rPr>
          <w:rFonts w:ascii="GHEA Mariam" w:hAnsi="GHEA Mariam"/>
          <w:spacing w:val="-6"/>
          <w:sz w:val="24"/>
          <w:szCs w:val="24"/>
        </w:rPr>
        <w:t xml:space="preserve">       </w:t>
      </w:r>
      <w:r w:rsidRPr="000D4CB0">
        <w:rPr>
          <w:rFonts w:ascii="GHEA Mariam" w:hAnsi="GHEA Mariam"/>
          <w:spacing w:val="-6"/>
          <w:sz w:val="24"/>
          <w:szCs w:val="24"/>
        </w:rPr>
        <w:tab/>
        <w:t xml:space="preserve">   </w:t>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t xml:space="preserve">          ՀՀ կառավարության 2022 թվականի</w:t>
      </w:r>
    </w:p>
    <w:p w:rsidR="000D4CB0" w:rsidRPr="000D4CB0" w:rsidRDefault="000D4CB0" w:rsidP="000D4CB0">
      <w:pPr>
        <w:pStyle w:val="mechtex"/>
        <w:jc w:val="left"/>
        <w:rPr>
          <w:rFonts w:ascii="GHEA Mariam" w:hAnsi="GHEA Mariam"/>
          <w:spacing w:val="-2"/>
          <w:sz w:val="24"/>
          <w:szCs w:val="24"/>
        </w:rPr>
      </w:pP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w:t>
      </w:r>
      <w:r w:rsidRPr="000D4CB0">
        <w:rPr>
          <w:rFonts w:ascii="GHEA Mariam" w:hAnsi="GHEA Mariam"/>
          <w:spacing w:val="-2"/>
          <w:sz w:val="24"/>
          <w:szCs w:val="24"/>
        </w:rPr>
        <w:tab/>
        <w:t xml:space="preserve"> </w:t>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հունիս</w:t>
      </w:r>
      <w:r w:rsidRPr="000D4CB0">
        <w:rPr>
          <w:rFonts w:ascii="GHEA Mariam" w:hAnsi="GHEA Mariam" w:cs="IRTEK Courier"/>
          <w:spacing w:val="-4"/>
          <w:sz w:val="24"/>
          <w:szCs w:val="24"/>
          <w:lang w:val="pt-BR"/>
        </w:rPr>
        <w:t>ի</w:t>
      </w:r>
      <w:r w:rsidRPr="000D4CB0">
        <w:rPr>
          <w:rFonts w:ascii="GHEA Mariam" w:hAnsi="GHEA Mariam"/>
          <w:spacing w:val="-2"/>
          <w:sz w:val="24"/>
          <w:szCs w:val="24"/>
        </w:rPr>
        <w:t xml:space="preserve"> 9</w:t>
      </w:r>
      <w:r w:rsidRPr="000D4CB0">
        <w:rPr>
          <w:rFonts w:ascii="GHEA Mariam" w:hAnsi="GHEA Mariam" w:cs="Sylfaen"/>
          <w:spacing w:val="-2"/>
          <w:sz w:val="24"/>
          <w:szCs w:val="24"/>
          <w:lang w:val="pt-BR"/>
        </w:rPr>
        <w:t>-</w:t>
      </w:r>
      <w:r w:rsidRPr="000D4CB0">
        <w:rPr>
          <w:rFonts w:ascii="GHEA Mariam" w:hAnsi="GHEA Mariam"/>
          <w:spacing w:val="-2"/>
          <w:sz w:val="24"/>
          <w:szCs w:val="24"/>
        </w:rPr>
        <w:t>ի N             - Ն  որոշման</w:t>
      </w:r>
    </w:p>
    <w:p w:rsidR="000D4CB0" w:rsidRPr="000D4CB0" w:rsidRDefault="000D4CB0" w:rsidP="000D4CB0">
      <w:pPr>
        <w:pStyle w:val="mechtex"/>
        <w:ind w:firstLine="720"/>
        <w:jc w:val="left"/>
        <w:rPr>
          <w:rFonts w:ascii="GHEA Mariam" w:hAnsi="GHEA Mariam" w:cs="Arial Armenian"/>
          <w:sz w:val="24"/>
          <w:szCs w:val="24"/>
        </w:rPr>
      </w:pPr>
    </w:p>
    <w:p w:rsidR="000D4CB0" w:rsidRPr="000D4CB0" w:rsidRDefault="000D4CB0" w:rsidP="000D4CB0">
      <w:pPr>
        <w:pStyle w:val="norm"/>
        <w:spacing w:line="240" w:lineRule="auto"/>
        <w:ind w:firstLine="0"/>
        <w:rPr>
          <w:rFonts w:ascii="GHEA Mariam" w:hAnsi="GHEA Mariam" w:cs="Arial"/>
          <w:sz w:val="24"/>
          <w:szCs w:val="24"/>
        </w:rPr>
      </w:pPr>
    </w:p>
    <w:tbl>
      <w:tblPr>
        <w:tblW w:w="15120" w:type="dxa"/>
        <w:tblInd w:w="-360" w:type="dxa"/>
        <w:tblLayout w:type="fixed"/>
        <w:tblLook w:val="04A0" w:firstRow="1" w:lastRow="0" w:firstColumn="1" w:lastColumn="0" w:noHBand="0" w:noVBand="1"/>
      </w:tblPr>
      <w:tblGrid>
        <w:gridCol w:w="620"/>
        <w:gridCol w:w="625"/>
        <w:gridCol w:w="640"/>
        <w:gridCol w:w="795"/>
        <w:gridCol w:w="805"/>
        <w:gridCol w:w="7460"/>
        <w:gridCol w:w="2195"/>
        <w:gridCol w:w="1980"/>
      </w:tblGrid>
      <w:tr w:rsidR="000D4CB0" w:rsidRPr="000D4CB0" w:rsidTr="000D4CB0">
        <w:trPr>
          <w:trHeight w:val="960"/>
        </w:trPr>
        <w:tc>
          <w:tcPr>
            <w:tcW w:w="15120" w:type="dxa"/>
            <w:gridSpan w:val="8"/>
            <w:tcBorders>
              <w:top w:val="nil"/>
              <w:left w:val="nil"/>
              <w:bottom w:val="nil"/>
              <w:right w:val="nil"/>
            </w:tcBorders>
            <w:shd w:val="clear" w:color="auto" w:fill="auto"/>
            <w:vAlign w:val="center"/>
            <w:hideMark/>
          </w:tcPr>
          <w:p w:rsid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ՀԱՅԱՍՏԱՆԻ ՀԱՆՐԱՊԵՏՈՒԹՅԱՆ ԿԱՌԱՎԱՐՈՒԹՅԱՆ 2021 ԹՎԱԿԱՆԻ ԴԵԿՏԵՄԲԵՐԻ 23-Ի N 2121-Ն ՈՐՈՇՄԱՆ</w:t>
            </w:r>
          </w:p>
          <w:p w:rsidR="000D4CB0" w:rsidRP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 xml:space="preserve"> NN 3 </w:t>
            </w:r>
            <w:r>
              <w:rPr>
                <w:rFonts w:ascii="GHEA Mariam" w:hAnsi="GHEA Mariam" w:cs="Arial"/>
                <w:bCs/>
                <w:sz w:val="24"/>
                <w:szCs w:val="24"/>
                <w:lang w:eastAsia="en-US"/>
              </w:rPr>
              <w:t>ԵՎ</w:t>
            </w:r>
            <w:r w:rsidRPr="000D4CB0">
              <w:rPr>
                <w:rFonts w:ascii="GHEA Mariam" w:hAnsi="GHEA Mariam" w:cs="Arial"/>
                <w:bCs/>
                <w:sz w:val="24"/>
                <w:szCs w:val="24"/>
                <w:lang w:eastAsia="en-US"/>
              </w:rPr>
              <w:t xml:space="preserve"> 4 ՀԱՎԵԼՎԱԾՆԵՐՈՒՄ ԿԱՏԱՐՎՈՂ ՓՈՓՈԽՈՒԹՅՈՒՆՆԵՐԸ </w:t>
            </w:r>
          </w:p>
        </w:tc>
      </w:tr>
      <w:tr w:rsidR="000D4CB0" w:rsidRPr="000D4CB0" w:rsidTr="000D4CB0">
        <w:trPr>
          <w:trHeight w:val="345"/>
        </w:trPr>
        <w:tc>
          <w:tcPr>
            <w:tcW w:w="620"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p>
        </w:tc>
        <w:tc>
          <w:tcPr>
            <w:tcW w:w="625"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sz w:val="24"/>
                <w:szCs w:val="24"/>
                <w:lang w:eastAsia="en-US"/>
              </w:rPr>
            </w:pPr>
          </w:p>
        </w:tc>
        <w:tc>
          <w:tcPr>
            <w:tcW w:w="640"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sz w:val="24"/>
                <w:szCs w:val="24"/>
                <w:lang w:eastAsia="en-US"/>
              </w:rPr>
            </w:pPr>
          </w:p>
        </w:tc>
        <w:tc>
          <w:tcPr>
            <w:tcW w:w="795"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sz w:val="24"/>
                <w:szCs w:val="24"/>
                <w:lang w:eastAsia="en-US"/>
              </w:rPr>
            </w:pPr>
          </w:p>
        </w:tc>
        <w:tc>
          <w:tcPr>
            <w:tcW w:w="805"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sz w:val="24"/>
                <w:szCs w:val="24"/>
                <w:lang w:eastAsia="en-US"/>
              </w:rPr>
            </w:pPr>
          </w:p>
        </w:tc>
        <w:tc>
          <w:tcPr>
            <w:tcW w:w="7460"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sz w:val="24"/>
                <w:szCs w:val="24"/>
                <w:lang w:eastAsia="en-US"/>
              </w:rPr>
            </w:pPr>
          </w:p>
        </w:tc>
        <w:tc>
          <w:tcPr>
            <w:tcW w:w="2195"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sz w:val="24"/>
                <w:szCs w:val="24"/>
                <w:lang w:eastAsia="en-US"/>
              </w:rPr>
            </w:pPr>
          </w:p>
        </w:tc>
      </w:tr>
      <w:tr w:rsidR="000D4CB0" w:rsidRPr="000D4CB0" w:rsidTr="000D4CB0">
        <w:trPr>
          <w:trHeight w:val="60"/>
        </w:trPr>
        <w:tc>
          <w:tcPr>
            <w:tcW w:w="188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Գործառական դասիչը </w:t>
            </w:r>
          </w:p>
        </w:tc>
        <w:tc>
          <w:tcPr>
            <w:tcW w:w="1600" w:type="dxa"/>
            <w:gridSpan w:val="2"/>
            <w:tcBorders>
              <w:top w:val="single" w:sz="4" w:space="0" w:color="auto"/>
              <w:left w:val="nil"/>
              <w:bottom w:val="single" w:sz="4" w:space="0" w:color="auto"/>
              <w:right w:val="nil"/>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Ծրագրային դասիչը</w:t>
            </w:r>
          </w:p>
        </w:tc>
        <w:tc>
          <w:tcPr>
            <w:tcW w:w="7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175" w:type="dxa"/>
            <w:gridSpan w:val="2"/>
            <w:tcBorders>
              <w:top w:val="single" w:sz="4" w:space="0" w:color="auto"/>
              <w:left w:val="nil"/>
              <w:bottom w:val="nil"/>
              <w:right w:val="single" w:sz="4" w:space="0" w:color="000000"/>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Ցուցանիշների փոփոխությունները     </w:t>
            </w:r>
            <w:r w:rsidRPr="000D4CB0">
              <w:rPr>
                <w:rFonts w:ascii="GHEA Mariam" w:hAnsi="GHEA Mariam" w:cs="Arial"/>
                <w:sz w:val="24"/>
                <w:szCs w:val="24"/>
                <w:lang w:eastAsia="en-US"/>
              </w:rPr>
              <w:br/>
              <w:t xml:space="preserve">      (ավելացումները նշված են դրական նշանով)</w:t>
            </w:r>
          </w:p>
        </w:tc>
      </w:tr>
      <w:tr w:rsidR="000D4CB0" w:rsidRPr="000D4CB0" w:rsidTr="000D4CB0">
        <w:trPr>
          <w:cantSplit/>
          <w:trHeight w:val="1259"/>
        </w:trPr>
        <w:tc>
          <w:tcPr>
            <w:tcW w:w="6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0D4CB0" w:rsidRPr="000D4CB0" w:rsidRDefault="000D4CB0" w:rsidP="000D4CB0">
            <w:pPr>
              <w:ind w:left="113" w:right="113"/>
              <w:jc w:val="center"/>
              <w:rPr>
                <w:rFonts w:ascii="GHEA Mariam" w:hAnsi="GHEA Mariam" w:cs="Arial"/>
                <w:sz w:val="24"/>
                <w:szCs w:val="24"/>
                <w:lang w:eastAsia="en-US"/>
              </w:rPr>
            </w:pPr>
            <w:r w:rsidRPr="000D4CB0">
              <w:rPr>
                <w:rFonts w:ascii="GHEA Mariam" w:hAnsi="GHEA Mariam" w:cs="Arial"/>
                <w:sz w:val="24"/>
                <w:szCs w:val="24"/>
                <w:lang w:eastAsia="en-US"/>
              </w:rPr>
              <w:t>բաժին</w:t>
            </w:r>
            <w:r>
              <w:rPr>
                <w:rFonts w:ascii="GHEA Mariam" w:hAnsi="GHEA Mariam" w:cs="Arial"/>
                <w:sz w:val="24"/>
                <w:szCs w:val="24"/>
                <w:lang w:eastAsia="en-US"/>
              </w:rPr>
              <w:t>ը</w:t>
            </w:r>
          </w:p>
        </w:tc>
        <w:tc>
          <w:tcPr>
            <w:tcW w:w="625" w:type="dxa"/>
            <w:tcBorders>
              <w:top w:val="nil"/>
              <w:left w:val="nil"/>
              <w:bottom w:val="single" w:sz="4" w:space="0" w:color="auto"/>
              <w:right w:val="single" w:sz="4" w:space="0" w:color="auto"/>
            </w:tcBorders>
            <w:shd w:val="clear" w:color="auto" w:fill="auto"/>
            <w:noWrap/>
            <w:textDirection w:val="btLr"/>
            <w:vAlign w:val="center"/>
            <w:hideMark/>
          </w:tcPr>
          <w:p w:rsidR="000D4CB0" w:rsidRPr="000D4CB0" w:rsidRDefault="000D4CB0" w:rsidP="000D4CB0">
            <w:pPr>
              <w:ind w:left="113" w:right="113"/>
              <w:jc w:val="center"/>
              <w:rPr>
                <w:rFonts w:ascii="GHEA Mariam" w:hAnsi="GHEA Mariam" w:cs="Arial"/>
                <w:sz w:val="24"/>
                <w:szCs w:val="24"/>
                <w:lang w:eastAsia="en-US"/>
              </w:rPr>
            </w:pPr>
            <w:r w:rsidRPr="000D4CB0">
              <w:rPr>
                <w:rFonts w:ascii="GHEA Mariam" w:hAnsi="GHEA Mariam" w:cs="Arial"/>
                <w:sz w:val="24"/>
                <w:szCs w:val="24"/>
                <w:lang w:eastAsia="en-US"/>
              </w:rPr>
              <w:t>խումբ</w:t>
            </w:r>
            <w:r>
              <w:rPr>
                <w:rFonts w:ascii="GHEA Mariam" w:hAnsi="GHEA Mariam" w:cs="Arial"/>
                <w:sz w:val="24"/>
                <w:szCs w:val="24"/>
                <w:lang w:eastAsia="en-US"/>
              </w:rPr>
              <w:t>ը</w:t>
            </w:r>
          </w:p>
        </w:tc>
        <w:tc>
          <w:tcPr>
            <w:tcW w:w="640" w:type="dxa"/>
            <w:tcBorders>
              <w:top w:val="nil"/>
              <w:left w:val="nil"/>
              <w:bottom w:val="single" w:sz="4" w:space="0" w:color="auto"/>
              <w:right w:val="single" w:sz="4" w:space="0" w:color="auto"/>
            </w:tcBorders>
            <w:shd w:val="clear" w:color="auto" w:fill="auto"/>
            <w:noWrap/>
            <w:textDirection w:val="btLr"/>
            <w:vAlign w:val="center"/>
            <w:hideMark/>
          </w:tcPr>
          <w:p w:rsidR="000D4CB0" w:rsidRPr="000D4CB0" w:rsidRDefault="000D4CB0" w:rsidP="000D4CB0">
            <w:pPr>
              <w:ind w:left="113" w:right="113"/>
              <w:jc w:val="center"/>
              <w:rPr>
                <w:rFonts w:ascii="GHEA Mariam" w:hAnsi="GHEA Mariam" w:cs="Arial"/>
                <w:sz w:val="24"/>
                <w:szCs w:val="24"/>
                <w:lang w:eastAsia="en-US"/>
              </w:rPr>
            </w:pPr>
            <w:r w:rsidRPr="000D4CB0">
              <w:rPr>
                <w:rFonts w:ascii="GHEA Mariam" w:hAnsi="GHEA Mariam" w:cs="Arial"/>
                <w:sz w:val="24"/>
                <w:szCs w:val="24"/>
                <w:lang w:eastAsia="en-US"/>
              </w:rPr>
              <w:t>դաս</w:t>
            </w:r>
            <w:r>
              <w:rPr>
                <w:rFonts w:ascii="GHEA Mariam" w:hAnsi="GHEA Mariam" w:cs="Arial"/>
                <w:sz w:val="24"/>
                <w:szCs w:val="24"/>
                <w:lang w:eastAsia="en-US"/>
              </w:rPr>
              <w:t>ը</w:t>
            </w:r>
          </w:p>
        </w:tc>
        <w:tc>
          <w:tcPr>
            <w:tcW w:w="795" w:type="dxa"/>
            <w:tcBorders>
              <w:top w:val="nil"/>
              <w:left w:val="nil"/>
              <w:bottom w:val="single" w:sz="4" w:space="0" w:color="auto"/>
              <w:right w:val="single" w:sz="4" w:space="0" w:color="auto"/>
            </w:tcBorders>
            <w:shd w:val="clear" w:color="auto" w:fill="auto"/>
            <w:noWrap/>
            <w:textDirection w:val="btLr"/>
            <w:vAlign w:val="center"/>
            <w:hideMark/>
          </w:tcPr>
          <w:p w:rsidR="000D4CB0" w:rsidRPr="000D4CB0" w:rsidRDefault="000D4CB0" w:rsidP="000D4CB0">
            <w:pPr>
              <w:ind w:left="113" w:right="113"/>
              <w:jc w:val="center"/>
              <w:rPr>
                <w:rFonts w:ascii="GHEA Mariam" w:hAnsi="GHEA Mariam" w:cs="Arial"/>
                <w:sz w:val="24"/>
                <w:szCs w:val="24"/>
                <w:lang w:eastAsia="en-US"/>
              </w:rPr>
            </w:pPr>
            <w:r w:rsidRPr="000D4CB0">
              <w:rPr>
                <w:rFonts w:ascii="GHEA Mariam" w:hAnsi="GHEA Mariam" w:cs="Arial"/>
                <w:sz w:val="24"/>
                <w:szCs w:val="24"/>
                <w:lang w:eastAsia="en-US"/>
              </w:rPr>
              <w:t>ծրագիր</w:t>
            </w:r>
            <w:r>
              <w:rPr>
                <w:rFonts w:ascii="GHEA Mariam" w:hAnsi="GHEA Mariam" w:cs="Arial"/>
                <w:sz w:val="24"/>
                <w:szCs w:val="24"/>
                <w:lang w:eastAsia="en-US"/>
              </w:rPr>
              <w:t>ը</w:t>
            </w:r>
          </w:p>
        </w:tc>
        <w:tc>
          <w:tcPr>
            <w:tcW w:w="805" w:type="dxa"/>
            <w:tcBorders>
              <w:top w:val="nil"/>
              <w:left w:val="nil"/>
              <w:bottom w:val="single" w:sz="4" w:space="0" w:color="auto"/>
              <w:right w:val="single" w:sz="4" w:space="0" w:color="auto"/>
            </w:tcBorders>
            <w:shd w:val="clear" w:color="auto" w:fill="auto"/>
            <w:noWrap/>
            <w:textDirection w:val="btLr"/>
            <w:vAlign w:val="center"/>
            <w:hideMark/>
          </w:tcPr>
          <w:p w:rsidR="000D4CB0" w:rsidRPr="000D4CB0" w:rsidRDefault="000D4CB0" w:rsidP="000D4CB0">
            <w:pPr>
              <w:ind w:left="113" w:right="113"/>
              <w:jc w:val="center"/>
              <w:rPr>
                <w:rFonts w:ascii="GHEA Mariam" w:hAnsi="GHEA Mariam" w:cs="Arial"/>
                <w:sz w:val="24"/>
                <w:szCs w:val="24"/>
                <w:lang w:eastAsia="en-US"/>
              </w:rPr>
            </w:pPr>
            <w:r w:rsidRPr="000D4CB0">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0D4CB0">
              <w:rPr>
                <w:rFonts w:ascii="GHEA Mariam" w:hAnsi="GHEA Mariam" w:cs="Arial"/>
                <w:sz w:val="24"/>
                <w:szCs w:val="24"/>
                <w:lang w:eastAsia="en-US"/>
              </w:rPr>
              <w:t>ռում</w:t>
            </w:r>
            <w:r>
              <w:rPr>
                <w:rFonts w:ascii="GHEA Mariam" w:hAnsi="GHEA Mariam" w:cs="Arial"/>
                <w:sz w:val="24"/>
                <w:szCs w:val="24"/>
                <w:lang w:eastAsia="en-US"/>
              </w:rPr>
              <w:t>ը</w:t>
            </w:r>
          </w:p>
        </w:tc>
        <w:tc>
          <w:tcPr>
            <w:tcW w:w="746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jc w:val="center"/>
              <w:rPr>
                <w:rFonts w:ascii="GHEA Mariam" w:hAnsi="GHEA Mariam" w:cs="Arial"/>
                <w:sz w:val="24"/>
                <w:szCs w:val="24"/>
                <w:lang w:eastAsia="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տարի</w:t>
            </w:r>
          </w:p>
        </w:tc>
      </w:tr>
      <w:tr w:rsidR="000D4CB0" w:rsidRPr="000D4CB0" w:rsidTr="000D4CB0">
        <w:trPr>
          <w:trHeight w:val="345"/>
        </w:trPr>
        <w:tc>
          <w:tcPr>
            <w:tcW w:w="1094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ԸՆԴԱՄԵՆԸ</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5,200,026.8</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0.0</w:t>
            </w:r>
          </w:p>
        </w:tc>
      </w:tr>
      <w:tr w:rsidR="000D4CB0" w:rsidRPr="000D4CB0" w:rsidTr="000D4CB0">
        <w:trPr>
          <w:trHeight w:val="345"/>
        </w:trPr>
        <w:tc>
          <w:tcPr>
            <w:tcW w:w="620"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07</w:t>
            </w:r>
          </w:p>
        </w:tc>
        <w:tc>
          <w:tcPr>
            <w:tcW w:w="62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6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9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ԱՌՈՂՋԱՊԱՀՈՒԹՅՈՒՆ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5,200,026.8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01</w:t>
            </w: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Բժշկական ապրանքներ, սարքեր և սարքավորումներ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01</w:t>
            </w: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Դեղագործական ապրանքներ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nil"/>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single" w:sz="4" w:space="0" w:color="auto"/>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single" w:sz="4" w:space="0" w:color="auto"/>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1188</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Դեղապահովում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այդ թվում` </w:t>
            </w:r>
          </w:p>
        </w:tc>
        <w:tc>
          <w:tcPr>
            <w:tcW w:w="2195"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85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val="restart"/>
            <w:tcBorders>
              <w:top w:val="nil"/>
              <w:left w:val="single" w:sz="4" w:space="0" w:color="auto"/>
              <w:bottom w:val="single" w:sz="4" w:space="0" w:color="auto"/>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12001</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w:t>
            </w:r>
            <w:r w:rsidR="00C417B3">
              <w:rPr>
                <w:rFonts w:ascii="GHEA Mariam" w:hAnsi="GHEA Mariam" w:cs="Arial"/>
                <w:color w:val="000000"/>
                <w:sz w:val="24"/>
                <w:szCs w:val="24"/>
                <w:lang w:val="hy-AM" w:eastAsia="en-US"/>
              </w:rPr>
              <w:t>՝</w:t>
            </w:r>
            <w:r w:rsidRPr="000D4CB0">
              <w:rPr>
                <w:rFonts w:ascii="GHEA Mariam" w:hAnsi="GHEA Mariam" w:cs="Arial"/>
                <w:color w:val="000000"/>
                <w:sz w:val="24"/>
                <w:szCs w:val="24"/>
                <w:lang w:eastAsia="en-US"/>
              </w:rPr>
              <w:t xml:space="preserve"> ըստ կատարողների</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i/>
                <w:iCs/>
                <w:color w:val="000000"/>
                <w:sz w:val="24"/>
                <w:szCs w:val="24"/>
                <w:lang w:eastAsia="en-US"/>
              </w:rPr>
            </w:pPr>
            <w:r w:rsidRPr="000D4CB0">
              <w:rPr>
                <w:rFonts w:ascii="GHEA Mariam" w:hAnsi="GHEA Mariam" w:cs="Arial"/>
                <w:i/>
                <w:iCs/>
                <w:color w:val="000000"/>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540"/>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ԸՆԴԱՄԵՆԸ</w:t>
            </w:r>
            <w:r w:rsidR="00C417B3">
              <w:rPr>
                <w:rFonts w:ascii="GHEA Mariam" w:hAnsi="GHEA Mariam" w:cs="Arial"/>
                <w:b/>
                <w:bCs/>
                <w:color w:val="000000"/>
                <w:sz w:val="24"/>
                <w:szCs w:val="24"/>
                <w:lang w:val="hy-AM" w:eastAsia="en-US"/>
              </w:rPr>
              <w:t>՝</w:t>
            </w:r>
            <w:r w:rsidRPr="000D4CB0">
              <w:rPr>
                <w:rFonts w:ascii="GHEA Mariam" w:hAnsi="GHEA Mariam" w:cs="Arial"/>
                <w:b/>
                <w:bCs/>
                <w:color w:val="000000"/>
                <w:sz w:val="24"/>
                <w:szCs w:val="24"/>
                <w:lang w:eastAsia="en-US"/>
              </w:rPr>
              <w:t xml:space="preserve">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ԸՆԹԱՑԻԿ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ԾԱՌԱՅՈՒԹՅՈՒՆՆԵՐԻ ԵՎ ԱՊՐԱՆՔՆԵՐԻ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Նյութեր (Ապրանքներ)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Առողջապահական և լաբորատոր նյութեր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02</w:t>
            </w:r>
          </w:p>
        </w:tc>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9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Արտահիվանդանոցային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370,000.0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01</w:t>
            </w: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 xml:space="preserve"> Ընդհանուր բնույթի բժշկական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nil"/>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single" w:sz="4" w:space="0" w:color="auto"/>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1099</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Առողջության առաջնային պահպանում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այդ թվում` </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11001</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Ամբուլատոր-պոլիկլինիկական բժշկական օգնության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w:t>
            </w:r>
            <w:r w:rsidR="00C417B3">
              <w:rPr>
                <w:rFonts w:ascii="GHEA Mariam" w:hAnsi="GHEA Mariam" w:cs="Arial"/>
                <w:color w:val="000000"/>
                <w:sz w:val="24"/>
                <w:szCs w:val="24"/>
                <w:lang w:val="hy-AM" w:eastAsia="en-US"/>
              </w:rPr>
              <w:t>՝</w:t>
            </w:r>
            <w:r w:rsidRPr="000D4CB0">
              <w:rPr>
                <w:rFonts w:ascii="GHEA Mariam" w:hAnsi="GHEA Mariam" w:cs="Arial"/>
                <w:color w:val="000000"/>
                <w:sz w:val="24"/>
                <w:szCs w:val="24"/>
                <w:lang w:eastAsia="en-US"/>
              </w:rPr>
              <w:t xml:space="preserve"> ըստ կատարողների</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i/>
                <w:iCs/>
                <w:color w:val="000000"/>
                <w:sz w:val="24"/>
                <w:szCs w:val="24"/>
                <w:lang w:eastAsia="en-US"/>
              </w:rPr>
            </w:pPr>
            <w:r w:rsidRPr="000D4CB0">
              <w:rPr>
                <w:rFonts w:ascii="GHEA Mariam" w:hAnsi="GHEA Mariam" w:cs="Arial"/>
                <w:i/>
                <w:iCs/>
                <w:color w:val="000000"/>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540"/>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2195"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ԸՆԴԱՄԵՆԸ</w:t>
            </w:r>
            <w:r w:rsidR="00C417B3">
              <w:rPr>
                <w:rFonts w:ascii="GHEA Mariam" w:hAnsi="GHEA Mariam" w:cs="Arial"/>
                <w:b/>
                <w:bCs/>
                <w:color w:val="000000"/>
                <w:sz w:val="24"/>
                <w:szCs w:val="24"/>
                <w:lang w:val="hy-AM" w:eastAsia="en-US"/>
              </w:rPr>
              <w:t>՝</w:t>
            </w:r>
            <w:r w:rsidRPr="000D4CB0">
              <w:rPr>
                <w:rFonts w:ascii="GHEA Mariam" w:hAnsi="GHEA Mariam" w:cs="Arial"/>
                <w:b/>
                <w:bCs/>
                <w:color w:val="000000"/>
                <w:sz w:val="24"/>
                <w:szCs w:val="24"/>
                <w:lang w:eastAsia="en-US"/>
              </w:rPr>
              <w:t xml:space="preserve">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ԸՆԹԱՑԻԿ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ԾԱՌԱՅՈՒԹՅՈՒՆՆԵՐԻ ԵՎ ԱՊՐԱՆՔՆԵՐԻ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Պայմանագրային այլ ծառայությունների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Ընդհանուր բնույթի այլ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02</w:t>
            </w:r>
          </w:p>
        </w:tc>
        <w:tc>
          <w:tcPr>
            <w:tcW w:w="79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Մոր և մանկան առողջության պահպանում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nil"/>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single" w:sz="4" w:space="0" w:color="auto"/>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1200</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Մոր և մանկան առողջության պահպանում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այդ թվում` </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85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11004</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pacing w:val="-8"/>
                <w:sz w:val="24"/>
                <w:szCs w:val="24"/>
                <w:lang w:eastAsia="en-US"/>
              </w:rPr>
              <w:t>Մտավոր, հոգեկան (վարքագծային), լսողական, ֆիզիկական (շարժողական) և զարգացման այլ խանգարումներով</w:t>
            </w:r>
            <w:r w:rsidRPr="000D4CB0">
              <w:rPr>
                <w:rFonts w:ascii="GHEA Mariam" w:hAnsi="GHEA Mariam" w:cs="Arial"/>
                <w:b/>
                <w:bCs/>
                <w:color w:val="000000"/>
                <w:sz w:val="24"/>
                <w:szCs w:val="24"/>
                <w:lang w:eastAsia="en-US"/>
              </w:rPr>
              <w:t xml:space="preserve"> երեխա</w:t>
            </w:r>
            <w:r>
              <w:rPr>
                <w:rFonts w:ascii="GHEA Mariam" w:hAnsi="GHEA Mariam" w:cs="Arial"/>
                <w:b/>
                <w:bCs/>
                <w:color w:val="000000"/>
                <w:sz w:val="24"/>
                <w:szCs w:val="24"/>
                <w:lang w:eastAsia="en-US"/>
              </w:rPr>
              <w:softHyphen/>
            </w:r>
            <w:r w:rsidRPr="000D4CB0">
              <w:rPr>
                <w:rFonts w:ascii="GHEA Mariam" w:hAnsi="GHEA Mariam" w:cs="Arial"/>
                <w:b/>
                <w:bCs/>
                <w:color w:val="000000"/>
                <w:sz w:val="24"/>
                <w:szCs w:val="24"/>
                <w:lang w:eastAsia="en-US"/>
              </w:rPr>
              <w:t>ների գնահատման և վերականգնողական բուժման ծառա</w:t>
            </w:r>
            <w:r>
              <w:rPr>
                <w:rFonts w:ascii="GHEA Mariam" w:hAnsi="GHEA Mariam" w:cs="Arial"/>
                <w:b/>
                <w:bCs/>
                <w:color w:val="000000"/>
                <w:sz w:val="24"/>
                <w:szCs w:val="24"/>
                <w:lang w:eastAsia="en-US"/>
              </w:rPr>
              <w:softHyphen/>
            </w:r>
            <w:r w:rsidRPr="000D4CB0">
              <w:rPr>
                <w:rFonts w:ascii="GHEA Mariam" w:hAnsi="GHEA Mariam" w:cs="Arial"/>
                <w:b/>
                <w:bCs/>
                <w:color w:val="000000"/>
                <w:sz w:val="24"/>
                <w:szCs w:val="24"/>
                <w:lang w:eastAsia="en-US"/>
              </w:rPr>
              <w:t>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w:t>
            </w:r>
            <w:r w:rsidR="00C417B3">
              <w:rPr>
                <w:rFonts w:ascii="GHEA Mariam" w:hAnsi="GHEA Mariam" w:cs="Arial"/>
                <w:color w:val="000000"/>
                <w:sz w:val="24"/>
                <w:szCs w:val="24"/>
                <w:lang w:val="hy-AM" w:eastAsia="en-US"/>
              </w:rPr>
              <w:t>՝</w:t>
            </w:r>
            <w:r w:rsidRPr="000D4CB0">
              <w:rPr>
                <w:rFonts w:ascii="GHEA Mariam" w:hAnsi="GHEA Mariam" w:cs="Arial"/>
                <w:color w:val="000000"/>
                <w:sz w:val="24"/>
                <w:szCs w:val="24"/>
                <w:lang w:eastAsia="en-US"/>
              </w:rPr>
              <w:t xml:space="preserve"> ըստ կատարողների</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i/>
                <w:iCs/>
                <w:color w:val="000000"/>
                <w:sz w:val="24"/>
                <w:szCs w:val="24"/>
                <w:lang w:eastAsia="en-US"/>
              </w:rPr>
            </w:pPr>
            <w:r w:rsidRPr="000D4CB0">
              <w:rPr>
                <w:rFonts w:ascii="GHEA Mariam" w:hAnsi="GHEA Mariam" w:cs="Arial"/>
                <w:i/>
                <w:iCs/>
                <w:color w:val="000000"/>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540"/>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ԸՆԴԱՄԵՆԸ</w:t>
            </w:r>
            <w:r w:rsidR="00C417B3">
              <w:rPr>
                <w:rFonts w:ascii="GHEA Mariam" w:hAnsi="GHEA Mariam" w:cs="Arial"/>
                <w:b/>
                <w:bCs/>
                <w:color w:val="000000"/>
                <w:sz w:val="24"/>
                <w:szCs w:val="24"/>
                <w:lang w:val="hy-AM" w:eastAsia="en-US"/>
              </w:rPr>
              <w:t>՝</w:t>
            </w:r>
            <w:r w:rsidRPr="000D4CB0">
              <w:rPr>
                <w:rFonts w:ascii="GHEA Mariam" w:hAnsi="GHEA Mariam" w:cs="Arial"/>
                <w:b/>
                <w:bCs/>
                <w:color w:val="000000"/>
                <w:sz w:val="24"/>
                <w:szCs w:val="24"/>
                <w:lang w:eastAsia="en-US"/>
              </w:rPr>
              <w:t xml:space="preserve">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ԸՆԹԱՑԻԿ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ԾԱՌԱՅՈՒԹՅՈՒՆՆԵՐԻ ԵՎ ԱՊՐԱՆՔՆԵՐԻ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Պայմանագրային այլ ծառայությունների ձեռքբերում</w:t>
            </w:r>
          </w:p>
        </w:tc>
        <w:tc>
          <w:tcPr>
            <w:tcW w:w="2195"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Ընդհանուր բնույթի այլ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03</w:t>
            </w:r>
          </w:p>
        </w:tc>
        <w:tc>
          <w:tcPr>
            <w:tcW w:w="6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95"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Հիվանդանոցային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4,630,000.0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01</w:t>
            </w:r>
          </w:p>
        </w:tc>
        <w:tc>
          <w:tcPr>
            <w:tcW w:w="79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Ընդհանուր բնույթի հիվանդանոցային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3,590,000.0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nil"/>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single" w:sz="4" w:space="0" w:color="auto"/>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1202</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Ոչ վարակիչ հիվանդությունների բժշկական օգնության ապահովում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այդ թվում` </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11002</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Անհետաձգելի բժշկական օգնության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w:t>
            </w:r>
            <w:r w:rsidR="00C417B3">
              <w:rPr>
                <w:rFonts w:ascii="GHEA Mariam" w:hAnsi="GHEA Mariam" w:cs="Arial"/>
                <w:color w:val="000000"/>
                <w:sz w:val="24"/>
                <w:szCs w:val="24"/>
                <w:lang w:val="hy-AM" w:eastAsia="en-US"/>
              </w:rPr>
              <w:t>՝</w:t>
            </w:r>
            <w:r w:rsidRPr="000D4CB0">
              <w:rPr>
                <w:rFonts w:ascii="GHEA Mariam" w:hAnsi="GHEA Mariam" w:cs="Arial"/>
                <w:color w:val="000000"/>
                <w:sz w:val="24"/>
                <w:szCs w:val="24"/>
                <w:lang w:eastAsia="en-US"/>
              </w:rPr>
              <w:t xml:space="preserve"> ըստ կատարողների</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i/>
                <w:iCs/>
                <w:color w:val="000000"/>
                <w:sz w:val="24"/>
                <w:szCs w:val="24"/>
                <w:lang w:eastAsia="en-US"/>
              </w:rPr>
            </w:pPr>
            <w:r w:rsidRPr="000D4CB0">
              <w:rPr>
                <w:rFonts w:ascii="GHEA Mariam" w:hAnsi="GHEA Mariam" w:cs="Arial"/>
                <w:i/>
                <w:iCs/>
                <w:color w:val="000000"/>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540"/>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ԸՆԴԱՄԵՆԸ</w:t>
            </w:r>
            <w:r w:rsidR="00C417B3">
              <w:rPr>
                <w:rFonts w:ascii="GHEA Mariam" w:hAnsi="GHEA Mariam" w:cs="Arial"/>
                <w:b/>
                <w:bCs/>
                <w:color w:val="000000"/>
                <w:sz w:val="24"/>
                <w:szCs w:val="24"/>
                <w:lang w:val="hy-AM" w:eastAsia="en-US"/>
              </w:rPr>
              <w:t>՝</w:t>
            </w:r>
            <w:r w:rsidRPr="000D4CB0">
              <w:rPr>
                <w:rFonts w:ascii="GHEA Mariam" w:hAnsi="GHEA Mariam" w:cs="Arial"/>
                <w:b/>
                <w:bCs/>
                <w:color w:val="000000"/>
                <w:sz w:val="24"/>
                <w:szCs w:val="24"/>
                <w:lang w:eastAsia="en-US"/>
              </w:rPr>
              <w:t xml:space="preserve">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ԸՆԹԱՑԻԿ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ԾԱՌԱՅՈՒԹՅՈՒՆՆԵՐԻ ԵՎ ԱՊՐԱՆՔՆԵՐԻ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Պայմանագրային այլ ծառայությունների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Ընդհանուր բնույթի այլ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570"/>
        </w:trPr>
        <w:tc>
          <w:tcPr>
            <w:tcW w:w="62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single" w:sz="4" w:space="0" w:color="auto"/>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1207</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Սոցիալապես անապահով և առանձին խմբերի անձանց բժշկական օգնություն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այդ թվում` </w:t>
            </w:r>
          </w:p>
        </w:tc>
        <w:tc>
          <w:tcPr>
            <w:tcW w:w="2195"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570"/>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11001</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Սոցիալապես անապահով և հատուկ խմբերում ընդգրկվածներին բժշկական օգնության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w:t>
            </w:r>
            <w:r w:rsidR="00C417B3">
              <w:rPr>
                <w:rFonts w:ascii="GHEA Mariam" w:hAnsi="GHEA Mariam" w:cs="Arial"/>
                <w:color w:val="000000"/>
                <w:sz w:val="24"/>
                <w:szCs w:val="24"/>
                <w:lang w:val="hy-AM" w:eastAsia="en-US"/>
              </w:rPr>
              <w:t>՝</w:t>
            </w:r>
            <w:r w:rsidRPr="000D4CB0">
              <w:rPr>
                <w:rFonts w:ascii="GHEA Mariam" w:hAnsi="GHEA Mariam" w:cs="Arial"/>
                <w:color w:val="000000"/>
                <w:sz w:val="24"/>
                <w:szCs w:val="24"/>
                <w:lang w:eastAsia="en-US"/>
              </w:rPr>
              <w:t xml:space="preserve"> ըստ կատարողների</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i/>
                <w:iCs/>
                <w:color w:val="000000"/>
                <w:sz w:val="24"/>
                <w:szCs w:val="24"/>
                <w:lang w:eastAsia="en-US"/>
              </w:rPr>
            </w:pPr>
            <w:r w:rsidRPr="000D4CB0">
              <w:rPr>
                <w:rFonts w:ascii="GHEA Mariam" w:hAnsi="GHEA Mariam" w:cs="Arial"/>
                <w:i/>
                <w:iCs/>
                <w:color w:val="000000"/>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540"/>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ԸՆԴԱՄԵՆԸ</w:t>
            </w:r>
            <w:r w:rsidR="00C417B3">
              <w:rPr>
                <w:rFonts w:ascii="GHEA Mariam" w:hAnsi="GHEA Mariam" w:cs="Arial"/>
                <w:b/>
                <w:bCs/>
                <w:color w:val="000000"/>
                <w:sz w:val="24"/>
                <w:szCs w:val="24"/>
                <w:lang w:val="hy-AM" w:eastAsia="en-US"/>
              </w:rPr>
              <w:t>՝</w:t>
            </w:r>
            <w:r w:rsidRPr="000D4CB0">
              <w:rPr>
                <w:rFonts w:ascii="GHEA Mariam" w:hAnsi="GHEA Mariam" w:cs="Arial"/>
                <w:b/>
                <w:bCs/>
                <w:color w:val="000000"/>
                <w:sz w:val="24"/>
                <w:szCs w:val="24"/>
                <w:lang w:eastAsia="en-US"/>
              </w:rPr>
              <w:t xml:space="preserve">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ԸՆԹԱՑԻԿ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ԾԱՌԱՅՈՒԹՅՈՒՆՆԵՐԻ ԵՎ ԱՊՐԱՆՔՆԵՐԻ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Պայմանագրային այլ ծառայությունների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Ընդհանուր բնույթի այլ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02</w:t>
            </w:r>
          </w:p>
        </w:tc>
        <w:tc>
          <w:tcPr>
            <w:tcW w:w="79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Մասնագիտացված հիվանդանոցային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nil"/>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single" w:sz="4" w:space="0" w:color="auto"/>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1202</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Ոչ վարակիչ հիվանդությունների բժշկական օգնության ապահովում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այդ թվում` </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570"/>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11004</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Ուռուցքաբանական և արյունաբանական հիվանդություն</w:t>
            </w:r>
            <w:r w:rsidR="00C417B3">
              <w:rPr>
                <w:rFonts w:ascii="GHEA Mariam" w:hAnsi="GHEA Mariam" w:cs="Arial"/>
                <w:b/>
                <w:bCs/>
                <w:color w:val="000000"/>
                <w:sz w:val="24"/>
                <w:szCs w:val="24"/>
                <w:lang w:eastAsia="en-US"/>
              </w:rPr>
              <w:softHyphen/>
            </w:r>
            <w:r w:rsidRPr="000D4CB0">
              <w:rPr>
                <w:rFonts w:ascii="GHEA Mariam" w:hAnsi="GHEA Mariam" w:cs="Arial"/>
                <w:b/>
                <w:bCs/>
                <w:color w:val="000000"/>
                <w:sz w:val="24"/>
                <w:szCs w:val="24"/>
                <w:lang w:eastAsia="en-US"/>
              </w:rPr>
              <w:t>ների բժշկական օգնության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w:t>
            </w:r>
            <w:r w:rsidR="00C417B3">
              <w:rPr>
                <w:rFonts w:ascii="GHEA Mariam" w:hAnsi="GHEA Mariam" w:cs="Arial"/>
                <w:color w:val="000000"/>
                <w:sz w:val="24"/>
                <w:szCs w:val="24"/>
                <w:lang w:val="hy-AM" w:eastAsia="en-US"/>
              </w:rPr>
              <w:t>՝</w:t>
            </w:r>
            <w:r w:rsidRPr="000D4CB0">
              <w:rPr>
                <w:rFonts w:ascii="GHEA Mariam" w:hAnsi="GHEA Mariam" w:cs="Arial"/>
                <w:color w:val="000000"/>
                <w:sz w:val="24"/>
                <w:szCs w:val="24"/>
                <w:lang w:eastAsia="en-US"/>
              </w:rPr>
              <w:t xml:space="preserve"> ըստ կատարողների</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i/>
                <w:iCs/>
                <w:color w:val="000000"/>
                <w:sz w:val="24"/>
                <w:szCs w:val="24"/>
                <w:lang w:eastAsia="en-US"/>
              </w:rPr>
            </w:pPr>
            <w:r w:rsidRPr="000D4CB0">
              <w:rPr>
                <w:rFonts w:ascii="GHEA Mariam" w:hAnsi="GHEA Mariam" w:cs="Arial"/>
                <w:i/>
                <w:iCs/>
                <w:color w:val="000000"/>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540"/>
        </w:trPr>
        <w:tc>
          <w:tcPr>
            <w:tcW w:w="62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single" w:sz="4" w:space="0" w:color="auto"/>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single" w:sz="4" w:space="0" w:color="auto"/>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ԸՆԴԱՄԵՆԸ</w:t>
            </w:r>
            <w:r>
              <w:rPr>
                <w:rFonts w:ascii="GHEA Mariam" w:hAnsi="GHEA Mariam" w:cs="Arial"/>
                <w:b/>
                <w:bCs/>
                <w:color w:val="000000"/>
                <w:sz w:val="24"/>
                <w:szCs w:val="24"/>
                <w:lang w:eastAsia="en-US"/>
              </w:rPr>
              <w:t>՝</w:t>
            </w:r>
            <w:r w:rsidRPr="000D4CB0">
              <w:rPr>
                <w:rFonts w:ascii="GHEA Mariam" w:hAnsi="GHEA Mariam" w:cs="Arial"/>
                <w:b/>
                <w:bCs/>
                <w:color w:val="000000"/>
                <w:sz w:val="24"/>
                <w:szCs w:val="24"/>
                <w:lang w:eastAsia="en-US"/>
              </w:rPr>
              <w:t xml:space="preserve"> ԾԱԽՍԵՐ</w:t>
            </w:r>
          </w:p>
        </w:tc>
        <w:tc>
          <w:tcPr>
            <w:tcW w:w="2195"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ԸՆԹԱՑԻԿ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pacing w:val="-8"/>
                <w:sz w:val="24"/>
                <w:szCs w:val="24"/>
                <w:lang w:eastAsia="en-US"/>
              </w:rPr>
            </w:pPr>
            <w:r w:rsidRPr="000D4CB0">
              <w:rPr>
                <w:rFonts w:ascii="GHEA Mariam" w:hAnsi="GHEA Mariam" w:cs="Arial"/>
                <w:b/>
                <w:bCs/>
                <w:color w:val="000000"/>
                <w:spacing w:val="-8"/>
                <w:sz w:val="24"/>
                <w:szCs w:val="24"/>
                <w:lang w:eastAsia="en-US"/>
              </w:rPr>
              <w:t>ԾԱՌԱՅՈՒԹՅՈՒՆՆԵՐԻ ԵՎ ԱՊՐԱՆՔՆԵՐԻ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Պայմանագրային այլ ծառայությունների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Ընդհանուր բնույթի այլ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03</w:t>
            </w:r>
          </w:p>
        </w:tc>
        <w:tc>
          <w:tcPr>
            <w:tcW w:w="79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Մոր և մանկան բժշկական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nil"/>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80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single" w:sz="4" w:space="0" w:color="auto"/>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r w:rsidRPr="000D4CB0">
              <w:rPr>
                <w:rFonts w:ascii="GHEA Mariam" w:hAnsi="GHEA Mariam" w:cs="Arial"/>
                <w:b/>
                <w:bCs/>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այդ թվում՝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1200</w:t>
            </w:r>
          </w:p>
        </w:tc>
        <w:tc>
          <w:tcPr>
            <w:tcW w:w="8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Մոր և մանկան առողջության պահպանում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այդ թվում` </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val="restart"/>
            <w:tcBorders>
              <w:top w:val="nil"/>
              <w:left w:val="single" w:sz="4" w:space="0" w:color="auto"/>
              <w:bottom w:val="nil"/>
              <w:right w:val="single" w:sz="4" w:space="0" w:color="auto"/>
            </w:tcBorders>
            <w:shd w:val="clear" w:color="auto" w:fill="auto"/>
            <w:noWrap/>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11003</w:t>
            </w: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Երեխաներին բժշկական օգնության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b/>
                <w:bCs/>
                <w:sz w:val="24"/>
                <w:szCs w:val="24"/>
                <w:lang w:eastAsia="en-US"/>
              </w:rPr>
            </w:pPr>
            <w:r w:rsidRPr="000D4CB0">
              <w:rPr>
                <w:rFonts w:ascii="GHEA Mariam" w:hAnsi="GHEA Mariam" w:cs="Arial"/>
                <w:b/>
                <w:bCs/>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w:t>
            </w:r>
            <w:r w:rsidR="00C417B3">
              <w:rPr>
                <w:rFonts w:ascii="GHEA Mariam" w:hAnsi="GHEA Mariam" w:cs="Arial"/>
                <w:color w:val="000000"/>
                <w:sz w:val="24"/>
                <w:szCs w:val="24"/>
                <w:lang w:val="hy-AM" w:eastAsia="en-US"/>
              </w:rPr>
              <w:t>՝</w:t>
            </w:r>
            <w:r w:rsidRPr="000D4CB0">
              <w:rPr>
                <w:rFonts w:ascii="GHEA Mariam" w:hAnsi="GHEA Mariam" w:cs="Arial"/>
                <w:color w:val="000000"/>
                <w:sz w:val="24"/>
                <w:szCs w:val="24"/>
                <w:lang w:eastAsia="en-US"/>
              </w:rPr>
              <w:t xml:space="preserve"> ըստ կատարողների</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i/>
                <w:iCs/>
                <w:color w:val="000000"/>
                <w:sz w:val="24"/>
                <w:szCs w:val="24"/>
                <w:lang w:eastAsia="en-US"/>
              </w:rPr>
            </w:pPr>
            <w:r w:rsidRPr="000D4CB0">
              <w:rPr>
                <w:rFonts w:ascii="GHEA Mariam" w:hAnsi="GHEA Mariam" w:cs="Arial"/>
                <w:i/>
                <w:iCs/>
                <w:color w:val="000000"/>
                <w:sz w:val="24"/>
                <w:szCs w:val="24"/>
                <w:lang w:eastAsia="en-US"/>
              </w:rPr>
              <w:t>ՀՀ առողջապահության նախարարություն</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540"/>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ԸՆԴԱՄԵՆԸ</w:t>
            </w:r>
            <w:r w:rsidR="00C417B3">
              <w:rPr>
                <w:rFonts w:ascii="GHEA Mariam" w:hAnsi="GHEA Mariam" w:cs="Arial"/>
                <w:b/>
                <w:bCs/>
                <w:color w:val="000000"/>
                <w:sz w:val="24"/>
                <w:szCs w:val="24"/>
                <w:lang w:val="hy-AM" w:eastAsia="en-US"/>
              </w:rPr>
              <w:t>՝</w:t>
            </w:r>
            <w:r w:rsidRPr="000D4CB0">
              <w:rPr>
                <w:rFonts w:ascii="GHEA Mariam" w:hAnsi="GHEA Mariam" w:cs="Arial"/>
                <w:b/>
                <w:bCs/>
                <w:color w:val="000000"/>
                <w:sz w:val="24"/>
                <w:szCs w:val="24"/>
                <w:lang w:eastAsia="en-US"/>
              </w:rPr>
              <w:t xml:space="preserve">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z w:val="24"/>
                <w:szCs w:val="24"/>
                <w:lang w:eastAsia="en-US"/>
              </w:rPr>
            </w:pPr>
            <w:r w:rsidRPr="000D4CB0">
              <w:rPr>
                <w:rFonts w:ascii="GHEA Mariam" w:hAnsi="GHEA Mariam" w:cs="Arial"/>
                <w:b/>
                <w:bCs/>
                <w:color w:val="000000"/>
                <w:sz w:val="24"/>
                <w:szCs w:val="24"/>
                <w:lang w:eastAsia="en-US"/>
              </w:rPr>
              <w:t>ԸՆԹԱՑԻԿ ԾԱԽՍԵՐ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b/>
                <w:bCs/>
                <w:color w:val="000000"/>
                <w:spacing w:val="-8"/>
                <w:sz w:val="24"/>
                <w:szCs w:val="24"/>
                <w:lang w:eastAsia="en-US"/>
              </w:rPr>
            </w:pPr>
            <w:r w:rsidRPr="000D4CB0">
              <w:rPr>
                <w:rFonts w:ascii="GHEA Mariam" w:hAnsi="GHEA Mariam" w:cs="Arial"/>
                <w:b/>
                <w:bCs/>
                <w:color w:val="000000"/>
                <w:spacing w:val="-8"/>
                <w:sz w:val="24"/>
                <w:szCs w:val="24"/>
                <w:lang w:eastAsia="en-US"/>
              </w:rPr>
              <w:t>ԾԱՌԱՅՈՒԹՅՈՒՆՆԵՐԻ ԵՎ ԱՊՐԱՆՔՆԵՐԻ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nil"/>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Պայմանագրային այլ ծառայությունների ձեռքբերում</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r w:rsidR="000D4CB0" w:rsidRPr="000D4CB0" w:rsidTr="000D4CB0">
        <w:trPr>
          <w:trHeight w:val="345"/>
        </w:trPr>
        <w:tc>
          <w:tcPr>
            <w:tcW w:w="62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80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sz w:val="24"/>
                <w:szCs w:val="24"/>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Ընդհանուր բնույթի այլ ծառայություններ</w:t>
            </w:r>
          </w:p>
        </w:tc>
        <w:tc>
          <w:tcPr>
            <w:tcW w:w="2195"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980" w:type="dxa"/>
            <w:tcBorders>
              <w:top w:val="nil"/>
              <w:left w:val="nil"/>
              <w:bottom w:val="single" w:sz="4" w:space="0" w:color="auto"/>
              <w:right w:val="single" w:sz="4" w:space="0" w:color="auto"/>
            </w:tcBorders>
            <w:shd w:val="clear" w:color="auto" w:fill="auto"/>
            <w:vAlign w:val="bottom"/>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0.0 </w:t>
            </w:r>
          </w:p>
        </w:tc>
      </w:tr>
    </w:tbl>
    <w:p w:rsidR="00C417B3" w:rsidRDefault="00C417B3">
      <w:pPr>
        <w:pStyle w:val="mechtex"/>
        <w:ind w:firstLine="720"/>
        <w:jc w:val="left"/>
        <w:rPr>
          <w:rFonts w:ascii="GHEA Mariam" w:hAnsi="GHEA Mariam" w:cs="Sylfaen"/>
          <w:sz w:val="24"/>
          <w:szCs w:val="24"/>
        </w:rPr>
      </w:pPr>
    </w:p>
    <w:p w:rsidR="000D4CB0" w:rsidRPr="000D4CB0" w:rsidRDefault="000D4CB0">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0D4CB0" w:rsidRPr="000D4CB0" w:rsidRDefault="000D4CB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0D4CB0" w:rsidRPr="000D4CB0" w:rsidRDefault="000D4CB0" w:rsidP="000D4CB0">
      <w:pPr>
        <w:pStyle w:val="mechtex"/>
        <w:ind w:firstLine="709"/>
        <w:jc w:val="left"/>
        <w:rPr>
          <w:rFonts w:ascii="GHEA Mariam" w:hAnsi="GHEA Mariam" w:cs="Sylfaen"/>
          <w:sz w:val="24"/>
          <w:szCs w:val="24"/>
        </w:rPr>
        <w:sectPr w:rsidR="000D4CB0" w:rsidRPr="000D4CB0" w:rsidSect="000D4CB0">
          <w:pgSz w:w="16834" w:h="11909" w:orient="landscape" w:code="9"/>
          <w:pgMar w:top="1440" w:right="1440" w:bottom="1440" w:left="1021" w:header="720" w:footer="576" w:gutter="0"/>
          <w:pgNumType w:start="1"/>
          <w:cols w:space="720"/>
          <w:titlePg/>
          <w:docGrid w:linePitch="272"/>
        </w:sectPr>
      </w:pPr>
      <w:r w:rsidRPr="000D4CB0">
        <w:rPr>
          <w:rFonts w:ascii="GHEA Mariam" w:hAnsi="GHEA Mariam" w:cs="Sylfaen"/>
          <w:sz w:val="24"/>
          <w:szCs w:val="24"/>
        </w:rPr>
        <w:t xml:space="preserve">                 ՂԵԿԱՎԱՐ</w:t>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0D4CB0" w:rsidRPr="000D4CB0" w:rsidRDefault="000D4CB0" w:rsidP="000D4CB0">
      <w:pPr>
        <w:pStyle w:val="mechtex"/>
        <w:ind w:left="10080" w:firstLine="720"/>
        <w:jc w:val="left"/>
        <w:rPr>
          <w:rFonts w:ascii="GHEA Mariam" w:hAnsi="GHEA Mariam"/>
          <w:spacing w:val="-8"/>
          <w:sz w:val="24"/>
          <w:szCs w:val="24"/>
        </w:rPr>
      </w:pPr>
      <w:r w:rsidRPr="000D4CB0">
        <w:rPr>
          <w:rFonts w:ascii="GHEA Mariam" w:hAnsi="GHEA Mariam"/>
          <w:spacing w:val="-8"/>
          <w:sz w:val="24"/>
          <w:szCs w:val="24"/>
        </w:rPr>
        <w:lastRenderedPageBreak/>
        <w:t xml:space="preserve">   </w:t>
      </w:r>
      <w:r w:rsidR="00C417B3">
        <w:rPr>
          <w:rFonts w:ascii="GHEA Mariam" w:hAnsi="GHEA Mariam"/>
          <w:spacing w:val="-8"/>
          <w:sz w:val="24"/>
          <w:szCs w:val="24"/>
          <w:lang w:val="hy-AM"/>
        </w:rPr>
        <w:t xml:space="preserve"> </w:t>
      </w:r>
      <w:r w:rsidRPr="000D4CB0">
        <w:rPr>
          <w:rFonts w:ascii="GHEA Mariam" w:hAnsi="GHEA Mariam"/>
          <w:spacing w:val="-8"/>
          <w:sz w:val="24"/>
          <w:szCs w:val="24"/>
        </w:rPr>
        <w:t xml:space="preserve">Հավելված </w:t>
      </w:r>
      <w:r w:rsidRPr="000D4CB0">
        <w:rPr>
          <w:rFonts w:ascii="GHEA Mariam" w:hAnsi="GHEA Mariam"/>
          <w:bCs/>
          <w:color w:val="000000"/>
          <w:spacing w:val="-8"/>
          <w:sz w:val="24"/>
          <w:szCs w:val="24"/>
          <w:lang w:eastAsia="en-US"/>
        </w:rPr>
        <w:t>N 4</w:t>
      </w:r>
    </w:p>
    <w:p w:rsidR="000D4CB0" w:rsidRPr="000D4CB0" w:rsidRDefault="000D4CB0" w:rsidP="000D4CB0">
      <w:pPr>
        <w:pStyle w:val="mechtex"/>
        <w:ind w:left="3600" w:firstLine="720"/>
        <w:jc w:val="left"/>
        <w:rPr>
          <w:rFonts w:ascii="GHEA Mariam" w:hAnsi="GHEA Mariam"/>
          <w:spacing w:val="-6"/>
          <w:sz w:val="24"/>
          <w:szCs w:val="24"/>
        </w:rPr>
      </w:pPr>
      <w:r w:rsidRPr="000D4CB0">
        <w:rPr>
          <w:rFonts w:ascii="GHEA Mariam" w:hAnsi="GHEA Mariam"/>
          <w:spacing w:val="-6"/>
          <w:sz w:val="24"/>
          <w:szCs w:val="24"/>
        </w:rPr>
        <w:t xml:space="preserve">       </w:t>
      </w:r>
      <w:r w:rsidRPr="000D4CB0">
        <w:rPr>
          <w:rFonts w:ascii="GHEA Mariam" w:hAnsi="GHEA Mariam"/>
          <w:spacing w:val="-6"/>
          <w:sz w:val="24"/>
          <w:szCs w:val="24"/>
        </w:rPr>
        <w:tab/>
        <w:t xml:space="preserve">   </w:t>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t xml:space="preserve">          ՀՀ կառավարության 2022 թվականի</w:t>
      </w:r>
    </w:p>
    <w:p w:rsidR="000D4CB0" w:rsidRPr="000D4CB0" w:rsidRDefault="000D4CB0" w:rsidP="000D4CB0">
      <w:pPr>
        <w:pStyle w:val="mechtex"/>
        <w:jc w:val="left"/>
        <w:rPr>
          <w:rFonts w:ascii="GHEA Mariam" w:hAnsi="GHEA Mariam"/>
          <w:spacing w:val="-2"/>
          <w:sz w:val="24"/>
          <w:szCs w:val="24"/>
        </w:rPr>
      </w:pP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w:t>
      </w:r>
      <w:r w:rsidRPr="000D4CB0">
        <w:rPr>
          <w:rFonts w:ascii="GHEA Mariam" w:hAnsi="GHEA Mariam"/>
          <w:spacing w:val="-2"/>
          <w:sz w:val="24"/>
          <w:szCs w:val="24"/>
        </w:rPr>
        <w:tab/>
        <w:t xml:space="preserve"> </w:t>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հունիս</w:t>
      </w:r>
      <w:r w:rsidRPr="000D4CB0">
        <w:rPr>
          <w:rFonts w:ascii="GHEA Mariam" w:hAnsi="GHEA Mariam" w:cs="IRTEK Courier"/>
          <w:spacing w:val="-4"/>
          <w:sz w:val="24"/>
          <w:szCs w:val="24"/>
          <w:lang w:val="pt-BR"/>
        </w:rPr>
        <w:t>ի</w:t>
      </w:r>
      <w:r w:rsidRPr="000D4CB0">
        <w:rPr>
          <w:rFonts w:ascii="GHEA Mariam" w:hAnsi="GHEA Mariam"/>
          <w:spacing w:val="-2"/>
          <w:sz w:val="24"/>
          <w:szCs w:val="24"/>
        </w:rPr>
        <w:t xml:space="preserve"> 9</w:t>
      </w:r>
      <w:r w:rsidRPr="000D4CB0">
        <w:rPr>
          <w:rFonts w:ascii="GHEA Mariam" w:hAnsi="GHEA Mariam" w:cs="Sylfaen"/>
          <w:spacing w:val="-2"/>
          <w:sz w:val="24"/>
          <w:szCs w:val="24"/>
          <w:lang w:val="pt-BR"/>
        </w:rPr>
        <w:t>-</w:t>
      </w:r>
      <w:r w:rsidRPr="000D4CB0">
        <w:rPr>
          <w:rFonts w:ascii="GHEA Mariam" w:hAnsi="GHEA Mariam"/>
          <w:spacing w:val="-2"/>
          <w:sz w:val="24"/>
          <w:szCs w:val="24"/>
        </w:rPr>
        <w:t>ի N             - Ն  որոշման</w:t>
      </w:r>
    </w:p>
    <w:p w:rsidR="000D4CB0" w:rsidRPr="000D4CB0" w:rsidRDefault="000D4CB0" w:rsidP="000D4CB0">
      <w:pPr>
        <w:pStyle w:val="norm"/>
        <w:spacing w:line="240" w:lineRule="auto"/>
        <w:ind w:firstLine="0"/>
        <w:rPr>
          <w:rFonts w:ascii="GHEA Mariam" w:hAnsi="GHEA Mariam" w:cs="Arial"/>
          <w:sz w:val="24"/>
          <w:szCs w:val="24"/>
        </w:rPr>
      </w:pPr>
    </w:p>
    <w:p w:rsidR="000D4CB0" w:rsidRPr="000D4CB0" w:rsidRDefault="000D4CB0" w:rsidP="000D4CB0">
      <w:pPr>
        <w:pStyle w:val="norm"/>
        <w:spacing w:line="240" w:lineRule="auto"/>
        <w:ind w:firstLine="0"/>
        <w:rPr>
          <w:rFonts w:ascii="GHEA Mariam" w:hAnsi="GHEA Mariam" w:cs="Arial"/>
          <w:sz w:val="24"/>
          <w:szCs w:val="24"/>
        </w:rPr>
      </w:pPr>
    </w:p>
    <w:tbl>
      <w:tblPr>
        <w:tblW w:w="17375" w:type="dxa"/>
        <w:tblInd w:w="-360" w:type="dxa"/>
        <w:tblLook w:val="04A0" w:firstRow="1" w:lastRow="0" w:firstColumn="1" w:lastColumn="0" w:noHBand="0" w:noVBand="1"/>
      </w:tblPr>
      <w:tblGrid>
        <w:gridCol w:w="3395"/>
        <w:gridCol w:w="8295"/>
        <w:gridCol w:w="1935"/>
        <w:gridCol w:w="1830"/>
        <w:gridCol w:w="960"/>
        <w:gridCol w:w="960"/>
      </w:tblGrid>
      <w:tr w:rsidR="000D4CB0" w:rsidRPr="000D4CB0" w:rsidTr="000D4CB0">
        <w:trPr>
          <w:trHeight w:val="912"/>
        </w:trPr>
        <w:tc>
          <w:tcPr>
            <w:tcW w:w="15455" w:type="dxa"/>
            <w:gridSpan w:val="4"/>
            <w:tcBorders>
              <w:top w:val="nil"/>
              <w:left w:val="nil"/>
              <w:bottom w:val="nil"/>
              <w:right w:val="nil"/>
            </w:tcBorders>
            <w:shd w:val="clear" w:color="auto" w:fill="auto"/>
            <w:vAlign w:val="center"/>
            <w:hideMark/>
          </w:tcPr>
          <w:p w:rsidR="000D4CB0" w:rsidRDefault="000D4CB0" w:rsidP="000D4CB0">
            <w:pPr>
              <w:jc w:val="center"/>
              <w:rPr>
                <w:rFonts w:ascii="GHEA Mariam" w:hAnsi="GHEA Mariam" w:cs="Arial"/>
                <w:bCs/>
                <w:sz w:val="24"/>
                <w:szCs w:val="24"/>
                <w:lang w:eastAsia="en-US"/>
              </w:rPr>
            </w:pPr>
            <w:r w:rsidRPr="000D4CB0">
              <w:rPr>
                <w:rFonts w:ascii="GHEA Mariam" w:hAnsi="GHEA Mariam" w:cs="Arial"/>
                <w:bCs/>
                <w:sz w:val="24"/>
                <w:szCs w:val="24"/>
                <w:lang w:eastAsia="en-US"/>
              </w:rPr>
              <w:t>ՀԱՅԱՍՏԱՆԻ ՀԱՆՐԱՊԵՏՈՒԹՅԱՆ ԿԱՌԱՎԱՐՈՒԹՅԱՆ 2021 ԹՎԱԿԱՆԻ ԴԵԿՏԵՄԲԵՐԻ 23-Ի N 2121-Ն ՈՐՈՇՄԱՆ</w:t>
            </w:r>
          </w:p>
          <w:p w:rsidR="000D4CB0" w:rsidRDefault="00C417B3" w:rsidP="000D4CB0">
            <w:pPr>
              <w:jc w:val="center"/>
              <w:rPr>
                <w:rFonts w:ascii="GHEA Mariam" w:hAnsi="GHEA Mariam" w:cs="Arial"/>
                <w:bCs/>
                <w:sz w:val="24"/>
                <w:szCs w:val="24"/>
                <w:lang w:eastAsia="en-US"/>
              </w:rPr>
            </w:pPr>
            <w:r>
              <w:rPr>
                <w:rFonts w:ascii="GHEA Mariam" w:hAnsi="GHEA Mariam" w:cs="Arial"/>
                <w:bCs/>
                <w:sz w:val="24"/>
                <w:szCs w:val="24"/>
                <w:lang w:eastAsia="en-US"/>
              </w:rPr>
              <w:t xml:space="preserve">N </w:t>
            </w:r>
            <w:r w:rsidR="000D4CB0" w:rsidRPr="000D4CB0">
              <w:rPr>
                <w:rFonts w:ascii="GHEA Mariam" w:hAnsi="GHEA Mariam" w:cs="Arial"/>
                <w:bCs/>
                <w:sz w:val="24"/>
                <w:szCs w:val="24"/>
                <w:lang w:eastAsia="en-US"/>
              </w:rPr>
              <w:t xml:space="preserve">9 ՀԱՎԵԼՎԱԾԻ </w:t>
            </w:r>
            <w:r>
              <w:rPr>
                <w:rFonts w:ascii="GHEA Mariam" w:hAnsi="GHEA Mariam" w:cs="Arial"/>
                <w:bCs/>
                <w:sz w:val="24"/>
                <w:szCs w:val="24"/>
                <w:lang w:eastAsia="en-US"/>
              </w:rPr>
              <w:t>N</w:t>
            </w:r>
            <w:r w:rsidRPr="000D4CB0">
              <w:rPr>
                <w:rFonts w:ascii="GHEA Mariam" w:hAnsi="GHEA Mariam" w:cs="Arial"/>
                <w:bCs/>
                <w:sz w:val="24"/>
                <w:szCs w:val="24"/>
                <w:lang w:eastAsia="en-US"/>
              </w:rPr>
              <w:t xml:space="preserve"> </w:t>
            </w:r>
            <w:r w:rsidR="000D4CB0" w:rsidRPr="000D4CB0">
              <w:rPr>
                <w:rFonts w:ascii="GHEA Mariam" w:hAnsi="GHEA Mariam" w:cs="Arial"/>
                <w:bCs/>
                <w:sz w:val="24"/>
                <w:szCs w:val="24"/>
                <w:lang w:eastAsia="en-US"/>
              </w:rPr>
              <w:t>9.8 ԱՂՅՈՒՍԱԿՈՒՄ ԿԱՏԱՐՎՈՂ ՓՈՓՈԽՈՒԹՅՈՒՆՆԵՐԸ</w:t>
            </w:r>
          </w:p>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vAlign w:val="center"/>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405"/>
        </w:trPr>
        <w:tc>
          <w:tcPr>
            <w:tcW w:w="15455" w:type="dxa"/>
            <w:gridSpan w:val="4"/>
            <w:tcBorders>
              <w:top w:val="nil"/>
              <w:left w:val="nil"/>
              <w:bottom w:val="nil"/>
              <w:right w:val="nil"/>
            </w:tcBorders>
            <w:shd w:val="clear" w:color="auto" w:fill="auto"/>
            <w:noWrap/>
            <w:vAlign w:val="center"/>
            <w:hideMark/>
          </w:tcPr>
          <w:p w:rsidR="000D4CB0" w:rsidRDefault="00C417B3" w:rsidP="000D4CB0">
            <w:pPr>
              <w:jc w:val="center"/>
              <w:rPr>
                <w:rFonts w:ascii="GHEA Mariam" w:hAnsi="GHEA Mariam" w:cs="Arial"/>
                <w:b/>
                <w:bCs/>
                <w:sz w:val="24"/>
                <w:szCs w:val="24"/>
                <w:lang w:eastAsia="en-US"/>
              </w:rPr>
            </w:pPr>
            <w:r>
              <w:rPr>
                <w:rFonts w:ascii="GHEA Mariam" w:hAnsi="GHEA Mariam" w:cs="Arial"/>
                <w:b/>
                <w:bCs/>
                <w:sz w:val="24"/>
                <w:szCs w:val="24"/>
                <w:lang w:eastAsia="en-US"/>
              </w:rPr>
              <w:t>ՀՀ ա</w:t>
            </w:r>
            <w:r w:rsidR="000D4CB0" w:rsidRPr="000D4CB0">
              <w:rPr>
                <w:rFonts w:ascii="GHEA Mariam" w:hAnsi="GHEA Mariam" w:cs="Arial"/>
                <w:b/>
                <w:bCs/>
                <w:sz w:val="24"/>
                <w:szCs w:val="24"/>
                <w:lang w:eastAsia="en-US"/>
              </w:rPr>
              <w:t>ռողջապահության նախարարություն</w:t>
            </w:r>
          </w:p>
          <w:p w:rsidR="000D4CB0" w:rsidRPr="000D4CB0" w:rsidRDefault="000D4CB0" w:rsidP="000D4CB0">
            <w:pPr>
              <w:jc w:val="center"/>
              <w:rPr>
                <w:rFonts w:ascii="GHEA Mariam" w:hAnsi="GHEA Mariam" w:cs="Arial"/>
                <w:b/>
                <w:bCs/>
                <w:sz w:val="24"/>
                <w:szCs w:val="24"/>
                <w:lang w:eastAsia="en-US"/>
              </w:rPr>
            </w:pPr>
          </w:p>
        </w:tc>
        <w:tc>
          <w:tcPr>
            <w:tcW w:w="960" w:type="dxa"/>
            <w:tcBorders>
              <w:top w:val="nil"/>
              <w:left w:val="nil"/>
              <w:bottom w:val="nil"/>
              <w:right w:val="nil"/>
            </w:tcBorders>
            <w:shd w:val="clear" w:color="auto" w:fill="auto"/>
            <w:hideMark/>
          </w:tcPr>
          <w:p w:rsidR="000D4CB0" w:rsidRPr="000D4CB0" w:rsidRDefault="000D4CB0" w:rsidP="000D4CB0">
            <w:pPr>
              <w:jc w:val="center"/>
              <w:rPr>
                <w:rFonts w:ascii="GHEA Mariam" w:hAnsi="GHEA Mariam" w:cs="Arial"/>
                <w:b/>
                <w:bCs/>
                <w:sz w:val="24"/>
                <w:szCs w:val="24"/>
                <w:lang w:eastAsia="en-US"/>
              </w:rPr>
            </w:pPr>
          </w:p>
        </w:tc>
        <w:tc>
          <w:tcPr>
            <w:tcW w:w="96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17375" w:type="dxa"/>
            <w:gridSpan w:val="6"/>
            <w:tcBorders>
              <w:top w:val="nil"/>
              <w:left w:val="nil"/>
              <w:bottom w:val="nil"/>
              <w:right w:val="nil"/>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GHEA Mariam" w:hAnsi="GHEA Mariam" w:cs="Arial"/>
                <w:bCs/>
                <w:sz w:val="24"/>
                <w:szCs w:val="24"/>
                <w:lang w:eastAsia="en-US"/>
              </w:rPr>
              <w:t>ՄԱՍ 2. ՊԵՏԱԿԱՆ ՄԱՐՄՆԻ ԳԾՈՎ ԱՐԴՅՈՒՆՔԱՅԻՆ (ԿԱՏԱՐՈՂԱԿԱՆ) ՑՈՒՑԱՆԻՇՆԵՐԸ</w:t>
            </w:r>
          </w:p>
          <w:p w:rsidR="000D4CB0" w:rsidRPr="00C417B3" w:rsidRDefault="000D4CB0" w:rsidP="000D4CB0">
            <w:pPr>
              <w:rPr>
                <w:rFonts w:ascii="GHEA Mariam" w:hAnsi="GHEA Mariam" w:cs="Arial"/>
                <w:bCs/>
                <w:sz w:val="24"/>
                <w:szCs w:val="24"/>
                <w:lang w:eastAsia="en-US"/>
              </w:rPr>
            </w:pPr>
          </w:p>
        </w:tc>
      </w:tr>
      <w:tr w:rsidR="000D4CB0" w:rsidRPr="000D4CB0" w:rsidTr="000D4CB0">
        <w:trPr>
          <w:trHeight w:val="289"/>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GHEA Mariam" w:hAnsi="GHEA Mariam" w:cs="Arial"/>
                <w:bCs/>
                <w:sz w:val="24"/>
                <w:szCs w:val="24"/>
                <w:lang w:eastAsia="en-US"/>
              </w:rPr>
              <w:t xml:space="preserve">Ծրագրի դասիչը </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GHEA Mariam" w:hAnsi="GHEA Mariam" w:cs="Arial"/>
                <w:bCs/>
                <w:sz w:val="24"/>
                <w:szCs w:val="24"/>
                <w:lang w:eastAsia="en-US"/>
              </w:rPr>
              <w:t>1099</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GHEA Mariam" w:hAnsi="GHEA Mariam" w:cs="Arial"/>
                <w:bCs/>
                <w:sz w:val="24"/>
                <w:szCs w:val="24"/>
                <w:lang w:eastAsia="en-US"/>
              </w:rPr>
              <w:t xml:space="preserve">Առողջության առաջնային պահպանում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nil"/>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Calibri" w:hAnsi="Calibri" w:cs="Calibri"/>
                <w:bCs/>
                <w:sz w:val="24"/>
                <w:szCs w:val="24"/>
                <w:lang w:eastAsia="en-US"/>
              </w:rPr>
              <w:t> </w:t>
            </w:r>
          </w:p>
        </w:tc>
        <w:tc>
          <w:tcPr>
            <w:tcW w:w="8295" w:type="dxa"/>
            <w:tcBorders>
              <w:top w:val="nil"/>
              <w:left w:val="nil"/>
              <w:bottom w:val="single" w:sz="4" w:space="0" w:color="auto"/>
              <w:right w:val="nil"/>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Calibri" w:hAnsi="Calibri" w:cs="Calibri"/>
                <w:bCs/>
                <w:sz w:val="24"/>
                <w:szCs w:val="24"/>
                <w:lang w:eastAsia="en-US"/>
              </w:rPr>
              <w:t> </w:t>
            </w:r>
          </w:p>
        </w:tc>
        <w:tc>
          <w:tcPr>
            <w:tcW w:w="1935" w:type="dxa"/>
            <w:tcBorders>
              <w:top w:val="nil"/>
              <w:left w:val="nil"/>
              <w:bottom w:val="single" w:sz="4" w:space="0" w:color="auto"/>
              <w:right w:val="nil"/>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1545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C417B3" w:rsidRDefault="000D4CB0" w:rsidP="000D4CB0">
            <w:pPr>
              <w:rPr>
                <w:rFonts w:ascii="GHEA Mariam" w:hAnsi="GHEA Mariam" w:cs="Arial"/>
                <w:bCs/>
                <w:sz w:val="24"/>
                <w:szCs w:val="24"/>
                <w:lang w:eastAsia="en-US"/>
              </w:rPr>
            </w:pPr>
            <w:r w:rsidRPr="00C417B3">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960"/>
        </w:trPr>
        <w:tc>
          <w:tcPr>
            <w:tcW w:w="3395" w:type="dxa"/>
            <w:tcBorders>
              <w:top w:val="nil"/>
              <w:left w:val="single" w:sz="4" w:space="0" w:color="auto"/>
              <w:bottom w:val="nil"/>
              <w:right w:val="single" w:sz="4" w:space="0" w:color="auto"/>
            </w:tcBorders>
            <w:shd w:val="clear" w:color="auto" w:fill="auto"/>
            <w:hideMark/>
          </w:tcPr>
          <w:p w:rsidR="000D4CB0" w:rsidRPr="00C417B3" w:rsidRDefault="00C417B3"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295" w:type="dxa"/>
            <w:tcBorders>
              <w:top w:val="nil"/>
              <w:left w:val="nil"/>
              <w:bottom w:val="nil"/>
              <w:right w:val="single" w:sz="4" w:space="0" w:color="auto"/>
            </w:tcBorders>
            <w:shd w:val="clear" w:color="auto" w:fill="auto"/>
            <w:hideMark/>
          </w:tcPr>
          <w:p w:rsidR="000D4CB0" w:rsidRPr="00C417B3" w:rsidRDefault="000D4CB0" w:rsidP="000D4CB0">
            <w:pPr>
              <w:rPr>
                <w:rFonts w:ascii="GHEA Mariam" w:hAnsi="GHEA Mariam" w:cs="Arial"/>
                <w:color w:val="000000"/>
                <w:sz w:val="24"/>
                <w:szCs w:val="24"/>
                <w:lang w:eastAsia="en-US"/>
              </w:rPr>
            </w:pPr>
            <w:r w:rsidRPr="00C417B3">
              <w:rPr>
                <w:rFonts w:ascii="GHEA Mariam" w:hAnsi="GHEA Mariam" w:cs="Arial"/>
                <w:color w:val="000000"/>
                <w:sz w:val="24"/>
                <w:szCs w:val="24"/>
                <w:lang w:eastAsia="en-US"/>
              </w:rPr>
              <w:t>1099</w:t>
            </w:r>
          </w:p>
        </w:tc>
        <w:tc>
          <w:tcPr>
            <w:tcW w:w="376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C417B3" w:rsidRDefault="00C417B3"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C417B3">
              <w:rPr>
                <w:rFonts w:ascii="GHEA Mariam" w:hAnsi="GHEA Mariam" w:cs="Arial"/>
                <w:color w:val="000000"/>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C417B3" w:rsidRDefault="000D4CB0" w:rsidP="000D4CB0">
            <w:pPr>
              <w:rPr>
                <w:rFonts w:ascii="GHEA Mariam" w:hAnsi="GHEA Mariam" w:cs="Arial"/>
                <w:color w:val="000000"/>
                <w:sz w:val="24"/>
                <w:szCs w:val="24"/>
                <w:lang w:eastAsia="en-US"/>
              </w:rPr>
            </w:pPr>
            <w:r w:rsidRPr="00C417B3">
              <w:rPr>
                <w:rFonts w:ascii="GHEA Mariam" w:hAnsi="GHEA Mariam" w:cs="Arial"/>
                <w:color w:val="000000"/>
                <w:sz w:val="24"/>
                <w:szCs w:val="24"/>
                <w:lang w:eastAsia="en-US"/>
              </w:rPr>
              <w:t>11001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83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30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C417B3" w:rsidRDefault="00C417B3"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C417B3">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vAlign w:val="center"/>
            <w:hideMark/>
          </w:tcPr>
          <w:p w:rsidR="000D4CB0" w:rsidRPr="00C417B3" w:rsidRDefault="000D4CB0" w:rsidP="000D4CB0">
            <w:pPr>
              <w:rPr>
                <w:rFonts w:ascii="GHEA Mariam" w:hAnsi="GHEA Mariam" w:cs="Arial"/>
                <w:bCs/>
                <w:spacing w:val="-8"/>
                <w:sz w:val="24"/>
                <w:szCs w:val="24"/>
                <w:lang w:eastAsia="en-US"/>
              </w:rPr>
            </w:pPr>
            <w:r w:rsidRPr="00C417B3">
              <w:rPr>
                <w:rFonts w:ascii="GHEA Mariam" w:hAnsi="GHEA Mariam" w:cs="Arial"/>
                <w:bCs/>
                <w:spacing w:val="-8"/>
                <w:sz w:val="24"/>
                <w:szCs w:val="24"/>
                <w:lang w:eastAsia="en-US"/>
              </w:rPr>
              <w:t xml:space="preserve">Ամբուլատոր-պոլիկլինիկական բժշկական օգնության ծառայություններ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C417B3">
        <w:trPr>
          <w:trHeight w:val="357"/>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C417B3"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Ամբուլատոր-պոլիկլինիկական բժշկական օգնության ծառայություններ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C417B3"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4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C417B3" w:rsidP="00C417B3">
            <w:pPr>
              <w:rPr>
                <w:rFonts w:ascii="GHEA Mariam" w:hAnsi="GHEA Mariam" w:cs="Arial"/>
                <w:sz w:val="24"/>
                <w:szCs w:val="24"/>
                <w:lang w:eastAsia="en-US"/>
              </w:rPr>
            </w:pPr>
            <w:r w:rsidRPr="00C417B3">
              <w:rPr>
                <w:rFonts w:ascii="GHEA Mariam" w:hAnsi="GHEA Mariam" w:cs="Arial"/>
                <w:sz w:val="24"/>
                <w:szCs w:val="24"/>
                <w:lang w:val="hy-AM" w:eastAsia="en-US"/>
              </w:rPr>
              <w:t xml:space="preserve">Ծառայությունը մատուցող </w:t>
            </w:r>
            <w:r w:rsidRPr="00C417B3">
              <w:rPr>
                <w:rFonts w:ascii="GHEA Mariam" w:hAnsi="GHEA Mariam" w:cs="Arial"/>
                <w:spacing w:val="-2"/>
                <w:sz w:val="24"/>
                <w:szCs w:val="24"/>
                <w:lang w:val="hy-AM" w:eastAsia="en-US"/>
              </w:rPr>
              <w:t>կազ</w:t>
            </w:r>
            <w:r w:rsidRPr="00C417B3">
              <w:rPr>
                <w:rFonts w:ascii="GHEA Mariam" w:hAnsi="GHEA Mariam" w:cs="Arial"/>
                <w:spacing w:val="-2"/>
                <w:sz w:val="24"/>
                <w:szCs w:val="24"/>
                <w:lang w:val="hy-AM" w:eastAsia="en-US"/>
              </w:rPr>
              <w:softHyphen/>
              <w:t>մա</w:t>
            </w:r>
            <w:r w:rsidRPr="00C417B3">
              <w:rPr>
                <w:rFonts w:ascii="GHEA Mariam" w:hAnsi="GHEA Mariam" w:cs="Arial"/>
                <w:spacing w:val="-2"/>
                <w:sz w:val="24"/>
                <w:szCs w:val="24"/>
                <w:lang w:val="hy-AM" w:eastAsia="en-US"/>
              </w:rPr>
              <w:softHyphen/>
              <w:t>կերպության (կազմա</w:t>
            </w:r>
            <w:r w:rsidRPr="00C417B3">
              <w:rPr>
                <w:rFonts w:ascii="GHEA Mariam" w:hAnsi="GHEA Mariam" w:cs="Arial"/>
                <w:spacing w:val="-2"/>
                <w:sz w:val="24"/>
                <w:szCs w:val="24"/>
                <w:lang w:val="hy-AM" w:eastAsia="en-US"/>
              </w:rPr>
              <w:softHyphen/>
            </w:r>
            <w:r w:rsidRPr="00C417B3">
              <w:rPr>
                <w:rFonts w:ascii="GHEA Mariam" w:hAnsi="GHEA Mariam" w:cs="Arial"/>
                <w:spacing w:val="-2"/>
                <w:sz w:val="24"/>
                <w:szCs w:val="24"/>
                <w:lang w:val="hy-AM" w:eastAsia="en-US"/>
              </w:rPr>
              <w:softHyphen/>
              <w:t>կեր</w:t>
            </w:r>
            <w:r w:rsidRPr="00C417B3">
              <w:rPr>
                <w:rFonts w:ascii="GHEA Mariam" w:hAnsi="GHEA Mariam" w:cs="Arial"/>
                <w:spacing w:val="-2"/>
                <w:sz w:val="24"/>
                <w:szCs w:val="24"/>
                <w:lang w:val="hy-AM" w:eastAsia="en-US"/>
              </w:rPr>
              <w:softHyphen/>
              <w:t>պու</w:t>
            </w:r>
            <w:r w:rsidRPr="00C417B3">
              <w:rPr>
                <w:rFonts w:ascii="GHEA Mariam" w:hAnsi="GHEA Mariam" w:cs="Arial"/>
                <w:spacing w:val="-2"/>
                <w:sz w:val="24"/>
                <w:szCs w:val="24"/>
                <w:lang w:val="hy-AM" w:eastAsia="en-US"/>
              </w:rPr>
              <w:softHyphen/>
              <w:t>թյունների) անվա</w:t>
            </w:r>
            <w:r>
              <w:rPr>
                <w:rFonts w:ascii="GHEA Mariam" w:hAnsi="GHEA Mariam" w:cs="Arial"/>
                <w:spacing w:val="-2"/>
                <w:sz w:val="24"/>
                <w:szCs w:val="24"/>
                <w:lang w:val="hy-AM" w:eastAsia="en-US"/>
              </w:rPr>
              <w:softHyphen/>
            </w:r>
            <w:r w:rsidRPr="00C417B3">
              <w:rPr>
                <w:rFonts w:ascii="GHEA Mariam" w:hAnsi="GHEA Mariam" w:cs="Arial"/>
                <w:spacing w:val="-2"/>
                <w:sz w:val="24"/>
                <w:szCs w:val="24"/>
                <w:lang w:val="hy-AM" w:eastAsia="en-US"/>
              </w:rPr>
              <w:t>նումը (</w:t>
            </w:r>
            <w:r w:rsidRPr="00C417B3">
              <w:rPr>
                <w:rFonts w:ascii="GHEA Mariam" w:hAnsi="GHEA Mariam" w:cs="Arial"/>
                <w:spacing w:val="-6"/>
                <w:sz w:val="24"/>
                <w:szCs w:val="24"/>
                <w:lang w:val="hy-AM" w:eastAsia="en-US"/>
              </w:rPr>
              <w:t>անվա</w:t>
            </w:r>
            <w:r w:rsidRPr="00C417B3">
              <w:rPr>
                <w:rFonts w:ascii="GHEA Mariam" w:hAnsi="GHEA Mariam" w:cs="Arial"/>
                <w:spacing w:val="-6"/>
                <w:sz w:val="24"/>
                <w:szCs w:val="24"/>
                <w:lang w:val="hy-AM" w:eastAsia="en-US"/>
              </w:rPr>
              <w:softHyphen/>
              <w:t>նումները</w:t>
            </w:r>
            <w:r w:rsidRPr="00C417B3">
              <w:rPr>
                <w:rFonts w:ascii="GHEA Mariam" w:hAnsi="GHEA Mariam" w:cs="Arial"/>
                <w:sz w:val="24"/>
                <w:szCs w:val="24"/>
                <w:lang w:val="hy-AM" w:eastAsia="en-US"/>
              </w:rPr>
              <w:t xml:space="preserve">) </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lastRenderedPageBreak/>
              <w:t xml:space="preserve"> Արդյունքի չափորոշիչներ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single" w:sz="4" w:space="0" w:color="auto"/>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Բնակչության առողջության առաջնային պահպանման գծով կազմակերպություններում գրանցված բնակչության թիվ, մարդ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645"/>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Տեղամասային թերապևտի, ընտանեկան բժշկի կողմից կազմակերպություններում գրանցված բնակչության թիվ` 18 և ավելի բարձր տարիքի անձինք, մարդ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615"/>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Տեղամասային մանկաբույժի, ընտանեկան բժշկի կողմից կազմակերպություններում գրանցված բնակչության թիվ` մինչև 18</w:t>
            </w:r>
            <w:r w:rsidR="00A62F47">
              <w:rPr>
                <w:rFonts w:ascii="GHEA Mariam" w:hAnsi="GHEA Mariam" w:cs="Arial"/>
                <w:i/>
                <w:iCs/>
                <w:sz w:val="24"/>
                <w:szCs w:val="24"/>
                <w:lang w:val="hy-AM" w:eastAsia="en-US"/>
              </w:rPr>
              <w:t xml:space="preserve"> </w:t>
            </w:r>
            <w:r w:rsidRPr="000D4CB0">
              <w:rPr>
                <w:rFonts w:ascii="GHEA Mariam" w:hAnsi="GHEA Mariam" w:cs="Arial"/>
                <w:i/>
                <w:iCs/>
                <w:sz w:val="24"/>
                <w:szCs w:val="24"/>
                <w:lang w:eastAsia="en-US"/>
              </w:rPr>
              <w:t xml:space="preserve">տ. երեխաներ, մարդ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Դպրոցում բժշկական օգնություն և սպասարկում ստացող աշակերտների թիվ, մարդ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B80146" w:rsidRDefault="000D4CB0" w:rsidP="000D4CB0">
            <w:pPr>
              <w:rPr>
                <w:rFonts w:ascii="GHEA Mariam" w:hAnsi="GHEA Mariam" w:cs="Arial"/>
                <w:i/>
                <w:iCs/>
                <w:spacing w:val="-8"/>
                <w:sz w:val="24"/>
                <w:szCs w:val="24"/>
                <w:lang w:eastAsia="en-US"/>
              </w:rPr>
            </w:pPr>
            <w:r w:rsidRPr="000D4CB0">
              <w:rPr>
                <w:rFonts w:ascii="GHEA Mariam" w:hAnsi="GHEA Mariam" w:cs="Arial"/>
                <w:i/>
                <w:iCs/>
                <w:sz w:val="24"/>
                <w:szCs w:val="24"/>
                <w:lang w:eastAsia="en-US"/>
              </w:rPr>
              <w:t xml:space="preserve"> </w:t>
            </w:r>
            <w:r w:rsidRPr="00B80146">
              <w:rPr>
                <w:rFonts w:ascii="GHEA Mariam" w:hAnsi="GHEA Mariam" w:cs="Arial"/>
                <w:i/>
                <w:iCs/>
                <w:spacing w:val="-8"/>
                <w:sz w:val="24"/>
                <w:szCs w:val="24"/>
                <w:lang w:eastAsia="en-US"/>
              </w:rPr>
              <w:t xml:space="preserve">Անվճար և արտոնյալ պայմաններով դեղեր ստանալու իրավունք ունեցող անձանց ընդամենը թիվ, մարդ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25"/>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Հղիների նախածննդյան և հետծննդյան հսկողության ընթացքում իրականացվող լաբորատոր-գործիքային ախտորոշիչ հետազոտությունների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A62F47" w:rsidRDefault="000D4CB0" w:rsidP="00B80146">
            <w:pPr>
              <w:rPr>
                <w:rFonts w:ascii="GHEA Mariam" w:hAnsi="GHEA Mariam" w:cs="Arial"/>
                <w:iCs/>
                <w:sz w:val="24"/>
                <w:szCs w:val="24"/>
                <w:lang w:eastAsia="en-US"/>
              </w:rPr>
            </w:pPr>
            <w:r w:rsidRPr="00A62F47">
              <w:rPr>
                <w:rFonts w:ascii="GHEA Mariam" w:hAnsi="GHEA Mariam" w:cs="Arial"/>
                <w:iCs/>
                <w:sz w:val="24"/>
                <w:szCs w:val="24"/>
                <w:lang w:eastAsia="en-US"/>
              </w:rPr>
              <w:t>Միջ</w:t>
            </w:r>
            <w:r w:rsidR="00B80146" w:rsidRPr="00A62F47">
              <w:rPr>
                <w:rFonts w:ascii="GHEA Mariam" w:hAnsi="GHEA Mariam" w:cs="Arial"/>
                <w:iCs/>
                <w:sz w:val="24"/>
                <w:szCs w:val="24"/>
                <w:lang w:eastAsia="en-US"/>
              </w:rPr>
              <w:t>ոցառման վրա կատարվող ծախսը (հազ.</w:t>
            </w:r>
            <w:r w:rsidRPr="00A62F47">
              <w:rPr>
                <w:rFonts w:ascii="GHEA Mariam" w:hAnsi="GHEA Mariam" w:cs="Arial"/>
                <w:iCs/>
                <w:sz w:val="24"/>
                <w:szCs w:val="24"/>
                <w:lang w:eastAsia="en-US"/>
              </w:rPr>
              <w:t xml:space="preserve"> դրամ)</w:t>
            </w:r>
          </w:p>
        </w:tc>
        <w:tc>
          <w:tcPr>
            <w:tcW w:w="193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83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A62F47" w:rsidRDefault="000D4CB0" w:rsidP="000D4CB0">
            <w:pPr>
              <w:rPr>
                <w:rFonts w:ascii="GHEA Mariam" w:hAnsi="GHEA Mariam" w:cs="Arial"/>
                <w:bCs/>
                <w:sz w:val="24"/>
                <w:szCs w:val="24"/>
                <w:lang w:eastAsia="en-US"/>
              </w:rPr>
            </w:pPr>
            <w:r w:rsidRPr="00A62F47">
              <w:rPr>
                <w:rFonts w:ascii="GHEA Mariam" w:hAnsi="GHEA Mariam" w:cs="Arial"/>
                <w:bCs/>
                <w:sz w:val="24"/>
                <w:szCs w:val="24"/>
                <w:lang w:eastAsia="en-US"/>
              </w:rPr>
              <w:t xml:space="preserve">Ծրագրի դասիչը </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A62F47" w:rsidRDefault="000D4CB0" w:rsidP="000D4CB0">
            <w:pPr>
              <w:rPr>
                <w:rFonts w:ascii="GHEA Mariam" w:hAnsi="GHEA Mariam" w:cs="Arial"/>
                <w:bCs/>
                <w:sz w:val="24"/>
                <w:szCs w:val="24"/>
                <w:lang w:eastAsia="en-US"/>
              </w:rPr>
            </w:pPr>
            <w:r w:rsidRPr="00A62F47">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A62F47" w:rsidRDefault="000D4CB0" w:rsidP="000D4CB0">
            <w:pPr>
              <w:rPr>
                <w:rFonts w:ascii="GHEA Mariam" w:hAnsi="GHEA Mariam" w:cs="Arial"/>
                <w:bCs/>
                <w:sz w:val="24"/>
                <w:szCs w:val="24"/>
                <w:lang w:eastAsia="en-US"/>
              </w:rPr>
            </w:pPr>
            <w:r w:rsidRPr="00A62F47">
              <w:rPr>
                <w:rFonts w:ascii="GHEA Mariam" w:hAnsi="GHEA Mariam" w:cs="Arial"/>
                <w:bCs/>
                <w:sz w:val="24"/>
                <w:szCs w:val="24"/>
                <w:lang w:eastAsia="en-US"/>
              </w:rPr>
              <w:t>1188</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A62F47" w:rsidRDefault="000D4CB0" w:rsidP="000D4CB0">
            <w:pPr>
              <w:rPr>
                <w:rFonts w:ascii="GHEA Mariam" w:hAnsi="GHEA Mariam" w:cs="Arial"/>
                <w:bCs/>
                <w:sz w:val="24"/>
                <w:szCs w:val="24"/>
                <w:lang w:eastAsia="en-US"/>
              </w:rPr>
            </w:pPr>
            <w:r w:rsidRPr="00A62F47">
              <w:rPr>
                <w:rFonts w:ascii="GHEA Mariam" w:hAnsi="GHEA Mariam" w:cs="Arial"/>
                <w:bCs/>
                <w:sz w:val="24"/>
                <w:szCs w:val="24"/>
                <w:lang w:eastAsia="en-US"/>
              </w:rPr>
              <w:t xml:space="preserve">Դեղապահովում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nil"/>
            </w:tcBorders>
            <w:shd w:val="clear" w:color="auto" w:fill="auto"/>
            <w:hideMark/>
          </w:tcPr>
          <w:p w:rsidR="000D4CB0" w:rsidRPr="00A62F47" w:rsidRDefault="000D4CB0" w:rsidP="000D4CB0">
            <w:pPr>
              <w:rPr>
                <w:rFonts w:ascii="GHEA Mariam" w:hAnsi="GHEA Mariam" w:cs="Arial"/>
                <w:bCs/>
                <w:sz w:val="24"/>
                <w:szCs w:val="24"/>
                <w:lang w:eastAsia="en-US"/>
              </w:rPr>
            </w:pPr>
            <w:r w:rsidRPr="00A62F47">
              <w:rPr>
                <w:rFonts w:ascii="Calibri" w:hAnsi="Calibri" w:cs="Calibri"/>
                <w:bCs/>
                <w:sz w:val="24"/>
                <w:szCs w:val="24"/>
                <w:lang w:eastAsia="en-US"/>
              </w:rPr>
              <w:t> </w:t>
            </w:r>
          </w:p>
        </w:tc>
        <w:tc>
          <w:tcPr>
            <w:tcW w:w="8295" w:type="dxa"/>
            <w:tcBorders>
              <w:top w:val="nil"/>
              <w:left w:val="nil"/>
              <w:bottom w:val="single" w:sz="4" w:space="0" w:color="auto"/>
              <w:right w:val="nil"/>
            </w:tcBorders>
            <w:shd w:val="clear" w:color="auto" w:fill="auto"/>
            <w:hideMark/>
          </w:tcPr>
          <w:p w:rsidR="000D4CB0" w:rsidRPr="00A62F47" w:rsidRDefault="000D4CB0" w:rsidP="000D4CB0">
            <w:pPr>
              <w:rPr>
                <w:rFonts w:ascii="GHEA Mariam" w:hAnsi="GHEA Mariam" w:cs="Arial"/>
                <w:bCs/>
                <w:sz w:val="24"/>
                <w:szCs w:val="24"/>
                <w:lang w:eastAsia="en-US"/>
              </w:rPr>
            </w:pPr>
            <w:r w:rsidRPr="00A62F47">
              <w:rPr>
                <w:rFonts w:ascii="Calibri" w:hAnsi="Calibri" w:cs="Calibri"/>
                <w:bCs/>
                <w:sz w:val="24"/>
                <w:szCs w:val="24"/>
                <w:lang w:eastAsia="en-US"/>
              </w:rPr>
              <w:t> </w:t>
            </w:r>
          </w:p>
        </w:tc>
        <w:tc>
          <w:tcPr>
            <w:tcW w:w="1935" w:type="dxa"/>
            <w:tcBorders>
              <w:top w:val="nil"/>
              <w:left w:val="nil"/>
              <w:bottom w:val="single" w:sz="4" w:space="0" w:color="auto"/>
              <w:right w:val="nil"/>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1545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A62F47" w:rsidRDefault="000D4CB0" w:rsidP="000D4CB0">
            <w:pPr>
              <w:rPr>
                <w:rFonts w:ascii="GHEA Mariam" w:hAnsi="GHEA Mariam" w:cs="Arial"/>
                <w:bCs/>
                <w:sz w:val="24"/>
                <w:szCs w:val="24"/>
                <w:lang w:eastAsia="en-US"/>
              </w:rPr>
            </w:pPr>
            <w:r w:rsidRPr="00A62F47">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960"/>
        </w:trPr>
        <w:tc>
          <w:tcPr>
            <w:tcW w:w="3395" w:type="dxa"/>
            <w:tcBorders>
              <w:top w:val="nil"/>
              <w:left w:val="single" w:sz="4" w:space="0" w:color="auto"/>
              <w:bottom w:val="nil"/>
              <w:right w:val="single" w:sz="4" w:space="0" w:color="auto"/>
            </w:tcBorders>
            <w:shd w:val="clear" w:color="auto" w:fill="auto"/>
            <w:hideMark/>
          </w:tcPr>
          <w:p w:rsidR="000D4CB0" w:rsidRPr="00A62F47" w:rsidRDefault="00A62F47"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A62F47">
              <w:rPr>
                <w:rFonts w:ascii="GHEA Mariam" w:hAnsi="GHEA Mariam" w:cs="Arial"/>
                <w:color w:val="000000"/>
                <w:sz w:val="24"/>
                <w:szCs w:val="24"/>
                <w:lang w:eastAsia="en-US"/>
              </w:rPr>
              <w:t xml:space="preserve"> </w:t>
            </w:r>
          </w:p>
        </w:tc>
        <w:tc>
          <w:tcPr>
            <w:tcW w:w="8295" w:type="dxa"/>
            <w:tcBorders>
              <w:top w:val="nil"/>
              <w:left w:val="nil"/>
              <w:bottom w:val="nil"/>
              <w:right w:val="single" w:sz="4" w:space="0" w:color="auto"/>
            </w:tcBorders>
            <w:shd w:val="clear" w:color="auto" w:fill="auto"/>
            <w:hideMark/>
          </w:tcPr>
          <w:p w:rsidR="000D4CB0" w:rsidRPr="00A62F47" w:rsidRDefault="000D4CB0" w:rsidP="000D4CB0">
            <w:pPr>
              <w:rPr>
                <w:rFonts w:ascii="GHEA Mariam" w:hAnsi="GHEA Mariam" w:cs="Arial"/>
                <w:color w:val="000000"/>
                <w:sz w:val="24"/>
                <w:szCs w:val="24"/>
                <w:lang w:eastAsia="en-US"/>
              </w:rPr>
            </w:pPr>
            <w:r w:rsidRPr="00A62F47">
              <w:rPr>
                <w:rFonts w:ascii="GHEA Mariam" w:hAnsi="GHEA Mariam" w:cs="Arial"/>
                <w:color w:val="000000"/>
                <w:sz w:val="24"/>
                <w:szCs w:val="24"/>
                <w:lang w:eastAsia="en-US"/>
              </w:rPr>
              <w:t>1188</w:t>
            </w:r>
          </w:p>
        </w:tc>
        <w:tc>
          <w:tcPr>
            <w:tcW w:w="376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A62F47" w:rsidRDefault="00A62F47"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A62F47">
              <w:rPr>
                <w:rFonts w:ascii="GHEA Mariam" w:hAnsi="GHEA Mariam" w:cs="Arial"/>
                <w:color w:val="000000"/>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A62F47" w:rsidRDefault="000D4CB0" w:rsidP="000D4CB0">
            <w:pPr>
              <w:rPr>
                <w:rFonts w:ascii="GHEA Mariam" w:hAnsi="GHEA Mariam" w:cs="Arial"/>
                <w:color w:val="000000"/>
                <w:sz w:val="24"/>
                <w:szCs w:val="24"/>
                <w:lang w:eastAsia="en-US"/>
              </w:rPr>
            </w:pPr>
            <w:r w:rsidRPr="00A62F47">
              <w:rPr>
                <w:rFonts w:ascii="GHEA Mariam" w:hAnsi="GHEA Mariam" w:cs="Arial"/>
                <w:color w:val="000000"/>
                <w:sz w:val="24"/>
                <w:szCs w:val="24"/>
                <w:lang w:eastAsia="en-US"/>
              </w:rPr>
              <w:t>12001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83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85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A62F47" w:rsidRDefault="00A62F47"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A62F47">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vAlign w:val="center"/>
            <w:hideMark/>
          </w:tcPr>
          <w:p w:rsidR="000D4CB0" w:rsidRPr="00A62F47" w:rsidRDefault="000D4CB0" w:rsidP="000D4CB0">
            <w:pPr>
              <w:rPr>
                <w:rFonts w:ascii="GHEA Mariam" w:hAnsi="GHEA Mariam" w:cs="Arial"/>
                <w:bCs/>
                <w:sz w:val="24"/>
                <w:szCs w:val="24"/>
                <w:lang w:eastAsia="en-US"/>
              </w:rPr>
            </w:pPr>
            <w:r w:rsidRPr="00A62F47">
              <w:rPr>
                <w:rFonts w:ascii="GHEA Mariam" w:hAnsi="GHEA Mariam" w:cs="Arial"/>
                <w:bCs/>
                <w:sz w:val="24"/>
                <w:szCs w:val="24"/>
                <w:lang w:eastAsia="en-US"/>
              </w:rPr>
              <w:t>Դեղորայքի տրամադրում ամբուլատոր-պոլիկլինիկական, հիվանդա</w:t>
            </w:r>
            <w:r w:rsidR="00A62F47">
              <w:rPr>
                <w:rFonts w:ascii="GHEA Mariam" w:hAnsi="GHEA Mariam" w:cs="Arial"/>
                <w:bCs/>
                <w:sz w:val="24"/>
                <w:szCs w:val="24"/>
                <w:lang w:eastAsia="en-US"/>
              </w:rPr>
              <w:softHyphen/>
            </w:r>
            <w:r w:rsidRPr="00A62F47">
              <w:rPr>
                <w:rFonts w:ascii="GHEA Mariam" w:hAnsi="GHEA Mariam" w:cs="Arial"/>
                <w:bCs/>
                <w:sz w:val="24"/>
                <w:szCs w:val="24"/>
                <w:lang w:eastAsia="en-US"/>
              </w:rPr>
              <w:t>նո</w:t>
            </w:r>
            <w:r w:rsidR="00A62F47">
              <w:rPr>
                <w:rFonts w:ascii="GHEA Mariam" w:hAnsi="GHEA Mariam" w:cs="Arial"/>
                <w:bCs/>
                <w:sz w:val="24"/>
                <w:szCs w:val="24"/>
                <w:lang w:eastAsia="en-US"/>
              </w:rPr>
              <w:softHyphen/>
            </w:r>
            <w:r w:rsidRPr="00A62F47">
              <w:rPr>
                <w:rFonts w:ascii="GHEA Mariam" w:hAnsi="GHEA Mariam" w:cs="Arial"/>
                <w:bCs/>
                <w:sz w:val="24"/>
                <w:szCs w:val="24"/>
                <w:lang w:eastAsia="en-US"/>
              </w:rPr>
              <w:t xml:space="preserve">ցային բուժօգնություն ստացողներին և հատուկ խմբերում ընդգրկված ֆիզիկական անձանց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108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A62F47"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Կեն</w:t>
            </w:r>
            <w:r w:rsidR="00BF4E7F">
              <w:rPr>
                <w:rFonts w:ascii="GHEA Mariam" w:hAnsi="GHEA Mariam" w:cs="Arial"/>
                <w:sz w:val="24"/>
                <w:szCs w:val="24"/>
                <w:lang w:eastAsia="en-US"/>
              </w:rPr>
              <w:t>տրոնացված կարգով դեղորայքի ձեռք</w:t>
            </w:r>
            <w:r w:rsidRPr="000D4CB0">
              <w:rPr>
                <w:rFonts w:ascii="GHEA Mariam" w:hAnsi="GHEA Mariam" w:cs="Arial"/>
                <w:sz w:val="24"/>
                <w:szCs w:val="24"/>
                <w:lang w:eastAsia="en-US"/>
              </w:rPr>
              <w:t xml:space="preserve">բերում հիվանդանոցային բուժօգնություն ստացողներին և հատուկ խմբերում ընդգրկված ֆիզիկական անձանց տրամադրելու նպատակով </w:t>
            </w:r>
          </w:p>
        </w:tc>
        <w:tc>
          <w:tcPr>
            <w:tcW w:w="193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BF4E7F" w:rsidP="000D4CB0">
            <w:pPr>
              <w:rPr>
                <w:rFonts w:ascii="GHEA Mariam" w:hAnsi="GHEA Mariam" w:cs="Arial"/>
                <w:sz w:val="24"/>
                <w:szCs w:val="24"/>
                <w:lang w:eastAsia="en-US"/>
              </w:rPr>
            </w:pPr>
            <w:r>
              <w:rPr>
                <w:rFonts w:ascii="GHEA Mariam" w:hAnsi="GHEA Mariam" w:cs="Arial"/>
                <w:sz w:val="24"/>
                <w:szCs w:val="24"/>
                <w:lang w:eastAsia="en-US"/>
              </w:rPr>
              <w:lastRenderedPageBreak/>
              <w:t>Միջոցառման տեսակը</w:t>
            </w:r>
            <w:r w:rsidR="000D4CB0" w:rsidRPr="000D4CB0">
              <w:rPr>
                <w:rFonts w:ascii="GHEA Mariam" w:hAnsi="GHEA Mariam" w:cs="Arial"/>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Տրանսֆերտների տրամադրում </w:t>
            </w:r>
          </w:p>
        </w:tc>
        <w:tc>
          <w:tcPr>
            <w:tcW w:w="193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4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Շահառուների ընտրության չափանիշները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Ամբուլատոր-պոլիկլինիկական, հիվանդանոցային բուժօգնություն ստացողներ և հատուկ խմբերում ընդգրկված ֆիզիկական անձինք </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BF4E7F" w:rsidRDefault="000D4CB0" w:rsidP="00B80146">
            <w:pPr>
              <w:rPr>
                <w:rFonts w:ascii="GHEA Mariam" w:hAnsi="GHEA Mariam" w:cs="Arial"/>
                <w:iCs/>
                <w:sz w:val="24"/>
                <w:szCs w:val="24"/>
                <w:lang w:eastAsia="en-US"/>
              </w:rPr>
            </w:pPr>
            <w:r w:rsidRPr="00BF4E7F">
              <w:rPr>
                <w:rFonts w:ascii="GHEA Mariam" w:hAnsi="GHEA Mariam" w:cs="Arial"/>
                <w:iCs/>
                <w:sz w:val="24"/>
                <w:szCs w:val="24"/>
                <w:lang w:eastAsia="en-US"/>
              </w:rPr>
              <w:t>Միջ</w:t>
            </w:r>
            <w:r w:rsidR="00B80146" w:rsidRPr="00BF4E7F">
              <w:rPr>
                <w:rFonts w:ascii="GHEA Mariam" w:hAnsi="GHEA Mariam" w:cs="Arial"/>
                <w:iCs/>
                <w:sz w:val="24"/>
                <w:szCs w:val="24"/>
                <w:lang w:eastAsia="en-US"/>
              </w:rPr>
              <w:t>ոցառման վրա կատարվող ծախսը (հազ.</w:t>
            </w:r>
            <w:r w:rsidRPr="00BF4E7F">
              <w:rPr>
                <w:rFonts w:ascii="GHEA Mariam" w:hAnsi="GHEA Mariam" w:cs="Arial"/>
                <w:iCs/>
                <w:sz w:val="24"/>
                <w:szCs w:val="24"/>
                <w:lang w:eastAsia="en-US"/>
              </w:rPr>
              <w:t xml:space="preserve"> դրամ)</w:t>
            </w:r>
          </w:p>
        </w:tc>
        <w:tc>
          <w:tcPr>
            <w:tcW w:w="193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83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BF4E7F" w:rsidRDefault="000D4CB0" w:rsidP="000D4CB0">
            <w:pPr>
              <w:rPr>
                <w:rFonts w:ascii="GHEA Mariam" w:hAnsi="GHEA Mariam" w:cs="Arial"/>
                <w:bCs/>
                <w:sz w:val="24"/>
                <w:szCs w:val="24"/>
                <w:lang w:eastAsia="en-US"/>
              </w:rPr>
            </w:pPr>
            <w:r w:rsidRPr="00BF4E7F">
              <w:rPr>
                <w:rFonts w:ascii="GHEA Mariam" w:hAnsi="GHEA Mariam" w:cs="Arial"/>
                <w:bCs/>
                <w:sz w:val="24"/>
                <w:szCs w:val="24"/>
                <w:lang w:eastAsia="en-US"/>
              </w:rPr>
              <w:t xml:space="preserve">Ծրագրի դասիչը </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BF4E7F" w:rsidRDefault="000D4CB0" w:rsidP="000D4CB0">
            <w:pPr>
              <w:rPr>
                <w:rFonts w:ascii="GHEA Mariam" w:hAnsi="GHEA Mariam" w:cs="Arial"/>
                <w:bCs/>
                <w:sz w:val="24"/>
                <w:szCs w:val="24"/>
                <w:lang w:eastAsia="en-US"/>
              </w:rPr>
            </w:pPr>
            <w:r w:rsidRPr="00BF4E7F">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BF4E7F" w:rsidRDefault="000D4CB0" w:rsidP="000D4CB0">
            <w:pPr>
              <w:rPr>
                <w:rFonts w:ascii="GHEA Mariam" w:hAnsi="GHEA Mariam" w:cs="Arial"/>
                <w:bCs/>
                <w:sz w:val="24"/>
                <w:szCs w:val="24"/>
                <w:lang w:eastAsia="en-US"/>
              </w:rPr>
            </w:pPr>
            <w:r w:rsidRPr="00BF4E7F">
              <w:rPr>
                <w:rFonts w:ascii="GHEA Mariam" w:hAnsi="GHEA Mariam" w:cs="Arial"/>
                <w:bCs/>
                <w:sz w:val="24"/>
                <w:szCs w:val="24"/>
                <w:lang w:eastAsia="en-US"/>
              </w:rPr>
              <w:t>1200</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BF4E7F" w:rsidRDefault="000D4CB0" w:rsidP="000D4CB0">
            <w:pPr>
              <w:rPr>
                <w:rFonts w:ascii="GHEA Mariam" w:hAnsi="GHEA Mariam" w:cs="Arial"/>
                <w:bCs/>
                <w:sz w:val="24"/>
                <w:szCs w:val="24"/>
                <w:lang w:eastAsia="en-US"/>
              </w:rPr>
            </w:pPr>
            <w:r w:rsidRPr="00BF4E7F">
              <w:rPr>
                <w:rFonts w:ascii="GHEA Mariam" w:hAnsi="GHEA Mariam" w:cs="Arial"/>
                <w:bCs/>
                <w:sz w:val="24"/>
                <w:szCs w:val="24"/>
                <w:lang w:eastAsia="en-US"/>
              </w:rPr>
              <w:t xml:space="preserve">Մոր և մանկան առողջության պահպանում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nil"/>
            </w:tcBorders>
            <w:shd w:val="clear" w:color="auto" w:fill="auto"/>
            <w:hideMark/>
          </w:tcPr>
          <w:p w:rsidR="000D4CB0" w:rsidRPr="00BF4E7F" w:rsidRDefault="000D4CB0" w:rsidP="000D4CB0">
            <w:pPr>
              <w:rPr>
                <w:rFonts w:ascii="GHEA Mariam" w:hAnsi="GHEA Mariam" w:cs="Arial"/>
                <w:bCs/>
                <w:sz w:val="24"/>
                <w:szCs w:val="24"/>
                <w:lang w:eastAsia="en-US"/>
              </w:rPr>
            </w:pPr>
            <w:r w:rsidRPr="00BF4E7F">
              <w:rPr>
                <w:rFonts w:ascii="Calibri" w:hAnsi="Calibri" w:cs="Calibri"/>
                <w:bCs/>
                <w:sz w:val="24"/>
                <w:szCs w:val="24"/>
                <w:lang w:eastAsia="en-US"/>
              </w:rPr>
              <w:t> </w:t>
            </w:r>
          </w:p>
        </w:tc>
        <w:tc>
          <w:tcPr>
            <w:tcW w:w="8295" w:type="dxa"/>
            <w:tcBorders>
              <w:top w:val="nil"/>
              <w:left w:val="nil"/>
              <w:bottom w:val="single" w:sz="4" w:space="0" w:color="auto"/>
              <w:right w:val="nil"/>
            </w:tcBorders>
            <w:shd w:val="clear" w:color="auto" w:fill="auto"/>
            <w:hideMark/>
          </w:tcPr>
          <w:p w:rsidR="000D4CB0" w:rsidRPr="00BF4E7F" w:rsidRDefault="000D4CB0" w:rsidP="000D4CB0">
            <w:pPr>
              <w:rPr>
                <w:rFonts w:ascii="GHEA Mariam" w:hAnsi="GHEA Mariam" w:cs="Arial"/>
                <w:bCs/>
                <w:sz w:val="24"/>
                <w:szCs w:val="24"/>
                <w:lang w:eastAsia="en-US"/>
              </w:rPr>
            </w:pPr>
            <w:r w:rsidRPr="00BF4E7F">
              <w:rPr>
                <w:rFonts w:ascii="Calibri" w:hAnsi="Calibri" w:cs="Calibri"/>
                <w:bCs/>
                <w:sz w:val="24"/>
                <w:szCs w:val="24"/>
                <w:lang w:eastAsia="en-US"/>
              </w:rPr>
              <w:t> </w:t>
            </w:r>
          </w:p>
        </w:tc>
        <w:tc>
          <w:tcPr>
            <w:tcW w:w="1935" w:type="dxa"/>
            <w:tcBorders>
              <w:top w:val="nil"/>
              <w:left w:val="nil"/>
              <w:bottom w:val="single" w:sz="4" w:space="0" w:color="auto"/>
              <w:right w:val="nil"/>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1545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BF4E7F" w:rsidRDefault="000D4CB0" w:rsidP="000D4CB0">
            <w:pPr>
              <w:rPr>
                <w:rFonts w:ascii="GHEA Mariam" w:hAnsi="GHEA Mariam" w:cs="Arial"/>
                <w:bCs/>
                <w:sz w:val="24"/>
                <w:szCs w:val="24"/>
                <w:lang w:eastAsia="en-US"/>
              </w:rPr>
            </w:pPr>
            <w:r w:rsidRPr="00BF4E7F">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975"/>
        </w:trPr>
        <w:tc>
          <w:tcPr>
            <w:tcW w:w="3395" w:type="dxa"/>
            <w:tcBorders>
              <w:top w:val="nil"/>
              <w:left w:val="single" w:sz="4" w:space="0" w:color="auto"/>
              <w:bottom w:val="nil"/>
              <w:right w:val="single" w:sz="4" w:space="0" w:color="auto"/>
            </w:tcBorders>
            <w:shd w:val="clear" w:color="auto" w:fill="auto"/>
            <w:hideMark/>
          </w:tcPr>
          <w:p w:rsidR="000D4CB0" w:rsidRPr="00BF4E7F" w:rsidRDefault="00BF4E7F"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BF4E7F">
              <w:rPr>
                <w:rFonts w:ascii="GHEA Mariam" w:hAnsi="GHEA Mariam" w:cs="Arial"/>
                <w:color w:val="000000"/>
                <w:sz w:val="24"/>
                <w:szCs w:val="24"/>
                <w:lang w:eastAsia="en-US"/>
              </w:rPr>
              <w:t xml:space="preserve"> </w:t>
            </w:r>
          </w:p>
        </w:tc>
        <w:tc>
          <w:tcPr>
            <w:tcW w:w="8295" w:type="dxa"/>
            <w:tcBorders>
              <w:top w:val="nil"/>
              <w:left w:val="nil"/>
              <w:bottom w:val="nil"/>
              <w:right w:val="single" w:sz="4" w:space="0" w:color="auto"/>
            </w:tcBorders>
            <w:shd w:val="clear" w:color="auto" w:fill="auto"/>
            <w:hideMark/>
          </w:tcPr>
          <w:p w:rsidR="000D4CB0" w:rsidRPr="00BF4E7F" w:rsidRDefault="000D4CB0" w:rsidP="000D4CB0">
            <w:pPr>
              <w:rPr>
                <w:rFonts w:ascii="GHEA Mariam" w:hAnsi="GHEA Mariam" w:cs="Arial"/>
                <w:color w:val="000000"/>
                <w:sz w:val="24"/>
                <w:szCs w:val="24"/>
                <w:lang w:eastAsia="en-US"/>
              </w:rPr>
            </w:pPr>
            <w:r w:rsidRPr="00BF4E7F">
              <w:rPr>
                <w:rFonts w:ascii="GHEA Mariam" w:hAnsi="GHEA Mariam" w:cs="Arial"/>
                <w:color w:val="000000"/>
                <w:sz w:val="24"/>
                <w:szCs w:val="24"/>
                <w:lang w:eastAsia="en-US"/>
              </w:rPr>
              <w:t>1200</w:t>
            </w:r>
          </w:p>
        </w:tc>
        <w:tc>
          <w:tcPr>
            <w:tcW w:w="376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BF4E7F" w:rsidRDefault="00BF4E7F"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BF4E7F">
              <w:rPr>
                <w:rFonts w:ascii="GHEA Mariam" w:hAnsi="GHEA Mariam" w:cs="Arial"/>
                <w:color w:val="000000"/>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BF4E7F" w:rsidRDefault="000D4CB0" w:rsidP="000D4CB0">
            <w:pPr>
              <w:rPr>
                <w:rFonts w:ascii="GHEA Mariam" w:hAnsi="GHEA Mariam" w:cs="Arial"/>
                <w:color w:val="000000"/>
                <w:sz w:val="24"/>
                <w:szCs w:val="24"/>
                <w:lang w:eastAsia="en-US"/>
              </w:rPr>
            </w:pPr>
            <w:r w:rsidRPr="00BF4E7F">
              <w:rPr>
                <w:rFonts w:ascii="GHEA Mariam" w:hAnsi="GHEA Mariam" w:cs="Arial"/>
                <w:color w:val="000000"/>
                <w:sz w:val="24"/>
                <w:szCs w:val="24"/>
                <w:lang w:eastAsia="en-US"/>
              </w:rPr>
              <w:t>11003</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83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BF4E7F" w:rsidRDefault="00BF4E7F"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BF4E7F">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vAlign w:val="center"/>
            <w:hideMark/>
          </w:tcPr>
          <w:p w:rsidR="000D4CB0" w:rsidRPr="00BF4E7F" w:rsidRDefault="000D4CB0" w:rsidP="000D4CB0">
            <w:pPr>
              <w:rPr>
                <w:rFonts w:ascii="GHEA Mariam" w:hAnsi="GHEA Mariam" w:cs="Arial"/>
                <w:bCs/>
                <w:sz w:val="24"/>
                <w:szCs w:val="24"/>
                <w:lang w:eastAsia="en-US"/>
              </w:rPr>
            </w:pPr>
            <w:r w:rsidRPr="00BF4E7F">
              <w:rPr>
                <w:rFonts w:ascii="GHEA Mariam" w:hAnsi="GHEA Mariam" w:cs="Arial"/>
                <w:bCs/>
                <w:sz w:val="24"/>
                <w:szCs w:val="24"/>
                <w:lang w:eastAsia="en-US"/>
              </w:rPr>
              <w:t xml:space="preserve">Երեխաներին բժշկական օգնության ծառայություններ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F4E7F">
        <w:trPr>
          <w:trHeight w:val="684"/>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BF4E7F"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B80146" w:rsidRDefault="000D4CB0" w:rsidP="000D4CB0">
            <w:pPr>
              <w:rPr>
                <w:rFonts w:ascii="GHEA Mariam" w:hAnsi="GHEA Mariam" w:cs="Arial"/>
                <w:spacing w:val="-8"/>
                <w:sz w:val="24"/>
                <w:szCs w:val="24"/>
                <w:lang w:eastAsia="en-US"/>
              </w:rPr>
            </w:pPr>
            <w:r w:rsidRPr="00B80146">
              <w:rPr>
                <w:rFonts w:ascii="GHEA Mariam" w:hAnsi="GHEA Mariam" w:cs="Arial"/>
                <w:spacing w:val="-8"/>
                <w:sz w:val="24"/>
                <w:szCs w:val="24"/>
                <w:lang w:eastAsia="en-US"/>
              </w:rPr>
              <w:t xml:space="preserve">Երեխաների (0-18 տարեկան երեխաներին) հիվանդանոցային բժշկական օգնության իրականացում (հետազոտում, ախտորոշում, բուժում)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BF4E7F"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4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BF4E7F" w:rsidP="000D4CB0">
            <w:pPr>
              <w:rPr>
                <w:rFonts w:ascii="GHEA Mariam" w:hAnsi="GHEA Mariam" w:cs="Arial"/>
                <w:sz w:val="24"/>
                <w:szCs w:val="24"/>
                <w:lang w:eastAsia="en-US"/>
              </w:rPr>
            </w:pPr>
            <w:r w:rsidRPr="00BF4E7F">
              <w:rPr>
                <w:rFonts w:ascii="GHEA Mariam" w:hAnsi="GHEA Mariam" w:cs="Arial"/>
                <w:sz w:val="24"/>
                <w:szCs w:val="24"/>
                <w:lang w:val="hy-AM" w:eastAsia="en-US"/>
              </w:rPr>
              <w:t>Ծառայությունը մատուցող կազ</w:t>
            </w:r>
            <w:r w:rsidRPr="00BF4E7F">
              <w:rPr>
                <w:rFonts w:ascii="GHEA Mariam" w:hAnsi="GHEA Mariam" w:cs="Arial"/>
                <w:sz w:val="24"/>
                <w:szCs w:val="24"/>
                <w:lang w:val="hy-AM" w:eastAsia="en-US"/>
              </w:rPr>
              <w:softHyphen/>
              <w:t>մա</w:t>
            </w:r>
            <w:r w:rsidRPr="00BF4E7F">
              <w:rPr>
                <w:rFonts w:ascii="GHEA Mariam" w:hAnsi="GHEA Mariam" w:cs="Arial"/>
                <w:sz w:val="24"/>
                <w:szCs w:val="24"/>
                <w:lang w:val="hy-AM" w:eastAsia="en-US"/>
              </w:rPr>
              <w:softHyphen/>
              <w:t>կերպության (կազ</w:t>
            </w:r>
            <w:r>
              <w:rPr>
                <w:rFonts w:ascii="GHEA Mariam" w:hAnsi="GHEA Mariam" w:cs="Arial"/>
                <w:sz w:val="24"/>
                <w:szCs w:val="24"/>
                <w:lang w:val="hy-AM" w:eastAsia="en-US"/>
              </w:rPr>
              <w:softHyphen/>
            </w:r>
            <w:r w:rsidRPr="00BF4E7F">
              <w:rPr>
                <w:rFonts w:ascii="GHEA Mariam" w:hAnsi="GHEA Mariam" w:cs="Arial"/>
                <w:sz w:val="24"/>
                <w:szCs w:val="24"/>
                <w:lang w:val="hy-AM" w:eastAsia="en-US"/>
              </w:rPr>
              <w:t>մա</w:t>
            </w:r>
            <w:r w:rsidRPr="00BF4E7F">
              <w:rPr>
                <w:rFonts w:ascii="GHEA Mariam" w:hAnsi="GHEA Mariam" w:cs="Arial"/>
                <w:sz w:val="24"/>
                <w:szCs w:val="24"/>
                <w:lang w:val="hy-AM" w:eastAsia="en-US"/>
              </w:rPr>
              <w:softHyphen/>
            </w:r>
            <w:r>
              <w:rPr>
                <w:rFonts w:ascii="GHEA Mariam" w:hAnsi="GHEA Mariam" w:cs="Arial"/>
                <w:sz w:val="24"/>
                <w:szCs w:val="24"/>
                <w:lang w:val="hy-AM" w:eastAsia="en-US"/>
              </w:rPr>
              <w:softHyphen/>
            </w:r>
            <w:r w:rsidRPr="00BF4E7F">
              <w:rPr>
                <w:rFonts w:ascii="GHEA Mariam" w:hAnsi="GHEA Mariam" w:cs="Arial"/>
                <w:sz w:val="24"/>
                <w:szCs w:val="24"/>
                <w:lang w:val="hy-AM" w:eastAsia="en-US"/>
              </w:rPr>
              <w:t>կեր</w:t>
            </w:r>
            <w:r w:rsidRPr="00BF4E7F">
              <w:rPr>
                <w:rFonts w:ascii="GHEA Mariam" w:hAnsi="GHEA Mariam" w:cs="Arial"/>
                <w:sz w:val="24"/>
                <w:szCs w:val="24"/>
                <w:lang w:val="hy-AM" w:eastAsia="en-US"/>
              </w:rPr>
              <w:softHyphen/>
              <w:t>պու</w:t>
            </w:r>
            <w:r w:rsidRPr="00BF4E7F">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BF4E7F">
              <w:rPr>
                <w:rFonts w:ascii="GHEA Mariam" w:hAnsi="GHEA Mariam" w:cs="Arial"/>
                <w:sz w:val="24"/>
                <w:szCs w:val="24"/>
                <w:lang w:val="hy-AM" w:eastAsia="en-US"/>
              </w:rPr>
              <w:t>նումը (անվա</w:t>
            </w:r>
            <w:r w:rsidRPr="00BF4E7F">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Երեխաների բժշկական օգնության գծով ծառայություններից օգտվելու դեպքերի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BF75C4" w:rsidP="000D4CB0">
            <w:pPr>
              <w:rPr>
                <w:rFonts w:ascii="GHEA Mariam" w:hAnsi="GHEA Mariam" w:cs="Arial"/>
                <w:i/>
                <w:iCs/>
                <w:sz w:val="24"/>
                <w:szCs w:val="24"/>
                <w:lang w:eastAsia="en-US"/>
              </w:rPr>
            </w:pPr>
            <w:r>
              <w:rPr>
                <w:rFonts w:ascii="GHEA Mariam" w:hAnsi="GHEA Mariam" w:cs="Arial"/>
                <w:i/>
                <w:iCs/>
                <w:sz w:val="24"/>
                <w:szCs w:val="24"/>
                <w:lang w:eastAsia="en-US"/>
              </w:rPr>
              <w:t xml:space="preserve"> ցերե</w:t>
            </w:r>
            <w:r w:rsidR="000D4CB0" w:rsidRPr="000D4CB0">
              <w:rPr>
                <w:rFonts w:ascii="GHEA Mariam" w:hAnsi="GHEA Mariam" w:cs="Arial"/>
                <w:i/>
                <w:iCs/>
                <w:sz w:val="24"/>
                <w:szCs w:val="24"/>
                <w:lang w:eastAsia="en-US"/>
              </w:rPr>
              <w:t xml:space="preserve">կային ստացիոնար և կարճաժամկետ կամ փոքր ծավալի բուժօգնության դեպքերի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BF75C4" w:rsidRDefault="000D4CB0" w:rsidP="00B80146">
            <w:pPr>
              <w:rPr>
                <w:rFonts w:ascii="GHEA Mariam" w:hAnsi="GHEA Mariam" w:cs="Arial"/>
                <w:iCs/>
                <w:sz w:val="24"/>
                <w:szCs w:val="24"/>
                <w:lang w:eastAsia="en-US"/>
              </w:rPr>
            </w:pPr>
            <w:r w:rsidRPr="00BF75C4">
              <w:rPr>
                <w:rFonts w:ascii="GHEA Mariam" w:hAnsi="GHEA Mariam" w:cs="Arial"/>
                <w:iCs/>
                <w:sz w:val="24"/>
                <w:szCs w:val="24"/>
                <w:lang w:eastAsia="en-US"/>
              </w:rPr>
              <w:t>Միջոցառման վրա կատարվող ծախսը (հազ</w:t>
            </w:r>
            <w:r w:rsidR="00B80146" w:rsidRPr="00BF75C4">
              <w:rPr>
                <w:rFonts w:ascii="GHEA Mariam" w:hAnsi="GHEA Mariam" w:cs="Arial"/>
                <w:iCs/>
                <w:sz w:val="24"/>
                <w:szCs w:val="24"/>
                <w:lang w:eastAsia="en-US"/>
              </w:rPr>
              <w:t>.</w:t>
            </w:r>
            <w:r w:rsidRPr="00BF75C4">
              <w:rPr>
                <w:rFonts w:ascii="GHEA Mariam" w:hAnsi="GHEA Mariam" w:cs="Arial"/>
                <w:iCs/>
                <w:sz w:val="24"/>
                <w:szCs w:val="24"/>
                <w:lang w:eastAsia="en-US"/>
              </w:rPr>
              <w:t xml:space="preserve"> դրամ)</w:t>
            </w:r>
          </w:p>
        </w:tc>
        <w:tc>
          <w:tcPr>
            <w:tcW w:w="193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83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870"/>
        </w:trPr>
        <w:tc>
          <w:tcPr>
            <w:tcW w:w="3395" w:type="dxa"/>
            <w:tcBorders>
              <w:top w:val="single" w:sz="4" w:space="0" w:color="auto"/>
              <w:left w:val="single" w:sz="4" w:space="0" w:color="auto"/>
              <w:bottom w:val="nil"/>
              <w:right w:val="single" w:sz="4" w:space="0" w:color="auto"/>
            </w:tcBorders>
            <w:shd w:val="clear" w:color="auto" w:fill="auto"/>
            <w:hideMark/>
          </w:tcPr>
          <w:p w:rsidR="000D4CB0" w:rsidRPr="000D4CB0" w:rsidRDefault="00BF75C4"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Ծրագրի դասիչը</w:t>
            </w:r>
            <w:r w:rsidR="000D4CB0" w:rsidRPr="000D4CB0">
              <w:rPr>
                <w:rFonts w:ascii="GHEA Mariam" w:hAnsi="GHEA Mariam" w:cs="Arial"/>
                <w:color w:val="000000"/>
                <w:sz w:val="24"/>
                <w:szCs w:val="24"/>
                <w:lang w:eastAsia="en-US"/>
              </w:rPr>
              <w:t xml:space="preserve"> </w:t>
            </w:r>
          </w:p>
        </w:tc>
        <w:tc>
          <w:tcPr>
            <w:tcW w:w="8295" w:type="dxa"/>
            <w:tcBorders>
              <w:top w:val="single" w:sz="4" w:space="0" w:color="auto"/>
              <w:left w:val="nil"/>
              <w:bottom w:val="nil"/>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1200</w:t>
            </w:r>
          </w:p>
        </w:tc>
        <w:tc>
          <w:tcPr>
            <w:tcW w:w="376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BF75C4"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0D4CB0">
              <w:rPr>
                <w:rFonts w:ascii="GHEA Mariam" w:hAnsi="GHEA Mariam" w:cs="Arial"/>
                <w:color w:val="000000"/>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11004</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83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6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BF75C4"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vAlign w:val="center"/>
            <w:hideMark/>
          </w:tcPr>
          <w:p w:rsidR="000D4CB0" w:rsidRPr="00BF75C4" w:rsidRDefault="000D4CB0" w:rsidP="000D4CB0">
            <w:pPr>
              <w:rPr>
                <w:rFonts w:ascii="GHEA Mariam" w:hAnsi="GHEA Mariam" w:cs="Arial"/>
                <w:bCs/>
                <w:sz w:val="24"/>
                <w:szCs w:val="24"/>
                <w:lang w:eastAsia="en-US"/>
              </w:rPr>
            </w:pPr>
            <w:r w:rsidRPr="00BF75C4">
              <w:rPr>
                <w:rFonts w:ascii="GHEA Mariam" w:hAnsi="GHEA Mariam" w:cs="Arial"/>
                <w:bCs/>
                <w:sz w:val="24"/>
                <w:szCs w:val="24"/>
                <w:lang w:eastAsia="en-US"/>
              </w:rPr>
              <w:t xml:space="preserve">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108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BF75C4"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Մտավոր, հոգեկան (վարքագծային), լսողական, ֆիզիկական (շարժո</w:t>
            </w:r>
            <w:r w:rsidR="00B80146">
              <w:rPr>
                <w:rFonts w:ascii="GHEA Mariam" w:hAnsi="GHEA Mariam" w:cs="Arial"/>
                <w:sz w:val="24"/>
                <w:szCs w:val="24"/>
                <w:lang w:eastAsia="en-US"/>
              </w:rPr>
              <w:softHyphen/>
            </w:r>
            <w:r w:rsidR="00B80146">
              <w:rPr>
                <w:rFonts w:ascii="GHEA Mariam" w:hAnsi="GHEA Mariam" w:cs="Arial"/>
                <w:sz w:val="24"/>
                <w:szCs w:val="24"/>
                <w:lang w:eastAsia="en-US"/>
              </w:rPr>
              <w:softHyphen/>
            </w:r>
            <w:r w:rsidRPr="000D4CB0">
              <w:rPr>
                <w:rFonts w:ascii="GHEA Mariam" w:hAnsi="GHEA Mariam" w:cs="Arial"/>
                <w:sz w:val="24"/>
                <w:szCs w:val="24"/>
                <w:lang w:eastAsia="en-US"/>
              </w:rPr>
              <w:t xml:space="preserve">ղական) և զարգացման  այլ խանգարումներով երեխաների առողջական վիճակի գնահատումը և վերականգնողական ամբուլատոր բուժման կազմակերպումը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BF75C4"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4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BF75C4" w:rsidP="000D4CB0">
            <w:pPr>
              <w:rPr>
                <w:rFonts w:ascii="GHEA Mariam" w:hAnsi="GHEA Mariam" w:cs="Arial"/>
                <w:sz w:val="24"/>
                <w:szCs w:val="24"/>
                <w:lang w:eastAsia="en-US"/>
              </w:rPr>
            </w:pPr>
            <w:r w:rsidRPr="00BF75C4">
              <w:rPr>
                <w:rFonts w:ascii="GHEA Mariam" w:hAnsi="GHEA Mariam" w:cs="Arial"/>
                <w:sz w:val="24"/>
                <w:szCs w:val="24"/>
                <w:lang w:val="hy-AM" w:eastAsia="en-US"/>
              </w:rPr>
              <w:t>Ծառայությունը մատուցող կազ</w:t>
            </w:r>
            <w:r w:rsidRPr="00BF75C4">
              <w:rPr>
                <w:rFonts w:ascii="GHEA Mariam" w:hAnsi="GHEA Mariam" w:cs="Arial"/>
                <w:sz w:val="24"/>
                <w:szCs w:val="24"/>
                <w:lang w:val="hy-AM" w:eastAsia="en-US"/>
              </w:rPr>
              <w:softHyphen/>
              <w:t>մա</w:t>
            </w:r>
            <w:r w:rsidRPr="00BF75C4">
              <w:rPr>
                <w:rFonts w:ascii="GHEA Mariam" w:hAnsi="GHEA Mariam" w:cs="Arial"/>
                <w:sz w:val="24"/>
                <w:szCs w:val="24"/>
                <w:lang w:val="hy-AM" w:eastAsia="en-US"/>
              </w:rPr>
              <w:softHyphen/>
              <w:t>կերպության (կազ</w:t>
            </w:r>
            <w:r>
              <w:rPr>
                <w:rFonts w:ascii="GHEA Mariam" w:hAnsi="GHEA Mariam" w:cs="Arial"/>
                <w:sz w:val="24"/>
                <w:szCs w:val="24"/>
                <w:lang w:val="hy-AM" w:eastAsia="en-US"/>
              </w:rPr>
              <w:softHyphen/>
            </w:r>
            <w:r w:rsidRPr="00BF75C4">
              <w:rPr>
                <w:rFonts w:ascii="GHEA Mariam" w:hAnsi="GHEA Mariam" w:cs="Arial"/>
                <w:sz w:val="24"/>
                <w:szCs w:val="24"/>
                <w:lang w:val="hy-AM" w:eastAsia="en-US"/>
              </w:rPr>
              <w:t>մա</w:t>
            </w:r>
            <w:r>
              <w:rPr>
                <w:rFonts w:ascii="GHEA Mariam" w:hAnsi="GHEA Mariam" w:cs="Arial"/>
                <w:sz w:val="24"/>
                <w:szCs w:val="24"/>
                <w:lang w:val="hy-AM" w:eastAsia="en-US"/>
              </w:rPr>
              <w:softHyphen/>
            </w:r>
            <w:r w:rsidRPr="00BF75C4">
              <w:rPr>
                <w:rFonts w:ascii="GHEA Mariam" w:hAnsi="GHEA Mariam" w:cs="Arial"/>
                <w:sz w:val="24"/>
                <w:szCs w:val="24"/>
                <w:lang w:val="hy-AM" w:eastAsia="en-US"/>
              </w:rPr>
              <w:softHyphen/>
              <w:t>կեր</w:t>
            </w:r>
            <w:r w:rsidRPr="00BF75C4">
              <w:rPr>
                <w:rFonts w:ascii="GHEA Mariam" w:hAnsi="GHEA Mariam" w:cs="Arial"/>
                <w:sz w:val="24"/>
                <w:szCs w:val="24"/>
                <w:lang w:val="hy-AM" w:eastAsia="en-US"/>
              </w:rPr>
              <w:softHyphen/>
              <w:t>պու</w:t>
            </w:r>
            <w:r w:rsidRPr="00BF75C4">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BF75C4">
              <w:rPr>
                <w:rFonts w:ascii="GHEA Mariam" w:hAnsi="GHEA Mariam" w:cs="Arial"/>
                <w:sz w:val="24"/>
                <w:szCs w:val="24"/>
                <w:lang w:val="hy-AM" w:eastAsia="en-US"/>
              </w:rPr>
              <w:t>նումը (անվա</w:t>
            </w:r>
            <w:r w:rsidRPr="00BF75C4">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69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Մտավոր, հոգեկան (վարքագծային), լսողական, ֆիզիկական (շարժողական) և զարգացման այլ խանգարումներով երեխաների վերականգնողական բուժման գծով ծառայություններից օգտվելու դեպքերի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F82988" w:rsidRDefault="000D4CB0" w:rsidP="00B80146">
            <w:pPr>
              <w:rPr>
                <w:rFonts w:ascii="GHEA Mariam" w:hAnsi="GHEA Mariam" w:cs="Arial"/>
                <w:iCs/>
                <w:sz w:val="24"/>
                <w:szCs w:val="24"/>
                <w:lang w:eastAsia="en-US"/>
              </w:rPr>
            </w:pPr>
            <w:r w:rsidRPr="00F82988">
              <w:rPr>
                <w:rFonts w:ascii="GHEA Mariam" w:hAnsi="GHEA Mariam" w:cs="Arial"/>
                <w:iCs/>
                <w:sz w:val="24"/>
                <w:szCs w:val="24"/>
                <w:lang w:eastAsia="en-US"/>
              </w:rPr>
              <w:t>Միջոցառման վրա կատարվող ծախսը (հազ</w:t>
            </w:r>
            <w:r w:rsidR="00B80146" w:rsidRPr="00F82988">
              <w:rPr>
                <w:rFonts w:ascii="GHEA Mariam" w:hAnsi="GHEA Mariam" w:cs="Arial"/>
                <w:iCs/>
                <w:sz w:val="24"/>
                <w:szCs w:val="24"/>
                <w:lang w:eastAsia="en-US"/>
              </w:rPr>
              <w:t>.</w:t>
            </w:r>
            <w:r w:rsidRPr="00F82988">
              <w:rPr>
                <w:rFonts w:ascii="GHEA Mariam" w:hAnsi="GHEA Mariam" w:cs="Arial"/>
                <w:iCs/>
                <w:sz w:val="24"/>
                <w:szCs w:val="24"/>
                <w:lang w:eastAsia="en-US"/>
              </w:rPr>
              <w:t xml:space="preserve"> դրամ)</w:t>
            </w:r>
          </w:p>
        </w:tc>
        <w:tc>
          <w:tcPr>
            <w:tcW w:w="193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83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F82988" w:rsidRDefault="000D4CB0" w:rsidP="000D4CB0">
            <w:pPr>
              <w:rPr>
                <w:rFonts w:ascii="GHEA Mariam" w:hAnsi="GHEA Mariam" w:cs="Arial"/>
                <w:bCs/>
                <w:sz w:val="24"/>
                <w:szCs w:val="24"/>
                <w:lang w:eastAsia="en-US"/>
              </w:rPr>
            </w:pPr>
            <w:r w:rsidRPr="00F82988">
              <w:rPr>
                <w:rFonts w:ascii="GHEA Mariam" w:hAnsi="GHEA Mariam" w:cs="Arial"/>
                <w:bCs/>
                <w:sz w:val="24"/>
                <w:szCs w:val="24"/>
                <w:lang w:eastAsia="en-US"/>
              </w:rPr>
              <w:t xml:space="preserve">Ծրագրի դասիչը </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F82988" w:rsidRDefault="000D4CB0" w:rsidP="000D4CB0">
            <w:pPr>
              <w:rPr>
                <w:rFonts w:ascii="GHEA Mariam" w:hAnsi="GHEA Mariam" w:cs="Arial"/>
                <w:bCs/>
                <w:sz w:val="24"/>
                <w:szCs w:val="24"/>
                <w:lang w:eastAsia="en-US"/>
              </w:rPr>
            </w:pPr>
            <w:r w:rsidRPr="00F82988">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F82988" w:rsidRDefault="000D4CB0" w:rsidP="000D4CB0">
            <w:pPr>
              <w:rPr>
                <w:rFonts w:ascii="GHEA Mariam" w:hAnsi="GHEA Mariam" w:cs="Arial"/>
                <w:bCs/>
                <w:sz w:val="24"/>
                <w:szCs w:val="24"/>
                <w:lang w:eastAsia="en-US"/>
              </w:rPr>
            </w:pPr>
            <w:r w:rsidRPr="00F82988">
              <w:rPr>
                <w:rFonts w:ascii="GHEA Mariam" w:hAnsi="GHEA Mariam" w:cs="Arial"/>
                <w:bCs/>
                <w:sz w:val="24"/>
                <w:szCs w:val="24"/>
                <w:lang w:eastAsia="en-US"/>
              </w:rPr>
              <w:t>1202</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F82988" w:rsidRDefault="000D4CB0" w:rsidP="000D4CB0">
            <w:pPr>
              <w:rPr>
                <w:rFonts w:ascii="GHEA Mariam" w:hAnsi="GHEA Mariam" w:cs="Arial"/>
                <w:bCs/>
                <w:sz w:val="24"/>
                <w:szCs w:val="24"/>
                <w:lang w:eastAsia="en-US"/>
              </w:rPr>
            </w:pPr>
            <w:r w:rsidRPr="00F82988">
              <w:rPr>
                <w:rFonts w:ascii="GHEA Mariam" w:hAnsi="GHEA Mariam" w:cs="Arial"/>
                <w:bCs/>
                <w:sz w:val="24"/>
                <w:szCs w:val="24"/>
                <w:lang w:eastAsia="en-US"/>
              </w:rPr>
              <w:t xml:space="preserve">Ոչ վարակիչ հիվանդությունների բժշկական օգնության ապահովում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F82988"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F82988"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1545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F82988" w:rsidRDefault="000D4CB0" w:rsidP="000D4CB0">
            <w:pPr>
              <w:rPr>
                <w:rFonts w:ascii="GHEA Mariam" w:hAnsi="GHEA Mariam" w:cs="Arial"/>
                <w:bCs/>
                <w:sz w:val="24"/>
                <w:szCs w:val="24"/>
                <w:lang w:eastAsia="en-US"/>
              </w:rPr>
            </w:pPr>
            <w:r w:rsidRPr="00F82988">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102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F82988" w:rsidRDefault="00F82988"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Ծրագրի դասիչը</w:t>
            </w:r>
            <w:r w:rsidR="000D4CB0" w:rsidRPr="00F82988">
              <w:rPr>
                <w:rFonts w:ascii="GHEA Mariam" w:hAnsi="GHEA Mariam" w:cs="Arial"/>
                <w:color w:val="000000"/>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F82988" w:rsidRDefault="000D4CB0" w:rsidP="000D4CB0">
            <w:pPr>
              <w:rPr>
                <w:rFonts w:ascii="GHEA Mariam" w:hAnsi="GHEA Mariam" w:cs="Arial"/>
                <w:color w:val="000000"/>
                <w:sz w:val="24"/>
                <w:szCs w:val="24"/>
                <w:lang w:eastAsia="en-US"/>
              </w:rPr>
            </w:pPr>
            <w:r w:rsidRPr="00F82988">
              <w:rPr>
                <w:rFonts w:ascii="GHEA Mariam" w:hAnsi="GHEA Mariam" w:cs="Arial"/>
                <w:color w:val="000000"/>
                <w:sz w:val="24"/>
                <w:szCs w:val="24"/>
                <w:lang w:eastAsia="en-US"/>
              </w:rPr>
              <w:t>1202</w:t>
            </w:r>
          </w:p>
        </w:tc>
        <w:tc>
          <w:tcPr>
            <w:tcW w:w="376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F82988" w:rsidRDefault="00F82988"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F82988">
              <w:rPr>
                <w:rFonts w:ascii="GHEA Mariam" w:hAnsi="GHEA Mariam" w:cs="Arial"/>
                <w:color w:val="000000"/>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F82988" w:rsidRDefault="000D4CB0" w:rsidP="000D4CB0">
            <w:pPr>
              <w:rPr>
                <w:rFonts w:ascii="GHEA Mariam" w:hAnsi="GHEA Mariam" w:cs="Arial"/>
                <w:color w:val="000000"/>
                <w:sz w:val="24"/>
                <w:szCs w:val="24"/>
                <w:lang w:eastAsia="en-US"/>
              </w:rPr>
            </w:pPr>
            <w:r w:rsidRPr="00F82988">
              <w:rPr>
                <w:rFonts w:ascii="GHEA Mariam" w:hAnsi="GHEA Mariam" w:cs="Arial"/>
                <w:color w:val="000000"/>
                <w:sz w:val="24"/>
                <w:szCs w:val="24"/>
                <w:lang w:eastAsia="en-US"/>
              </w:rPr>
              <w:t>11002</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83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F82988" w:rsidRDefault="00F82988"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F82988">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vAlign w:val="center"/>
            <w:hideMark/>
          </w:tcPr>
          <w:p w:rsidR="000D4CB0" w:rsidRPr="00F82988" w:rsidRDefault="000D4CB0" w:rsidP="000D4CB0">
            <w:pPr>
              <w:rPr>
                <w:rFonts w:ascii="GHEA Mariam" w:hAnsi="GHEA Mariam" w:cs="Arial"/>
                <w:bCs/>
                <w:sz w:val="24"/>
                <w:szCs w:val="24"/>
                <w:lang w:eastAsia="en-US"/>
              </w:rPr>
            </w:pPr>
            <w:r w:rsidRPr="00F82988">
              <w:rPr>
                <w:rFonts w:ascii="GHEA Mariam" w:hAnsi="GHEA Mariam" w:cs="Arial"/>
                <w:bCs/>
                <w:sz w:val="24"/>
                <w:szCs w:val="24"/>
                <w:lang w:eastAsia="en-US"/>
              </w:rPr>
              <w:t xml:space="preserve">Անհետաձգելի բժշկական օգնության ծառայություններ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81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82988"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Անհետաձգելի բժշկական օգնության իրականացում` ՀՀ առողջապա</w:t>
            </w:r>
            <w:r w:rsidR="00F82988">
              <w:rPr>
                <w:rFonts w:ascii="GHEA Mariam" w:hAnsi="GHEA Mariam" w:cs="Arial"/>
                <w:sz w:val="24"/>
                <w:szCs w:val="24"/>
                <w:lang w:eastAsia="en-US"/>
              </w:rPr>
              <w:softHyphen/>
            </w:r>
            <w:r w:rsidRPr="000D4CB0">
              <w:rPr>
                <w:rFonts w:ascii="GHEA Mariam" w:hAnsi="GHEA Mariam" w:cs="Arial"/>
                <w:sz w:val="24"/>
                <w:szCs w:val="24"/>
                <w:lang w:eastAsia="en-US"/>
              </w:rPr>
              <w:t xml:space="preserve">հության նախարարի կողմից հաստատված հիվանդությունների, վիճակների ցանկի համաձայն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82988"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4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82988" w:rsidP="000D4CB0">
            <w:pPr>
              <w:rPr>
                <w:rFonts w:ascii="GHEA Mariam" w:hAnsi="GHEA Mariam" w:cs="Arial"/>
                <w:sz w:val="24"/>
                <w:szCs w:val="24"/>
                <w:lang w:eastAsia="en-US"/>
              </w:rPr>
            </w:pPr>
            <w:r w:rsidRPr="00F82988">
              <w:rPr>
                <w:rFonts w:ascii="GHEA Mariam" w:hAnsi="GHEA Mariam" w:cs="Arial"/>
                <w:sz w:val="24"/>
                <w:szCs w:val="24"/>
                <w:lang w:val="hy-AM" w:eastAsia="en-US"/>
              </w:rPr>
              <w:t>Ծառայությունը մատուցող կազ</w:t>
            </w:r>
            <w:r w:rsidRPr="00F82988">
              <w:rPr>
                <w:rFonts w:ascii="GHEA Mariam" w:hAnsi="GHEA Mariam" w:cs="Arial"/>
                <w:sz w:val="24"/>
                <w:szCs w:val="24"/>
                <w:lang w:val="hy-AM" w:eastAsia="en-US"/>
              </w:rPr>
              <w:softHyphen/>
              <w:t>մա</w:t>
            </w:r>
            <w:r w:rsidRPr="00F82988">
              <w:rPr>
                <w:rFonts w:ascii="GHEA Mariam" w:hAnsi="GHEA Mariam" w:cs="Arial"/>
                <w:sz w:val="24"/>
                <w:szCs w:val="24"/>
                <w:lang w:val="hy-AM" w:eastAsia="en-US"/>
              </w:rPr>
              <w:softHyphen/>
              <w:t>կերպության (կազ</w:t>
            </w:r>
            <w:r>
              <w:rPr>
                <w:rFonts w:ascii="GHEA Mariam" w:hAnsi="GHEA Mariam" w:cs="Arial"/>
                <w:sz w:val="24"/>
                <w:szCs w:val="24"/>
                <w:lang w:val="hy-AM" w:eastAsia="en-US"/>
              </w:rPr>
              <w:softHyphen/>
            </w:r>
            <w:r w:rsidRPr="00F82988">
              <w:rPr>
                <w:rFonts w:ascii="GHEA Mariam" w:hAnsi="GHEA Mariam" w:cs="Arial"/>
                <w:sz w:val="24"/>
                <w:szCs w:val="24"/>
                <w:lang w:val="hy-AM" w:eastAsia="en-US"/>
              </w:rPr>
              <w:t>մա</w:t>
            </w:r>
            <w:r w:rsidRPr="00F82988">
              <w:rPr>
                <w:rFonts w:ascii="GHEA Mariam" w:hAnsi="GHEA Mariam" w:cs="Arial"/>
                <w:sz w:val="24"/>
                <w:szCs w:val="24"/>
                <w:lang w:val="hy-AM" w:eastAsia="en-US"/>
              </w:rPr>
              <w:softHyphen/>
              <w:t>կեր</w:t>
            </w:r>
            <w:r w:rsidRPr="00F82988">
              <w:rPr>
                <w:rFonts w:ascii="GHEA Mariam" w:hAnsi="GHEA Mariam" w:cs="Arial"/>
                <w:sz w:val="24"/>
                <w:szCs w:val="24"/>
                <w:lang w:val="hy-AM" w:eastAsia="en-US"/>
              </w:rPr>
              <w:softHyphen/>
              <w:t>պու</w:t>
            </w:r>
            <w:r w:rsidRPr="00F82988">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F82988">
              <w:rPr>
                <w:rFonts w:ascii="GHEA Mariam" w:hAnsi="GHEA Mariam" w:cs="Arial"/>
                <w:sz w:val="24"/>
                <w:szCs w:val="24"/>
                <w:lang w:val="hy-AM" w:eastAsia="en-US"/>
              </w:rPr>
              <w:t>նումը (անվա</w:t>
            </w:r>
            <w:r w:rsidRPr="00F82988">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Անհետաձգելի բժշկական օգնության ծառայություններից օգտվելու դեպքերի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F640CD" w:rsidRDefault="000D4CB0" w:rsidP="00B80146">
            <w:pPr>
              <w:rPr>
                <w:rFonts w:ascii="GHEA Mariam" w:hAnsi="GHEA Mariam" w:cs="Arial"/>
                <w:iCs/>
                <w:sz w:val="24"/>
                <w:szCs w:val="24"/>
                <w:lang w:eastAsia="en-US"/>
              </w:rPr>
            </w:pPr>
            <w:r w:rsidRPr="00F640CD">
              <w:rPr>
                <w:rFonts w:ascii="GHEA Mariam" w:hAnsi="GHEA Mariam" w:cs="Arial"/>
                <w:iCs/>
                <w:sz w:val="24"/>
                <w:szCs w:val="24"/>
                <w:lang w:eastAsia="en-US"/>
              </w:rPr>
              <w:t>Միջոցառման վրա կատարվող ծախսը (հազ</w:t>
            </w:r>
            <w:r w:rsidR="00B80146" w:rsidRPr="00F640CD">
              <w:rPr>
                <w:rFonts w:ascii="GHEA Mariam" w:hAnsi="GHEA Mariam" w:cs="Arial"/>
                <w:iCs/>
                <w:sz w:val="24"/>
                <w:szCs w:val="24"/>
                <w:lang w:eastAsia="en-US"/>
              </w:rPr>
              <w:t>.</w:t>
            </w:r>
            <w:r w:rsidRPr="00F640CD">
              <w:rPr>
                <w:rFonts w:ascii="GHEA Mariam" w:hAnsi="GHEA Mariam" w:cs="Arial"/>
                <w:iCs/>
                <w:sz w:val="24"/>
                <w:szCs w:val="24"/>
                <w:lang w:eastAsia="en-US"/>
              </w:rPr>
              <w:t xml:space="preserve"> դրամ)</w:t>
            </w:r>
          </w:p>
        </w:tc>
        <w:tc>
          <w:tcPr>
            <w:tcW w:w="193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83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825"/>
        </w:trPr>
        <w:tc>
          <w:tcPr>
            <w:tcW w:w="3395" w:type="dxa"/>
            <w:tcBorders>
              <w:top w:val="single" w:sz="4" w:space="0" w:color="auto"/>
              <w:left w:val="single" w:sz="4" w:space="0" w:color="auto"/>
              <w:bottom w:val="nil"/>
              <w:right w:val="single" w:sz="4" w:space="0" w:color="auto"/>
            </w:tcBorders>
            <w:shd w:val="clear" w:color="auto" w:fill="auto"/>
            <w:hideMark/>
          </w:tcPr>
          <w:p w:rsidR="000D4CB0" w:rsidRPr="000D4CB0" w:rsidRDefault="00F640CD"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0D4CB0">
              <w:rPr>
                <w:rFonts w:ascii="GHEA Mariam" w:hAnsi="GHEA Mariam" w:cs="Arial"/>
                <w:color w:val="000000"/>
                <w:sz w:val="24"/>
                <w:szCs w:val="24"/>
                <w:lang w:eastAsia="en-US"/>
              </w:rPr>
              <w:t xml:space="preserve"> </w:t>
            </w:r>
          </w:p>
        </w:tc>
        <w:tc>
          <w:tcPr>
            <w:tcW w:w="8295" w:type="dxa"/>
            <w:tcBorders>
              <w:top w:val="single" w:sz="4" w:space="0" w:color="auto"/>
              <w:left w:val="nil"/>
              <w:bottom w:val="nil"/>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1202</w:t>
            </w:r>
          </w:p>
        </w:tc>
        <w:tc>
          <w:tcPr>
            <w:tcW w:w="376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F640CD"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0D4CB0">
              <w:rPr>
                <w:rFonts w:ascii="GHEA Mariam" w:hAnsi="GHEA Mariam" w:cs="Arial"/>
                <w:color w:val="000000"/>
                <w:sz w:val="24"/>
                <w:szCs w:val="24"/>
                <w:lang w:eastAsia="en-US"/>
              </w:rPr>
              <w:t xml:space="preserve">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11004</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83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640CD"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vAlign w:val="center"/>
            <w:hideMark/>
          </w:tcPr>
          <w:p w:rsidR="000D4CB0" w:rsidRPr="00F640CD" w:rsidRDefault="000D4CB0" w:rsidP="000D4CB0">
            <w:pPr>
              <w:rPr>
                <w:rFonts w:ascii="GHEA Mariam" w:hAnsi="GHEA Mariam" w:cs="Arial"/>
                <w:bCs/>
                <w:sz w:val="24"/>
                <w:szCs w:val="24"/>
                <w:lang w:eastAsia="en-US"/>
              </w:rPr>
            </w:pPr>
            <w:r w:rsidRPr="00F640CD">
              <w:rPr>
                <w:rFonts w:ascii="GHEA Mariam" w:hAnsi="GHEA Mariam" w:cs="Arial"/>
                <w:bCs/>
                <w:sz w:val="24"/>
                <w:szCs w:val="24"/>
                <w:lang w:eastAsia="en-US"/>
              </w:rPr>
              <w:t xml:space="preserve">Ուռուցքաբանական և արյունաբանական հիվանդությունների բժշկական օգնության ծառայություններ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81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640CD"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Ուռուցքաբանական և արյունաբանական հիվանդների բուժում և շարունակական հսկողության համալիր միջոցառումների իրականացում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640CD"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4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F640CD" w:rsidRDefault="00F640CD" w:rsidP="000D4CB0">
            <w:pPr>
              <w:rPr>
                <w:rFonts w:ascii="GHEA Mariam" w:hAnsi="GHEA Mariam" w:cs="Arial"/>
                <w:sz w:val="24"/>
                <w:szCs w:val="24"/>
                <w:lang w:val="hy-AM" w:eastAsia="en-US"/>
              </w:rPr>
            </w:pPr>
            <w:r w:rsidRPr="00F640CD">
              <w:rPr>
                <w:rFonts w:ascii="GHEA Mariam" w:hAnsi="GHEA Mariam" w:cs="Arial"/>
                <w:sz w:val="24"/>
                <w:szCs w:val="24"/>
                <w:lang w:val="hy-AM" w:eastAsia="en-US"/>
              </w:rPr>
              <w:lastRenderedPageBreak/>
              <w:t>Ծառայությունը մատուցող կազ</w:t>
            </w:r>
            <w:r w:rsidRPr="00F640CD">
              <w:rPr>
                <w:rFonts w:ascii="GHEA Mariam" w:hAnsi="GHEA Mariam" w:cs="Arial"/>
                <w:sz w:val="24"/>
                <w:szCs w:val="24"/>
                <w:lang w:val="hy-AM" w:eastAsia="en-US"/>
              </w:rPr>
              <w:softHyphen/>
              <w:t>մա</w:t>
            </w:r>
            <w:r w:rsidRPr="00F640CD">
              <w:rPr>
                <w:rFonts w:ascii="GHEA Mariam" w:hAnsi="GHEA Mariam" w:cs="Arial"/>
                <w:sz w:val="24"/>
                <w:szCs w:val="24"/>
                <w:lang w:val="hy-AM" w:eastAsia="en-US"/>
              </w:rPr>
              <w:softHyphen/>
              <w:t>կերպության (կազ</w:t>
            </w:r>
            <w:r>
              <w:rPr>
                <w:rFonts w:ascii="GHEA Mariam" w:hAnsi="GHEA Mariam" w:cs="Arial"/>
                <w:sz w:val="24"/>
                <w:szCs w:val="24"/>
                <w:lang w:val="hy-AM" w:eastAsia="en-US"/>
              </w:rPr>
              <w:softHyphen/>
            </w:r>
            <w:r w:rsidRPr="00F640CD">
              <w:rPr>
                <w:rFonts w:ascii="GHEA Mariam" w:hAnsi="GHEA Mariam" w:cs="Arial"/>
                <w:sz w:val="24"/>
                <w:szCs w:val="24"/>
                <w:lang w:val="hy-AM" w:eastAsia="en-US"/>
              </w:rPr>
              <w:t>մա</w:t>
            </w:r>
            <w:r w:rsidRPr="00F640CD">
              <w:rPr>
                <w:rFonts w:ascii="GHEA Mariam" w:hAnsi="GHEA Mariam" w:cs="Arial"/>
                <w:sz w:val="24"/>
                <w:szCs w:val="24"/>
                <w:lang w:val="hy-AM" w:eastAsia="en-US"/>
              </w:rPr>
              <w:softHyphen/>
              <w:t>կեր</w:t>
            </w:r>
            <w:r w:rsidRPr="00F640CD">
              <w:rPr>
                <w:rFonts w:ascii="GHEA Mariam" w:hAnsi="GHEA Mariam" w:cs="Arial"/>
                <w:sz w:val="24"/>
                <w:szCs w:val="24"/>
                <w:lang w:val="hy-AM" w:eastAsia="en-US"/>
              </w:rPr>
              <w:softHyphen/>
              <w:t>պու</w:t>
            </w:r>
            <w:r w:rsidRPr="00F640CD">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F640CD">
              <w:rPr>
                <w:rFonts w:ascii="GHEA Mariam" w:hAnsi="GHEA Mariam" w:cs="Arial"/>
                <w:sz w:val="24"/>
                <w:szCs w:val="24"/>
                <w:lang w:val="hy-AM" w:eastAsia="en-US"/>
              </w:rPr>
              <w:t>նումը (անվա</w:t>
            </w:r>
            <w:r w:rsidRPr="00F640CD">
              <w:rPr>
                <w:rFonts w:ascii="GHEA Mariam" w:hAnsi="GHEA Mariam" w:cs="Arial"/>
                <w:sz w:val="24"/>
                <w:szCs w:val="24"/>
                <w:lang w:val="hy-AM" w:eastAsia="en-US"/>
              </w:rPr>
              <w:softHyphen/>
              <w:t xml:space="preserve">նումները)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3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Ուռուցքաբանական և արյունաբանական հիվանդությունների բժշկական օգնության գծով ծառայություններից օգտվելու դեպքերի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Վիրաբուժական միջամտությունների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F640CD" w:rsidRDefault="000D4CB0" w:rsidP="00B80146">
            <w:pPr>
              <w:rPr>
                <w:rFonts w:ascii="GHEA Mariam" w:hAnsi="GHEA Mariam" w:cs="Arial"/>
                <w:iCs/>
                <w:sz w:val="24"/>
                <w:szCs w:val="24"/>
                <w:lang w:eastAsia="en-US"/>
              </w:rPr>
            </w:pPr>
            <w:r w:rsidRPr="00F640CD">
              <w:rPr>
                <w:rFonts w:ascii="GHEA Mariam" w:hAnsi="GHEA Mariam" w:cs="Arial"/>
                <w:iCs/>
                <w:sz w:val="24"/>
                <w:szCs w:val="24"/>
                <w:lang w:eastAsia="en-US"/>
              </w:rPr>
              <w:t>Միջոցառման վրա կատարվող ծախսը (հազ</w:t>
            </w:r>
            <w:r w:rsidR="00B80146" w:rsidRPr="00F640CD">
              <w:rPr>
                <w:rFonts w:ascii="GHEA Mariam" w:hAnsi="GHEA Mariam" w:cs="Arial"/>
                <w:iCs/>
                <w:sz w:val="24"/>
                <w:szCs w:val="24"/>
                <w:lang w:eastAsia="en-US"/>
              </w:rPr>
              <w:t>.</w:t>
            </w:r>
            <w:r w:rsidRPr="00F640CD">
              <w:rPr>
                <w:rFonts w:ascii="GHEA Mariam" w:hAnsi="GHEA Mariam" w:cs="Arial"/>
                <w:iCs/>
                <w:sz w:val="24"/>
                <w:szCs w:val="24"/>
                <w:lang w:eastAsia="en-US"/>
              </w:rPr>
              <w:t xml:space="preserve"> դրամ)</w:t>
            </w:r>
          </w:p>
        </w:tc>
        <w:tc>
          <w:tcPr>
            <w:tcW w:w="193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83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F640CD" w:rsidRDefault="000D4CB0" w:rsidP="000D4CB0">
            <w:pPr>
              <w:rPr>
                <w:rFonts w:ascii="GHEA Mariam" w:hAnsi="GHEA Mariam" w:cs="Arial"/>
                <w:bCs/>
                <w:sz w:val="24"/>
                <w:szCs w:val="24"/>
                <w:lang w:eastAsia="en-US"/>
              </w:rPr>
            </w:pPr>
            <w:r w:rsidRPr="00F640CD">
              <w:rPr>
                <w:rFonts w:ascii="GHEA Mariam" w:hAnsi="GHEA Mariam" w:cs="Arial"/>
                <w:bCs/>
                <w:sz w:val="24"/>
                <w:szCs w:val="24"/>
                <w:lang w:eastAsia="en-US"/>
              </w:rPr>
              <w:t xml:space="preserve">Ծրագրի դասիչը </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F640CD" w:rsidRDefault="000D4CB0" w:rsidP="000D4CB0">
            <w:pPr>
              <w:rPr>
                <w:rFonts w:ascii="GHEA Mariam" w:hAnsi="GHEA Mariam" w:cs="Arial"/>
                <w:bCs/>
                <w:sz w:val="24"/>
                <w:szCs w:val="24"/>
                <w:lang w:eastAsia="en-US"/>
              </w:rPr>
            </w:pPr>
            <w:r w:rsidRPr="00F640CD">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3395" w:type="dxa"/>
            <w:tcBorders>
              <w:top w:val="nil"/>
              <w:left w:val="single" w:sz="4" w:space="0" w:color="auto"/>
              <w:bottom w:val="single" w:sz="4" w:space="0" w:color="auto"/>
              <w:right w:val="single" w:sz="4" w:space="0" w:color="auto"/>
            </w:tcBorders>
            <w:shd w:val="clear" w:color="auto" w:fill="auto"/>
            <w:hideMark/>
          </w:tcPr>
          <w:p w:rsidR="000D4CB0" w:rsidRPr="00F640CD" w:rsidRDefault="000D4CB0" w:rsidP="000D4CB0">
            <w:pPr>
              <w:rPr>
                <w:rFonts w:ascii="GHEA Mariam" w:hAnsi="GHEA Mariam" w:cs="Arial"/>
                <w:bCs/>
                <w:sz w:val="24"/>
                <w:szCs w:val="24"/>
                <w:lang w:eastAsia="en-US"/>
              </w:rPr>
            </w:pPr>
            <w:r w:rsidRPr="00F640CD">
              <w:rPr>
                <w:rFonts w:ascii="GHEA Mariam" w:hAnsi="GHEA Mariam" w:cs="Arial"/>
                <w:bCs/>
                <w:sz w:val="24"/>
                <w:szCs w:val="24"/>
                <w:lang w:eastAsia="en-US"/>
              </w:rPr>
              <w:t>1207</w:t>
            </w:r>
          </w:p>
        </w:tc>
        <w:tc>
          <w:tcPr>
            <w:tcW w:w="12060" w:type="dxa"/>
            <w:gridSpan w:val="3"/>
            <w:tcBorders>
              <w:top w:val="single" w:sz="4" w:space="0" w:color="auto"/>
              <w:left w:val="nil"/>
              <w:bottom w:val="single" w:sz="4" w:space="0" w:color="auto"/>
              <w:right w:val="single" w:sz="4" w:space="0" w:color="auto"/>
            </w:tcBorders>
            <w:shd w:val="clear" w:color="auto" w:fill="auto"/>
            <w:hideMark/>
          </w:tcPr>
          <w:p w:rsidR="000D4CB0" w:rsidRPr="00F640CD" w:rsidRDefault="000D4CB0" w:rsidP="000D4CB0">
            <w:pPr>
              <w:rPr>
                <w:rFonts w:ascii="GHEA Mariam" w:hAnsi="GHEA Mariam" w:cs="Arial"/>
                <w:bCs/>
                <w:sz w:val="24"/>
                <w:szCs w:val="24"/>
                <w:lang w:eastAsia="en-US"/>
              </w:rPr>
            </w:pPr>
            <w:r w:rsidRPr="00F640CD">
              <w:rPr>
                <w:rFonts w:ascii="GHEA Mariam" w:hAnsi="GHEA Mariam" w:cs="Arial"/>
                <w:bCs/>
                <w:sz w:val="24"/>
                <w:szCs w:val="24"/>
                <w:lang w:eastAsia="en-US"/>
              </w:rPr>
              <w:t xml:space="preserve">Սոցիալապես անապահով և առանձին խմբերի անձանց բժշկական օգնություն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nil"/>
              <w:left w:val="nil"/>
              <w:bottom w:val="nil"/>
              <w:right w:val="nil"/>
            </w:tcBorders>
            <w:shd w:val="clear" w:color="auto" w:fill="auto"/>
            <w:hideMark/>
          </w:tcPr>
          <w:p w:rsidR="000D4CB0" w:rsidRPr="00F640CD" w:rsidRDefault="000D4CB0" w:rsidP="000D4CB0">
            <w:pPr>
              <w:rPr>
                <w:rFonts w:ascii="GHEA Mariam" w:hAnsi="GHEA Mariam"/>
                <w:sz w:val="24"/>
                <w:szCs w:val="24"/>
                <w:lang w:eastAsia="en-US"/>
              </w:rPr>
            </w:pPr>
          </w:p>
        </w:tc>
        <w:tc>
          <w:tcPr>
            <w:tcW w:w="8295" w:type="dxa"/>
            <w:tcBorders>
              <w:top w:val="nil"/>
              <w:left w:val="nil"/>
              <w:bottom w:val="nil"/>
              <w:right w:val="nil"/>
            </w:tcBorders>
            <w:shd w:val="clear" w:color="auto" w:fill="auto"/>
            <w:hideMark/>
          </w:tcPr>
          <w:p w:rsidR="000D4CB0" w:rsidRPr="00F640CD" w:rsidRDefault="000D4CB0" w:rsidP="000D4CB0">
            <w:pPr>
              <w:rPr>
                <w:rFonts w:ascii="GHEA Mariam" w:hAnsi="GHEA Mariam"/>
                <w:sz w:val="24"/>
                <w:szCs w:val="24"/>
                <w:lang w:eastAsia="en-US"/>
              </w:rPr>
            </w:pPr>
          </w:p>
        </w:tc>
        <w:tc>
          <w:tcPr>
            <w:tcW w:w="193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85"/>
        </w:trPr>
        <w:tc>
          <w:tcPr>
            <w:tcW w:w="1545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F640CD" w:rsidRDefault="000D4CB0" w:rsidP="000D4CB0">
            <w:pPr>
              <w:rPr>
                <w:rFonts w:ascii="GHEA Mariam" w:hAnsi="GHEA Mariam" w:cs="Arial"/>
                <w:bCs/>
                <w:sz w:val="24"/>
                <w:szCs w:val="24"/>
                <w:lang w:eastAsia="en-US"/>
              </w:rPr>
            </w:pPr>
            <w:r w:rsidRPr="00F640CD">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945"/>
        </w:trPr>
        <w:tc>
          <w:tcPr>
            <w:tcW w:w="3395" w:type="dxa"/>
            <w:tcBorders>
              <w:top w:val="nil"/>
              <w:left w:val="single" w:sz="4" w:space="0" w:color="auto"/>
              <w:bottom w:val="nil"/>
              <w:right w:val="single" w:sz="4" w:space="0" w:color="auto"/>
            </w:tcBorders>
            <w:shd w:val="clear" w:color="auto" w:fill="auto"/>
            <w:hideMark/>
          </w:tcPr>
          <w:p w:rsidR="000D4CB0" w:rsidRPr="00F640CD" w:rsidRDefault="00F640CD"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F640CD">
              <w:rPr>
                <w:rFonts w:ascii="GHEA Mariam" w:hAnsi="GHEA Mariam" w:cs="Arial"/>
                <w:color w:val="000000"/>
                <w:sz w:val="24"/>
                <w:szCs w:val="24"/>
                <w:lang w:eastAsia="en-US"/>
              </w:rPr>
              <w:t xml:space="preserve"> </w:t>
            </w:r>
          </w:p>
        </w:tc>
        <w:tc>
          <w:tcPr>
            <w:tcW w:w="8295" w:type="dxa"/>
            <w:tcBorders>
              <w:top w:val="nil"/>
              <w:left w:val="nil"/>
              <w:bottom w:val="nil"/>
              <w:right w:val="single" w:sz="4" w:space="0" w:color="auto"/>
            </w:tcBorders>
            <w:shd w:val="clear" w:color="auto" w:fill="auto"/>
            <w:hideMark/>
          </w:tcPr>
          <w:p w:rsidR="000D4CB0" w:rsidRPr="00F640CD" w:rsidRDefault="000D4CB0" w:rsidP="000D4CB0">
            <w:pPr>
              <w:rPr>
                <w:rFonts w:ascii="GHEA Mariam" w:hAnsi="GHEA Mariam" w:cs="Arial"/>
                <w:color w:val="000000"/>
                <w:sz w:val="24"/>
                <w:szCs w:val="24"/>
                <w:lang w:eastAsia="en-US"/>
              </w:rPr>
            </w:pPr>
            <w:r w:rsidRPr="00F640CD">
              <w:rPr>
                <w:rFonts w:ascii="GHEA Mariam" w:hAnsi="GHEA Mariam" w:cs="Arial"/>
                <w:color w:val="000000"/>
                <w:sz w:val="24"/>
                <w:szCs w:val="24"/>
                <w:lang w:eastAsia="en-US"/>
              </w:rPr>
              <w:t>1207</w:t>
            </w:r>
          </w:p>
        </w:tc>
        <w:tc>
          <w:tcPr>
            <w:tcW w:w="376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F640CD" w:rsidRDefault="000D4CB0" w:rsidP="00F640CD">
            <w:pPr>
              <w:rPr>
                <w:rFonts w:ascii="GHEA Mariam" w:hAnsi="GHEA Mariam" w:cs="Arial"/>
                <w:color w:val="000000"/>
                <w:sz w:val="24"/>
                <w:szCs w:val="24"/>
                <w:lang w:eastAsia="en-US"/>
              </w:rPr>
            </w:pPr>
            <w:r w:rsidRPr="00F640CD">
              <w:rPr>
                <w:rFonts w:ascii="GHEA Mariam" w:hAnsi="GHEA Mariam" w:cs="Arial"/>
                <w:color w:val="000000"/>
                <w:sz w:val="24"/>
                <w:szCs w:val="24"/>
                <w:lang w:eastAsia="en-US"/>
              </w:rPr>
              <w:t xml:space="preserve"> Միջոցառման դասիչը </w:t>
            </w:r>
          </w:p>
        </w:tc>
        <w:tc>
          <w:tcPr>
            <w:tcW w:w="8295" w:type="dxa"/>
            <w:tcBorders>
              <w:top w:val="single" w:sz="4" w:space="0" w:color="auto"/>
              <w:left w:val="nil"/>
              <w:bottom w:val="single" w:sz="4" w:space="0" w:color="auto"/>
              <w:right w:val="single" w:sz="4" w:space="0" w:color="auto"/>
            </w:tcBorders>
            <w:shd w:val="clear" w:color="auto" w:fill="auto"/>
            <w:hideMark/>
          </w:tcPr>
          <w:p w:rsidR="000D4CB0" w:rsidRPr="00F640CD" w:rsidRDefault="000D4CB0" w:rsidP="000D4CB0">
            <w:pPr>
              <w:rPr>
                <w:rFonts w:ascii="GHEA Mariam" w:hAnsi="GHEA Mariam" w:cs="Arial"/>
                <w:color w:val="000000"/>
                <w:sz w:val="24"/>
                <w:szCs w:val="24"/>
                <w:lang w:eastAsia="en-US"/>
              </w:rPr>
            </w:pPr>
            <w:r w:rsidRPr="00F640CD">
              <w:rPr>
                <w:rFonts w:ascii="GHEA Mariam" w:hAnsi="GHEA Mariam" w:cs="Arial"/>
                <w:color w:val="000000"/>
                <w:sz w:val="24"/>
                <w:szCs w:val="24"/>
                <w:lang w:eastAsia="en-US"/>
              </w:rPr>
              <w:t>11001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83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F640CD" w:rsidRDefault="00F640CD"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F640CD">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vAlign w:val="center"/>
            <w:hideMark/>
          </w:tcPr>
          <w:p w:rsidR="000D4CB0" w:rsidRPr="00F640CD" w:rsidRDefault="000D4CB0" w:rsidP="000D4CB0">
            <w:pPr>
              <w:rPr>
                <w:rFonts w:ascii="GHEA Mariam" w:hAnsi="GHEA Mariam" w:cs="Arial"/>
                <w:bCs/>
                <w:sz w:val="24"/>
                <w:szCs w:val="24"/>
                <w:lang w:eastAsia="en-US"/>
              </w:rPr>
            </w:pPr>
            <w:r w:rsidRPr="00F640CD">
              <w:rPr>
                <w:rFonts w:ascii="GHEA Mariam" w:hAnsi="GHEA Mariam" w:cs="Arial"/>
                <w:bCs/>
                <w:sz w:val="24"/>
                <w:szCs w:val="24"/>
                <w:lang w:eastAsia="en-US"/>
              </w:rPr>
              <w:t xml:space="preserve">Սոցիալապես անապահով և հատուկ խմբերում ընդգրկվածներին բժշկական օգնության ծառայություններ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108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640CD"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Բնակչության սոցիալապես անապահով և հատուկ խմբերում ընդգրկված</w:t>
            </w:r>
            <w:r w:rsidR="00F640CD">
              <w:rPr>
                <w:rFonts w:ascii="GHEA Mariam" w:hAnsi="GHEA Mariam" w:cs="Arial"/>
                <w:sz w:val="24"/>
                <w:szCs w:val="24"/>
                <w:lang w:eastAsia="en-US"/>
              </w:rPr>
              <w:softHyphen/>
            </w:r>
            <w:r w:rsidRPr="000D4CB0">
              <w:rPr>
                <w:rFonts w:ascii="GHEA Mariam" w:hAnsi="GHEA Mariam" w:cs="Arial"/>
                <w:sz w:val="24"/>
                <w:szCs w:val="24"/>
                <w:lang w:eastAsia="en-US"/>
              </w:rPr>
              <w:t>ների բժշկական օգնության իրականացում` ՀՀ կառավա</w:t>
            </w:r>
            <w:r w:rsidR="00F640CD">
              <w:rPr>
                <w:rFonts w:ascii="GHEA Mariam" w:hAnsi="GHEA Mariam" w:cs="Arial"/>
                <w:sz w:val="24"/>
                <w:szCs w:val="24"/>
                <w:lang w:eastAsia="en-US"/>
              </w:rPr>
              <w:softHyphen/>
            </w:r>
            <w:r w:rsidRPr="000D4CB0">
              <w:rPr>
                <w:rFonts w:ascii="GHEA Mariam" w:hAnsi="GHEA Mariam" w:cs="Arial"/>
                <w:sz w:val="24"/>
                <w:szCs w:val="24"/>
                <w:lang w:eastAsia="en-US"/>
              </w:rPr>
              <w:t>րության որոշմամբ հաստատված բնակչության խմբերի և ծառայու</w:t>
            </w:r>
            <w:r w:rsidR="00F640CD">
              <w:rPr>
                <w:rFonts w:ascii="GHEA Mariam" w:hAnsi="GHEA Mariam" w:cs="Arial"/>
                <w:sz w:val="24"/>
                <w:szCs w:val="24"/>
                <w:lang w:eastAsia="en-US"/>
              </w:rPr>
              <w:softHyphen/>
            </w:r>
            <w:r w:rsidRPr="000D4CB0">
              <w:rPr>
                <w:rFonts w:ascii="GHEA Mariam" w:hAnsi="GHEA Mariam" w:cs="Arial"/>
                <w:sz w:val="24"/>
                <w:szCs w:val="24"/>
                <w:lang w:eastAsia="en-US"/>
              </w:rPr>
              <w:t xml:space="preserve">թյունների ցանկի համաձայն </w:t>
            </w:r>
          </w:p>
        </w:tc>
        <w:tc>
          <w:tcPr>
            <w:tcW w:w="193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83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F640CD">
        <w:trPr>
          <w:trHeight w:val="270"/>
        </w:trPr>
        <w:tc>
          <w:tcPr>
            <w:tcW w:w="3395" w:type="dxa"/>
            <w:tcBorders>
              <w:top w:val="nil"/>
              <w:left w:val="single" w:sz="4" w:space="0" w:color="auto"/>
              <w:bottom w:val="single" w:sz="4" w:space="0" w:color="auto"/>
              <w:right w:val="single" w:sz="4" w:space="0" w:color="auto"/>
            </w:tcBorders>
            <w:shd w:val="clear" w:color="auto" w:fill="auto"/>
            <w:hideMark/>
          </w:tcPr>
          <w:p w:rsidR="000D4CB0" w:rsidRPr="000D4CB0" w:rsidRDefault="00F640CD"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3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F640CD">
        <w:trPr>
          <w:trHeight w:val="540"/>
        </w:trPr>
        <w:tc>
          <w:tcPr>
            <w:tcW w:w="33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F640CD" w:rsidRDefault="00F640CD" w:rsidP="000D4CB0">
            <w:pPr>
              <w:rPr>
                <w:rFonts w:ascii="GHEA Mariam" w:hAnsi="GHEA Mariam" w:cs="Arial"/>
                <w:sz w:val="24"/>
                <w:szCs w:val="24"/>
                <w:lang w:val="hy-AM" w:eastAsia="en-US"/>
              </w:rPr>
            </w:pPr>
            <w:r w:rsidRPr="00F640CD">
              <w:rPr>
                <w:rFonts w:ascii="GHEA Mariam" w:hAnsi="GHEA Mariam" w:cs="Arial"/>
                <w:sz w:val="24"/>
                <w:szCs w:val="24"/>
                <w:lang w:val="hy-AM" w:eastAsia="en-US"/>
              </w:rPr>
              <w:lastRenderedPageBreak/>
              <w:t>Ծառայությունը մատուցող կազ</w:t>
            </w:r>
            <w:r w:rsidRPr="00F640CD">
              <w:rPr>
                <w:rFonts w:ascii="GHEA Mariam" w:hAnsi="GHEA Mariam" w:cs="Arial"/>
                <w:sz w:val="24"/>
                <w:szCs w:val="24"/>
                <w:lang w:val="hy-AM" w:eastAsia="en-US"/>
              </w:rPr>
              <w:softHyphen/>
              <w:t>մա</w:t>
            </w:r>
            <w:r w:rsidRPr="00F640CD">
              <w:rPr>
                <w:rFonts w:ascii="GHEA Mariam" w:hAnsi="GHEA Mariam" w:cs="Arial"/>
                <w:sz w:val="24"/>
                <w:szCs w:val="24"/>
                <w:lang w:val="hy-AM" w:eastAsia="en-US"/>
              </w:rPr>
              <w:softHyphen/>
              <w:t>կերպության (կազ</w:t>
            </w:r>
            <w:r>
              <w:rPr>
                <w:rFonts w:ascii="GHEA Mariam" w:hAnsi="GHEA Mariam" w:cs="Arial"/>
                <w:sz w:val="24"/>
                <w:szCs w:val="24"/>
                <w:lang w:val="hy-AM" w:eastAsia="en-US"/>
              </w:rPr>
              <w:softHyphen/>
            </w:r>
            <w:r w:rsidRPr="00F640CD">
              <w:rPr>
                <w:rFonts w:ascii="GHEA Mariam" w:hAnsi="GHEA Mariam" w:cs="Arial"/>
                <w:sz w:val="24"/>
                <w:szCs w:val="24"/>
                <w:lang w:val="hy-AM" w:eastAsia="en-US"/>
              </w:rPr>
              <w:t>մա</w:t>
            </w:r>
            <w:r w:rsidRPr="00F640CD">
              <w:rPr>
                <w:rFonts w:ascii="GHEA Mariam" w:hAnsi="GHEA Mariam" w:cs="Arial"/>
                <w:sz w:val="24"/>
                <w:szCs w:val="24"/>
                <w:lang w:val="hy-AM" w:eastAsia="en-US"/>
              </w:rPr>
              <w:softHyphen/>
              <w:t>կեր</w:t>
            </w:r>
            <w:r w:rsidRPr="00F640CD">
              <w:rPr>
                <w:rFonts w:ascii="GHEA Mariam" w:hAnsi="GHEA Mariam" w:cs="Arial"/>
                <w:sz w:val="24"/>
                <w:szCs w:val="24"/>
                <w:lang w:val="hy-AM" w:eastAsia="en-US"/>
              </w:rPr>
              <w:softHyphen/>
              <w:t>պու</w:t>
            </w:r>
            <w:r w:rsidRPr="00F640CD">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F640CD">
              <w:rPr>
                <w:rFonts w:ascii="GHEA Mariam" w:hAnsi="GHEA Mariam" w:cs="Arial"/>
                <w:sz w:val="24"/>
                <w:szCs w:val="24"/>
                <w:lang w:val="hy-AM" w:eastAsia="en-US"/>
              </w:rPr>
              <w:t>նումը (անվա</w:t>
            </w:r>
            <w:r w:rsidRPr="00F640CD">
              <w:rPr>
                <w:rFonts w:ascii="GHEA Mariam" w:hAnsi="GHEA Mariam" w:cs="Arial"/>
                <w:sz w:val="24"/>
                <w:szCs w:val="24"/>
                <w:lang w:val="hy-AM" w:eastAsia="en-US"/>
              </w:rPr>
              <w:softHyphen/>
              <w:t xml:space="preserve">նումները) </w:t>
            </w:r>
          </w:p>
        </w:tc>
        <w:tc>
          <w:tcPr>
            <w:tcW w:w="82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3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single" w:sz="4" w:space="0" w:color="auto"/>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F640CD">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single" w:sz="4" w:space="0" w:color="auto"/>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5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Բնակչության սոցիալապես անապահով և հատուկ խմբերում ընդգրկվածների բժշկական օգնության ծառայություններից օգտվելու դեպքերի թիվ, հատ </w:t>
            </w:r>
          </w:p>
        </w:tc>
        <w:tc>
          <w:tcPr>
            <w:tcW w:w="193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83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D4CB0">
        <w:trPr>
          <w:trHeight w:val="270"/>
        </w:trPr>
        <w:tc>
          <w:tcPr>
            <w:tcW w:w="11690"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5E2954" w:rsidRDefault="000D4CB0" w:rsidP="00B80146">
            <w:pPr>
              <w:rPr>
                <w:rFonts w:ascii="GHEA Mariam" w:hAnsi="GHEA Mariam" w:cs="Arial"/>
                <w:iCs/>
                <w:sz w:val="24"/>
                <w:szCs w:val="24"/>
                <w:lang w:eastAsia="en-US"/>
              </w:rPr>
            </w:pPr>
            <w:r w:rsidRPr="005E2954">
              <w:rPr>
                <w:rFonts w:ascii="GHEA Mariam" w:hAnsi="GHEA Mariam" w:cs="Arial"/>
                <w:iCs/>
                <w:sz w:val="24"/>
                <w:szCs w:val="24"/>
                <w:lang w:eastAsia="en-US"/>
              </w:rPr>
              <w:t>Միջոցառման վրա կատարվող ծախսը (հազ</w:t>
            </w:r>
            <w:r w:rsidR="00B80146" w:rsidRPr="005E2954">
              <w:rPr>
                <w:rFonts w:ascii="GHEA Mariam" w:hAnsi="GHEA Mariam" w:cs="Arial"/>
                <w:iCs/>
                <w:sz w:val="24"/>
                <w:szCs w:val="24"/>
                <w:lang w:eastAsia="en-US"/>
              </w:rPr>
              <w:t>.</w:t>
            </w:r>
            <w:r w:rsidRPr="005E2954">
              <w:rPr>
                <w:rFonts w:ascii="GHEA Mariam" w:hAnsi="GHEA Mariam" w:cs="Arial"/>
                <w:iCs/>
                <w:sz w:val="24"/>
                <w:szCs w:val="24"/>
                <w:lang w:eastAsia="en-US"/>
              </w:rPr>
              <w:t xml:space="preserve"> դրամ)</w:t>
            </w:r>
          </w:p>
        </w:tc>
        <w:tc>
          <w:tcPr>
            <w:tcW w:w="193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83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bl>
    <w:p w:rsidR="005E2954" w:rsidRDefault="005E2954">
      <w:pPr>
        <w:pStyle w:val="mechtex"/>
        <w:ind w:firstLine="720"/>
        <w:jc w:val="left"/>
        <w:rPr>
          <w:rFonts w:ascii="GHEA Mariam" w:hAnsi="GHEA Mariam" w:cs="Sylfaen"/>
          <w:sz w:val="24"/>
          <w:szCs w:val="24"/>
        </w:rPr>
      </w:pPr>
    </w:p>
    <w:p w:rsidR="005E2954" w:rsidRDefault="005E2954">
      <w:pPr>
        <w:pStyle w:val="mechtex"/>
        <w:ind w:firstLine="720"/>
        <w:jc w:val="left"/>
        <w:rPr>
          <w:rFonts w:ascii="GHEA Mariam" w:hAnsi="GHEA Mariam" w:cs="Sylfaen"/>
          <w:sz w:val="24"/>
          <w:szCs w:val="24"/>
        </w:rPr>
      </w:pPr>
    </w:p>
    <w:p w:rsidR="000D4CB0" w:rsidRPr="000D4CB0" w:rsidRDefault="000D4CB0">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0D4CB0" w:rsidRPr="000D4CB0" w:rsidRDefault="000D4CB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0D4CB0" w:rsidRPr="000D4CB0" w:rsidRDefault="000D4CB0" w:rsidP="000D4CB0">
      <w:pPr>
        <w:pStyle w:val="mechtex"/>
        <w:ind w:firstLine="709"/>
        <w:jc w:val="left"/>
        <w:rPr>
          <w:rFonts w:ascii="GHEA Mariam" w:hAnsi="GHEA Mariam" w:cs="Sylfaen"/>
          <w:sz w:val="24"/>
          <w:szCs w:val="24"/>
        </w:rPr>
        <w:sectPr w:rsidR="000D4CB0" w:rsidRPr="000D4CB0" w:rsidSect="000D4CB0">
          <w:pgSz w:w="16834" w:h="11909" w:orient="landscape" w:code="9"/>
          <w:pgMar w:top="1440" w:right="1440" w:bottom="1440" w:left="1021" w:header="720" w:footer="576" w:gutter="0"/>
          <w:pgNumType w:start="1"/>
          <w:cols w:space="720"/>
          <w:titlePg/>
          <w:docGrid w:linePitch="272"/>
        </w:sectPr>
      </w:pPr>
      <w:r w:rsidRPr="000D4CB0">
        <w:rPr>
          <w:rFonts w:ascii="GHEA Mariam" w:hAnsi="GHEA Mariam" w:cs="Sylfaen"/>
          <w:sz w:val="24"/>
          <w:szCs w:val="24"/>
        </w:rPr>
        <w:t xml:space="preserve">                 ՂԵԿԱՎԱՐ</w:t>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0D4CB0" w:rsidRPr="000D4CB0" w:rsidRDefault="000D4CB0" w:rsidP="000D4CB0">
      <w:pPr>
        <w:pStyle w:val="mechtex"/>
        <w:ind w:left="10080" w:firstLine="720"/>
        <w:jc w:val="left"/>
        <w:rPr>
          <w:rFonts w:ascii="GHEA Mariam" w:hAnsi="GHEA Mariam"/>
          <w:spacing w:val="-8"/>
          <w:sz w:val="24"/>
          <w:szCs w:val="24"/>
        </w:rPr>
      </w:pPr>
      <w:r w:rsidRPr="000D4CB0">
        <w:rPr>
          <w:rFonts w:ascii="GHEA Mariam" w:hAnsi="GHEA Mariam"/>
          <w:spacing w:val="-8"/>
          <w:sz w:val="24"/>
          <w:szCs w:val="24"/>
        </w:rPr>
        <w:lastRenderedPageBreak/>
        <w:t xml:space="preserve">    Հավելված </w:t>
      </w:r>
      <w:r w:rsidRPr="000D4CB0">
        <w:rPr>
          <w:rFonts w:ascii="GHEA Mariam" w:hAnsi="GHEA Mariam"/>
          <w:bCs/>
          <w:color w:val="000000"/>
          <w:spacing w:val="-8"/>
          <w:sz w:val="24"/>
          <w:szCs w:val="24"/>
          <w:lang w:eastAsia="en-US"/>
        </w:rPr>
        <w:t>N 5</w:t>
      </w:r>
    </w:p>
    <w:p w:rsidR="000D4CB0" w:rsidRPr="000D4CB0" w:rsidRDefault="000D4CB0" w:rsidP="000D4CB0">
      <w:pPr>
        <w:pStyle w:val="mechtex"/>
        <w:ind w:left="3600" w:firstLine="720"/>
        <w:jc w:val="left"/>
        <w:rPr>
          <w:rFonts w:ascii="GHEA Mariam" w:hAnsi="GHEA Mariam"/>
          <w:spacing w:val="-6"/>
          <w:sz w:val="24"/>
          <w:szCs w:val="24"/>
        </w:rPr>
      </w:pPr>
      <w:r w:rsidRPr="000D4CB0">
        <w:rPr>
          <w:rFonts w:ascii="GHEA Mariam" w:hAnsi="GHEA Mariam"/>
          <w:spacing w:val="-6"/>
          <w:sz w:val="24"/>
          <w:szCs w:val="24"/>
        </w:rPr>
        <w:t xml:space="preserve">       </w:t>
      </w:r>
      <w:r w:rsidRPr="000D4CB0">
        <w:rPr>
          <w:rFonts w:ascii="GHEA Mariam" w:hAnsi="GHEA Mariam"/>
          <w:spacing w:val="-6"/>
          <w:sz w:val="24"/>
          <w:szCs w:val="24"/>
        </w:rPr>
        <w:tab/>
        <w:t xml:space="preserve">   </w:t>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r>
      <w:r w:rsidRPr="000D4CB0">
        <w:rPr>
          <w:rFonts w:ascii="GHEA Mariam" w:hAnsi="GHEA Mariam"/>
          <w:spacing w:val="-6"/>
          <w:sz w:val="24"/>
          <w:szCs w:val="24"/>
        </w:rPr>
        <w:tab/>
        <w:t xml:space="preserve">          ՀՀ կառավարության 2022 թվականի</w:t>
      </w:r>
    </w:p>
    <w:p w:rsidR="000D4CB0" w:rsidRDefault="000D4CB0" w:rsidP="000D4CB0">
      <w:pPr>
        <w:pStyle w:val="mechtex"/>
        <w:jc w:val="left"/>
        <w:rPr>
          <w:rFonts w:ascii="GHEA Mariam" w:hAnsi="GHEA Mariam"/>
          <w:spacing w:val="-2"/>
          <w:sz w:val="24"/>
          <w:szCs w:val="24"/>
        </w:rPr>
      </w:pP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w:t>
      </w:r>
      <w:r w:rsidRPr="000D4CB0">
        <w:rPr>
          <w:rFonts w:ascii="GHEA Mariam" w:hAnsi="GHEA Mariam"/>
          <w:spacing w:val="-2"/>
          <w:sz w:val="24"/>
          <w:szCs w:val="24"/>
        </w:rPr>
        <w:tab/>
        <w:t xml:space="preserve"> </w:t>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r>
      <w:r w:rsidRPr="000D4CB0">
        <w:rPr>
          <w:rFonts w:ascii="GHEA Mariam" w:hAnsi="GHEA Mariam"/>
          <w:spacing w:val="-2"/>
          <w:sz w:val="24"/>
          <w:szCs w:val="24"/>
        </w:rPr>
        <w:tab/>
        <w:t xml:space="preserve">     </w:t>
      </w:r>
      <w:r w:rsidR="006605A2">
        <w:rPr>
          <w:rFonts w:ascii="GHEA Mariam" w:hAnsi="GHEA Mariam"/>
          <w:spacing w:val="-2"/>
          <w:sz w:val="24"/>
          <w:szCs w:val="24"/>
          <w:lang w:val="hy-AM"/>
        </w:rPr>
        <w:t xml:space="preserve"> </w:t>
      </w:r>
      <w:r w:rsidRPr="000D4CB0">
        <w:rPr>
          <w:rFonts w:ascii="GHEA Mariam" w:hAnsi="GHEA Mariam"/>
          <w:spacing w:val="-2"/>
          <w:sz w:val="24"/>
          <w:szCs w:val="24"/>
        </w:rPr>
        <w:t xml:space="preserve">    հունիս</w:t>
      </w:r>
      <w:r w:rsidRPr="000D4CB0">
        <w:rPr>
          <w:rFonts w:ascii="GHEA Mariam" w:hAnsi="GHEA Mariam" w:cs="IRTEK Courier"/>
          <w:spacing w:val="-4"/>
          <w:sz w:val="24"/>
          <w:szCs w:val="24"/>
          <w:lang w:val="pt-BR"/>
        </w:rPr>
        <w:t>ի</w:t>
      </w:r>
      <w:r w:rsidRPr="000D4CB0">
        <w:rPr>
          <w:rFonts w:ascii="GHEA Mariam" w:hAnsi="GHEA Mariam"/>
          <w:spacing w:val="-2"/>
          <w:sz w:val="24"/>
          <w:szCs w:val="24"/>
        </w:rPr>
        <w:t xml:space="preserve"> 9</w:t>
      </w:r>
      <w:r w:rsidRPr="000D4CB0">
        <w:rPr>
          <w:rFonts w:ascii="GHEA Mariam" w:hAnsi="GHEA Mariam" w:cs="Sylfaen"/>
          <w:spacing w:val="-2"/>
          <w:sz w:val="24"/>
          <w:szCs w:val="24"/>
          <w:lang w:val="pt-BR"/>
        </w:rPr>
        <w:t>-</w:t>
      </w:r>
      <w:r w:rsidRPr="000D4CB0">
        <w:rPr>
          <w:rFonts w:ascii="GHEA Mariam" w:hAnsi="GHEA Mariam"/>
          <w:spacing w:val="-2"/>
          <w:sz w:val="24"/>
          <w:szCs w:val="24"/>
        </w:rPr>
        <w:t>ի N             - Ն  որոշման</w:t>
      </w:r>
    </w:p>
    <w:p w:rsidR="00B80146" w:rsidRDefault="00B80146" w:rsidP="000D4CB0">
      <w:pPr>
        <w:pStyle w:val="mechtex"/>
        <w:jc w:val="left"/>
        <w:rPr>
          <w:rFonts w:ascii="GHEA Mariam" w:hAnsi="GHEA Mariam"/>
          <w:spacing w:val="-2"/>
          <w:sz w:val="24"/>
          <w:szCs w:val="24"/>
        </w:rPr>
      </w:pPr>
    </w:p>
    <w:p w:rsidR="00B80146" w:rsidRPr="000D4CB0" w:rsidRDefault="00B80146" w:rsidP="000D4CB0">
      <w:pPr>
        <w:pStyle w:val="mechtex"/>
        <w:jc w:val="left"/>
        <w:rPr>
          <w:rFonts w:ascii="GHEA Mariam" w:hAnsi="GHEA Mariam"/>
          <w:spacing w:val="-2"/>
          <w:sz w:val="24"/>
          <w:szCs w:val="24"/>
        </w:rPr>
      </w:pPr>
    </w:p>
    <w:tbl>
      <w:tblPr>
        <w:tblW w:w="17350" w:type="dxa"/>
        <w:tblInd w:w="-175" w:type="dxa"/>
        <w:tblLook w:val="04A0" w:firstRow="1" w:lastRow="0" w:firstColumn="1" w:lastColumn="0" w:noHBand="0" w:noVBand="1"/>
      </w:tblPr>
      <w:tblGrid>
        <w:gridCol w:w="3485"/>
        <w:gridCol w:w="8210"/>
        <w:gridCol w:w="1940"/>
        <w:gridCol w:w="1795"/>
        <w:gridCol w:w="960"/>
        <w:gridCol w:w="960"/>
      </w:tblGrid>
      <w:tr w:rsidR="000D4CB0" w:rsidRPr="000D4CB0" w:rsidTr="00B80146">
        <w:trPr>
          <w:trHeight w:val="912"/>
        </w:trPr>
        <w:tc>
          <w:tcPr>
            <w:tcW w:w="15430" w:type="dxa"/>
            <w:gridSpan w:val="4"/>
            <w:tcBorders>
              <w:top w:val="nil"/>
              <w:left w:val="nil"/>
              <w:bottom w:val="nil"/>
              <w:right w:val="nil"/>
            </w:tcBorders>
            <w:shd w:val="clear" w:color="auto" w:fill="auto"/>
            <w:vAlign w:val="center"/>
            <w:hideMark/>
          </w:tcPr>
          <w:p w:rsidR="00B80146" w:rsidRDefault="000D4CB0" w:rsidP="000D4CB0">
            <w:pPr>
              <w:jc w:val="center"/>
              <w:rPr>
                <w:rFonts w:ascii="GHEA Mariam" w:hAnsi="GHEA Mariam" w:cs="Arial"/>
                <w:bCs/>
                <w:sz w:val="24"/>
                <w:szCs w:val="24"/>
                <w:lang w:eastAsia="en-US"/>
              </w:rPr>
            </w:pPr>
            <w:r w:rsidRPr="00B80146">
              <w:rPr>
                <w:rFonts w:ascii="GHEA Mariam" w:hAnsi="GHEA Mariam" w:cs="Arial"/>
                <w:bCs/>
                <w:sz w:val="24"/>
                <w:szCs w:val="24"/>
                <w:lang w:eastAsia="en-US"/>
              </w:rPr>
              <w:t xml:space="preserve">ՀԱՅԱՍՏԱՆԻ ՀԱՆՐԱՊԵՏՈՒԹՅԱՆ ԿԱՌԱՎԱՐՈՒԹՅԱՆ 2021 ԹՎԱԿԱՆԻ ԴԵԿՏԵՄԲԵՐԻ 23-Ի N 2121-Ն ՈՐՈՇՄԱՆ </w:t>
            </w:r>
          </w:p>
          <w:p w:rsidR="000D4CB0" w:rsidRDefault="006605A2" w:rsidP="000D4CB0">
            <w:pPr>
              <w:jc w:val="center"/>
              <w:rPr>
                <w:rFonts w:ascii="GHEA Mariam" w:hAnsi="GHEA Mariam" w:cs="Arial"/>
                <w:bCs/>
                <w:sz w:val="24"/>
                <w:szCs w:val="24"/>
                <w:lang w:eastAsia="en-US"/>
              </w:rPr>
            </w:pPr>
            <w:r>
              <w:rPr>
                <w:rFonts w:ascii="GHEA Mariam" w:hAnsi="GHEA Mariam" w:cs="Arial"/>
                <w:bCs/>
                <w:sz w:val="24"/>
                <w:szCs w:val="24"/>
                <w:lang w:eastAsia="en-US"/>
              </w:rPr>
              <w:t xml:space="preserve">N </w:t>
            </w:r>
            <w:r w:rsidR="000D4CB0" w:rsidRPr="00B80146">
              <w:rPr>
                <w:rFonts w:ascii="GHEA Mariam" w:hAnsi="GHEA Mariam" w:cs="Arial"/>
                <w:bCs/>
                <w:sz w:val="24"/>
                <w:szCs w:val="24"/>
                <w:lang w:eastAsia="en-US"/>
              </w:rPr>
              <w:t xml:space="preserve">9.1 ՀԱՎԵԼՎԱԾԻ </w:t>
            </w:r>
            <w:r>
              <w:rPr>
                <w:rFonts w:ascii="GHEA Mariam" w:hAnsi="GHEA Mariam" w:cs="Arial"/>
                <w:bCs/>
                <w:sz w:val="24"/>
                <w:szCs w:val="24"/>
                <w:lang w:eastAsia="en-US"/>
              </w:rPr>
              <w:t>N</w:t>
            </w:r>
            <w:r w:rsidRPr="00B80146">
              <w:rPr>
                <w:rFonts w:ascii="GHEA Mariam" w:hAnsi="GHEA Mariam" w:cs="Arial"/>
                <w:bCs/>
                <w:sz w:val="24"/>
                <w:szCs w:val="24"/>
                <w:lang w:eastAsia="en-US"/>
              </w:rPr>
              <w:t xml:space="preserve"> </w:t>
            </w:r>
            <w:r w:rsidR="000D4CB0" w:rsidRPr="00B80146">
              <w:rPr>
                <w:rFonts w:ascii="GHEA Mariam" w:hAnsi="GHEA Mariam" w:cs="Arial"/>
                <w:bCs/>
                <w:sz w:val="24"/>
                <w:szCs w:val="24"/>
                <w:lang w:eastAsia="en-US"/>
              </w:rPr>
              <w:t>9.1.9 ԱՂՅՈՒՍԱԿՈՒՄ ԿԱՏԱՐՎՈՂ ՓՈՓՈԽՈՒԹՅՈՒՆՆԵՐԸ</w:t>
            </w:r>
          </w:p>
          <w:p w:rsidR="00B80146" w:rsidRPr="00B80146" w:rsidRDefault="00B80146" w:rsidP="000D4CB0">
            <w:pPr>
              <w:jc w:val="center"/>
              <w:rPr>
                <w:rFonts w:ascii="GHEA Mariam" w:hAnsi="GHEA Mariam" w:cs="Arial"/>
                <w:bCs/>
                <w:sz w:val="24"/>
                <w:szCs w:val="24"/>
                <w:lang w:eastAsia="en-US"/>
              </w:rPr>
            </w:pPr>
          </w:p>
        </w:tc>
        <w:tc>
          <w:tcPr>
            <w:tcW w:w="960" w:type="dxa"/>
            <w:tcBorders>
              <w:top w:val="nil"/>
              <w:left w:val="nil"/>
              <w:bottom w:val="nil"/>
              <w:right w:val="nil"/>
            </w:tcBorders>
            <w:shd w:val="clear" w:color="auto" w:fill="auto"/>
            <w:vAlign w:val="center"/>
            <w:hideMark/>
          </w:tcPr>
          <w:p w:rsidR="000D4CB0" w:rsidRPr="000D4CB0" w:rsidRDefault="000D4CB0" w:rsidP="000D4CB0">
            <w:pPr>
              <w:jc w:val="center"/>
              <w:rPr>
                <w:rFonts w:ascii="GHEA Mariam" w:hAnsi="GHEA Mariam" w:cs="Arial"/>
                <w:b/>
                <w:bCs/>
                <w:sz w:val="24"/>
                <w:szCs w:val="24"/>
                <w:lang w:eastAsia="en-US"/>
              </w:rPr>
            </w:pPr>
          </w:p>
        </w:tc>
        <w:tc>
          <w:tcPr>
            <w:tcW w:w="960" w:type="dxa"/>
            <w:tcBorders>
              <w:top w:val="nil"/>
              <w:left w:val="nil"/>
              <w:bottom w:val="nil"/>
              <w:right w:val="nil"/>
            </w:tcBorders>
            <w:shd w:val="clear" w:color="auto" w:fill="auto"/>
            <w:vAlign w:val="center"/>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405"/>
        </w:trPr>
        <w:tc>
          <w:tcPr>
            <w:tcW w:w="15430" w:type="dxa"/>
            <w:gridSpan w:val="4"/>
            <w:tcBorders>
              <w:top w:val="nil"/>
              <w:left w:val="nil"/>
              <w:bottom w:val="nil"/>
              <w:right w:val="nil"/>
            </w:tcBorders>
            <w:shd w:val="clear" w:color="auto" w:fill="auto"/>
            <w:noWrap/>
            <w:vAlign w:val="center"/>
            <w:hideMark/>
          </w:tcPr>
          <w:p w:rsidR="000D4CB0" w:rsidRDefault="006605A2" w:rsidP="000D4CB0">
            <w:pPr>
              <w:jc w:val="center"/>
              <w:rPr>
                <w:rFonts w:ascii="GHEA Mariam" w:hAnsi="GHEA Mariam" w:cs="Arial"/>
                <w:b/>
                <w:bCs/>
                <w:sz w:val="24"/>
                <w:szCs w:val="24"/>
                <w:lang w:eastAsia="en-US"/>
              </w:rPr>
            </w:pPr>
            <w:r>
              <w:rPr>
                <w:rFonts w:ascii="GHEA Mariam" w:hAnsi="GHEA Mariam" w:cs="Arial"/>
                <w:b/>
                <w:bCs/>
                <w:sz w:val="24"/>
                <w:szCs w:val="24"/>
                <w:lang w:eastAsia="en-US"/>
              </w:rPr>
              <w:t>ՀՀ ա</w:t>
            </w:r>
            <w:r w:rsidR="000D4CB0" w:rsidRPr="000D4CB0">
              <w:rPr>
                <w:rFonts w:ascii="GHEA Mariam" w:hAnsi="GHEA Mariam" w:cs="Arial"/>
                <w:b/>
                <w:bCs/>
                <w:sz w:val="24"/>
                <w:szCs w:val="24"/>
                <w:lang w:eastAsia="en-US"/>
              </w:rPr>
              <w:t>ռողջապահության նախարարություն</w:t>
            </w:r>
          </w:p>
          <w:p w:rsidR="00B80146" w:rsidRPr="000D4CB0" w:rsidRDefault="00B80146" w:rsidP="000D4CB0">
            <w:pPr>
              <w:jc w:val="center"/>
              <w:rPr>
                <w:rFonts w:ascii="GHEA Mariam" w:hAnsi="GHEA Mariam" w:cs="Arial"/>
                <w:b/>
                <w:bCs/>
                <w:sz w:val="24"/>
                <w:szCs w:val="24"/>
                <w:lang w:eastAsia="en-US"/>
              </w:rPr>
            </w:pPr>
          </w:p>
        </w:tc>
        <w:tc>
          <w:tcPr>
            <w:tcW w:w="960" w:type="dxa"/>
            <w:tcBorders>
              <w:top w:val="nil"/>
              <w:left w:val="nil"/>
              <w:bottom w:val="nil"/>
              <w:right w:val="nil"/>
            </w:tcBorders>
            <w:shd w:val="clear" w:color="auto" w:fill="auto"/>
            <w:hideMark/>
          </w:tcPr>
          <w:p w:rsidR="000D4CB0" w:rsidRPr="000D4CB0" w:rsidRDefault="000D4CB0" w:rsidP="000D4CB0">
            <w:pPr>
              <w:jc w:val="center"/>
              <w:rPr>
                <w:rFonts w:ascii="GHEA Mariam" w:hAnsi="GHEA Mariam" w:cs="Arial"/>
                <w:b/>
                <w:bCs/>
                <w:sz w:val="24"/>
                <w:szCs w:val="24"/>
                <w:lang w:eastAsia="en-US"/>
              </w:rPr>
            </w:pPr>
          </w:p>
        </w:tc>
        <w:tc>
          <w:tcPr>
            <w:tcW w:w="96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17350" w:type="dxa"/>
            <w:gridSpan w:val="6"/>
            <w:tcBorders>
              <w:top w:val="nil"/>
              <w:left w:val="nil"/>
              <w:bottom w:val="nil"/>
              <w:right w:val="nil"/>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GHEA Mariam" w:hAnsi="GHEA Mariam" w:cs="Arial"/>
                <w:bCs/>
                <w:sz w:val="24"/>
                <w:szCs w:val="24"/>
                <w:lang w:eastAsia="en-US"/>
              </w:rPr>
              <w:t>ՄԱՍ 2. ՊԵՏԱԿԱՆ ՄԱՐՄՆԻ ԳԾՈՎ ԱՐԴՅՈՒՆՔԱՅԻՆ (ԿԱՏԱՐՈՂԱԿԱՆ) ՑՈՒՑԱՆԻՇՆԵՐԸ</w:t>
            </w:r>
          </w:p>
          <w:p w:rsidR="00B80146" w:rsidRPr="006605A2" w:rsidRDefault="00B80146" w:rsidP="000D4CB0">
            <w:pPr>
              <w:rPr>
                <w:rFonts w:ascii="GHEA Mariam" w:hAnsi="GHEA Mariam" w:cs="Arial"/>
                <w:bCs/>
                <w:sz w:val="24"/>
                <w:szCs w:val="24"/>
                <w:lang w:eastAsia="en-US"/>
              </w:rPr>
            </w:pPr>
          </w:p>
        </w:tc>
      </w:tr>
      <w:tr w:rsidR="000D4CB0" w:rsidRPr="000D4CB0" w:rsidTr="00B80146">
        <w:trPr>
          <w:trHeight w:val="289"/>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GHEA Mariam" w:hAnsi="GHEA Mariam" w:cs="Arial"/>
                <w:bCs/>
                <w:sz w:val="24"/>
                <w:szCs w:val="24"/>
                <w:lang w:eastAsia="en-US"/>
              </w:rPr>
              <w:t xml:space="preserve">Ծրագրի դասիչը </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GHEA Mariam" w:hAnsi="GHEA Mariam" w:cs="Arial"/>
                <w:bCs/>
                <w:sz w:val="24"/>
                <w:szCs w:val="24"/>
                <w:lang w:eastAsia="en-US"/>
              </w:rPr>
              <w:t>1099</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GHEA Mariam" w:hAnsi="GHEA Mariam" w:cs="Arial"/>
                <w:bCs/>
                <w:sz w:val="24"/>
                <w:szCs w:val="24"/>
                <w:lang w:eastAsia="en-US"/>
              </w:rPr>
              <w:t xml:space="preserve">Առողջության առաջնային պահպանում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nil"/>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Calibri" w:hAnsi="Calibri" w:cs="Calibri"/>
                <w:bCs/>
                <w:sz w:val="24"/>
                <w:szCs w:val="24"/>
                <w:lang w:eastAsia="en-US"/>
              </w:rPr>
              <w:t> </w:t>
            </w:r>
          </w:p>
        </w:tc>
        <w:tc>
          <w:tcPr>
            <w:tcW w:w="8210" w:type="dxa"/>
            <w:tcBorders>
              <w:top w:val="nil"/>
              <w:left w:val="nil"/>
              <w:bottom w:val="single" w:sz="4" w:space="0" w:color="auto"/>
              <w:right w:val="nil"/>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Calibri" w:hAnsi="Calibri" w:cs="Calibri"/>
                <w:bCs/>
                <w:sz w:val="24"/>
                <w:szCs w:val="24"/>
                <w:lang w:eastAsia="en-US"/>
              </w:rPr>
              <w:t> </w:t>
            </w:r>
          </w:p>
        </w:tc>
        <w:tc>
          <w:tcPr>
            <w:tcW w:w="1940" w:type="dxa"/>
            <w:tcBorders>
              <w:top w:val="nil"/>
              <w:left w:val="nil"/>
              <w:bottom w:val="single" w:sz="4" w:space="0" w:color="auto"/>
              <w:right w:val="nil"/>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1543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6605A2" w:rsidRDefault="000D4CB0" w:rsidP="000D4CB0">
            <w:pPr>
              <w:rPr>
                <w:rFonts w:ascii="GHEA Mariam" w:hAnsi="GHEA Mariam" w:cs="Arial"/>
                <w:bCs/>
                <w:sz w:val="24"/>
                <w:szCs w:val="24"/>
                <w:lang w:eastAsia="en-US"/>
              </w:rPr>
            </w:pPr>
            <w:r w:rsidRPr="006605A2">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960"/>
        </w:trPr>
        <w:tc>
          <w:tcPr>
            <w:tcW w:w="3485" w:type="dxa"/>
            <w:tcBorders>
              <w:top w:val="nil"/>
              <w:left w:val="single" w:sz="4" w:space="0" w:color="auto"/>
              <w:bottom w:val="nil"/>
              <w:right w:val="single" w:sz="4" w:space="0" w:color="auto"/>
            </w:tcBorders>
            <w:shd w:val="clear" w:color="auto" w:fill="auto"/>
            <w:hideMark/>
          </w:tcPr>
          <w:p w:rsidR="000D4CB0" w:rsidRPr="006605A2" w:rsidRDefault="006605A2"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6605A2">
              <w:rPr>
                <w:rFonts w:ascii="GHEA Mariam" w:hAnsi="GHEA Mariam" w:cs="Arial"/>
                <w:color w:val="000000"/>
                <w:sz w:val="24"/>
                <w:szCs w:val="24"/>
                <w:lang w:eastAsia="en-US"/>
              </w:rPr>
              <w:t xml:space="preserve"> </w:t>
            </w:r>
          </w:p>
        </w:tc>
        <w:tc>
          <w:tcPr>
            <w:tcW w:w="8210" w:type="dxa"/>
            <w:tcBorders>
              <w:top w:val="nil"/>
              <w:left w:val="nil"/>
              <w:bottom w:val="nil"/>
              <w:right w:val="single" w:sz="4" w:space="0" w:color="auto"/>
            </w:tcBorders>
            <w:shd w:val="clear" w:color="auto" w:fill="auto"/>
            <w:hideMark/>
          </w:tcPr>
          <w:p w:rsidR="000D4CB0" w:rsidRPr="006605A2" w:rsidRDefault="000D4CB0" w:rsidP="000D4CB0">
            <w:pPr>
              <w:rPr>
                <w:rFonts w:ascii="GHEA Mariam" w:hAnsi="GHEA Mariam" w:cs="Arial"/>
                <w:color w:val="000000"/>
                <w:sz w:val="24"/>
                <w:szCs w:val="24"/>
                <w:lang w:eastAsia="en-US"/>
              </w:rPr>
            </w:pPr>
            <w:r w:rsidRPr="006605A2">
              <w:rPr>
                <w:rFonts w:ascii="GHEA Mariam" w:hAnsi="GHEA Mariam" w:cs="Arial"/>
                <w:color w:val="000000"/>
                <w:sz w:val="24"/>
                <w:szCs w:val="24"/>
                <w:lang w:eastAsia="en-US"/>
              </w:rPr>
              <w:t>1099</w:t>
            </w:r>
          </w:p>
        </w:tc>
        <w:tc>
          <w:tcPr>
            <w:tcW w:w="373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6605A2" w:rsidRDefault="006605A2"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6605A2">
              <w:rPr>
                <w:rFonts w:ascii="GHEA Mariam" w:hAnsi="GHEA Mariam" w:cs="Arial"/>
                <w:color w:val="000000"/>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6605A2" w:rsidRDefault="000D4CB0" w:rsidP="000D4CB0">
            <w:pPr>
              <w:rPr>
                <w:rFonts w:ascii="GHEA Mariam" w:hAnsi="GHEA Mariam" w:cs="Arial"/>
                <w:color w:val="000000"/>
                <w:sz w:val="24"/>
                <w:szCs w:val="24"/>
                <w:lang w:eastAsia="en-US"/>
              </w:rPr>
            </w:pPr>
            <w:r w:rsidRPr="006605A2">
              <w:rPr>
                <w:rFonts w:ascii="GHEA Mariam" w:hAnsi="GHEA Mariam" w:cs="Arial"/>
                <w:color w:val="000000"/>
                <w:sz w:val="24"/>
                <w:szCs w:val="24"/>
                <w:lang w:eastAsia="en-US"/>
              </w:rPr>
              <w:t>11001</w:t>
            </w:r>
          </w:p>
        </w:tc>
        <w:tc>
          <w:tcPr>
            <w:tcW w:w="194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79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6605A2">
        <w:trPr>
          <w:trHeight w:val="408"/>
        </w:trPr>
        <w:tc>
          <w:tcPr>
            <w:tcW w:w="3485" w:type="dxa"/>
            <w:tcBorders>
              <w:top w:val="nil"/>
              <w:left w:val="single" w:sz="4" w:space="0" w:color="auto"/>
              <w:bottom w:val="single" w:sz="4" w:space="0" w:color="auto"/>
              <w:right w:val="single" w:sz="4" w:space="0" w:color="auto"/>
            </w:tcBorders>
            <w:shd w:val="clear" w:color="auto" w:fill="auto"/>
            <w:hideMark/>
          </w:tcPr>
          <w:p w:rsidR="000D4CB0" w:rsidRPr="006605A2" w:rsidRDefault="006605A2"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6605A2">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6605A2" w:rsidRDefault="000D4CB0" w:rsidP="006605A2">
            <w:pPr>
              <w:rPr>
                <w:rFonts w:ascii="GHEA Mariam" w:hAnsi="GHEA Mariam" w:cs="Arial"/>
                <w:bCs/>
                <w:spacing w:val="-8"/>
                <w:sz w:val="24"/>
                <w:szCs w:val="24"/>
                <w:lang w:eastAsia="en-US"/>
              </w:rPr>
            </w:pPr>
            <w:r w:rsidRPr="006605A2">
              <w:rPr>
                <w:rFonts w:ascii="GHEA Mariam" w:hAnsi="GHEA Mariam" w:cs="Arial"/>
                <w:bCs/>
                <w:spacing w:val="-8"/>
                <w:sz w:val="24"/>
                <w:szCs w:val="24"/>
                <w:lang w:eastAsia="en-US"/>
              </w:rPr>
              <w:t xml:space="preserve">Ամբուլատոր-պոլիկլինիկական բժշկական օգնության ծառայություններ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6605A2">
        <w:trPr>
          <w:trHeight w:val="41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6605A2"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Ամբուլատոր-պոլիկլինիկական բժշկական օգնության ծառայություններ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6605A2"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4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6605A2" w:rsidP="000D4CB0">
            <w:pPr>
              <w:rPr>
                <w:rFonts w:ascii="GHEA Mariam" w:hAnsi="GHEA Mariam" w:cs="Arial"/>
                <w:sz w:val="24"/>
                <w:szCs w:val="24"/>
                <w:lang w:eastAsia="en-US"/>
              </w:rPr>
            </w:pPr>
            <w:r w:rsidRPr="006605A2">
              <w:rPr>
                <w:rFonts w:ascii="GHEA Mariam" w:hAnsi="GHEA Mariam" w:cs="Arial"/>
                <w:sz w:val="24"/>
                <w:szCs w:val="24"/>
                <w:lang w:val="hy-AM" w:eastAsia="en-US"/>
              </w:rPr>
              <w:t>Ծառայությունը մատուցող կազ</w:t>
            </w:r>
            <w:r w:rsidRPr="006605A2">
              <w:rPr>
                <w:rFonts w:ascii="GHEA Mariam" w:hAnsi="GHEA Mariam" w:cs="Arial"/>
                <w:sz w:val="24"/>
                <w:szCs w:val="24"/>
                <w:lang w:val="hy-AM" w:eastAsia="en-US"/>
              </w:rPr>
              <w:softHyphen/>
              <w:t>մա</w:t>
            </w:r>
            <w:r w:rsidRPr="006605A2">
              <w:rPr>
                <w:rFonts w:ascii="GHEA Mariam" w:hAnsi="GHEA Mariam" w:cs="Arial"/>
                <w:sz w:val="24"/>
                <w:szCs w:val="24"/>
                <w:lang w:val="hy-AM" w:eastAsia="en-US"/>
              </w:rPr>
              <w:softHyphen/>
              <w:t>կերպության (կազմա</w:t>
            </w:r>
            <w:r w:rsidRPr="006605A2">
              <w:rPr>
                <w:rFonts w:ascii="GHEA Mariam" w:hAnsi="GHEA Mariam" w:cs="Arial"/>
                <w:sz w:val="24"/>
                <w:szCs w:val="24"/>
                <w:lang w:val="hy-AM" w:eastAsia="en-US"/>
              </w:rPr>
              <w:softHyphen/>
              <w:t>կեր</w:t>
            </w:r>
            <w:r w:rsidRPr="006605A2">
              <w:rPr>
                <w:rFonts w:ascii="GHEA Mariam" w:hAnsi="GHEA Mariam" w:cs="Arial"/>
                <w:sz w:val="24"/>
                <w:szCs w:val="24"/>
                <w:lang w:val="hy-AM" w:eastAsia="en-US"/>
              </w:rPr>
              <w:softHyphen/>
              <w:t>պու</w:t>
            </w:r>
            <w:r w:rsidRPr="006605A2">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6605A2">
              <w:rPr>
                <w:rFonts w:ascii="GHEA Mariam" w:hAnsi="GHEA Mariam" w:cs="Arial"/>
                <w:sz w:val="24"/>
                <w:szCs w:val="24"/>
                <w:lang w:val="hy-AM" w:eastAsia="en-US"/>
              </w:rPr>
              <w:t>նումը (անվա</w:t>
            </w:r>
            <w:r w:rsidRPr="006605A2">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lastRenderedPageBreak/>
              <w:t xml:space="preserve"> Արդյունքի չափորոշիչներ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single" w:sz="4" w:space="0" w:color="auto"/>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Բնակչության առողջության առաջնային պահպանման գծով կազմակերպություններում գրանցված բնակչության թիվ, մարդ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645"/>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Տեղամասային թերապևտի, ընտանեկան բժշկի կողմից կազմակերպություններում գրանցված բնակչության թիվ` 18 և ավելի բարձր տարիքի անձինք, մարդ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615"/>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Տեղամասային մանկաբույժի, ընտանեկան բժշկի կողմից կազմակերպություններում գրանցված բնակչության թիվ` մինչև 18</w:t>
            </w:r>
            <w:r w:rsidR="006605A2">
              <w:rPr>
                <w:rFonts w:ascii="GHEA Mariam" w:hAnsi="GHEA Mariam" w:cs="Arial"/>
                <w:i/>
                <w:iCs/>
                <w:sz w:val="24"/>
                <w:szCs w:val="24"/>
                <w:lang w:val="hy-AM" w:eastAsia="en-US"/>
              </w:rPr>
              <w:t xml:space="preserve"> </w:t>
            </w:r>
            <w:r w:rsidRPr="000D4CB0">
              <w:rPr>
                <w:rFonts w:ascii="GHEA Mariam" w:hAnsi="GHEA Mariam" w:cs="Arial"/>
                <w:i/>
                <w:iCs/>
                <w:sz w:val="24"/>
                <w:szCs w:val="24"/>
                <w:lang w:eastAsia="en-US"/>
              </w:rPr>
              <w:t xml:space="preserve">տ. երեխաներ, մարդ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Դպրոցում բժշկական օգնություն և սպասարկում ստացող աշակերտների թիվ, մարդ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B80146" w:rsidRDefault="000D4CB0" w:rsidP="000D4CB0">
            <w:pPr>
              <w:rPr>
                <w:rFonts w:ascii="GHEA Mariam" w:hAnsi="GHEA Mariam" w:cs="Arial"/>
                <w:i/>
                <w:iCs/>
                <w:spacing w:val="-8"/>
                <w:sz w:val="24"/>
                <w:szCs w:val="24"/>
                <w:lang w:eastAsia="en-US"/>
              </w:rPr>
            </w:pPr>
            <w:r w:rsidRPr="000D4CB0">
              <w:rPr>
                <w:rFonts w:ascii="GHEA Mariam" w:hAnsi="GHEA Mariam" w:cs="Arial"/>
                <w:i/>
                <w:iCs/>
                <w:sz w:val="24"/>
                <w:szCs w:val="24"/>
                <w:lang w:eastAsia="en-US"/>
              </w:rPr>
              <w:t xml:space="preserve"> </w:t>
            </w:r>
            <w:r w:rsidRPr="00B80146">
              <w:rPr>
                <w:rFonts w:ascii="GHEA Mariam" w:hAnsi="GHEA Mariam" w:cs="Arial"/>
                <w:i/>
                <w:iCs/>
                <w:spacing w:val="-8"/>
                <w:sz w:val="24"/>
                <w:szCs w:val="24"/>
                <w:lang w:eastAsia="en-US"/>
              </w:rPr>
              <w:t xml:space="preserve">Անվճար և արտոնյալ պայմաններով դեղեր ստանալու իրավունք ունեցող անձանց ընդամենը թիվ, մարդ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25"/>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Հղիների նախածննդյան և հետծննդյան հսկողության ընթացքում իրականացվող լաբորատոր-գործիքային ախտորոշիչ հետազոտությունների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6605A2" w:rsidRDefault="000D4CB0" w:rsidP="00B80146">
            <w:pPr>
              <w:rPr>
                <w:rFonts w:ascii="GHEA Mariam" w:hAnsi="GHEA Mariam" w:cs="Arial"/>
                <w:iCs/>
                <w:sz w:val="24"/>
                <w:szCs w:val="24"/>
                <w:lang w:eastAsia="en-US"/>
              </w:rPr>
            </w:pPr>
            <w:r w:rsidRPr="006605A2">
              <w:rPr>
                <w:rFonts w:ascii="GHEA Mariam" w:hAnsi="GHEA Mariam" w:cs="Arial"/>
                <w:iCs/>
                <w:sz w:val="24"/>
                <w:szCs w:val="24"/>
                <w:lang w:eastAsia="en-US"/>
              </w:rPr>
              <w:t>Միջոցառման վրա կատարվող ծախսը (հազ</w:t>
            </w:r>
            <w:r w:rsidR="00B80146" w:rsidRPr="006605A2">
              <w:rPr>
                <w:rFonts w:ascii="GHEA Mariam" w:hAnsi="GHEA Mariam" w:cs="Arial"/>
                <w:iCs/>
                <w:sz w:val="24"/>
                <w:szCs w:val="24"/>
                <w:lang w:eastAsia="en-US"/>
              </w:rPr>
              <w:t>.</w:t>
            </w:r>
            <w:r w:rsidRPr="006605A2">
              <w:rPr>
                <w:rFonts w:ascii="GHEA Mariam" w:hAnsi="GHEA Mariam" w:cs="Arial"/>
                <w:iCs/>
                <w:sz w:val="24"/>
                <w:szCs w:val="24"/>
                <w:lang w:eastAsia="en-US"/>
              </w:rPr>
              <w:t xml:space="preserve"> դրամ)</w:t>
            </w:r>
          </w:p>
        </w:tc>
        <w:tc>
          <w:tcPr>
            <w:tcW w:w="194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300,000.0 </w:t>
            </w:r>
          </w:p>
        </w:tc>
        <w:tc>
          <w:tcPr>
            <w:tcW w:w="179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Ծրագրի դասիչը </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1188</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Դեղապահովում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nil"/>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Calibri" w:hAnsi="Calibri" w:cs="Calibri"/>
                <w:bCs/>
                <w:sz w:val="24"/>
                <w:szCs w:val="24"/>
                <w:lang w:eastAsia="en-US"/>
              </w:rPr>
              <w:t> </w:t>
            </w:r>
          </w:p>
        </w:tc>
        <w:tc>
          <w:tcPr>
            <w:tcW w:w="8210" w:type="dxa"/>
            <w:tcBorders>
              <w:top w:val="nil"/>
              <w:left w:val="nil"/>
              <w:bottom w:val="single" w:sz="4" w:space="0" w:color="auto"/>
              <w:right w:val="nil"/>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Calibri" w:hAnsi="Calibri" w:cs="Calibri"/>
                <w:bCs/>
                <w:sz w:val="24"/>
                <w:szCs w:val="24"/>
                <w:lang w:eastAsia="en-US"/>
              </w:rPr>
              <w:t> </w:t>
            </w:r>
          </w:p>
        </w:tc>
        <w:tc>
          <w:tcPr>
            <w:tcW w:w="1940" w:type="dxa"/>
            <w:tcBorders>
              <w:top w:val="nil"/>
              <w:left w:val="nil"/>
              <w:bottom w:val="single" w:sz="4" w:space="0" w:color="auto"/>
              <w:right w:val="nil"/>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1543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960"/>
        </w:trPr>
        <w:tc>
          <w:tcPr>
            <w:tcW w:w="3485" w:type="dxa"/>
            <w:tcBorders>
              <w:top w:val="nil"/>
              <w:left w:val="single" w:sz="4" w:space="0" w:color="auto"/>
              <w:bottom w:val="nil"/>
              <w:right w:val="single" w:sz="4" w:space="0" w:color="auto"/>
            </w:tcBorders>
            <w:shd w:val="clear" w:color="auto" w:fill="auto"/>
            <w:hideMark/>
          </w:tcPr>
          <w:p w:rsidR="000D4CB0" w:rsidRPr="00384C41"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384C41">
              <w:rPr>
                <w:rFonts w:ascii="GHEA Mariam" w:hAnsi="GHEA Mariam" w:cs="Arial"/>
                <w:color w:val="000000"/>
                <w:sz w:val="24"/>
                <w:szCs w:val="24"/>
                <w:lang w:eastAsia="en-US"/>
              </w:rPr>
              <w:t xml:space="preserve"> </w:t>
            </w:r>
          </w:p>
        </w:tc>
        <w:tc>
          <w:tcPr>
            <w:tcW w:w="8210" w:type="dxa"/>
            <w:tcBorders>
              <w:top w:val="nil"/>
              <w:left w:val="nil"/>
              <w:bottom w:val="nil"/>
              <w:right w:val="single" w:sz="4" w:space="0" w:color="auto"/>
            </w:tcBorders>
            <w:shd w:val="clear" w:color="auto" w:fill="auto"/>
            <w:hideMark/>
          </w:tcPr>
          <w:p w:rsidR="000D4CB0" w:rsidRPr="00384C41" w:rsidRDefault="000D4CB0" w:rsidP="000D4CB0">
            <w:pPr>
              <w:rPr>
                <w:rFonts w:ascii="GHEA Mariam" w:hAnsi="GHEA Mariam" w:cs="Arial"/>
                <w:color w:val="000000"/>
                <w:sz w:val="24"/>
                <w:szCs w:val="24"/>
                <w:lang w:eastAsia="en-US"/>
              </w:rPr>
            </w:pPr>
            <w:r w:rsidRPr="00384C41">
              <w:rPr>
                <w:rFonts w:ascii="GHEA Mariam" w:hAnsi="GHEA Mariam" w:cs="Arial"/>
                <w:color w:val="000000"/>
                <w:sz w:val="24"/>
                <w:szCs w:val="24"/>
                <w:lang w:eastAsia="en-US"/>
              </w:rPr>
              <w:t>1188</w:t>
            </w:r>
          </w:p>
        </w:tc>
        <w:tc>
          <w:tcPr>
            <w:tcW w:w="373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384C41"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384C41">
              <w:rPr>
                <w:rFonts w:ascii="GHEA Mariam" w:hAnsi="GHEA Mariam" w:cs="Arial"/>
                <w:color w:val="000000"/>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color w:val="000000"/>
                <w:sz w:val="24"/>
                <w:szCs w:val="24"/>
                <w:lang w:eastAsia="en-US"/>
              </w:rPr>
            </w:pPr>
            <w:r w:rsidRPr="00384C41">
              <w:rPr>
                <w:rFonts w:ascii="GHEA Mariam" w:hAnsi="GHEA Mariam" w:cs="Arial"/>
                <w:color w:val="000000"/>
                <w:sz w:val="24"/>
                <w:szCs w:val="24"/>
                <w:lang w:eastAsia="en-US"/>
              </w:rPr>
              <w:t>12001</w:t>
            </w:r>
          </w:p>
        </w:tc>
        <w:tc>
          <w:tcPr>
            <w:tcW w:w="194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79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85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384C41"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210" w:type="dxa"/>
            <w:tcBorders>
              <w:top w:val="nil"/>
              <w:left w:val="nil"/>
              <w:bottom w:val="single" w:sz="4" w:space="0" w:color="auto"/>
              <w:right w:val="single" w:sz="4" w:space="0" w:color="auto"/>
            </w:tcBorders>
            <w:shd w:val="clear" w:color="auto" w:fill="auto"/>
            <w:vAlign w:val="center"/>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Դեղորայքի տրամադրում ամբուլատոր-պոլիկլինիկական, հիվան</w:t>
            </w:r>
            <w:r w:rsidR="00384C41">
              <w:rPr>
                <w:rFonts w:ascii="GHEA Mariam" w:hAnsi="GHEA Mariam" w:cs="Arial"/>
                <w:bCs/>
                <w:sz w:val="24"/>
                <w:szCs w:val="24"/>
                <w:lang w:eastAsia="en-US"/>
              </w:rPr>
              <w:softHyphen/>
            </w:r>
            <w:r w:rsidRPr="00384C41">
              <w:rPr>
                <w:rFonts w:ascii="GHEA Mariam" w:hAnsi="GHEA Mariam" w:cs="Arial"/>
                <w:bCs/>
                <w:sz w:val="24"/>
                <w:szCs w:val="24"/>
                <w:lang w:eastAsia="en-US"/>
              </w:rPr>
              <w:t xml:space="preserve">դանոցային բուժօգնություն ստացողներին և հատուկ խմբերում ընդգրկված ֆիզիկական անձանց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108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Կեն</w:t>
            </w:r>
            <w:r w:rsidR="00384C41">
              <w:rPr>
                <w:rFonts w:ascii="GHEA Mariam" w:hAnsi="GHEA Mariam" w:cs="Arial"/>
                <w:sz w:val="24"/>
                <w:szCs w:val="24"/>
                <w:lang w:eastAsia="en-US"/>
              </w:rPr>
              <w:t>տրոնացված կարգով դեղորայքի ձեռք</w:t>
            </w:r>
            <w:r w:rsidRPr="000D4CB0">
              <w:rPr>
                <w:rFonts w:ascii="GHEA Mariam" w:hAnsi="GHEA Mariam" w:cs="Arial"/>
                <w:sz w:val="24"/>
                <w:szCs w:val="24"/>
                <w:lang w:eastAsia="en-US"/>
              </w:rPr>
              <w:t xml:space="preserve">բերում հիվանդանոցային բուժօգնություն ստացողներին և հատուկ խմբերում ընդգրկված ֆիզիկական անձանց տրամադրելու նպատակով </w:t>
            </w:r>
          </w:p>
        </w:tc>
        <w:tc>
          <w:tcPr>
            <w:tcW w:w="1940"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auto"/>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384C41" w:rsidP="000D4CB0">
            <w:pPr>
              <w:rPr>
                <w:rFonts w:ascii="GHEA Mariam" w:hAnsi="GHEA Mariam" w:cs="Arial"/>
                <w:sz w:val="24"/>
                <w:szCs w:val="24"/>
                <w:lang w:eastAsia="en-US"/>
              </w:rPr>
            </w:pPr>
            <w:r>
              <w:rPr>
                <w:rFonts w:ascii="GHEA Mariam" w:hAnsi="GHEA Mariam" w:cs="Arial"/>
                <w:sz w:val="24"/>
                <w:szCs w:val="24"/>
                <w:lang w:eastAsia="en-US"/>
              </w:rPr>
              <w:lastRenderedPageBreak/>
              <w:t>Միջոցառման տեսակը</w:t>
            </w:r>
            <w:r w:rsidR="000D4CB0" w:rsidRPr="000D4CB0">
              <w:rPr>
                <w:rFonts w:ascii="GHEA Mariam" w:hAnsi="GHEA Mariam" w:cs="Arial"/>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Տրանսֆերտների տրամադրում </w:t>
            </w:r>
          </w:p>
        </w:tc>
        <w:tc>
          <w:tcPr>
            <w:tcW w:w="194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4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Շահառուների ընտրության չափանիշները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Ամբուլատոր-պոլիկլինիկական, հիվանդանոցային բուժօգնություն ստացողներ և հատուկ խմբերում ընդգրկված ֆիզիկական անձինք </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384C41" w:rsidRDefault="000D4CB0" w:rsidP="00B80146">
            <w:pPr>
              <w:rPr>
                <w:rFonts w:ascii="GHEA Mariam" w:hAnsi="GHEA Mariam" w:cs="Arial"/>
                <w:iCs/>
                <w:sz w:val="24"/>
                <w:szCs w:val="24"/>
                <w:lang w:eastAsia="en-US"/>
              </w:rPr>
            </w:pPr>
            <w:r w:rsidRPr="00384C41">
              <w:rPr>
                <w:rFonts w:ascii="GHEA Mariam" w:hAnsi="GHEA Mariam" w:cs="Arial"/>
                <w:iCs/>
                <w:sz w:val="24"/>
                <w:szCs w:val="24"/>
                <w:lang w:eastAsia="en-US"/>
              </w:rPr>
              <w:t>Միջոցառման վրա կատարվող ծախսը (հազ</w:t>
            </w:r>
            <w:r w:rsidR="00B80146" w:rsidRPr="00384C41">
              <w:rPr>
                <w:rFonts w:ascii="GHEA Mariam" w:hAnsi="GHEA Mariam" w:cs="Arial"/>
                <w:iCs/>
                <w:sz w:val="24"/>
                <w:szCs w:val="24"/>
                <w:lang w:eastAsia="en-US"/>
              </w:rPr>
              <w:t>.</w:t>
            </w:r>
            <w:r w:rsidRPr="00384C41">
              <w:rPr>
                <w:rFonts w:ascii="GHEA Mariam" w:hAnsi="GHEA Mariam" w:cs="Arial"/>
                <w:iCs/>
                <w:sz w:val="24"/>
                <w:szCs w:val="24"/>
                <w:lang w:eastAsia="en-US"/>
              </w:rPr>
              <w:t xml:space="preserve"> դրամ)</w:t>
            </w:r>
          </w:p>
        </w:tc>
        <w:tc>
          <w:tcPr>
            <w:tcW w:w="194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200,026.8 </w:t>
            </w:r>
          </w:p>
        </w:tc>
        <w:tc>
          <w:tcPr>
            <w:tcW w:w="179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Ծրագրի դասիչը </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1200</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Մոր և մանկան առողջության պահպանում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nil"/>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Calibri" w:hAnsi="Calibri" w:cs="Calibri"/>
                <w:bCs/>
                <w:sz w:val="24"/>
                <w:szCs w:val="24"/>
                <w:lang w:eastAsia="en-US"/>
              </w:rPr>
              <w:t> </w:t>
            </w:r>
          </w:p>
        </w:tc>
        <w:tc>
          <w:tcPr>
            <w:tcW w:w="8210" w:type="dxa"/>
            <w:tcBorders>
              <w:top w:val="nil"/>
              <w:left w:val="nil"/>
              <w:bottom w:val="single" w:sz="4" w:space="0" w:color="auto"/>
              <w:right w:val="nil"/>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Calibri" w:hAnsi="Calibri" w:cs="Calibri"/>
                <w:bCs/>
                <w:sz w:val="24"/>
                <w:szCs w:val="24"/>
                <w:lang w:eastAsia="en-US"/>
              </w:rPr>
              <w:t> </w:t>
            </w:r>
          </w:p>
        </w:tc>
        <w:tc>
          <w:tcPr>
            <w:tcW w:w="1940" w:type="dxa"/>
            <w:tcBorders>
              <w:top w:val="nil"/>
              <w:left w:val="nil"/>
              <w:bottom w:val="single" w:sz="4" w:space="0" w:color="auto"/>
              <w:right w:val="nil"/>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b/>
                <w:bCs/>
                <w:sz w:val="24"/>
                <w:szCs w:val="24"/>
                <w:lang w:eastAsia="en-US"/>
              </w:rPr>
            </w:pPr>
            <w:r w:rsidRPr="000D4CB0">
              <w:rPr>
                <w:rFonts w:ascii="Calibri" w:hAnsi="Calibri" w:cs="Calibri"/>
                <w:b/>
                <w:bCs/>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1543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975"/>
        </w:trPr>
        <w:tc>
          <w:tcPr>
            <w:tcW w:w="3485" w:type="dxa"/>
            <w:tcBorders>
              <w:top w:val="nil"/>
              <w:left w:val="single" w:sz="4" w:space="0" w:color="auto"/>
              <w:bottom w:val="nil"/>
              <w:right w:val="single" w:sz="4" w:space="0" w:color="auto"/>
            </w:tcBorders>
            <w:shd w:val="clear" w:color="auto" w:fill="auto"/>
            <w:hideMark/>
          </w:tcPr>
          <w:p w:rsidR="000D4CB0" w:rsidRPr="00384C41"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384C41">
              <w:rPr>
                <w:rFonts w:ascii="GHEA Mariam" w:hAnsi="GHEA Mariam" w:cs="Arial"/>
                <w:color w:val="000000"/>
                <w:sz w:val="24"/>
                <w:szCs w:val="24"/>
                <w:lang w:eastAsia="en-US"/>
              </w:rPr>
              <w:t xml:space="preserve"> </w:t>
            </w:r>
          </w:p>
        </w:tc>
        <w:tc>
          <w:tcPr>
            <w:tcW w:w="8210" w:type="dxa"/>
            <w:tcBorders>
              <w:top w:val="nil"/>
              <w:left w:val="nil"/>
              <w:bottom w:val="nil"/>
              <w:right w:val="single" w:sz="4" w:space="0" w:color="auto"/>
            </w:tcBorders>
            <w:shd w:val="clear" w:color="auto" w:fill="auto"/>
            <w:hideMark/>
          </w:tcPr>
          <w:p w:rsidR="000D4CB0" w:rsidRPr="00384C41" w:rsidRDefault="000D4CB0" w:rsidP="000D4CB0">
            <w:pPr>
              <w:rPr>
                <w:rFonts w:ascii="GHEA Mariam" w:hAnsi="GHEA Mariam" w:cs="Arial"/>
                <w:color w:val="000000"/>
                <w:sz w:val="24"/>
                <w:szCs w:val="24"/>
                <w:lang w:eastAsia="en-US"/>
              </w:rPr>
            </w:pPr>
            <w:r w:rsidRPr="00384C41">
              <w:rPr>
                <w:rFonts w:ascii="GHEA Mariam" w:hAnsi="GHEA Mariam" w:cs="Arial"/>
                <w:color w:val="000000"/>
                <w:sz w:val="24"/>
                <w:szCs w:val="24"/>
                <w:lang w:eastAsia="en-US"/>
              </w:rPr>
              <w:t>1200</w:t>
            </w:r>
          </w:p>
        </w:tc>
        <w:tc>
          <w:tcPr>
            <w:tcW w:w="373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384C41"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384C41">
              <w:rPr>
                <w:rFonts w:ascii="GHEA Mariam" w:hAnsi="GHEA Mariam" w:cs="Arial"/>
                <w:color w:val="000000"/>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384C41" w:rsidRDefault="000D4CB0" w:rsidP="000D4CB0">
            <w:pPr>
              <w:rPr>
                <w:rFonts w:ascii="GHEA Mariam" w:hAnsi="GHEA Mariam" w:cs="Arial"/>
                <w:color w:val="000000"/>
                <w:sz w:val="24"/>
                <w:szCs w:val="24"/>
                <w:lang w:eastAsia="en-US"/>
              </w:rPr>
            </w:pPr>
            <w:r w:rsidRPr="00384C41">
              <w:rPr>
                <w:rFonts w:ascii="GHEA Mariam" w:hAnsi="GHEA Mariam" w:cs="Arial"/>
                <w:color w:val="000000"/>
                <w:sz w:val="24"/>
                <w:szCs w:val="24"/>
                <w:lang w:eastAsia="en-US"/>
              </w:rPr>
              <w:t>11003</w:t>
            </w:r>
          </w:p>
        </w:tc>
        <w:tc>
          <w:tcPr>
            <w:tcW w:w="194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79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384C41"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384C41">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vAlign w:val="center"/>
            <w:hideMark/>
          </w:tcPr>
          <w:p w:rsidR="000D4CB0" w:rsidRPr="00384C41" w:rsidRDefault="000D4CB0" w:rsidP="000D4CB0">
            <w:pPr>
              <w:rPr>
                <w:rFonts w:ascii="GHEA Mariam" w:hAnsi="GHEA Mariam" w:cs="Arial"/>
                <w:bCs/>
                <w:sz w:val="24"/>
                <w:szCs w:val="24"/>
                <w:lang w:eastAsia="en-US"/>
              </w:rPr>
            </w:pPr>
            <w:r w:rsidRPr="00384C41">
              <w:rPr>
                <w:rFonts w:ascii="GHEA Mariam" w:hAnsi="GHEA Mariam" w:cs="Arial"/>
                <w:bCs/>
                <w:sz w:val="24"/>
                <w:szCs w:val="24"/>
                <w:lang w:eastAsia="en-US"/>
              </w:rPr>
              <w:t xml:space="preserve">Երեխաներին բժշկական օգնության ծառայություններ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6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384C41"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B80146" w:rsidRDefault="000D4CB0" w:rsidP="000D4CB0">
            <w:pPr>
              <w:rPr>
                <w:rFonts w:ascii="GHEA Mariam" w:hAnsi="GHEA Mariam" w:cs="Arial"/>
                <w:spacing w:val="-8"/>
                <w:sz w:val="24"/>
                <w:szCs w:val="24"/>
                <w:lang w:eastAsia="en-US"/>
              </w:rPr>
            </w:pPr>
            <w:r w:rsidRPr="00B80146">
              <w:rPr>
                <w:rFonts w:ascii="GHEA Mariam" w:hAnsi="GHEA Mariam" w:cs="Arial"/>
                <w:spacing w:val="-8"/>
                <w:sz w:val="24"/>
                <w:szCs w:val="24"/>
                <w:lang w:eastAsia="en-US"/>
              </w:rPr>
              <w:t xml:space="preserve">Երեխաների (0-18 տարեկան երեխաներին) հիվանդանոցային բժշկական օգնության իրականացում (հետազոտում, ախտորոշում, բուժում)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384C41"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4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384C41" w:rsidP="000D4CB0">
            <w:pPr>
              <w:rPr>
                <w:rFonts w:ascii="GHEA Mariam" w:hAnsi="GHEA Mariam" w:cs="Arial"/>
                <w:sz w:val="24"/>
                <w:szCs w:val="24"/>
                <w:lang w:eastAsia="en-US"/>
              </w:rPr>
            </w:pPr>
            <w:r w:rsidRPr="00384C41">
              <w:rPr>
                <w:rFonts w:ascii="GHEA Mariam" w:hAnsi="GHEA Mariam" w:cs="Arial"/>
                <w:sz w:val="24"/>
                <w:szCs w:val="24"/>
                <w:lang w:val="hy-AM" w:eastAsia="en-US"/>
              </w:rPr>
              <w:t>Ծառայությունը մատուցող կազ</w:t>
            </w:r>
            <w:r w:rsidRPr="00384C41">
              <w:rPr>
                <w:rFonts w:ascii="GHEA Mariam" w:hAnsi="GHEA Mariam" w:cs="Arial"/>
                <w:sz w:val="24"/>
                <w:szCs w:val="24"/>
                <w:lang w:val="hy-AM" w:eastAsia="en-US"/>
              </w:rPr>
              <w:softHyphen/>
              <w:t>մա</w:t>
            </w:r>
            <w:r w:rsidRPr="00384C41">
              <w:rPr>
                <w:rFonts w:ascii="GHEA Mariam" w:hAnsi="GHEA Mariam" w:cs="Arial"/>
                <w:sz w:val="24"/>
                <w:szCs w:val="24"/>
                <w:lang w:val="hy-AM" w:eastAsia="en-US"/>
              </w:rPr>
              <w:softHyphen/>
              <w:t>կերպության (կազմա</w:t>
            </w:r>
            <w:r w:rsidRPr="00384C41">
              <w:rPr>
                <w:rFonts w:ascii="GHEA Mariam" w:hAnsi="GHEA Mariam" w:cs="Arial"/>
                <w:sz w:val="24"/>
                <w:szCs w:val="24"/>
                <w:lang w:val="hy-AM" w:eastAsia="en-US"/>
              </w:rPr>
              <w:softHyphen/>
              <w:t>կեր</w:t>
            </w:r>
            <w:r w:rsidRPr="00384C41">
              <w:rPr>
                <w:rFonts w:ascii="GHEA Mariam" w:hAnsi="GHEA Mariam" w:cs="Arial"/>
                <w:sz w:val="24"/>
                <w:szCs w:val="24"/>
                <w:lang w:val="hy-AM" w:eastAsia="en-US"/>
              </w:rPr>
              <w:softHyphen/>
              <w:t>պու</w:t>
            </w:r>
            <w:r w:rsidRPr="00384C41">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384C41">
              <w:rPr>
                <w:rFonts w:ascii="GHEA Mariam" w:hAnsi="GHEA Mariam" w:cs="Arial"/>
                <w:sz w:val="24"/>
                <w:szCs w:val="24"/>
                <w:lang w:val="hy-AM" w:eastAsia="en-US"/>
              </w:rPr>
              <w:t>նումը (անվա</w:t>
            </w:r>
            <w:r w:rsidRPr="00384C41">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Երեխաների բժշկական օգնության գծով ծառայություններից օգտվելու դեպքերի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384C41" w:rsidP="000D4CB0">
            <w:pPr>
              <w:rPr>
                <w:rFonts w:ascii="GHEA Mariam" w:hAnsi="GHEA Mariam" w:cs="Arial"/>
                <w:i/>
                <w:iCs/>
                <w:sz w:val="24"/>
                <w:szCs w:val="24"/>
                <w:lang w:eastAsia="en-US"/>
              </w:rPr>
            </w:pPr>
            <w:r>
              <w:rPr>
                <w:rFonts w:ascii="GHEA Mariam" w:hAnsi="GHEA Mariam" w:cs="Arial"/>
                <w:i/>
                <w:iCs/>
                <w:sz w:val="24"/>
                <w:szCs w:val="24"/>
                <w:lang w:eastAsia="en-US"/>
              </w:rPr>
              <w:t xml:space="preserve"> ցերե</w:t>
            </w:r>
            <w:r w:rsidR="000D4CB0" w:rsidRPr="000D4CB0">
              <w:rPr>
                <w:rFonts w:ascii="GHEA Mariam" w:hAnsi="GHEA Mariam" w:cs="Arial"/>
                <w:i/>
                <w:iCs/>
                <w:sz w:val="24"/>
                <w:szCs w:val="24"/>
                <w:lang w:eastAsia="en-US"/>
              </w:rPr>
              <w:t xml:space="preserve">կային ստացիոնար և կարճաժամկետ կամ փոքր ծավալի բուժօգնության դեպքերի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D4CB0" w:rsidP="00B80146">
            <w:pPr>
              <w:rPr>
                <w:rFonts w:ascii="GHEA Mariam" w:hAnsi="GHEA Mariam" w:cs="Arial"/>
                <w:iCs/>
                <w:sz w:val="24"/>
                <w:szCs w:val="24"/>
                <w:lang w:eastAsia="en-US"/>
              </w:rPr>
            </w:pPr>
            <w:r w:rsidRPr="000A3B7E">
              <w:rPr>
                <w:rFonts w:ascii="GHEA Mariam" w:hAnsi="GHEA Mariam" w:cs="Arial"/>
                <w:iCs/>
                <w:sz w:val="24"/>
                <w:szCs w:val="24"/>
                <w:lang w:eastAsia="en-US"/>
              </w:rPr>
              <w:t>Միջոցառման վրա կատարվող ծախսը (հազ</w:t>
            </w:r>
            <w:r w:rsidR="00B80146" w:rsidRPr="000A3B7E">
              <w:rPr>
                <w:rFonts w:ascii="GHEA Mariam" w:hAnsi="GHEA Mariam" w:cs="Arial"/>
                <w:iCs/>
                <w:sz w:val="24"/>
                <w:szCs w:val="24"/>
                <w:lang w:eastAsia="en-US"/>
              </w:rPr>
              <w:t>.</w:t>
            </w:r>
            <w:r w:rsidRPr="000A3B7E">
              <w:rPr>
                <w:rFonts w:ascii="GHEA Mariam" w:hAnsi="GHEA Mariam" w:cs="Arial"/>
                <w:iCs/>
                <w:sz w:val="24"/>
                <w:szCs w:val="24"/>
                <w:lang w:eastAsia="en-US"/>
              </w:rPr>
              <w:t xml:space="preserve"> դրամ)</w:t>
            </w:r>
          </w:p>
        </w:tc>
        <w:tc>
          <w:tcPr>
            <w:tcW w:w="194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200,000.0 </w:t>
            </w:r>
          </w:p>
        </w:tc>
        <w:tc>
          <w:tcPr>
            <w:tcW w:w="179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870"/>
        </w:trPr>
        <w:tc>
          <w:tcPr>
            <w:tcW w:w="3485" w:type="dxa"/>
            <w:tcBorders>
              <w:top w:val="single" w:sz="4" w:space="0" w:color="auto"/>
              <w:left w:val="single" w:sz="4" w:space="0" w:color="auto"/>
              <w:bottom w:val="nil"/>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Ծրագրի դասիչը</w:t>
            </w:r>
            <w:r w:rsidR="000D4CB0" w:rsidRPr="000D4CB0">
              <w:rPr>
                <w:rFonts w:ascii="GHEA Mariam" w:hAnsi="GHEA Mariam" w:cs="Arial"/>
                <w:color w:val="000000"/>
                <w:sz w:val="24"/>
                <w:szCs w:val="24"/>
                <w:lang w:eastAsia="en-US"/>
              </w:rPr>
              <w:t xml:space="preserve"> </w:t>
            </w:r>
          </w:p>
        </w:tc>
        <w:tc>
          <w:tcPr>
            <w:tcW w:w="8210" w:type="dxa"/>
            <w:tcBorders>
              <w:top w:val="single" w:sz="4" w:space="0" w:color="auto"/>
              <w:left w:val="nil"/>
              <w:bottom w:val="nil"/>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1200</w:t>
            </w:r>
          </w:p>
        </w:tc>
        <w:tc>
          <w:tcPr>
            <w:tcW w:w="373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0D4CB0">
              <w:rPr>
                <w:rFonts w:ascii="GHEA Mariam" w:hAnsi="GHEA Mariam" w:cs="Arial"/>
                <w:color w:val="000000"/>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11004</w:t>
            </w:r>
          </w:p>
        </w:tc>
        <w:tc>
          <w:tcPr>
            <w:tcW w:w="194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79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B80146"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7B4525">
        <w:trPr>
          <w:trHeight w:val="6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vAlign w:val="center"/>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108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7B4525">
              <w:rPr>
                <w:rFonts w:ascii="GHEA Mariam" w:hAnsi="GHEA Mariam" w:cs="Arial"/>
                <w:spacing w:val="-8"/>
                <w:sz w:val="24"/>
                <w:szCs w:val="24"/>
                <w:lang w:eastAsia="en-US"/>
              </w:rPr>
              <w:t>Մտավոր, հոգեկան (վարքագծային), լսողական, ֆիզիկական (</w:t>
            </w:r>
            <w:r w:rsidRPr="007B4525">
              <w:rPr>
                <w:rFonts w:ascii="GHEA Mariam" w:hAnsi="GHEA Mariam" w:cs="Arial"/>
                <w:spacing w:val="-2"/>
                <w:sz w:val="24"/>
                <w:szCs w:val="24"/>
                <w:lang w:eastAsia="en-US"/>
              </w:rPr>
              <w:t>շարժողա</w:t>
            </w:r>
            <w:r w:rsidR="007B4525" w:rsidRPr="007B4525">
              <w:rPr>
                <w:rFonts w:ascii="GHEA Mariam" w:hAnsi="GHEA Mariam" w:cs="Arial"/>
                <w:spacing w:val="-2"/>
                <w:sz w:val="24"/>
                <w:szCs w:val="24"/>
                <w:lang w:eastAsia="en-US"/>
              </w:rPr>
              <w:softHyphen/>
            </w:r>
            <w:r w:rsidRPr="007B4525">
              <w:rPr>
                <w:rFonts w:ascii="GHEA Mariam" w:hAnsi="GHEA Mariam" w:cs="Arial"/>
                <w:spacing w:val="-2"/>
                <w:sz w:val="24"/>
                <w:szCs w:val="24"/>
                <w:lang w:eastAsia="en-US"/>
              </w:rPr>
              <w:t>կան) և զարգացման  այլ խանգարումներով երեխաների առողջական վիճակի</w:t>
            </w:r>
            <w:r w:rsidRPr="000D4CB0">
              <w:rPr>
                <w:rFonts w:ascii="GHEA Mariam" w:hAnsi="GHEA Mariam" w:cs="Arial"/>
                <w:sz w:val="24"/>
                <w:szCs w:val="24"/>
                <w:lang w:eastAsia="en-US"/>
              </w:rPr>
              <w:t xml:space="preserve"> գնահատումը և վերականգնողական ամբուլատոր բուժման կազմակերպումը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4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sidRPr="000A3B7E">
              <w:rPr>
                <w:rFonts w:ascii="GHEA Mariam" w:hAnsi="GHEA Mariam" w:cs="Arial"/>
                <w:sz w:val="24"/>
                <w:szCs w:val="24"/>
                <w:lang w:val="hy-AM" w:eastAsia="en-US"/>
              </w:rPr>
              <w:t>Ծառայությունը մատուցող կազ</w:t>
            </w:r>
            <w:r w:rsidRPr="000A3B7E">
              <w:rPr>
                <w:rFonts w:ascii="GHEA Mariam" w:hAnsi="GHEA Mariam" w:cs="Arial"/>
                <w:sz w:val="24"/>
                <w:szCs w:val="24"/>
                <w:lang w:val="hy-AM" w:eastAsia="en-US"/>
              </w:rPr>
              <w:softHyphen/>
              <w:t>մա</w:t>
            </w:r>
            <w:r w:rsidRPr="000A3B7E">
              <w:rPr>
                <w:rFonts w:ascii="GHEA Mariam" w:hAnsi="GHEA Mariam" w:cs="Arial"/>
                <w:sz w:val="24"/>
                <w:szCs w:val="24"/>
                <w:lang w:val="hy-AM" w:eastAsia="en-US"/>
              </w:rPr>
              <w:softHyphen/>
              <w:t>կերպության (կազմա</w:t>
            </w:r>
            <w:r w:rsidRPr="000A3B7E">
              <w:rPr>
                <w:rFonts w:ascii="GHEA Mariam" w:hAnsi="GHEA Mariam" w:cs="Arial"/>
                <w:sz w:val="24"/>
                <w:szCs w:val="24"/>
                <w:lang w:val="hy-AM" w:eastAsia="en-US"/>
              </w:rPr>
              <w:softHyphen/>
              <w:t>կեր</w:t>
            </w:r>
            <w:r w:rsidRPr="000A3B7E">
              <w:rPr>
                <w:rFonts w:ascii="GHEA Mariam" w:hAnsi="GHEA Mariam" w:cs="Arial"/>
                <w:sz w:val="24"/>
                <w:szCs w:val="24"/>
                <w:lang w:val="hy-AM" w:eastAsia="en-US"/>
              </w:rPr>
              <w:softHyphen/>
              <w:t>պու</w:t>
            </w:r>
            <w:r w:rsidRPr="000A3B7E">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0A3B7E">
              <w:rPr>
                <w:rFonts w:ascii="GHEA Mariam" w:hAnsi="GHEA Mariam" w:cs="Arial"/>
                <w:sz w:val="24"/>
                <w:szCs w:val="24"/>
                <w:lang w:val="hy-AM" w:eastAsia="en-US"/>
              </w:rPr>
              <w:t>նումը (անվա</w:t>
            </w:r>
            <w:r w:rsidRPr="000A3B7E">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69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Մտավոր, հոգեկան (վարքագծային), լսողական, ֆիզիկական (շարժողական) և զարգացման այլ խանգարումներով երեխաների վերականգնողական բուժման գծով ծառայություններից օգտվելու դեպքերի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D4CB0" w:rsidP="007B4525">
            <w:pPr>
              <w:rPr>
                <w:rFonts w:ascii="GHEA Mariam" w:hAnsi="GHEA Mariam" w:cs="Arial"/>
                <w:iCs/>
                <w:sz w:val="24"/>
                <w:szCs w:val="24"/>
                <w:lang w:eastAsia="en-US"/>
              </w:rPr>
            </w:pPr>
            <w:r w:rsidRPr="000A3B7E">
              <w:rPr>
                <w:rFonts w:ascii="GHEA Mariam" w:hAnsi="GHEA Mariam" w:cs="Arial"/>
                <w:iCs/>
                <w:sz w:val="24"/>
                <w:szCs w:val="24"/>
                <w:lang w:eastAsia="en-US"/>
              </w:rPr>
              <w:t>Միջոցառման վրա կատարվող ծախսը (հազ</w:t>
            </w:r>
            <w:r w:rsidR="007B4525" w:rsidRPr="000A3B7E">
              <w:rPr>
                <w:rFonts w:ascii="GHEA Mariam" w:hAnsi="GHEA Mariam" w:cs="Arial"/>
                <w:iCs/>
                <w:sz w:val="24"/>
                <w:szCs w:val="24"/>
                <w:lang w:eastAsia="en-US"/>
              </w:rPr>
              <w:t>.</w:t>
            </w:r>
            <w:r w:rsidRPr="000A3B7E">
              <w:rPr>
                <w:rFonts w:ascii="GHEA Mariam" w:hAnsi="GHEA Mariam" w:cs="Arial"/>
                <w:iCs/>
                <w:sz w:val="24"/>
                <w:szCs w:val="24"/>
                <w:lang w:eastAsia="en-US"/>
              </w:rPr>
              <w:t xml:space="preserve"> դրամ)</w:t>
            </w:r>
          </w:p>
        </w:tc>
        <w:tc>
          <w:tcPr>
            <w:tcW w:w="194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70,000.0 </w:t>
            </w:r>
          </w:p>
        </w:tc>
        <w:tc>
          <w:tcPr>
            <w:tcW w:w="179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Ծրագրի դասիչը </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1202</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Ոչ վարակիչ հիվանդությունների բժշկական օգնության ապահովում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A3B7E"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A3B7E"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1543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7B4525">
        <w:trPr>
          <w:trHeight w:val="102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Ծրագրի դասիչը</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color w:val="000000"/>
                <w:sz w:val="24"/>
                <w:szCs w:val="24"/>
                <w:lang w:eastAsia="en-US"/>
              </w:rPr>
            </w:pPr>
            <w:r w:rsidRPr="000A3B7E">
              <w:rPr>
                <w:rFonts w:ascii="GHEA Mariam" w:hAnsi="GHEA Mariam" w:cs="Arial"/>
                <w:color w:val="000000"/>
                <w:sz w:val="24"/>
                <w:szCs w:val="24"/>
                <w:lang w:eastAsia="en-US"/>
              </w:rPr>
              <w:t>1202</w:t>
            </w:r>
          </w:p>
        </w:tc>
        <w:tc>
          <w:tcPr>
            <w:tcW w:w="373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7B4525">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0A3B7E">
              <w:rPr>
                <w:rFonts w:ascii="GHEA Mariam" w:hAnsi="GHEA Mariam" w:cs="Arial"/>
                <w:color w:val="000000"/>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color w:val="000000"/>
                <w:sz w:val="24"/>
                <w:szCs w:val="24"/>
                <w:lang w:eastAsia="en-US"/>
              </w:rPr>
            </w:pPr>
            <w:r w:rsidRPr="000A3B7E">
              <w:rPr>
                <w:rFonts w:ascii="GHEA Mariam" w:hAnsi="GHEA Mariam" w:cs="Arial"/>
                <w:color w:val="000000"/>
                <w:sz w:val="24"/>
                <w:szCs w:val="24"/>
                <w:lang w:eastAsia="en-US"/>
              </w:rPr>
              <w:t>11002</w:t>
            </w:r>
          </w:p>
        </w:tc>
        <w:tc>
          <w:tcPr>
            <w:tcW w:w="194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7B4525"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79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7B4525"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A3B7E"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0A3B7E">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vAlign w:val="center"/>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Անհետաձգելի բժշկական օգնության ծառայություններ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81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Անհետաձգելի բժշկական օգնության իրականացում` ՀՀ առողջա</w:t>
            </w:r>
            <w:r w:rsidR="000A3B7E">
              <w:rPr>
                <w:rFonts w:ascii="GHEA Mariam" w:hAnsi="GHEA Mariam" w:cs="Arial"/>
                <w:sz w:val="24"/>
                <w:szCs w:val="24"/>
                <w:lang w:eastAsia="en-US"/>
              </w:rPr>
              <w:softHyphen/>
            </w:r>
            <w:r w:rsidRPr="000D4CB0">
              <w:rPr>
                <w:rFonts w:ascii="GHEA Mariam" w:hAnsi="GHEA Mariam" w:cs="Arial"/>
                <w:sz w:val="24"/>
                <w:szCs w:val="24"/>
                <w:lang w:eastAsia="en-US"/>
              </w:rPr>
              <w:t xml:space="preserve">պահության նախարարի կողմից հաստատված հիվանդությունների, վիճակների ցանկի համաձայն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4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sidRPr="000A3B7E">
              <w:rPr>
                <w:rFonts w:ascii="GHEA Mariam" w:hAnsi="GHEA Mariam" w:cs="Arial"/>
                <w:sz w:val="24"/>
                <w:szCs w:val="24"/>
                <w:lang w:val="hy-AM" w:eastAsia="en-US"/>
              </w:rPr>
              <w:t>Ծառայությունը մատուցող կազ</w:t>
            </w:r>
            <w:r w:rsidRPr="000A3B7E">
              <w:rPr>
                <w:rFonts w:ascii="GHEA Mariam" w:hAnsi="GHEA Mariam" w:cs="Arial"/>
                <w:sz w:val="24"/>
                <w:szCs w:val="24"/>
                <w:lang w:val="hy-AM" w:eastAsia="en-US"/>
              </w:rPr>
              <w:softHyphen/>
              <w:t>մա</w:t>
            </w:r>
            <w:r w:rsidRPr="000A3B7E">
              <w:rPr>
                <w:rFonts w:ascii="GHEA Mariam" w:hAnsi="GHEA Mariam" w:cs="Arial"/>
                <w:sz w:val="24"/>
                <w:szCs w:val="24"/>
                <w:lang w:val="hy-AM" w:eastAsia="en-US"/>
              </w:rPr>
              <w:softHyphen/>
              <w:t>կերպության (կազմա</w:t>
            </w:r>
            <w:r w:rsidRPr="000A3B7E">
              <w:rPr>
                <w:rFonts w:ascii="GHEA Mariam" w:hAnsi="GHEA Mariam" w:cs="Arial"/>
                <w:sz w:val="24"/>
                <w:szCs w:val="24"/>
                <w:lang w:val="hy-AM" w:eastAsia="en-US"/>
              </w:rPr>
              <w:softHyphen/>
              <w:t>կեր</w:t>
            </w:r>
            <w:r w:rsidRPr="000A3B7E">
              <w:rPr>
                <w:rFonts w:ascii="GHEA Mariam" w:hAnsi="GHEA Mariam" w:cs="Arial"/>
                <w:sz w:val="24"/>
                <w:szCs w:val="24"/>
                <w:lang w:val="hy-AM" w:eastAsia="en-US"/>
              </w:rPr>
              <w:softHyphen/>
              <w:t>պու</w:t>
            </w:r>
            <w:r w:rsidRPr="000A3B7E">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0A3B7E">
              <w:rPr>
                <w:rFonts w:ascii="GHEA Mariam" w:hAnsi="GHEA Mariam" w:cs="Arial"/>
                <w:sz w:val="24"/>
                <w:szCs w:val="24"/>
                <w:lang w:val="hy-AM" w:eastAsia="en-US"/>
              </w:rPr>
              <w:t>նումը (անվա</w:t>
            </w:r>
            <w:r w:rsidRPr="000A3B7E">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Անհետաձգելի բժշկական օգնության ծառայություններից օգտվելու դեպքերի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D4CB0" w:rsidP="007B4525">
            <w:pPr>
              <w:rPr>
                <w:rFonts w:ascii="GHEA Mariam" w:hAnsi="GHEA Mariam" w:cs="Arial"/>
                <w:iCs/>
                <w:sz w:val="24"/>
                <w:szCs w:val="24"/>
                <w:lang w:eastAsia="en-US"/>
              </w:rPr>
            </w:pPr>
            <w:r w:rsidRPr="000A3B7E">
              <w:rPr>
                <w:rFonts w:ascii="GHEA Mariam" w:hAnsi="GHEA Mariam" w:cs="Arial"/>
                <w:iCs/>
                <w:sz w:val="24"/>
                <w:szCs w:val="24"/>
                <w:lang w:eastAsia="en-US"/>
              </w:rPr>
              <w:t>Միջոցառման վրա կատարվող ծախսը (հազ</w:t>
            </w:r>
            <w:r w:rsidR="007B4525" w:rsidRPr="000A3B7E">
              <w:rPr>
                <w:rFonts w:ascii="GHEA Mariam" w:hAnsi="GHEA Mariam" w:cs="Arial"/>
                <w:iCs/>
                <w:sz w:val="24"/>
                <w:szCs w:val="24"/>
                <w:lang w:eastAsia="en-US"/>
              </w:rPr>
              <w:t>.</w:t>
            </w:r>
            <w:r w:rsidRPr="000A3B7E">
              <w:rPr>
                <w:rFonts w:ascii="GHEA Mariam" w:hAnsi="GHEA Mariam" w:cs="Arial"/>
                <w:iCs/>
                <w:sz w:val="24"/>
                <w:szCs w:val="24"/>
                <w:lang w:eastAsia="en-US"/>
              </w:rPr>
              <w:t xml:space="preserve"> դրամ)</w:t>
            </w:r>
          </w:p>
        </w:tc>
        <w:tc>
          <w:tcPr>
            <w:tcW w:w="194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150,000.0 </w:t>
            </w:r>
          </w:p>
        </w:tc>
        <w:tc>
          <w:tcPr>
            <w:tcW w:w="179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825"/>
        </w:trPr>
        <w:tc>
          <w:tcPr>
            <w:tcW w:w="3485" w:type="dxa"/>
            <w:tcBorders>
              <w:top w:val="single" w:sz="4" w:space="0" w:color="auto"/>
              <w:left w:val="single" w:sz="4" w:space="0" w:color="auto"/>
              <w:bottom w:val="nil"/>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0D4CB0">
              <w:rPr>
                <w:rFonts w:ascii="GHEA Mariam" w:hAnsi="GHEA Mariam" w:cs="Arial"/>
                <w:color w:val="000000"/>
                <w:sz w:val="24"/>
                <w:szCs w:val="24"/>
                <w:lang w:eastAsia="en-US"/>
              </w:rPr>
              <w:t xml:space="preserve"> </w:t>
            </w:r>
          </w:p>
        </w:tc>
        <w:tc>
          <w:tcPr>
            <w:tcW w:w="8210" w:type="dxa"/>
            <w:tcBorders>
              <w:top w:val="single" w:sz="4" w:space="0" w:color="auto"/>
              <w:left w:val="nil"/>
              <w:bottom w:val="nil"/>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1202</w:t>
            </w:r>
          </w:p>
        </w:tc>
        <w:tc>
          <w:tcPr>
            <w:tcW w:w="373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0D4CB0">
              <w:rPr>
                <w:rFonts w:ascii="GHEA Mariam" w:hAnsi="GHEA Mariam" w:cs="Arial"/>
                <w:color w:val="000000"/>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color w:val="000000"/>
                <w:sz w:val="24"/>
                <w:szCs w:val="24"/>
                <w:lang w:eastAsia="en-US"/>
              </w:rPr>
            </w:pPr>
            <w:r w:rsidRPr="000D4CB0">
              <w:rPr>
                <w:rFonts w:ascii="GHEA Mariam" w:hAnsi="GHEA Mariam" w:cs="Arial"/>
                <w:color w:val="000000"/>
                <w:sz w:val="24"/>
                <w:szCs w:val="24"/>
                <w:lang w:eastAsia="en-US"/>
              </w:rPr>
              <w:t>11004</w:t>
            </w:r>
          </w:p>
        </w:tc>
        <w:tc>
          <w:tcPr>
            <w:tcW w:w="194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7B4525"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79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7B4525"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vAlign w:val="center"/>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Ուռուցքաբանական և արյունաբանական հիվանդությունների բժշկական օգնության ծառայություններ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81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Ուռուցքաբանական և արյունաբանական հիվանդների բուժում և շարունակական հսկողության համալիր միջոցառումների իրականացում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7B4525">
        <w:trPr>
          <w:trHeight w:val="2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7B4525">
        <w:trPr>
          <w:trHeight w:val="54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sidRPr="000A3B7E">
              <w:rPr>
                <w:rFonts w:ascii="GHEA Mariam" w:hAnsi="GHEA Mariam" w:cs="Arial"/>
                <w:sz w:val="24"/>
                <w:szCs w:val="24"/>
                <w:lang w:val="hy-AM" w:eastAsia="en-US"/>
              </w:rPr>
              <w:lastRenderedPageBreak/>
              <w:t>Ծառայությունը մատուցող կազ</w:t>
            </w:r>
            <w:r w:rsidRPr="000A3B7E">
              <w:rPr>
                <w:rFonts w:ascii="GHEA Mariam" w:hAnsi="GHEA Mariam" w:cs="Arial"/>
                <w:sz w:val="24"/>
                <w:szCs w:val="24"/>
                <w:lang w:val="hy-AM" w:eastAsia="en-US"/>
              </w:rPr>
              <w:softHyphen/>
              <w:t>մա</w:t>
            </w:r>
            <w:r w:rsidRPr="000A3B7E">
              <w:rPr>
                <w:rFonts w:ascii="GHEA Mariam" w:hAnsi="GHEA Mariam" w:cs="Arial"/>
                <w:sz w:val="24"/>
                <w:szCs w:val="24"/>
                <w:lang w:val="hy-AM" w:eastAsia="en-US"/>
              </w:rPr>
              <w:softHyphen/>
              <w:t>կերպության (կազմա</w:t>
            </w:r>
            <w:r w:rsidRPr="000A3B7E">
              <w:rPr>
                <w:rFonts w:ascii="GHEA Mariam" w:hAnsi="GHEA Mariam" w:cs="Arial"/>
                <w:sz w:val="24"/>
                <w:szCs w:val="24"/>
                <w:lang w:val="hy-AM" w:eastAsia="en-US"/>
              </w:rPr>
              <w:softHyphen/>
              <w:t>կեր</w:t>
            </w:r>
            <w:r w:rsidRPr="000A3B7E">
              <w:rPr>
                <w:rFonts w:ascii="GHEA Mariam" w:hAnsi="GHEA Mariam" w:cs="Arial"/>
                <w:sz w:val="24"/>
                <w:szCs w:val="24"/>
                <w:lang w:val="hy-AM" w:eastAsia="en-US"/>
              </w:rPr>
              <w:softHyphen/>
              <w:t>պու</w:t>
            </w:r>
            <w:r w:rsidRPr="000A3B7E">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0A3B7E">
              <w:rPr>
                <w:rFonts w:ascii="GHEA Mariam" w:hAnsi="GHEA Mariam" w:cs="Arial"/>
                <w:sz w:val="24"/>
                <w:szCs w:val="24"/>
                <w:lang w:val="hy-AM" w:eastAsia="en-US"/>
              </w:rPr>
              <w:t>նումը (անվա</w:t>
            </w:r>
            <w:r w:rsidRPr="000A3B7E">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40"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single" w:sz="4" w:space="0" w:color="auto"/>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Ուռուցքաբանական և արյունաբանական հիվանդությունների բժշկական օգնության գծով ծառայություններից օգտվելու դեպքերի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 Վիրաբուժական միջամտությունների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D4CB0" w:rsidP="007B4525">
            <w:pPr>
              <w:rPr>
                <w:rFonts w:ascii="GHEA Mariam" w:hAnsi="GHEA Mariam" w:cs="Arial"/>
                <w:iCs/>
                <w:sz w:val="24"/>
                <w:szCs w:val="24"/>
                <w:lang w:eastAsia="en-US"/>
              </w:rPr>
            </w:pPr>
            <w:r w:rsidRPr="000A3B7E">
              <w:rPr>
                <w:rFonts w:ascii="GHEA Mariam" w:hAnsi="GHEA Mariam" w:cs="Arial"/>
                <w:iCs/>
                <w:sz w:val="24"/>
                <w:szCs w:val="24"/>
                <w:lang w:eastAsia="en-US"/>
              </w:rPr>
              <w:t>Միջոցառման վրա կատարվող ծախսը (հազ</w:t>
            </w:r>
            <w:r w:rsidR="007B4525" w:rsidRPr="000A3B7E">
              <w:rPr>
                <w:rFonts w:ascii="GHEA Mariam" w:hAnsi="GHEA Mariam" w:cs="Arial"/>
                <w:iCs/>
                <w:sz w:val="24"/>
                <w:szCs w:val="24"/>
                <w:lang w:eastAsia="en-US"/>
              </w:rPr>
              <w:t>.</w:t>
            </w:r>
            <w:r w:rsidRPr="000A3B7E">
              <w:rPr>
                <w:rFonts w:ascii="GHEA Mariam" w:hAnsi="GHEA Mariam" w:cs="Arial"/>
                <w:iCs/>
                <w:sz w:val="24"/>
                <w:szCs w:val="24"/>
                <w:lang w:eastAsia="en-US"/>
              </w:rPr>
              <w:t xml:space="preserve"> դրամ)</w:t>
            </w:r>
          </w:p>
        </w:tc>
        <w:tc>
          <w:tcPr>
            <w:tcW w:w="194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840,000.0 </w:t>
            </w:r>
          </w:p>
        </w:tc>
        <w:tc>
          <w:tcPr>
            <w:tcW w:w="179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D4CB0"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Ծրագրի դասիչը </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 Ծրագրի անվանումը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1207</w:t>
            </w:r>
          </w:p>
        </w:tc>
        <w:tc>
          <w:tcPr>
            <w:tcW w:w="11945" w:type="dxa"/>
            <w:gridSpan w:val="3"/>
            <w:tcBorders>
              <w:top w:val="single" w:sz="4" w:space="0" w:color="auto"/>
              <w:left w:val="nil"/>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Սոցիալապես անապահով և առանձին խմբերի անձանց բժշկական օգնություն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nil"/>
              <w:left w:val="nil"/>
              <w:bottom w:val="nil"/>
              <w:right w:val="nil"/>
            </w:tcBorders>
            <w:shd w:val="clear" w:color="auto" w:fill="auto"/>
            <w:hideMark/>
          </w:tcPr>
          <w:p w:rsidR="000D4CB0" w:rsidRPr="000A3B7E" w:rsidRDefault="000D4CB0" w:rsidP="000D4CB0">
            <w:pPr>
              <w:rPr>
                <w:rFonts w:ascii="GHEA Mariam" w:hAnsi="GHEA Mariam"/>
                <w:sz w:val="24"/>
                <w:szCs w:val="24"/>
                <w:lang w:eastAsia="en-US"/>
              </w:rPr>
            </w:pPr>
          </w:p>
        </w:tc>
        <w:tc>
          <w:tcPr>
            <w:tcW w:w="8210" w:type="dxa"/>
            <w:tcBorders>
              <w:top w:val="nil"/>
              <w:left w:val="nil"/>
              <w:bottom w:val="nil"/>
              <w:right w:val="nil"/>
            </w:tcBorders>
            <w:shd w:val="clear" w:color="auto" w:fill="auto"/>
            <w:hideMark/>
          </w:tcPr>
          <w:p w:rsidR="000D4CB0" w:rsidRPr="000A3B7E" w:rsidRDefault="000D4CB0" w:rsidP="000D4CB0">
            <w:pPr>
              <w:rPr>
                <w:rFonts w:ascii="GHEA Mariam" w:hAnsi="GHEA Mariam"/>
                <w:sz w:val="24"/>
                <w:szCs w:val="24"/>
                <w:lang w:eastAsia="en-US"/>
              </w:rPr>
            </w:pPr>
          </w:p>
        </w:tc>
        <w:tc>
          <w:tcPr>
            <w:tcW w:w="1940"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nil"/>
              <w:right w:val="nil"/>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85"/>
        </w:trPr>
        <w:tc>
          <w:tcPr>
            <w:tcW w:w="1543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 Ծրագրի միջոցառումները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945"/>
        </w:trPr>
        <w:tc>
          <w:tcPr>
            <w:tcW w:w="3485" w:type="dxa"/>
            <w:tcBorders>
              <w:top w:val="nil"/>
              <w:left w:val="single" w:sz="4" w:space="0" w:color="auto"/>
              <w:bottom w:val="nil"/>
              <w:right w:val="single" w:sz="4" w:space="0" w:color="auto"/>
            </w:tcBorders>
            <w:shd w:val="clear" w:color="auto" w:fill="auto"/>
            <w:hideMark/>
          </w:tcPr>
          <w:p w:rsidR="000D4CB0" w:rsidRPr="000A3B7E"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0D4CB0" w:rsidRPr="000A3B7E">
              <w:rPr>
                <w:rFonts w:ascii="GHEA Mariam" w:hAnsi="GHEA Mariam" w:cs="Arial"/>
                <w:color w:val="000000"/>
                <w:sz w:val="24"/>
                <w:szCs w:val="24"/>
                <w:lang w:eastAsia="en-US"/>
              </w:rPr>
              <w:t xml:space="preserve"> </w:t>
            </w:r>
          </w:p>
        </w:tc>
        <w:tc>
          <w:tcPr>
            <w:tcW w:w="8210" w:type="dxa"/>
            <w:tcBorders>
              <w:top w:val="nil"/>
              <w:left w:val="nil"/>
              <w:bottom w:val="nil"/>
              <w:right w:val="single" w:sz="4" w:space="0" w:color="auto"/>
            </w:tcBorders>
            <w:shd w:val="clear" w:color="auto" w:fill="auto"/>
            <w:hideMark/>
          </w:tcPr>
          <w:p w:rsidR="000D4CB0" w:rsidRPr="000A3B7E" w:rsidRDefault="000D4CB0" w:rsidP="000D4CB0">
            <w:pPr>
              <w:rPr>
                <w:rFonts w:ascii="GHEA Mariam" w:hAnsi="GHEA Mariam" w:cs="Arial"/>
                <w:color w:val="000000"/>
                <w:sz w:val="24"/>
                <w:szCs w:val="24"/>
                <w:lang w:eastAsia="en-US"/>
              </w:rPr>
            </w:pPr>
            <w:r w:rsidRPr="000A3B7E">
              <w:rPr>
                <w:rFonts w:ascii="GHEA Mariam" w:hAnsi="GHEA Mariam" w:cs="Arial"/>
                <w:color w:val="000000"/>
                <w:sz w:val="24"/>
                <w:szCs w:val="24"/>
                <w:lang w:eastAsia="en-US"/>
              </w:rPr>
              <w:t>1207</w:t>
            </w:r>
          </w:p>
        </w:tc>
        <w:tc>
          <w:tcPr>
            <w:tcW w:w="3735" w:type="dxa"/>
            <w:gridSpan w:val="2"/>
            <w:tcBorders>
              <w:top w:val="single" w:sz="4" w:space="0" w:color="auto"/>
              <w:left w:val="nil"/>
              <w:bottom w:val="single" w:sz="4" w:space="0" w:color="auto"/>
              <w:right w:val="single" w:sz="4" w:space="0" w:color="000000"/>
            </w:tcBorders>
            <w:shd w:val="clear" w:color="auto" w:fill="auto"/>
            <w:vAlign w:val="center"/>
            <w:hideMark/>
          </w:tcPr>
          <w:p w:rsidR="000D4CB0" w:rsidRPr="000D4CB0" w:rsidRDefault="000D4CB0"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Ցուցանիշների փոփոխությունը</w:t>
            </w:r>
            <w:r w:rsidRPr="000D4CB0">
              <w:rPr>
                <w:rFonts w:ascii="GHEA Mariam" w:hAnsi="GHEA Mariam" w:cs="Arial"/>
                <w:color w:val="000000"/>
                <w:sz w:val="24"/>
                <w:szCs w:val="24"/>
                <w:lang w:eastAsia="en-US"/>
              </w:rPr>
              <w:br/>
              <w:t xml:space="preserve"> (ավելացումը նշված է դրական նշանով)</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0D4CB0" w:rsidRPr="000A3B7E">
              <w:rPr>
                <w:rFonts w:ascii="GHEA Mariam" w:hAnsi="GHEA Mariam" w:cs="Arial"/>
                <w:color w:val="000000"/>
                <w:sz w:val="24"/>
                <w:szCs w:val="24"/>
                <w:lang w:eastAsia="en-US"/>
              </w:rPr>
              <w:t xml:space="preserve"> </w:t>
            </w:r>
          </w:p>
        </w:tc>
        <w:tc>
          <w:tcPr>
            <w:tcW w:w="8210" w:type="dxa"/>
            <w:tcBorders>
              <w:top w:val="single" w:sz="4" w:space="0" w:color="auto"/>
              <w:left w:val="nil"/>
              <w:bottom w:val="single" w:sz="4" w:space="0" w:color="auto"/>
              <w:right w:val="single" w:sz="4" w:space="0" w:color="auto"/>
            </w:tcBorders>
            <w:shd w:val="clear" w:color="auto" w:fill="auto"/>
            <w:hideMark/>
          </w:tcPr>
          <w:p w:rsidR="000D4CB0" w:rsidRPr="000A3B7E" w:rsidRDefault="000D4CB0" w:rsidP="000D4CB0">
            <w:pPr>
              <w:rPr>
                <w:rFonts w:ascii="GHEA Mariam" w:hAnsi="GHEA Mariam" w:cs="Arial"/>
                <w:color w:val="000000"/>
                <w:sz w:val="24"/>
                <w:szCs w:val="24"/>
                <w:lang w:eastAsia="en-US"/>
              </w:rPr>
            </w:pPr>
            <w:r w:rsidRPr="000A3B7E">
              <w:rPr>
                <w:rFonts w:ascii="GHEA Mariam" w:hAnsi="GHEA Mariam" w:cs="Arial"/>
                <w:color w:val="000000"/>
                <w:sz w:val="24"/>
                <w:szCs w:val="24"/>
                <w:lang w:eastAsia="en-US"/>
              </w:rPr>
              <w:t>11001</w:t>
            </w:r>
          </w:p>
        </w:tc>
        <w:tc>
          <w:tcPr>
            <w:tcW w:w="1940"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7B4525"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ինն ամիս</w:t>
            </w:r>
          </w:p>
        </w:tc>
        <w:tc>
          <w:tcPr>
            <w:tcW w:w="1795" w:type="dxa"/>
            <w:vMerge w:val="restart"/>
            <w:tcBorders>
              <w:top w:val="nil"/>
              <w:left w:val="single" w:sz="4" w:space="0" w:color="auto"/>
              <w:bottom w:val="single" w:sz="4" w:space="0" w:color="000000"/>
              <w:right w:val="single" w:sz="4" w:space="0" w:color="auto"/>
            </w:tcBorders>
            <w:shd w:val="clear" w:color="auto" w:fill="auto"/>
            <w:hideMark/>
          </w:tcPr>
          <w:p w:rsidR="000D4CB0" w:rsidRPr="000D4CB0" w:rsidRDefault="007B4525" w:rsidP="000D4CB0">
            <w:pPr>
              <w:jc w:val="center"/>
              <w:rPr>
                <w:rFonts w:ascii="GHEA Mariam" w:hAnsi="GHEA Mariam" w:cs="Arial"/>
                <w:color w:val="000000"/>
                <w:sz w:val="24"/>
                <w:szCs w:val="24"/>
                <w:lang w:eastAsia="en-US"/>
              </w:rPr>
            </w:pPr>
            <w:r w:rsidRPr="000D4CB0">
              <w:rPr>
                <w:rFonts w:ascii="GHEA Mariam" w:hAnsi="GHEA Mariam" w:cs="Arial"/>
                <w:color w:val="000000"/>
                <w:sz w:val="24"/>
                <w:szCs w:val="24"/>
                <w:lang w:eastAsia="en-US"/>
              </w:rPr>
              <w:t xml:space="preserve"> տարի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5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A3B7E"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0D4CB0" w:rsidRPr="000A3B7E">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vAlign w:val="center"/>
            <w:hideMark/>
          </w:tcPr>
          <w:p w:rsidR="000D4CB0" w:rsidRPr="000A3B7E" w:rsidRDefault="000D4CB0" w:rsidP="000D4CB0">
            <w:pPr>
              <w:rPr>
                <w:rFonts w:ascii="GHEA Mariam" w:hAnsi="GHEA Mariam" w:cs="Arial"/>
                <w:bCs/>
                <w:sz w:val="24"/>
                <w:szCs w:val="24"/>
                <w:lang w:eastAsia="en-US"/>
              </w:rPr>
            </w:pPr>
            <w:r w:rsidRPr="000A3B7E">
              <w:rPr>
                <w:rFonts w:ascii="GHEA Mariam" w:hAnsi="GHEA Mariam" w:cs="Arial"/>
                <w:bCs/>
                <w:sz w:val="24"/>
                <w:szCs w:val="24"/>
                <w:lang w:eastAsia="en-US"/>
              </w:rPr>
              <w:t xml:space="preserve">Սոցիալապես անապահով և հատուկ խմբերում ընդգրկվածներին բժշկական օգնության ծառայություններ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b/>
                <w:bCs/>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108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0D4CB0" w:rsidRPr="000D4CB0">
              <w:rPr>
                <w:rFonts w:ascii="GHEA Mariam" w:hAnsi="GHEA Mariam" w:cs="Arial"/>
                <w:color w:val="000000"/>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Բնակչության սոցիալապես անապահով և հատուկ խմբերում ընդգրկվածների բժշկական օգնության իրականացում` ՀՀ կառա</w:t>
            </w:r>
            <w:r w:rsidR="000A3B7E">
              <w:rPr>
                <w:rFonts w:ascii="GHEA Mariam" w:hAnsi="GHEA Mariam" w:cs="Arial"/>
                <w:sz w:val="24"/>
                <w:szCs w:val="24"/>
                <w:lang w:eastAsia="en-US"/>
              </w:rPr>
              <w:softHyphen/>
            </w:r>
            <w:r w:rsidRPr="000D4CB0">
              <w:rPr>
                <w:rFonts w:ascii="GHEA Mariam" w:hAnsi="GHEA Mariam" w:cs="Arial"/>
                <w:sz w:val="24"/>
                <w:szCs w:val="24"/>
                <w:lang w:eastAsia="en-US"/>
              </w:rPr>
              <w:t>վարության որոշմամբ հաստատված բնակչության խմբերի և ծառա</w:t>
            </w:r>
            <w:r w:rsidR="000A3B7E">
              <w:rPr>
                <w:rFonts w:ascii="GHEA Mariam" w:hAnsi="GHEA Mariam" w:cs="Arial"/>
                <w:sz w:val="24"/>
                <w:szCs w:val="24"/>
                <w:lang w:eastAsia="en-US"/>
              </w:rPr>
              <w:softHyphen/>
            </w:r>
            <w:r w:rsidRPr="000D4CB0">
              <w:rPr>
                <w:rFonts w:ascii="GHEA Mariam" w:hAnsi="GHEA Mariam" w:cs="Arial"/>
                <w:sz w:val="24"/>
                <w:szCs w:val="24"/>
                <w:lang w:eastAsia="en-US"/>
              </w:rPr>
              <w:t xml:space="preserve">յությունների ցանկի համաձայն </w:t>
            </w:r>
          </w:p>
        </w:tc>
        <w:tc>
          <w:tcPr>
            <w:tcW w:w="1940"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1795" w:type="dxa"/>
            <w:vMerge/>
            <w:tcBorders>
              <w:top w:val="nil"/>
              <w:left w:val="single" w:sz="4" w:space="0" w:color="auto"/>
              <w:bottom w:val="single" w:sz="4" w:space="0" w:color="000000"/>
              <w:right w:val="single" w:sz="4" w:space="0" w:color="auto"/>
            </w:tcBorders>
            <w:vAlign w:val="center"/>
            <w:hideMark/>
          </w:tcPr>
          <w:p w:rsidR="000D4CB0" w:rsidRPr="000D4CB0" w:rsidRDefault="000D4CB0" w:rsidP="000D4CB0">
            <w:pPr>
              <w:rPr>
                <w:rFonts w:ascii="GHEA Mariam" w:hAnsi="GHEA Mariam" w:cs="Arial"/>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A3B7E">
        <w:trPr>
          <w:trHeight w:val="270"/>
        </w:trPr>
        <w:tc>
          <w:tcPr>
            <w:tcW w:w="3485" w:type="dxa"/>
            <w:tcBorders>
              <w:top w:val="nil"/>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0D4CB0" w:rsidRPr="000D4CB0">
              <w:rPr>
                <w:rFonts w:ascii="GHEA Mariam" w:hAnsi="GHEA Mariam" w:cs="Arial"/>
                <w:sz w:val="24"/>
                <w:szCs w:val="24"/>
                <w:lang w:eastAsia="en-US"/>
              </w:rPr>
              <w:t xml:space="preserve"> </w:t>
            </w:r>
          </w:p>
        </w:tc>
        <w:tc>
          <w:tcPr>
            <w:tcW w:w="821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Ծառայությունների մատուցում</w:t>
            </w:r>
          </w:p>
        </w:tc>
        <w:tc>
          <w:tcPr>
            <w:tcW w:w="1940" w:type="dxa"/>
            <w:tcBorders>
              <w:top w:val="nil"/>
              <w:left w:val="nil"/>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A3B7E">
        <w:trPr>
          <w:trHeight w:val="540"/>
        </w:trPr>
        <w:tc>
          <w:tcPr>
            <w:tcW w:w="348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A3B7E" w:rsidP="000D4CB0">
            <w:pPr>
              <w:rPr>
                <w:rFonts w:ascii="GHEA Mariam" w:hAnsi="GHEA Mariam" w:cs="Arial"/>
                <w:sz w:val="24"/>
                <w:szCs w:val="24"/>
                <w:lang w:eastAsia="en-US"/>
              </w:rPr>
            </w:pPr>
            <w:r w:rsidRPr="000A3B7E">
              <w:rPr>
                <w:rFonts w:ascii="GHEA Mariam" w:hAnsi="GHEA Mariam" w:cs="Arial"/>
                <w:sz w:val="24"/>
                <w:szCs w:val="24"/>
                <w:lang w:val="hy-AM" w:eastAsia="en-US"/>
              </w:rPr>
              <w:lastRenderedPageBreak/>
              <w:t>Ծառայությունը մատուցող կազ</w:t>
            </w:r>
            <w:r w:rsidRPr="000A3B7E">
              <w:rPr>
                <w:rFonts w:ascii="GHEA Mariam" w:hAnsi="GHEA Mariam" w:cs="Arial"/>
                <w:sz w:val="24"/>
                <w:szCs w:val="24"/>
                <w:lang w:val="hy-AM" w:eastAsia="en-US"/>
              </w:rPr>
              <w:softHyphen/>
              <w:t>մա</w:t>
            </w:r>
            <w:r w:rsidRPr="000A3B7E">
              <w:rPr>
                <w:rFonts w:ascii="GHEA Mariam" w:hAnsi="GHEA Mariam" w:cs="Arial"/>
                <w:sz w:val="24"/>
                <w:szCs w:val="24"/>
                <w:lang w:val="hy-AM" w:eastAsia="en-US"/>
              </w:rPr>
              <w:softHyphen/>
              <w:t>կերպության (կազմա</w:t>
            </w:r>
            <w:r w:rsidRPr="000A3B7E">
              <w:rPr>
                <w:rFonts w:ascii="GHEA Mariam" w:hAnsi="GHEA Mariam" w:cs="Arial"/>
                <w:sz w:val="24"/>
                <w:szCs w:val="24"/>
                <w:lang w:val="hy-AM" w:eastAsia="en-US"/>
              </w:rPr>
              <w:softHyphen/>
              <w:t>կեր</w:t>
            </w:r>
            <w:r w:rsidRPr="000A3B7E">
              <w:rPr>
                <w:rFonts w:ascii="GHEA Mariam" w:hAnsi="GHEA Mariam" w:cs="Arial"/>
                <w:sz w:val="24"/>
                <w:szCs w:val="24"/>
                <w:lang w:val="hy-AM" w:eastAsia="en-US"/>
              </w:rPr>
              <w:softHyphen/>
              <w:t>պու</w:t>
            </w:r>
            <w:r w:rsidRPr="000A3B7E">
              <w:rPr>
                <w:rFonts w:ascii="GHEA Mariam" w:hAnsi="GHEA Mariam" w:cs="Arial"/>
                <w:sz w:val="24"/>
                <w:szCs w:val="24"/>
                <w:lang w:val="hy-AM" w:eastAsia="en-US"/>
              </w:rPr>
              <w:softHyphen/>
              <w:t>թյունների) անվա</w:t>
            </w:r>
            <w:r>
              <w:rPr>
                <w:rFonts w:ascii="GHEA Mariam" w:hAnsi="GHEA Mariam" w:cs="Arial"/>
                <w:sz w:val="24"/>
                <w:szCs w:val="24"/>
                <w:lang w:val="hy-AM" w:eastAsia="en-US"/>
              </w:rPr>
              <w:softHyphen/>
            </w:r>
            <w:r w:rsidRPr="000A3B7E">
              <w:rPr>
                <w:rFonts w:ascii="GHEA Mariam" w:hAnsi="GHEA Mariam" w:cs="Arial"/>
                <w:sz w:val="24"/>
                <w:szCs w:val="24"/>
                <w:lang w:val="hy-AM" w:eastAsia="en-US"/>
              </w:rPr>
              <w:t>նումը (անվա</w:t>
            </w:r>
            <w:r w:rsidRPr="000A3B7E">
              <w:rPr>
                <w:rFonts w:ascii="GHEA Mariam" w:hAnsi="GHEA Mariam" w:cs="Arial"/>
                <w:sz w:val="24"/>
                <w:szCs w:val="24"/>
                <w:lang w:val="hy-AM" w:eastAsia="en-US"/>
              </w:rPr>
              <w:softHyphen/>
              <w:t xml:space="preserve">նումները) </w:t>
            </w:r>
            <w:r w:rsidR="000D4CB0" w:rsidRPr="000D4CB0">
              <w:rPr>
                <w:rFonts w:ascii="GHEA Mariam" w:hAnsi="GHEA Mariam" w:cs="Arial"/>
                <w:sz w:val="24"/>
                <w:szCs w:val="24"/>
                <w:lang w:eastAsia="en-US"/>
              </w:rPr>
              <w:t xml:space="preserve"> </w:t>
            </w:r>
          </w:p>
        </w:tc>
        <w:tc>
          <w:tcPr>
            <w:tcW w:w="8210"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GHEA Mariam" w:hAnsi="GHEA Mariam" w:cs="Arial"/>
                <w:sz w:val="24"/>
                <w:szCs w:val="24"/>
                <w:lang w:eastAsia="en-US"/>
              </w:rPr>
              <w:t xml:space="preserve"> ՀՀ գնումների մասին օրենսդրությանը համապատասխան ընտրված կազմակերպություններ </w:t>
            </w:r>
          </w:p>
        </w:tc>
        <w:tc>
          <w:tcPr>
            <w:tcW w:w="1940"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right"/>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single" w:sz="4" w:space="0" w:color="auto"/>
              <w:bottom w:val="nil"/>
              <w:right w:val="nil"/>
            </w:tcBorders>
            <w:shd w:val="clear" w:color="auto" w:fill="auto"/>
            <w:noWrap/>
            <w:vAlign w:val="bottom"/>
            <w:hideMark/>
          </w:tcPr>
          <w:p w:rsidR="000D4CB0" w:rsidRPr="000D4CB0" w:rsidRDefault="000D4CB0" w:rsidP="000D4CB0">
            <w:pPr>
              <w:jc w:val="right"/>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0A3B7E">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 Արդյունքի չափորոշիչներ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single" w:sz="4" w:space="0" w:color="auto"/>
              <w:left w:val="nil"/>
              <w:bottom w:val="single" w:sz="4" w:space="0" w:color="auto"/>
              <w:right w:val="single" w:sz="4" w:space="0" w:color="auto"/>
            </w:tcBorders>
            <w:shd w:val="clear" w:color="auto" w:fill="auto"/>
            <w:noWrap/>
            <w:vAlign w:val="center"/>
            <w:hideMark/>
          </w:tcPr>
          <w:p w:rsidR="000D4CB0" w:rsidRPr="000D4CB0" w:rsidRDefault="000D4CB0" w:rsidP="000D4CB0">
            <w:pP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735"/>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D4CB0" w:rsidRDefault="000D4CB0" w:rsidP="000D4CB0">
            <w:pPr>
              <w:rPr>
                <w:rFonts w:ascii="GHEA Mariam" w:hAnsi="GHEA Mariam" w:cs="Arial"/>
                <w:i/>
                <w:iCs/>
                <w:sz w:val="24"/>
                <w:szCs w:val="24"/>
                <w:lang w:eastAsia="en-US"/>
              </w:rPr>
            </w:pPr>
            <w:r w:rsidRPr="000D4CB0">
              <w:rPr>
                <w:rFonts w:ascii="GHEA Mariam" w:hAnsi="GHEA Mariam" w:cs="Arial"/>
                <w:i/>
                <w:iCs/>
                <w:sz w:val="24"/>
                <w:szCs w:val="24"/>
                <w:lang w:eastAsia="en-US"/>
              </w:rPr>
              <w:t xml:space="preserve">Բնակչության սոցիալապես անապահով և հատուկ խմբերում ընդգրկվածների բժշկական օգնության ծառայություններից օգտվելու դեպքերի թիվ, հատ </w:t>
            </w:r>
          </w:p>
        </w:tc>
        <w:tc>
          <w:tcPr>
            <w:tcW w:w="1940"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1795" w:type="dxa"/>
            <w:tcBorders>
              <w:top w:val="nil"/>
              <w:left w:val="nil"/>
              <w:bottom w:val="single" w:sz="4" w:space="0" w:color="auto"/>
              <w:right w:val="single" w:sz="4" w:space="0" w:color="auto"/>
            </w:tcBorders>
            <w:shd w:val="clear" w:color="auto" w:fill="auto"/>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r w:rsidR="000D4CB0" w:rsidRPr="000D4CB0" w:rsidTr="00B80146">
        <w:trPr>
          <w:trHeight w:val="270"/>
        </w:trPr>
        <w:tc>
          <w:tcPr>
            <w:tcW w:w="11695" w:type="dxa"/>
            <w:gridSpan w:val="2"/>
            <w:tcBorders>
              <w:top w:val="single" w:sz="4" w:space="0" w:color="auto"/>
              <w:left w:val="single" w:sz="4" w:space="0" w:color="auto"/>
              <w:bottom w:val="single" w:sz="4" w:space="0" w:color="auto"/>
              <w:right w:val="single" w:sz="4" w:space="0" w:color="auto"/>
            </w:tcBorders>
            <w:shd w:val="clear" w:color="auto" w:fill="auto"/>
            <w:hideMark/>
          </w:tcPr>
          <w:p w:rsidR="000D4CB0" w:rsidRPr="000A3B7E" w:rsidRDefault="000D4CB0" w:rsidP="007B4525">
            <w:pPr>
              <w:rPr>
                <w:rFonts w:ascii="GHEA Mariam" w:hAnsi="GHEA Mariam" w:cs="Arial"/>
                <w:iCs/>
                <w:sz w:val="24"/>
                <w:szCs w:val="24"/>
                <w:lang w:eastAsia="en-US"/>
              </w:rPr>
            </w:pPr>
            <w:r w:rsidRPr="000A3B7E">
              <w:rPr>
                <w:rFonts w:ascii="GHEA Mariam" w:hAnsi="GHEA Mariam" w:cs="Arial"/>
                <w:iCs/>
                <w:sz w:val="24"/>
                <w:szCs w:val="24"/>
                <w:lang w:eastAsia="en-US"/>
              </w:rPr>
              <w:t>Միջ</w:t>
            </w:r>
            <w:r w:rsidR="007B4525" w:rsidRPr="000A3B7E">
              <w:rPr>
                <w:rFonts w:ascii="GHEA Mariam" w:hAnsi="GHEA Mariam" w:cs="Arial"/>
                <w:iCs/>
                <w:sz w:val="24"/>
                <w:szCs w:val="24"/>
                <w:lang w:eastAsia="en-US"/>
              </w:rPr>
              <w:t>ոցառման վրա կատարվող ծախսը (հազ.</w:t>
            </w:r>
            <w:r w:rsidRPr="000A3B7E">
              <w:rPr>
                <w:rFonts w:ascii="GHEA Mariam" w:hAnsi="GHEA Mariam" w:cs="Arial"/>
                <w:iCs/>
                <w:sz w:val="24"/>
                <w:szCs w:val="24"/>
                <w:lang w:eastAsia="en-US"/>
              </w:rPr>
              <w:t xml:space="preserve"> դրամ)</w:t>
            </w:r>
          </w:p>
        </w:tc>
        <w:tc>
          <w:tcPr>
            <w:tcW w:w="1940"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GHEA Mariam" w:hAnsi="GHEA Mariam" w:cs="Arial"/>
                <w:sz w:val="24"/>
                <w:szCs w:val="24"/>
                <w:lang w:eastAsia="en-US"/>
              </w:rPr>
              <w:t xml:space="preserve">3,440,000.0 </w:t>
            </w:r>
          </w:p>
        </w:tc>
        <w:tc>
          <w:tcPr>
            <w:tcW w:w="1795" w:type="dxa"/>
            <w:tcBorders>
              <w:top w:val="nil"/>
              <w:left w:val="nil"/>
              <w:bottom w:val="single" w:sz="4" w:space="0" w:color="auto"/>
              <w:right w:val="single" w:sz="4" w:space="0" w:color="auto"/>
            </w:tcBorders>
            <w:shd w:val="clear" w:color="000000" w:fill="FFFFFF"/>
            <w:vAlign w:val="center"/>
            <w:hideMark/>
          </w:tcPr>
          <w:p w:rsidR="000D4CB0" w:rsidRPr="000D4CB0" w:rsidRDefault="000D4CB0" w:rsidP="000D4CB0">
            <w:pPr>
              <w:jc w:val="center"/>
              <w:rPr>
                <w:rFonts w:ascii="GHEA Mariam" w:hAnsi="GHEA Mariam" w:cs="Arial"/>
                <w:sz w:val="24"/>
                <w:szCs w:val="24"/>
                <w:lang w:eastAsia="en-US"/>
              </w:rPr>
            </w:pPr>
            <w:r w:rsidRPr="000D4CB0">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0D4CB0" w:rsidRPr="000D4CB0" w:rsidRDefault="000D4CB0" w:rsidP="000D4CB0">
            <w:pPr>
              <w:jc w:val="center"/>
              <w:rPr>
                <w:rFonts w:ascii="GHEA Mariam" w:hAnsi="GHEA Mariam" w:cs="Arial"/>
                <w:sz w:val="24"/>
                <w:szCs w:val="24"/>
                <w:lang w:eastAsia="en-US"/>
              </w:rPr>
            </w:pPr>
          </w:p>
        </w:tc>
        <w:tc>
          <w:tcPr>
            <w:tcW w:w="960" w:type="dxa"/>
            <w:tcBorders>
              <w:top w:val="nil"/>
              <w:left w:val="nil"/>
              <w:bottom w:val="nil"/>
              <w:right w:val="nil"/>
            </w:tcBorders>
            <w:shd w:val="clear" w:color="auto" w:fill="auto"/>
            <w:noWrap/>
            <w:vAlign w:val="bottom"/>
            <w:hideMark/>
          </w:tcPr>
          <w:p w:rsidR="000D4CB0" w:rsidRPr="000D4CB0" w:rsidRDefault="000D4CB0" w:rsidP="000D4CB0">
            <w:pPr>
              <w:rPr>
                <w:rFonts w:ascii="GHEA Mariam" w:hAnsi="GHEA Mariam"/>
                <w:sz w:val="24"/>
                <w:szCs w:val="24"/>
                <w:lang w:eastAsia="en-US"/>
              </w:rPr>
            </w:pPr>
          </w:p>
        </w:tc>
      </w:tr>
    </w:tbl>
    <w:p w:rsidR="009F2ED2" w:rsidRDefault="009F2ED2">
      <w:pPr>
        <w:pStyle w:val="mechtex"/>
        <w:ind w:firstLine="720"/>
        <w:jc w:val="left"/>
        <w:rPr>
          <w:rFonts w:ascii="GHEA Mariam" w:hAnsi="GHEA Mariam" w:cs="Sylfaen"/>
          <w:sz w:val="24"/>
          <w:szCs w:val="24"/>
        </w:rPr>
      </w:pPr>
    </w:p>
    <w:p w:rsidR="009F2ED2" w:rsidRDefault="009F2ED2">
      <w:pPr>
        <w:pStyle w:val="mechtex"/>
        <w:ind w:firstLine="720"/>
        <w:jc w:val="left"/>
        <w:rPr>
          <w:rFonts w:ascii="GHEA Mariam" w:hAnsi="GHEA Mariam" w:cs="Sylfaen"/>
          <w:sz w:val="24"/>
          <w:szCs w:val="24"/>
        </w:rPr>
      </w:pPr>
    </w:p>
    <w:p w:rsidR="009F2ED2" w:rsidRDefault="009F2ED2">
      <w:pPr>
        <w:pStyle w:val="mechtex"/>
        <w:ind w:firstLine="720"/>
        <w:jc w:val="left"/>
        <w:rPr>
          <w:rFonts w:ascii="GHEA Mariam" w:hAnsi="GHEA Mariam" w:cs="Sylfaen"/>
          <w:sz w:val="24"/>
          <w:szCs w:val="24"/>
        </w:rPr>
      </w:pPr>
    </w:p>
    <w:p w:rsidR="000D4CB0" w:rsidRPr="000D4CB0" w:rsidRDefault="000D4CB0">
      <w:pPr>
        <w:pStyle w:val="mechtex"/>
        <w:ind w:firstLine="720"/>
        <w:jc w:val="left"/>
        <w:rPr>
          <w:rFonts w:ascii="GHEA Mariam" w:hAnsi="GHEA Mariam" w:cs="Arial Armenian"/>
          <w:sz w:val="24"/>
          <w:szCs w:val="24"/>
        </w:rPr>
      </w:pPr>
      <w:bookmarkStart w:id="0" w:name="_GoBack"/>
      <w:bookmarkEnd w:id="0"/>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0D4CB0" w:rsidRPr="000D4CB0" w:rsidRDefault="000D4CB0"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0D4CB0" w:rsidRDefault="000D4CB0" w:rsidP="000D4CB0">
      <w:pPr>
        <w:pStyle w:val="mechtex"/>
        <w:ind w:firstLine="709"/>
        <w:jc w:val="left"/>
        <w:rPr>
          <w:rFonts w:ascii="GHEA Mariam" w:hAnsi="GHEA Mariam" w:cs="Arial"/>
          <w:sz w:val="24"/>
          <w:szCs w:val="24"/>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r>
      <w:r w:rsidRPr="000D4CB0">
        <w:rPr>
          <w:rFonts w:ascii="GHEA Mariam" w:hAnsi="GHEA Mariam" w:cs="Arial Armenian"/>
          <w:sz w:val="24"/>
          <w:szCs w:val="24"/>
        </w:rPr>
        <w:tab/>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0D4CB0" w:rsidSect="000D4CB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F92" w:rsidRDefault="00883F92">
      <w:r>
        <w:separator/>
      </w:r>
    </w:p>
  </w:endnote>
  <w:endnote w:type="continuationSeparator" w:id="0">
    <w:p w:rsidR="00883F92" w:rsidRDefault="00883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8C1" w:rsidRDefault="000638C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F92" w:rsidRDefault="00883F92">
      <w:r>
        <w:separator/>
      </w:r>
    </w:p>
  </w:footnote>
  <w:footnote w:type="continuationSeparator" w:id="0">
    <w:p w:rsidR="00883F92" w:rsidRDefault="00883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8C1" w:rsidRDefault="000638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638C1" w:rsidRDefault="000638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8C1" w:rsidRDefault="000638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2ED2">
      <w:rPr>
        <w:rStyle w:val="PageNumber"/>
        <w:noProof/>
      </w:rPr>
      <w:t>5</w:t>
    </w:r>
    <w:r>
      <w:rPr>
        <w:rStyle w:val="PageNumber"/>
      </w:rPr>
      <w:fldChar w:fldCharType="end"/>
    </w:r>
  </w:p>
  <w:p w:rsidR="000638C1" w:rsidRDefault="000638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7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8C1"/>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B7E"/>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4CB0"/>
    <w:rsid w:val="000D5263"/>
    <w:rsid w:val="000D5614"/>
    <w:rsid w:val="000D5A00"/>
    <w:rsid w:val="000D5CAE"/>
    <w:rsid w:val="000D6551"/>
    <w:rsid w:val="000D6576"/>
    <w:rsid w:val="000D65DD"/>
    <w:rsid w:val="000D72B1"/>
    <w:rsid w:val="000D7700"/>
    <w:rsid w:val="000E01CB"/>
    <w:rsid w:val="000E0AFA"/>
    <w:rsid w:val="000E0B3E"/>
    <w:rsid w:val="000E0C14"/>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A82"/>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CD5"/>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10E"/>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E6E"/>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C41"/>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9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45"/>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17C9A"/>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954"/>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A2"/>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52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92"/>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16F"/>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A62"/>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2ED2"/>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2F47"/>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14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7F"/>
    <w:rsid w:val="00BF4EE6"/>
    <w:rsid w:val="00BF560A"/>
    <w:rsid w:val="00BF6081"/>
    <w:rsid w:val="00BF61EA"/>
    <w:rsid w:val="00BF65B1"/>
    <w:rsid w:val="00BF6749"/>
    <w:rsid w:val="00BF71DA"/>
    <w:rsid w:val="00BF752D"/>
    <w:rsid w:val="00BF75C4"/>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7B3"/>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982"/>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7C7"/>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7C7"/>
    <w:rsid w:val="00D21CA0"/>
    <w:rsid w:val="00D2233F"/>
    <w:rsid w:val="00D2234A"/>
    <w:rsid w:val="00D22AA0"/>
    <w:rsid w:val="00D22AC8"/>
    <w:rsid w:val="00D238C7"/>
    <w:rsid w:val="00D23E92"/>
    <w:rsid w:val="00D24540"/>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0A"/>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1AF"/>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0CD"/>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88"/>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576"/>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5E3881A-4422-4F7C-8AC5-3CA13AEB1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0D4CB0"/>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C977C7"/>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C977C7"/>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741A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741AF"/>
    <w:rPr>
      <w:sz w:val="24"/>
      <w:szCs w:val="24"/>
    </w:rPr>
  </w:style>
  <w:style w:type="character" w:customStyle="1" w:styleId="mechtex0">
    <w:name w:val="mechtex Знак"/>
    <w:locked/>
    <w:rsid w:val="00E741A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474582">
      <w:bodyDiv w:val="1"/>
      <w:marLeft w:val="0"/>
      <w:marRight w:val="0"/>
      <w:marTop w:val="0"/>
      <w:marBottom w:val="0"/>
      <w:divBdr>
        <w:top w:val="none" w:sz="0" w:space="0" w:color="auto"/>
        <w:left w:val="none" w:sz="0" w:space="0" w:color="auto"/>
        <w:bottom w:val="none" w:sz="0" w:space="0" w:color="auto"/>
        <w:right w:val="none" w:sz="0" w:space="0" w:color="auto"/>
      </w:divBdr>
    </w:div>
    <w:div w:id="270016335">
      <w:bodyDiv w:val="1"/>
      <w:marLeft w:val="0"/>
      <w:marRight w:val="0"/>
      <w:marTop w:val="0"/>
      <w:marBottom w:val="0"/>
      <w:divBdr>
        <w:top w:val="none" w:sz="0" w:space="0" w:color="auto"/>
        <w:left w:val="none" w:sz="0" w:space="0" w:color="auto"/>
        <w:bottom w:val="none" w:sz="0" w:space="0" w:color="auto"/>
        <w:right w:val="none" w:sz="0" w:space="0" w:color="auto"/>
      </w:divBdr>
    </w:div>
    <w:div w:id="515002868">
      <w:bodyDiv w:val="1"/>
      <w:marLeft w:val="0"/>
      <w:marRight w:val="0"/>
      <w:marTop w:val="0"/>
      <w:marBottom w:val="0"/>
      <w:divBdr>
        <w:top w:val="none" w:sz="0" w:space="0" w:color="auto"/>
        <w:left w:val="none" w:sz="0" w:space="0" w:color="auto"/>
        <w:bottom w:val="none" w:sz="0" w:space="0" w:color="auto"/>
        <w:right w:val="none" w:sz="0" w:space="0" w:color="auto"/>
      </w:divBdr>
    </w:div>
    <w:div w:id="605693578">
      <w:bodyDiv w:val="1"/>
      <w:marLeft w:val="0"/>
      <w:marRight w:val="0"/>
      <w:marTop w:val="0"/>
      <w:marBottom w:val="0"/>
      <w:divBdr>
        <w:top w:val="none" w:sz="0" w:space="0" w:color="auto"/>
        <w:left w:val="none" w:sz="0" w:space="0" w:color="auto"/>
        <w:bottom w:val="none" w:sz="0" w:space="0" w:color="auto"/>
        <w:right w:val="none" w:sz="0" w:space="0" w:color="auto"/>
      </w:divBdr>
    </w:div>
    <w:div w:id="202258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27</Pages>
  <Words>4435</Words>
  <Characters>25285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https:/mul2.gov.am/tasks/620101/oneclick/voroshumMK-166.docx?token=9f9cad42f6bd646ad22e112ebe7456c9</cp:keywords>
  <dc:description/>
  <cp:lastModifiedBy>Lianna Harutyunyan</cp:lastModifiedBy>
  <cp:revision>22</cp:revision>
  <dcterms:created xsi:type="dcterms:W3CDTF">2022-06-08T11:35:00Z</dcterms:created>
  <dcterms:modified xsi:type="dcterms:W3CDTF">2022-06-08T12:31:00Z</dcterms:modified>
</cp:coreProperties>
</file>