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F0D" w:rsidRPr="00960295" w:rsidRDefault="00305F0D" w:rsidP="00305F0D">
      <w:pPr>
        <w:pStyle w:val="Heading4"/>
        <w:spacing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960295">
        <w:rPr>
          <w:rFonts w:ascii="GHEA Grapalat" w:hAnsi="GHEA Grapalat" w:cs="Sylfaen"/>
          <w:sz w:val="24"/>
          <w:szCs w:val="24"/>
        </w:rPr>
        <w:t>ՆԱԽԱԳԻԾ</w:t>
      </w:r>
    </w:p>
    <w:p w:rsidR="00305F0D" w:rsidRPr="00960295" w:rsidRDefault="00305F0D" w:rsidP="00305F0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305F0D" w:rsidRPr="00960295" w:rsidRDefault="00305F0D" w:rsidP="00305F0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960295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960295">
        <w:rPr>
          <w:rFonts w:ascii="GHEA Grapalat" w:hAnsi="GHEA Grapalat" w:cs="Times Armenian"/>
          <w:b/>
          <w:sz w:val="24"/>
          <w:szCs w:val="24"/>
          <w:lang w:val="af-ZA"/>
        </w:rPr>
        <w:t xml:space="preserve">   </w:t>
      </w:r>
      <w:r w:rsidRPr="00960295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960295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60295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305F0D" w:rsidRPr="00960295" w:rsidRDefault="00305F0D" w:rsidP="00305F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05F0D" w:rsidRPr="00960295" w:rsidRDefault="00305F0D" w:rsidP="00305F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60295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305F0D" w:rsidRPr="00960295" w:rsidRDefault="00305F0D" w:rsidP="00305F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05F0D" w:rsidRPr="00DA553D" w:rsidRDefault="00305F0D" w:rsidP="00305F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A553D">
        <w:rPr>
          <w:rFonts w:ascii="GHEA Grapalat" w:hAnsi="GHEA Grapalat"/>
          <w:b/>
          <w:sz w:val="24"/>
          <w:szCs w:val="24"/>
          <w:lang w:val="af-ZA"/>
        </w:rPr>
        <w:t xml:space="preserve">____ 2022 </w:t>
      </w:r>
      <w:proofErr w:type="spellStart"/>
      <w:r w:rsidRPr="00DA553D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DA553D">
        <w:rPr>
          <w:rFonts w:ascii="GHEA Grapalat" w:hAnsi="GHEA Grapalat"/>
          <w:b/>
          <w:sz w:val="24"/>
          <w:szCs w:val="24"/>
          <w:lang w:val="af-ZA"/>
        </w:rPr>
        <w:t xml:space="preserve">  N ____ </w:t>
      </w:r>
      <w:r w:rsidRPr="00DA553D">
        <w:rPr>
          <w:rFonts w:ascii="GHEA Grapalat" w:hAnsi="GHEA Grapalat"/>
          <w:b/>
          <w:sz w:val="24"/>
          <w:szCs w:val="24"/>
        </w:rPr>
        <w:t>Ն</w:t>
      </w:r>
    </w:p>
    <w:p w:rsidR="00305F0D" w:rsidRPr="00DA553D" w:rsidRDefault="00305F0D" w:rsidP="00305F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05F0D" w:rsidRPr="00DA553D" w:rsidRDefault="00305F0D" w:rsidP="00305F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05F0D" w:rsidRPr="00DA553D" w:rsidRDefault="00305F0D" w:rsidP="00305F0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A553D">
        <w:rPr>
          <w:rFonts w:ascii="GHEA Grapalat" w:hAnsi="GHEA Grapalat"/>
          <w:b/>
          <w:spacing w:val="-8"/>
          <w:sz w:val="24"/>
          <w:szCs w:val="24"/>
          <w:lang w:val="hy-AM"/>
        </w:rPr>
        <w:t>2021 ԹՎԱԿԱՆԻՆ ՍԵՎԱՆԱ</w:t>
      </w:r>
      <w:r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ԼՃԻՑ ԲԱՑ ԹՈՂՆՎՈՂ ՋՐԻ 170 ՄԼՆ Մ</w:t>
      </w:r>
      <w:r w:rsidRPr="00DA553D">
        <w:rPr>
          <w:rFonts w:ascii="GHEA Grapalat" w:hAnsi="GHEA Grapalat"/>
          <w:b/>
          <w:spacing w:val="-8"/>
          <w:sz w:val="24"/>
          <w:szCs w:val="24"/>
          <w:vertAlign w:val="superscript"/>
          <w:lang w:val="hy-AM"/>
        </w:rPr>
        <w:t>3</w:t>
      </w:r>
      <w:r w:rsidRPr="00DA553D">
        <w:rPr>
          <w:rFonts w:ascii="GHEA Grapalat" w:hAnsi="GHEA Grapalat"/>
          <w:b/>
          <w:spacing w:val="-8"/>
          <w:sz w:val="24"/>
          <w:szCs w:val="24"/>
          <w:lang w:val="hy-AM"/>
        </w:rPr>
        <w:t>-Ը ԳԵՐԱԶԱՆՑՈՂ ՉԱՓԱՔԱՆԱԿԻ ՀԱՇՎԻՆ ԱՐՏԱԴՐՎՈՂ ԷԼ</w:t>
      </w:r>
      <w:r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ԵԿՏՐԱԷՆԵՐԳԻԱՅԻ ՎԱՃԱՌՔԻՑ ՍՏԱՑՎԱԾ </w:t>
      </w:r>
      <w:r w:rsidRPr="00DA553D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ԼՐԱՑՈՒՑԻՉ ԳՈՒՄԱՐՆԵՐԻ ՀԱՇՎԻՆ </w:t>
      </w:r>
      <w:r w:rsidRPr="00DA553D">
        <w:rPr>
          <w:rFonts w:ascii="GHEA Grapalat" w:hAnsi="GHEA Grapalat"/>
          <w:b/>
          <w:spacing w:val="-8"/>
          <w:sz w:val="24"/>
          <w:szCs w:val="24"/>
        </w:rPr>
        <w:t>ԲԱՑՎԱԾ</w:t>
      </w:r>
      <w:r w:rsidRPr="00DA553D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DA553D">
        <w:rPr>
          <w:rFonts w:ascii="GHEA Grapalat" w:hAnsi="GHEA Grapalat"/>
          <w:b/>
          <w:spacing w:val="-8"/>
          <w:sz w:val="24"/>
          <w:szCs w:val="24"/>
        </w:rPr>
        <w:t>ԱՐՏԱԲՅՈՒՋԵՏԱՅԻՆ</w:t>
      </w:r>
      <w:r w:rsidRPr="00DA553D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DA553D">
        <w:rPr>
          <w:rFonts w:ascii="GHEA Grapalat" w:hAnsi="GHEA Grapalat"/>
          <w:b/>
          <w:spacing w:val="-8"/>
          <w:sz w:val="24"/>
          <w:szCs w:val="24"/>
        </w:rPr>
        <w:t>ՀԱՇՎԻ</w:t>
      </w:r>
      <w:r w:rsidRPr="00DA553D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DA553D">
        <w:rPr>
          <w:rFonts w:ascii="GHEA Grapalat" w:hAnsi="GHEA Grapalat"/>
          <w:b/>
          <w:spacing w:val="-8"/>
          <w:sz w:val="24"/>
          <w:szCs w:val="24"/>
        </w:rPr>
        <w:t>ՄԻՋՈՑՆԵՐԻ</w:t>
      </w:r>
      <w:r w:rsidRPr="00DA553D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ԳՈՅԱՑՄԱՆ ԵՎ </w:t>
      </w:r>
      <w:r w:rsidRPr="00DA553D">
        <w:rPr>
          <w:rFonts w:ascii="GHEA Grapalat" w:hAnsi="GHEA Grapalat"/>
          <w:b/>
          <w:spacing w:val="-8"/>
          <w:sz w:val="24"/>
          <w:szCs w:val="24"/>
        </w:rPr>
        <w:t>ԾԱԽՍՄԱՆ</w:t>
      </w:r>
      <w:r w:rsidRPr="00DA553D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DA553D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ՆԱԽԱՀԱՇԻՎԸ </w:t>
      </w:r>
      <w:r w:rsidRPr="00DA553D">
        <w:rPr>
          <w:rFonts w:ascii="GHEA Grapalat" w:hAnsi="GHEA Grapalat"/>
          <w:b/>
          <w:spacing w:val="-8"/>
          <w:sz w:val="24"/>
          <w:szCs w:val="24"/>
        </w:rPr>
        <w:t>ՀԱՍՏԱՏԵԼՈՒ</w:t>
      </w:r>
      <w:r w:rsidRPr="00DA553D">
        <w:rPr>
          <w:rFonts w:ascii="GHEA Grapalat" w:hAnsi="GHEA Grapalat"/>
          <w:b/>
          <w:spacing w:val="-8"/>
          <w:sz w:val="24"/>
          <w:szCs w:val="24"/>
          <w:lang w:val="hy-AM"/>
        </w:rPr>
        <w:t>,</w:t>
      </w:r>
      <w:r w:rsidRPr="00DA553D">
        <w:rPr>
          <w:rFonts w:ascii="GHEA Grapalat" w:hAnsi="GHEA Grapalat"/>
          <w:b/>
          <w:sz w:val="24"/>
          <w:szCs w:val="24"/>
          <w:lang w:val="fr-FR"/>
        </w:rPr>
        <w:t xml:space="preserve"> ՀԱՅԱՍՏԱՆԻ ՀԱՆՐԱՊԵՏՈՒԹՅԱՆ 20</w:t>
      </w:r>
      <w:r w:rsidRPr="00DA553D">
        <w:rPr>
          <w:rFonts w:ascii="GHEA Grapalat" w:hAnsi="GHEA Grapalat"/>
          <w:b/>
          <w:sz w:val="24"/>
          <w:szCs w:val="24"/>
          <w:lang w:val="hy-AM"/>
        </w:rPr>
        <w:t>22</w:t>
      </w:r>
      <w:r w:rsidRPr="00DA553D">
        <w:rPr>
          <w:rFonts w:ascii="GHEA Grapalat" w:hAnsi="GHEA Grapalat"/>
          <w:b/>
          <w:sz w:val="24"/>
          <w:szCs w:val="24"/>
          <w:lang w:val="fr-FR"/>
        </w:rPr>
        <w:t xml:space="preserve"> ԹՎԱԿԱՆԻ </w:t>
      </w:r>
      <w:r w:rsidRPr="00DA553D">
        <w:rPr>
          <w:rFonts w:ascii="GHEA Grapalat" w:hAnsi="GHEA Grapalat"/>
          <w:b/>
          <w:spacing w:val="-2"/>
          <w:sz w:val="24"/>
          <w:szCs w:val="24"/>
          <w:lang w:val="fr-FR"/>
        </w:rPr>
        <w:t>ՊԵՏԱԿԱՆ ԲՅՈՒՋԵՈՒՄ ԵՎ ՀԱՅԱՍՏԱՆԻ ՀԱՆՐԱՊԵՏՈՒԹՅԱՆ ԿԱՌԱՎԱՐՈՒ</w:t>
      </w:r>
      <w:r w:rsidRPr="00DA553D">
        <w:rPr>
          <w:rFonts w:ascii="GHEA Grapalat" w:hAnsi="GHEA Grapalat"/>
          <w:b/>
          <w:spacing w:val="2"/>
          <w:sz w:val="24"/>
          <w:szCs w:val="24"/>
          <w:lang w:val="fr-FR"/>
        </w:rPr>
        <w:t>ԹՅԱՆ 20</w:t>
      </w:r>
      <w:r w:rsidRPr="00DA553D">
        <w:rPr>
          <w:rFonts w:ascii="GHEA Grapalat" w:hAnsi="GHEA Grapalat"/>
          <w:b/>
          <w:spacing w:val="2"/>
          <w:sz w:val="24"/>
          <w:szCs w:val="24"/>
          <w:lang w:val="hy-AM"/>
        </w:rPr>
        <w:t>21</w:t>
      </w:r>
      <w:r>
        <w:rPr>
          <w:rFonts w:ascii="GHEA Grapalat" w:hAnsi="GHEA Grapalat"/>
          <w:b/>
          <w:spacing w:val="2"/>
          <w:sz w:val="24"/>
          <w:szCs w:val="24"/>
          <w:lang w:val="fr-FR"/>
        </w:rPr>
        <w:t xml:space="preserve"> ԹՎԱԿԱՆԻ ԴԵԿՏԵՄԲԵՐԻ</w:t>
      </w:r>
      <w:r w:rsidRPr="00DA553D">
        <w:rPr>
          <w:rFonts w:ascii="GHEA Grapalat" w:hAnsi="GHEA Grapalat"/>
          <w:b/>
          <w:spacing w:val="2"/>
          <w:sz w:val="24"/>
          <w:szCs w:val="24"/>
          <w:lang w:val="fr-FR"/>
        </w:rPr>
        <w:t xml:space="preserve"> 23-Ի  N </w:t>
      </w:r>
      <w:r w:rsidRPr="00DA553D">
        <w:rPr>
          <w:rFonts w:ascii="GHEA Grapalat" w:hAnsi="GHEA Grapalat"/>
          <w:b/>
          <w:spacing w:val="2"/>
          <w:sz w:val="24"/>
          <w:szCs w:val="24"/>
          <w:lang w:val="hy-AM"/>
        </w:rPr>
        <w:t>2121</w:t>
      </w:r>
      <w:r>
        <w:rPr>
          <w:rFonts w:ascii="GHEA Grapalat" w:hAnsi="GHEA Grapalat"/>
          <w:b/>
          <w:spacing w:val="2"/>
          <w:sz w:val="24"/>
          <w:szCs w:val="24"/>
          <w:lang w:val="fr-FR"/>
        </w:rPr>
        <w:t>-Ն</w:t>
      </w:r>
      <w:r w:rsidRPr="00DA553D">
        <w:rPr>
          <w:rFonts w:ascii="GHEA Grapalat" w:hAnsi="GHEA Grapalat"/>
          <w:b/>
          <w:spacing w:val="2"/>
          <w:sz w:val="24"/>
          <w:szCs w:val="24"/>
          <w:lang w:val="fr-FR"/>
        </w:rPr>
        <w:t xml:space="preserve"> ՈՐՈՇՄԱՆ ՄԵՋ</w:t>
      </w:r>
      <w:r w:rsidRPr="00DA553D">
        <w:rPr>
          <w:rFonts w:ascii="GHEA Grapalat" w:hAnsi="GHEA Grapalat"/>
          <w:b/>
          <w:sz w:val="24"/>
          <w:szCs w:val="24"/>
          <w:lang w:val="fr-FR"/>
        </w:rPr>
        <w:t xml:space="preserve"> ՓՈՓՈԽՈՒԹՅՈՒՆՆԵՐ ՈՒ ԼՐԱՑՈՒՄՆԵՐ ԿԱՏԱՐԵԼՈՒ ՄԱՍԻՆ</w:t>
      </w:r>
    </w:p>
    <w:p w:rsidR="00305F0D" w:rsidRPr="00960295" w:rsidRDefault="00305F0D" w:rsidP="00305F0D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305F0D" w:rsidRPr="00960295" w:rsidRDefault="00305F0D" w:rsidP="00305F0D">
      <w:pPr>
        <w:pStyle w:val="BodyText3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0295">
        <w:rPr>
          <w:rFonts w:ascii="GHEA Grapalat" w:hAnsi="GHEA Grapalat"/>
          <w:sz w:val="24"/>
          <w:szCs w:val="24"/>
          <w:lang w:val="hy-AM"/>
        </w:rPr>
        <w:t>Ղեկավարվելով «Հայաստանի Հանրապետության բյուջետային համակարգի մասին» Հա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յաս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տանի Հան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տության օրենքի 15-րդ հոդվածի 9.1 մասի դրույթներով, «Հայաստանի Հանրապետության 2022 թվականի պետական բյուջեի մասին» Հա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յաս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տանի Հան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տության օրենքի 7-րդ հոդվածի 10-րդ մասով, «</w:t>
      </w:r>
      <w:proofErr w:type="spellStart"/>
      <w:r w:rsidRPr="00960295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960295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960295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960295">
        <w:rPr>
          <w:rFonts w:ascii="GHEA Grapalat" w:hAnsi="GHEA Grapalat"/>
          <w:sz w:val="24"/>
          <w:szCs w:val="24"/>
          <w:lang w:val="hy-AM"/>
        </w:rPr>
        <w:t xml:space="preserve"> վերա</w:t>
      </w:r>
      <w:r w:rsidRPr="00960295">
        <w:rPr>
          <w:rFonts w:ascii="GHEA Grapalat" w:hAnsi="GHEA Grapalat"/>
          <w:sz w:val="24"/>
          <w:szCs w:val="24"/>
          <w:lang w:val="hy-AM"/>
        </w:rPr>
        <w:softHyphen/>
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 ծրագրերի 6-րդ կետի 6.8 ենթակետով,</w:t>
      </w:r>
      <w:r w:rsidRPr="0096029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pacing w:val="-8"/>
          <w:sz w:val="24"/>
          <w:szCs w:val="24"/>
          <w:lang w:val="fr-FR"/>
        </w:rPr>
        <w:t>Հայաստանի</w:t>
      </w:r>
      <w:proofErr w:type="spellEnd"/>
      <w:r w:rsidRPr="00960295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pacing w:val="-8"/>
          <w:sz w:val="24"/>
          <w:szCs w:val="24"/>
          <w:lang w:val="fr-FR"/>
        </w:rPr>
        <w:t>Հանրապետության</w:t>
      </w:r>
      <w:proofErr w:type="spellEnd"/>
      <w:r w:rsidRPr="00960295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960295">
        <w:rPr>
          <w:rFonts w:ascii="GHEA Grapalat" w:hAnsi="GHEA Grapalat"/>
          <w:spacing w:val="-8"/>
          <w:sz w:val="24"/>
          <w:szCs w:val="24"/>
          <w:lang w:val="hy-AM"/>
        </w:rPr>
        <w:t>կ</w:t>
      </w:r>
      <w:r w:rsidRPr="00960295">
        <w:rPr>
          <w:rFonts w:ascii="GHEA Grapalat" w:eastAsia="Times New Roman" w:hAnsi="GHEA Grapalat"/>
          <w:sz w:val="24"/>
          <w:szCs w:val="24"/>
          <w:lang w:val="hy-AM"/>
        </w:rPr>
        <w:t>առավարության 2022 թվականի փետրվարի 17-ի N 192</w:t>
      </w:r>
      <w:r w:rsidRPr="00960295">
        <w:rPr>
          <w:rFonts w:ascii="GHEA Grapalat" w:eastAsia="Times New Roman" w:hAnsi="GHEA Grapalat"/>
          <w:bCs/>
          <w:sz w:val="24"/>
          <w:szCs w:val="24"/>
          <w:lang w:val="hy-AM"/>
        </w:rPr>
        <w:t>-Ն</w:t>
      </w:r>
      <w:r w:rsidRPr="00960295">
        <w:rPr>
          <w:rFonts w:ascii="GHEA Grapalat" w:eastAsia="Times New Roman" w:hAnsi="GHEA Grapalat"/>
          <w:sz w:val="24"/>
          <w:szCs w:val="24"/>
          <w:lang w:val="hy-AM"/>
        </w:rPr>
        <w:t xml:space="preserve"> որոշման 2-րդ կետով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96029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 է.</w:t>
      </w:r>
    </w:p>
    <w:p w:rsidR="00305F0D" w:rsidRPr="00960295" w:rsidRDefault="00305F0D" w:rsidP="00305F0D">
      <w:pPr>
        <w:pStyle w:val="BodyText3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0295">
        <w:rPr>
          <w:rFonts w:ascii="GHEA Grapalat" w:hAnsi="GHEA Grapalat" w:cs="Sylfaen"/>
          <w:sz w:val="24"/>
          <w:szCs w:val="24"/>
          <w:lang w:val="fr-FR"/>
        </w:rPr>
        <w:t>1.</w:t>
      </w:r>
      <w:proofErr w:type="gramStart"/>
      <w:r w:rsidRPr="0096029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0295">
        <w:rPr>
          <w:rFonts w:ascii="GHEA Grapalat" w:hAnsi="GHEA Grapalat"/>
          <w:spacing w:val="-8"/>
          <w:sz w:val="24"/>
          <w:szCs w:val="24"/>
          <w:lang w:val="hy-AM"/>
        </w:rPr>
        <w:t>«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proofErr w:type="gram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օրենքում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կատարել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ավելացնելով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եկամուտները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ծախսերը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1,452,336.9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հազ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960295">
        <w:rPr>
          <w:rFonts w:ascii="GHEA Grapalat" w:hAnsi="GHEA Grapalat" w:cs="Sylfaen"/>
          <w:sz w:val="24"/>
          <w:szCs w:val="24"/>
          <w:lang w:val="fr-FR"/>
        </w:rPr>
        <w:t>դրամով</w:t>
      </w:r>
      <w:proofErr w:type="spellEnd"/>
      <w:proofErr w:type="gram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NN 1</w:t>
      </w:r>
      <w:r w:rsidRPr="00960295">
        <w:rPr>
          <w:rFonts w:ascii="GHEA Grapalat" w:hAnsi="GHEA Grapalat" w:cs="Sylfaen"/>
          <w:sz w:val="24"/>
          <w:szCs w:val="24"/>
          <w:lang w:val="hy-AM"/>
        </w:rPr>
        <w:t>,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2</w:t>
      </w:r>
      <w:r w:rsidRPr="00960295">
        <w:rPr>
          <w:rFonts w:ascii="GHEA Grapalat" w:hAnsi="GHEA Grapalat" w:cs="Sylfaen"/>
          <w:sz w:val="24"/>
          <w:szCs w:val="24"/>
          <w:lang w:val="hy-AM"/>
        </w:rPr>
        <w:t xml:space="preserve"> և 3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հավելվածների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0295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և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Pr="00960295">
        <w:rPr>
          <w:rFonts w:ascii="GHEA Grapalat" w:hAnsi="GHEA Grapalat" w:cs="Sylfaen"/>
          <w:sz w:val="24"/>
          <w:szCs w:val="24"/>
          <w:lang w:val="hy-AM"/>
        </w:rPr>
        <w:t>21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դեկտեմբերի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2</w:t>
      </w:r>
      <w:r w:rsidRPr="00960295">
        <w:rPr>
          <w:rFonts w:ascii="GHEA Grapalat" w:hAnsi="GHEA Grapalat" w:cs="Sylfaen"/>
          <w:sz w:val="24"/>
          <w:szCs w:val="24"/>
          <w:lang w:val="hy-AM"/>
        </w:rPr>
        <w:t>3</w:t>
      </w:r>
      <w:r w:rsidRPr="00960295">
        <w:rPr>
          <w:rFonts w:ascii="GHEA Grapalat" w:hAnsi="GHEA Grapalat" w:cs="Sylfaen"/>
          <w:sz w:val="24"/>
          <w:szCs w:val="24"/>
          <w:lang w:val="fr-FR"/>
        </w:rPr>
        <w:t>-ի «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Pr="00960295">
        <w:rPr>
          <w:rFonts w:ascii="GHEA Grapalat" w:hAnsi="GHEA Grapalat" w:cs="Sylfaen"/>
          <w:sz w:val="24"/>
          <w:szCs w:val="24"/>
          <w:lang w:val="hy-AM"/>
        </w:rPr>
        <w:t>21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թվա</w:t>
      </w:r>
      <w:r w:rsidRPr="00960295">
        <w:rPr>
          <w:rFonts w:ascii="GHEA Grapalat" w:hAnsi="GHEA Grapalat" w:cs="Sylfaen"/>
          <w:sz w:val="24"/>
          <w:szCs w:val="24"/>
          <w:lang w:val="fr-FR"/>
        </w:rPr>
        <w:softHyphen/>
        <w:t>կանի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կատարումն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ապահովող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միջոցառումների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» N </w:t>
      </w:r>
      <w:r w:rsidRPr="00960295">
        <w:rPr>
          <w:rFonts w:ascii="GHEA Grapalat" w:hAnsi="GHEA Grapalat" w:cs="Sylfaen"/>
          <w:sz w:val="24"/>
          <w:szCs w:val="24"/>
          <w:lang w:val="hy-AM"/>
        </w:rPr>
        <w:t>2121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-Ն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կատարել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 NN  2, 3, 4, 5</w:t>
      </w:r>
      <w:r w:rsidRPr="00960295">
        <w:rPr>
          <w:rFonts w:ascii="GHEA Grapalat" w:hAnsi="GHEA Grapalat" w:cs="Sylfaen"/>
          <w:sz w:val="24"/>
          <w:szCs w:val="24"/>
          <w:lang w:val="hy-AM"/>
        </w:rPr>
        <w:t>, 6, 7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Pr="00960295">
        <w:rPr>
          <w:rFonts w:ascii="GHEA Grapalat" w:hAnsi="GHEA Grapalat" w:cs="Sylfaen"/>
          <w:sz w:val="24"/>
          <w:szCs w:val="24"/>
          <w:lang w:val="hy-AM"/>
        </w:rPr>
        <w:t>8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հավելվածների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>:</w:t>
      </w:r>
      <w:r w:rsidRPr="0096029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05F0D" w:rsidRPr="00960295" w:rsidRDefault="00305F0D" w:rsidP="00305F0D">
      <w:pPr>
        <w:pStyle w:val="BodyText3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2.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Հաստատել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թվականին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Սևանա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լճից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բաց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թողնվող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ջրի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170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մլն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մ</w:t>
      </w:r>
      <w:r w:rsidRPr="00960295">
        <w:rPr>
          <w:rFonts w:ascii="GHEA Grapalat" w:hAnsi="GHEA Grapalat" w:cs="Sylfaen"/>
          <w:sz w:val="24"/>
          <w:szCs w:val="24"/>
          <w:vertAlign w:val="superscript"/>
          <w:lang w:val="fr-FR"/>
        </w:rPr>
        <w:t>3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-ը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գերազանցող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չափաքանակի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արտադրվող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էլեկտրաէներգիայի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վաճառքից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ստացված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լրացուցիչ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գումարների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հաշվին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բացված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>՝</w:t>
      </w:r>
      <w:bookmarkStart w:id="0" w:name="_GoBack"/>
      <w:bookmarkEnd w:id="0"/>
      <w:proofErr w:type="gramStart"/>
      <w:r w:rsidRPr="0096029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960295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Սևանա</w:t>
      </w:r>
      <w:proofErr w:type="spellEnd"/>
      <w:proofErr w:type="gram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լճից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ջրի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լրացուցիչ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բացթողման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վճարման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ենթակա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գումարներ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անվամբ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0295">
        <w:rPr>
          <w:rFonts w:ascii="GHEA Grapalat" w:hAnsi="GHEA Grapalat"/>
          <w:spacing w:val="-8"/>
          <w:sz w:val="24"/>
          <w:szCs w:val="24"/>
          <w:lang w:val="hy-AM"/>
        </w:rPr>
        <w:t>արտաբյուջետային հաշվի միջոցների ծախսման նախահաշիվը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 w:rsidRPr="00960295">
        <w:rPr>
          <w:rFonts w:ascii="GHEA Grapalat" w:hAnsi="GHEA Grapalat" w:cs="Sylfaen"/>
          <w:sz w:val="24"/>
          <w:szCs w:val="24"/>
          <w:lang w:val="hy-AM"/>
        </w:rPr>
        <w:t>5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05F0D" w:rsidRPr="00960295" w:rsidRDefault="00305F0D" w:rsidP="00305F0D">
      <w:pPr>
        <w:pStyle w:val="BodyText3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0295">
        <w:rPr>
          <w:rFonts w:ascii="GHEA Grapalat" w:hAnsi="GHEA Grapalat" w:cs="Sylfaen"/>
          <w:sz w:val="24"/>
          <w:szCs w:val="24"/>
          <w:lang w:val="hy-AM"/>
        </w:rPr>
        <w:t>3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960295">
        <w:rPr>
          <w:rFonts w:ascii="GHEA Grapalat" w:hAnsi="GHEA Grapalat" w:cs="Sylfaen"/>
          <w:sz w:val="24"/>
          <w:szCs w:val="24"/>
          <w:lang w:val="hy-AM"/>
        </w:rPr>
        <w:t xml:space="preserve">Ընդունել ի գիտություն, որ սույն որոշման N 6 հավելվածով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նախատեսված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ուղղություններով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0295">
        <w:rPr>
          <w:rFonts w:ascii="GHEA Grapalat" w:hAnsi="GHEA Grapalat" w:cs="Sylfaen"/>
          <w:sz w:val="24"/>
          <w:szCs w:val="24"/>
          <w:lang w:val="hy-AM"/>
        </w:rPr>
        <w:t>ֆինանսական միջոցներ կհատկացվեն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միայն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ֆինանսների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նախարարու</w:t>
      </w:r>
      <w:r w:rsidRPr="00960295">
        <w:rPr>
          <w:rFonts w:ascii="GHEA Grapalat" w:hAnsi="GHEA Grapalat" w:cs="Sylfaen"/>
          <w:sz w:val="24"/>
          <w:szCs w:val="24"/>
          <w:lang w:val="fr-FR"/>
        </w:rPr>
        <w:softHyphen/>
        <w:t>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գանձապետարանում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բացված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Սևանա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լճից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ջրի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լրացուցիչ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բացթողման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վճարման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ենթակա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գումարներ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անվամբ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արտաբյուջետային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հաշվում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գումարներ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հաշվեգրված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լինելու</w:t>
      </w:r>
      <w:proofErr w:type="spellEnd"/>
      <w:r w:rsidRPr="00960295">
        <w:rPr>
          <w:rFonts w:ascii="GHEA Grapalat" w:hAnsi="GHEA Grapalat" w:cs="Sylfaen"/>
          <w:sz w:val="24"/>
          <w:szCs w:val="24"/>
          <w:lang w:val="hy-AM"/>
        </w:rPr>
        <w:t>, իսկ</w:t>
      </w:r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օբյեկտների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հիմնանորոգման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60295">
        <w:rPr>
          <w:rFonts w:ascii="GHEA Grapalat" w:hAnsi="GHEA Grapalat" w:cs="Sylfaen"/>
          <w:sz w:val="24"/>
          <w:szCs w:val="24"/>
          <w:lang w:val="hy-AM"/>
        </w:rPr>
        <w:t xml:space="preserve">իրականացման համար նաև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նախագծանա</w:t>
      </w:r>
      <w:r w:rsidRPr="00960295">
        <w:rPr>
          <w:rFonts w:ascii="GHEA Grapalat" w:hAnsi="GHEA Grapalat" w:cs="Sylfaen"/>
          <w:sz w:val="24"/>
          <w:szCs w:val="24"/>
          <w:lang w:val="fr-FR"/>
        </w:rPr>
        <w:softHyphen/>
        <w:t>խահաշվային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փաստաթղթերի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փորձագի</w:t>
      </w:r>
      <w:r w:rsidRPr="00960295">
        <w:rPr>
          <w:rFonts w:ascii="GHEA Grapalat" w:hAnsi="GHEA Grapalat" w:cs="Sylfaen"/>
          <w:sz w:val="24"/>
          <w:szCs w:val="24"/>
          <w:lang w:val="fr-FR"/>
        </w:rPr>
        <w:softHyphen/>
        <w:t>տական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դրական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եզրակացությունների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առկայության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դեպքում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05F0D" w:rsidRPr="00960295" w:rsidRDefault="00305F0D" w:rsidP="00305F0D">
      <w:pPr>
        <w:pStyle w:val="BodyText3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0295">
        <w:rPr>
          <w:rFonts w:ascii="GHEA Grapalat" w:hAnsi="GHEA Grapalat" w:cs="Sylfaen"/>
          <w:sz w:val="24"/>
          <w:szCs w:val="24"/>
          <w:lang w:val="fr-FR"/>
        </w:rPr>
        <w:t>4.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որոշումն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մտնում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պաշտոնական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հրապարակմանը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0295">
        <w:rPr>
          <w:rFonts w:ascii="GHEA Grapalat" w:hAnsi="GHEA Grapalat" w:cs="Sylfaen"/>
          <w:sz w:val="24"/>
          <w:szCs w:val="24"/>
          <w:lang w:val="fr-FR"/>
        </w:rPr>
        <w:t>հաջորդող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960295">
        <w:rPr>
          <w:rFonts w:ascii="GHEA Grapalat" w:hAnsi="GHEA Grapalat" w:cs="Sylfaen"/>
          <w:sz w:val="24"/>
          <w:szCs w:val="24"/>
          <w:lang w:val="fr-FR"/>
        </w:rPr>
        <w:t>օրվանից</w:t>
      </w:r>
      <w:proofErr w:type="spellEnd"/>
      <w:r w:rsidRPr="00960295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305F0D" w:rsidRPr="00960295" w:rsidRDefault="00305F0D" w:rsidP="00305F0D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B4A7E" w:rsidRPr="00305F0D" w:rsidRDefault="006B4A7E" w:rsidP="00305F0D">
      <w:pPr>
        <w:rPr>
          <w:lang w:val="fr-FR"/>
        </w:rPr>
      </w:pPr>
    </w:p>
    <w:sectPr w:rsidR="006B4A7E" w:rsidRPr="00305F0D" w:rsidSect="00D91A0C">
      <w:headerReference w:type="even" r:id="rId7"/>
      <w:footerReference w:type="even" r:id="rId8"/>
      <w:footerReference w:type="first" r:id="rId9"/>
      <w:pgSz w:w="11909" w:h="16834" w:code="9"/>
      <w:pgMar w:top="567" w:right="852" w:bottom="1021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977" w:rsidRDefault="005B2977">
      <w:r>
        <w:separator/>
      </w:r>
    </w:p>
  </w:endnote>
  <w:endnote w:type="continuationSeparator" w:id="0">
    <w:p w:rsidR="005B2977" w:rsidRDefault="005B2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C" w:rsidRDefault="00863F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D2E95" w:rsidRPr="008D2E95">
      <w:rPr>
        <w:rFonts w:ascii="Arial" w:hAnsi="Arial" w:cs="Arial"/>
        <w:noProof/>
        <w:sz w:val="18"/>
      </w:rPr>
      <w:t>Նախագիծ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C" w:rsidRDefault="00305F0D">
    <w:pPr>
      <w:pStyle w:val="Footer"/>
      <w:rPr>
        <w:rFonts w:ascii="Calibri" w:hAnsi="Calibri"/>
        <w:lang w:val="ru-RU"/>
      </w:rPr>
    </w:pPr>
  </w:p>
  <w:p w:rsidR="00DF57A3" w:rsidRPr="00DF57A3" w:rsidRDefault="00305F0D">
    <w:pPr>
      <w:pStyle w:val="Footer"/>
      <w:rPr>
        <w:rFonts w:ascii="Calibri" w:hAnsi="Calibri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977" w:rsidRDefault="005B2977">
      <w:r>
        <w:separator/>
      </w:r>
    </w:p>
  </w:footnote>
  <w:footnote w:type="continuationSeparator" w:id="0">
    <w:p w:rsidR="005B2977" w:rsidRDefault="005B2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33C" w:rsidRDefault="00863F28" w:rsidP="00CD10C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0133C" w:rsidRDefault="00305F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35A70"/>
    <w:multiLevelType w:val="hybridMultilevel"/>
    <w:tmpl w:val="676E7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BF"/>
    <w:rsid w:val="00044478"/>
    <w:rsid w:val="00080ACA"/>
    <w:rsid w:val="00092F0B"/>
    <w:rsid w:val="000C2C40"/>
    <w:rsid w:val="001544C1"/>
    <w:rsid w:val="00190208"/>
    <w:rsid w:val="00202558"/>
    <w:rsid w:val="002464E8"/>
    <w:rsid w:val="00252EF8"/>
    <w:rsid w:val="002625A9"/>
    <w:rsid w:val="002C4169"/>
    <w:rsid w:val="00305F0D"/>
    <w:rsid w:val="003F79FE"/>
    <w:rsid w:val="0043683C"/>
    <w:rsid w:val="004B414D"/>
    <w:rsid w:val="00513DBA"/>
    <w:rsid w:val="005569DC"/>
    <w:rsid w:val="00564A9B"/>
    <w:rsid w:val="005934F4"/>
    <w:rsid w:val="005B2977"/>
    <w:rsid w:val="005B39E5"/>
    <w:rsid w:val="005F7493"/>
    <w:rsid w:val="00621A7F"/>
    <w:rsid w:val="0069380F"/>
    <w:rsid w:val="006B4A7E"/>
    <w:rsid w:val="007A6DCF"/>
    <w:rsid w:val="00863F28"/>
    <w:rsid w:val="0088115D"/>
    <w:rsid w:val="008B114F"/>
    <w:rsid w:val="008D2E95"/>
    <w:rsid w:val="008D547B"/>
    <w:rsid w:val="0098077F"/>
    <w:rsid w:val="00AF4C50"/>
    <w:rsid w:val="00B17A2B"/>
    <w:rsid w:val="00B80BC7"/>
    <w:rsid w:val="00B923BF"/>
    <w:rsid w:val="00BE6109"/>
    <w:rsid w:val="00C43542"/>
    <w:rsid w:val="00C937C3"/>
    <w:rsid w:val="00CF07D1"/>
    <w:rsid w:val="00D23A7A"/>
    <w:rsid w:val="00D52A9D"/>
    <w:rsid w:val="00D72740"/>
    <w:rsid w:val="00D91A0C"/>
    <w:rsid w:val="00E40E3A"/>
    <w:rsid w:val="00E84D54"/>
    <w:rsid w:val="00EE15C1"/>
    <w:rsid w:val="00F26743"/>
    <w:rsid w:val="00FD5EFC"/>
    <w:rsid w:val="00FF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B8F99"/>
  <w15:chartTrackingRefBased/>
  <w15:docId w15:val="{834462DA-59E7-4A92-81EE-454A9440D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F2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863F28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63F28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rsid w:val="00863F2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63F28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863F2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63F28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863F28"/>
  </w:style>
  <w:style w:type="paragraph" w:styleId="BodyText3">
    <w:name w:val="Body Text 3"/>
    <w:basedOn w:val="Normal"/>
    <w:link w:val="BodyText3Char"/>
    <w:rsid w:val="00863F28"/>
    <w:pPr>
      <w:spacing w:after="120"/>
    </w:pPr>
    <w:rPr>
      <w:rFonts w:ascii="Times New Roman" w:eastAsia="Calibri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863F28"/>
    <w:rPr>
      <w:rFonts w:ascii="Times New Roman" w:eastAsia="Calibri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74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493"/>
    <w:rPr>
      <w:rFonts w:ascii="Segoe UI" w:eastAsia="Times New Roman" w:hAnsi="Segoe UI" w:cs="Segoe UI"/>
      <w:sz w:val="18"/>
      <w:szCs w:val="18"/>
      <w:lang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6B4A7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ru-RU"/>
    </w:rPr>
  </w:style>
  <w:style w:type="character" w:customStyle="1" w:styleId="TitleChar">
    <w:name w:val="Title Char"/>
    <w:basedOn w:val="DefaultParagraphFont"/>
    <w:link w:val="Title"/>
    <w:uiPriority w:val="10"/>
    <w:rsid w:val="006B4A7E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2196</Characters>
  <Application>Microsoft Office Word</Application>
  <DocSecurity>0</DocSecurity>
  <Lines>49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https://mul2.gov.am/tasks/620068/oneclick/1Naxagic.docx?token=ffe29ef545447c78ec5a82a2c15b6b8d</cp:keywords>
  <dc:description/>
  <cp:lastModifiedBy>Astghik Melkonyan</cp:lastModifiedBy>
  <cp:revision>8</cp:revision>
  <cp:lastPrinted>2022-04-11T08:43:00Z</cp:lastPrinted>
  <dcterms:created xsi:type="dcterms:W3CDTF">2022-05-30T12:52:00Z</dcterms:created>
  <dcterms:modified xsi:type="dcterms:W3CDTF">2022-06-08T13:21:00Z</dcterms:modified>
</cp:coreProperties>
</file>