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B3AA8" w14:textId="4A7DF45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E474F4">
        <w:rPr>
          <w:rFonts w:ascii="Calibri" w:hAnsi="Calibri" w:cs="Calibri"/>
          <w:color w:val="000000"/>
          <w:lang w:val="en-US" w:eastAsia="en-US"/>
        </w:rPr>
        <w:t>  </w:t>
      </w:r>
    </w:p>
    <w:p w14:paraId="3866FE15" w14:textId="033C266B" w:rsidR="00391564" w:rsidRPr="00B133CE" w:rsidRDefault="00391564" w:rsidP="00C216E7">
      <w:pPr>
        <w:shd w:val="clear" w:color="auto" w:fill="FFFFFF"/>
        <w:spacing w:line="360" w:lineRule="auto"/>
        <w:ind w:left="-426" w:firstLine="375"/>
        <w:jc w:val="center"/>
        <w:rPr>
          <w:rFonts w:ascii="GHEA Grapalat" w:hAnsi="GHEA Grapalat"/>
          <w:b/>
          <w:lang w:val="hy-AM"/>
        </w:rPr>
      </w:pPr>
      <w:r w:rsidRPr="00B133CE">
        <w:rPr>
          <w:rFonts w:ascii="GHEA Grapalat" w:hAnsi="GHEA Grapalat"/>
          <w:b/>
          <w:lang w:val="hy-AM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/>
          <w:b/>
          <w:lang w:val="hy-AM"/>
        </w:rPr>
        <w:t>ՎԵՐԱԲԱՇԽՈՒՄ ԵՎ</w:t>
      </w:r>
      <w:r w:rsidRPr="00B133CE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ՓՈՓՈԽՈՒԹՅՈՒՆ</w:t>
      </w:r>
      <w:r w:rsidR="00D42B27">
        <w:rPr>
          <w:rFonts w:ascii="GHEA Grapalat" w:hAnsi="GHEA Grapalat"/>
          <w:b/>
          <w:lang w:val="en-US"/>
        </w:rPr>
        <w:t>ՆԵՐ</w:t>
      </w:r>
      <w:r>
        <w:rPr>
          <w:rFonts w:ascii="GHEA Grapalat" w:hAnsi="GHEA Grapalat"/>
          <w:b/>
          <w:lang w:val="hy-AM"/>
        </w:rPr>
        <w:t xml:space="preserve">, </w:t>
      </w:r>
      <w:r w:rsidRPr="00B133CE">
        <w:rPr>
          <w:rFonts w:ascii="GHEA Grapalat" w:hAnsi="GHEA Grapalat"/>
          <w:b/>
          <w:lang w:val="hy-AM"/>
        </w:rPr>
        <w:t>Հ</w:t>
      </w:r>
      <w:r w:rsidRPr="00B133CE">
        <w:rPr>
          <w:rFonts w:ascii="GHEA Grapalat" w:hAnsi="GHEA Grapalat"/>
          <w:b/>
          <w:color w:val="000000"/>
          <w:lang w:val="hy-AM"/>
        </w:rPr>
        <w:t xml:space="preserve">ԱՅԱՍՏԱՆԻ ՀԱՆՐԱՊԵՏՈՒԹՅԱՆ ԿԱՌԱՎԱՐՈՒԹՅԱՆ 2021 ԹՎԱԿԱՆԻ ԴԵԿՏԵՄԲԵՐԻ 23-Ի N 2121-Ն ՈՐՈՇՄԱՆ ՄԵՋ ՓՈՓՈԽՈՒԹՅՈՒՆՆԵՐ </w:t>
      </w:r>
      <w:r>
        <w:rPr>
          <w:rFonts w:ascii="GHEA Grapalat" w:hAnsi="GHEA Grapalat"/>
          <w:b/>
          <w:color w:val="000000"/>
          <w:lang w:val="hy-AM"/>
        </w:rPr>
        <w:t xml:space="preserve">ԵՎ ԼՐԱՑՈՒՄՆԵՐ </w:t>
      </w:r>
      <w:r w:rsidRPr="00B133CE">
        <w:rPr>
          <w:rFonts w:ascii="GHEA Grapalat" w:hAnsi="GHEA Grapalat"/>
          <w:b/>
          <w:color w:val="000000"/>
          <w:lang w:val="hy-AM"/>
        </w:rPr>
        <w:t xml:space="preserve">ԿԱՏԱՐԵԼՈՒ </w:t>
      </w:r>
      <w:r w:rsidRPr="00B133CE">
        <w:rPr>
          <w:rFonts w:ascii="GHEA Grapalat" w:hAnsi="GHEA Grapalat"/>
          <w:b/>
          <w:lang w:val="hy-AM"/>
        </w:rPr>
        <w:t>ՄԱՍԻՆ»</w:t>
      </w:r>
    </w:p>
    <w:p w14:paraId="1E562490" w14:textId="533B9549" w:rsidR="00556F57" w:rsidRDefault="00556F57" w:rsidP="00C216E7">
      <w:pPr>
        <w:shd w:val="clear" w:color="auto" w:fill="FFFFFF"/>
        <w:spacing w:line="360" w:lineRule="auto"/>
        <w:ind w:left="-426" w:firstLine="375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ՀՀ ԿԱՌԱՎԱՐՈՒԹՅԱՆ ՈՐՈՇՄԱՆ ՆԱԽԱԳԾԻ</w:t>
      </w:r>
    </w:p>
    <w:p w14:paraId="63E14493" w14:textId="77777777" w:rsidR="008517A4" w:rsidRPr="008517A4" w:rsidRDefault="008517A4" w:rsidP="00323175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234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6"/>
        <w:gridCol w:w="5387"/>
      </w:tblGrid>
      <w:tr w:rsidR="007A6CD8" w:rsidRPr="00556F57" w14:paraId="74943033" w14:textId="77777777" w:rsidTr="00626D8E">
        <w:trPr>
          <w:tblCellSpacing w:w="0" w:type="dxa"/>
        </w:trPr>
        <w:tc>
          <w:tcPr>
            <w:tcW w:w="6956" w:type="dxa"/>
            <w:vMerge w:val="restart"/>
            <w:shd w:val="clear" w:color="auto" w:fill="D0D0D0"/>
            <w:vAlign w:val="center"/>
            <w:hideMark/>
          </w:tcPr>
          <w:p w14:paraId="5410A74C" w14:textId="77777777" w:rsidR="008F7EB9" w:rsidRPr="00556F57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 w:rsidRPr="00556F57">
              <w:rPr>
                <w:rFonts w:ascii="GHEA Grapalat" w:hAnsi="GHEA Grapalat"/>
                <w:b/>
                <w:color w:val="000000"/>
                <w:lang w:val="en-US" w:eastAsia="en-US"/>
              </w:rPr>
              <w:t xml:space="preserve">1. </w:t>
            </w:r>
            <w:r w:rsidRPr="00556F57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387" w:type="dxa"/>
            <w:shd w:val="clear" w:color="auto" w:fill="D0D0D0"/>
            <w:hideMark/>
          </w:tcPr>
          <w:p w14:paraId="1DEEFE08" w14:textId="53C77F76" w:rsidR="008F7EB9" w:rsidRPr="00556F57" w:rsidRDefault="00B0406A" w:rsidP="00391564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1</w:t>
            </w:r>
            <w:r w:rsidR="00391564">
              <w:rPr>
                <w:rFonts w:ascii="GHEA Grapalat" w:hAnsi="GHEA Grapalat" w:cs="Sylfaen"/>
                <w:b/>
              </w:rPr>
              <w:t>6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.0</w:t>
            </w:r>
            <w:r w:rsidR="00391564">
              <w:rPr>
                <w:rFonts w:ascii="GHEA Grapalat" w:hAnsi="GHEA Grapalat" w:cs="Sylfaen"/>
                <w:b/>
              </w:rPr>
              <w:t>5</w:t>
            </w:r>
            <w:r w:rsidR="00323175">
              <w:rPr>
                <w:rFonts w:ascii="GHEA Grapalat" w:hAnsi="GHEA Grapalat" w:cs="Sylfaen"/>
                <w:b/>
                <w:lang w:val="hy-AM"/>
              </w:rPr>
              <w:t>.2022թ</w:t>
            </w:r>
            <w:r w:rsidR="008F7EB9" w:rsidRPr="00556F57">
              <w:rPr>
                <w:rFonts w:ascii="GHEA Grapalat" w:hAnsi="GHEA Grapalat" w:cs="Sylfaen"/>
                <w:b/>
                <w:lang w:val="hy-AM"/>
              </w:rPr>
              <w:t>.</w:t>
            </w:r>
          </w:p>
        </w:tc>
      </w:tr>
      <w:tr w:rsidR="007A6CD8" w:rsidRPr="00323175" w14:paraId="34BB83CD" w14:textId="77777777" w:rsidTr="00626D8E">
        <w:trPr>
          <w:tblCellSpacing w:w="0" w:type="dxa"/>
        </w:trPr>
        <w:tc>
          <w:tcPr>
            <w:tcW w:w="6956" w:type="dxa"/>
            <w:vMerge/>
            <w:shd w:val="clear" w:color="auto" w:fill="FFFFFF"/>
            <w:vAlign w:val="center"/>
            <w:hideMark/>
          </w:tcPr>
          <w:p w14:paraId="740A16AD" w14:textId="77777777" w:rsidR="008F7EB9" w:rsidRPr="00556F57" w:rsidRDefault="008F7EB9" w:rsidP="00556F57">
            <w:pPr>
              <w:spacing w:line="276" w:lineRule="auto"/>
              <w:rPr>
                <w:rFonts w:ascii="GHEA Grapalat" w:hAnsi="GHEA Grapalat"/>
                <w:b/>
                <w:color w:val="000000"/>
                <w:lang w:val="en-US" w:eastAsia="en-US"/>
              </w:rPr>
            </w:pPr>
          </w:p>
        </w:tc>
        <w:tc>
          <w:tcPr>
            <w:tcW w:w="5387" w:type="dxa"/>
            <w:shd w:val="clear" w:color="auto" w:fill="D0D0D0"/>
            <w:hideMark/>
          </w:tcPr>
          <w:p w14:paraId="4214D851" w14:textId="72D98439" w:rsidR="008F7EB9" w:rsidRPr="009B7243" w:rsidRDefault="009B7243" w:rsidP="00391564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9B7243">
              <w:rPr>
                <w:rFonts w:ascii="GHEA Grapalat" w:hAnsi="GHEA Grapalat" w:cs="Sylfaen"/>
                <w:b/>
                <w:lang w:val="en-US"/>
              </w:rPr>
              <w:t>01/8-</w:t>
            </w:r>
            <w:r w:rsidR="00391564">
              <w:rPr>
                <w:rFonts w:ascii="GHEA Grapalat" w:hAnsi="GHEA Grapalat" w:cs="Sylfaen"/>
                <w:b/>
              </w:rPr>
              <w:t>4</w:t>
            </w:r>
            <w:r w:rsidRPr="009B7243">
              <w:rPr>
                <w:rFonts w:ascii="GHEA Grapalat" w:hAnsi="GHEA Grapalat" w:cs="Sylfaen"/>
                <w:b/>
                <w:lang w:val="en-US"/>
              </w:rPr>
              <w:t>/</w:t>
            </w:r>
            <w:r w:rsidR="00391564">
              <w:rPr>
                <w:rFonts w:ascii="GHEA Grapalat" w:hAnsi="GHEA Grapalat" w:cs="Sylfaen"/>
                <w:b/>
              </w:rPr>
              <w:t>8590</w:t>
            </w:r>
            <w:r w:rsidRPr="009B7243">
              <w:rPr>
                <w:rFonts w:ascii="GHEA Grapalat" w:hAnsi="GHEA Grapalat" w:cs="Sylfaen"/>
                <w:b/>
                <w:lang w:val="en-US"/>
              </w:rPr>
              <w:t>-2022</w:t>
            </w:r>
          </w:p>
        </w:tc>
      </w:tr>
      <w:tr w:rsidR="007A6CD8" w:rsidRPr="006C790A" w14:paraId="037659DB" w14:textId="77777777" w:rsidTr="00626D8E">
        <w:trPr>
          <w:trHeight w:val="70"/>
          <w:tblCellSpacing w:w="0" w:type="dxa"/>
        </w:trPr>
        <w:tc>
          <w:tcPr>
            <w:tcW w:w="6956" w:type="dxa"/>
            <w:shd w:val="clear" w:color="auto" w:fill="FFFFFF"/>
          </w:tcPr>
          <w:p w14:paraId="651825A7" w14:textId="405E6652" w:rsidR="0032517D" w:rsidRDefault="0032517D" w:rsidP="00AF748D">
            <w:pPr>
              <w:pStyle w:val="ListParagraph"/>
              <w:numPr>
                <w:ilvl w:val="0"/>
                <w:numId w:val="17"/>
              </w:numPr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67" w:hanging="28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Նախագծին 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տեղեկանք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հիմնավորման մեջ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460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ներկայացված են աշխատանքների ֆինանսական գ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ահատականներն</w:t>
            </w:r>
            <w:r w:rsidRPr="007460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առանց հաշվարկային հիմնավորումների</w:t>
            </w:r>
            <w:r w:rsidRPr="00193E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 Վերջիններիս առկայությունը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հնարավորություն կտա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 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հասկանալու՝ արդյո</w:t>
            </w:r>
            <w:r w:rsidRPr="0042629F">
              <w:rPr>
                <w:rFonts w:ascii="Arial Armenian" w:hAnsi="Arial Armenian"/>
                <w:color w:val="000000"/>
                <w:shd w:val="clear" w:color="auto" w:fill="FFFFFF"/>
                <w:lang w:val="hy-AM"/>
              </w:rPr>
              <w:t>ˆ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 աշխատանքները հանդիսա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նում են կապիտալ բնույթի: </w:t>
            </w:r>
            <w:r w:rsidRPr="00193E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Ըստ հիմնավորման մեջ ներկայացված բնութագրման՝ 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դրա</w:t>
            </w:r>
            <w:r w:rsidRPr="00193E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 կարող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դիտարկվել ընթացիկ</w:t>
            </w:r>
            <w:r w:rsidRPr="00193E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որի համար անհրաժեշտ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կլինի</w:t>
            </w:r>
            <w:r w:rsidRPr="00193E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կազմել թերությունների մասին ակտ, աշխատանքների ցանկ և, անհրաժեշտության դեպքում, նախահաշիվ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Նշվածով պայմանա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վորված</w:t>
            </w:r>
            <w:r w:rsidRPr="0042629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ակնկալում ենք հարցի վերաբերյալ ՀՀ քաղաքաշինության կոմիտեի դիրքորոշումը:</w:t>
            </w:r>
          </w:p>
          <w:p w14:paraId="0088330E" w14:textId="77777777" w:rsidR="00C216E7" w:rsidRPr="00C216E7" w:rsidRDefault="00C216E7" w:rsidP="00C216E7">
            <w:pPr>
              <w:tabs>
                <w:tab w:val="left" w:pos="709"/>
                <w:tab w:val="left" w:pos="1134"/>
              </w:tabs>
              <w:suppressAutoHyphens/>
              <w:spacing w:line="336" w:lineRule="auto"/>
              <w:ind w:right="2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5A5C2431" w14:textId="77777777" w:rsidR="00B2207F" w:rsidRDefault="00B2207F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BE56437" w14:textId="77777777" w:rsidR="00B2207F" w:rsidRPr="00B2207F" w:rsidRDefault="00B2207F" w:rsidP="00B2207F">
            <w:pPr>
              <w:pStyle w:val="ListParagrap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B381890" w14:textId="77777777" w:rsidR="00B2207F" w:rsidRDefault="00B2207F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00B019D" w14:textId="77777777" w:rsidR="00B2207F" w:rsidRPr="00B2207F" w:rsidRDefault="00B2207F" w:rsidP="00B2207F">
            <w:pPr>
              <w:tabs>
                <w:tab w:val="left" w:pos="709"/>
                <w:tab w:val="left" w:pos="1134"/>
              </w:tabs>
              <w:suppressAutoHyphens/>
              <w:spacing w:line="336" w:lineRule="auto"/>
              <w:ind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33740DF" w14:textId="77777777" w:rsidR="00B2207F" w:rsidRDefault="00B2207F" w:rsidP="00B2207F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58CAAC5" w14:textId="2D57FCEC" w:rsidR="00AF748D" w:rsidRDefault="00A77CEE" w:rsidP="00B2207F">
            <w:pPr>
              <w:pStyle w:val="ListParagraph"/>
              <w:numPr>
                <w:ilvl w:val="0"/>
                <w:numId w:val="17"/>
              </w:numPr>
              <w:tabs>
                <w:tab w:val="left" w:pos="709"/>
                <w:tab w:val="left" w:pos="1134"/>
              </w:tabs>
              <w:suppressAutoHyphens/>
              <w:spacing w:line="336" w:lineRule="auto"/>
              <w:ind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Նախագծանախահաշվային փաստաթղթերի ձեռք բերումը ենթադրում է հաջորդիվ իրականացման ենթակա վերանորոգման աշխատանքներ: Նկատի ունենալով, որ ՀՀ տարածքային կառավարման և ենթակառուցվածքների նախարարության կողմից ՀՀ ֆինանսների նախարարություն ներկայա</w:t>
            </w: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ցրած՝ ՀՀ 2023-2025թթ-ի պետական միջնաժամկետ ծախսերի ծրագրի բյուջետային ֆինան</w:t>
            </w: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սավորման հայտում այդ ուղղությամբ միջոցներ հայտագրված չեն և Նախագծի ընդունումը 2023թ-ին կհանգեցնի ՀՀ պետական բյուջեից լրացուցիչ միջոցների հատկացման անհրաժեշտու</w:t>
            </w: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թյան, առաջարկում ենք վերանորոգման աշխատանքների հարցը քննարկել 2023-2025թթ-ի բյուջետային գործընթացների շրջանակներում:</w:t>
            </w:r>
          </w:p>
          <w:p w14:paraId="7C29CFDE" w14:textId="77777777" w:rsidR="001C2003" w:rsidRPr="00AF748D" w:rsidRDefault="001C2003" w:rsidP="001C2003">
            <w:pPr>
              <w:pStyle w:val="ListParagraph"/>
              <w:tabs>
                <w:tab w:val="left" w:pos="709"/>
                <w:tab w:val="left" w:pos="1134"/>
              </w:tabs>
              <w:suppressAutoHyphens/>
              <w:spacing w:line="336" w:lineRule="auto"/>
              <w:ind w:left="709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7ADC72E9" w14:textId="7B52F461" w:rsidR="00AF748D" w:rsidRDefault="00AF748D" w:rsidP="000E0ADE">
            <w:pPr>
              <w:pStyle w:val="ListParagraph"/>
              <w:numPr>
                <w:ilvl w:val="0"/>
                <w:numId w:val="17"/>
              </w:numPr>
              <w:tabs>
                <w:tab w:val="left" w:pos="709"/>
              </w:tabs>
              <w:spacing w:line="336" w:lineRule="auto"/>
              <w:ind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93A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ա)</w:t>
            </w:r>
            <w:r w:rsidRPr="00A93A00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A93A0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վերնագրի «օրենքում» բառից հետո լրացնել «վերաբաշխում և» բառերը,</w:t>
            </w:r>
          </w:p>
          <w:p w14:paraId="3876213A" w14:textId="77777777" w:rsidR="001C2003" w:rsidRPr="00A93A00" w:rsidRDefault="001C2003" w:rsidP="001C2003">
            <w:pPr>
              <w:pStyle w:val="ListParagraph"/>
              <w:tabs>
                <w:tab w:val="left" w:pos="709"/>
              </w:tabs>
              <w:spacing w:line="336" w:lineRule="auto"/>
              <w:ind w:left="927" w:right="2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2AD131FE" w14:textId="47784B4E" w:rsidR="00626D8E" w:rsidRDefault="00AF748D" w:rsidP="00A93A00">
            <w:pPr>
              <w:tabs>
                <w:tab w:val="left" w:pos="709"/>
              </w:tabs>
              <w:spacing w:line="336" w:lineRule="auto"/>
              <w:ind w:left="851" w:right="276" w:hanging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բ)</w:t>
            </w:r>
            <w:r w:rsidRPr="00524EFA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նախաբանից</w:t>
            </w:r>
            <w:r w:rsidRPr="00524EFA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հանել</w:t>
            </w:r>
            <w:r w:rsidRPr="00524EFA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««Հայաստանի Հանրապետության բյուջետային համակարգի մասին» Հայաստանի Հանրապետության օրենքի 19-րդ հոդվածի 3-րդ մասը, 23-րդ հոդվածի 3-րդ մասը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բառերը</w:t>
            </w:r>
            <w:r w:rsidRPr="00AF74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14:paraId="6CEDCEF1" w14:textId="77777777" w:rsidR="001C2003" w:rsidRDefault="001C2003" w:rsidP="00A93A00">
            <w:pPr>
              <w:tabs>
                <w:tab w:val="left" w:pos="709"/>
              </w:tabs>
              <w:spacing w:line="336" w:lineRule="auto"/>
              <w:ind w:left="851" w:right="276" w:hanging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3C655C2D" w14:textId="3727198E" w:rsidR="00626D8E" w:rsidRDefault="00626D8E" w:rsidP="00A93A00">
            <w:pPr>
              <w:spacing w:line="336" w:lineRule="auto"/>
              <w:ind w:left="851" w:right="267" w:hanging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գ)  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1-ին կետում «վերաբաշխում» բառը փոխարինել «փոփոխություններ» բառով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14:paraId="720C311A" w14:textId="77777777" w:rsidR="001C2003" w:rsidRDefault="001C2003" w:rsidP="00A93A00">
            <w:pPr>
              <w:spacing w:line="336" w:lineRule="auto"/>
              <w:ind w:left="851" w:right="267" w:hanging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454E974C" w14:textId="289F1534" w:rsidR="00626D8E" w:rsidRDefault="00626D8E" w:rsidP="00626D8E">
            <w:pPr>
              <w:tabs>
                <w:tab w:val="left" w:pos="851"/>
                <w:tab w:val="left" w:pos="993"/>
              </w:tabs>
              <w:spacing w:line="336" w:lineRule="auto"/>
              <w:ind w:left="851" w:right="267" w:hanging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դ) N 2 հավելվածի </w:t>
            </w:r>
            <w:r w:rsidRPr="00380BD9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«արտաբյուջետային հաշվի 2022 թվականի տարեսկզբի ժամանակա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պես ազատ միջոցներ» բառերը փոխարինել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Արտաբյուջետային հաշվի ժամանակա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վորա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պես ազատ միջոցներ» բառերով,</w:t>
            </w:r>
            <w:r w:rsidRPr="00380BD9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</w:t>
            </w:r>
            <w:r w:rsidRPr="00380BD9">
              <w:rPr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տողից հանել տարեկան ցուցանիշը և 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այն 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ցոլել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նոր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Արտաբյուջետային հաշվի ելքերի ֆինանսավորմանն ուղղվող՝ 2022 թվականի արտաբյուջե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տային միջոցների տարեսկզբի ազատ մնացորդի միջոցներ» անվամբ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տողում</w:t>
            </w:r>
            <w:r w:rsidRPr="00380BD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79FD4760" w14:textId="77777777" w:rsidR="001C2003" w:rsidRDefault="001C2003" w:rsidP="00626D8E">
            <w:pPr>
              <w:tabs>
                <w:tab w:val="left" w:pos="851"/>
                <w:tab w:val="left" w:pos="993"/>
              </w:tabs>
              <w:spacing w:line="336" w:lineRule="auto"/>
              <w:ind w:left="851" w:right="267" w:hanging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0B462C40" w14:textId="786C73E1" w:rsidR="00AF748D" w:rsidRDefault="00626D8E" w:rsidP="00E70512">
            <w:pPr>
              <w:tabs>
                <w:tab w:val="left" w:pos="851"/>
                <w:tab w:val="left" w:pos="993"/>
              </w:tabs>
              <w:spacing w:line="336" w:lineRule="auto"/>
              <w:ind w:left="851" w:right="267" w:hanging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ե) N 5 հավելվածի 03 խումբ և 03 դասը փոխարինել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</w:t>
            </w: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խումբ և 01 դաս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ով, իսկ </w:t>
            </w: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N 6 հավելվածից հանել «այդ թվում» տողից հետո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</w:t>
            </w: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ված՝ «ՀՀ տարածքային </w:t>
            </w: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կառավարման և ենթակառուցվածքների նախարարության պետական գույքի կառավարման կոմիտե»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բառերը պարունակող </w:t>
            </w:r>
            <w:r w:rsidRPr="00D360B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տողը</w:t>
            </w:r>
            <w:r w:rsidRPr="00590C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AF748D" w:rsidRPr="00524EF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8546D44" w14:textId="0B81A569" w:rsidR="00E31CCF" w:rsidRPr="004E4DE8" w:rsidRDefault="00E31CCF" w:rsidP="00A93A00">
            <w:pPr>
              <w:pStyle w:val="BodyText"/>
              <w:tabs>
                <w:tab w:val="left" w:pos="709"/>
              </w:tabs>
              <w:spacing w:line="360" w:lineRule="auto"/>
              <w:ind w:left="927" w:right="273" w:hanging="501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387" w:type="dxa"/>
            <w:shd w:val="clear" w:color="auto" w:fill="FFFFFF"/>
          </w:tcPr>
          <w:p w14:paraId="033354EB" w14:textId="74362422" w:rsidR="003A2D6C" w:rsidRPr="00283D85" w:rsidRDefault="00922381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283D85">
              <w:rPr>
                <w:rFonts w:ascii="GHEA Grapalat" w:hAnsi="GHEA Grapalat"/>
                <w:color w:val="000000"/>
                <w:lang w:val="hy-AM"/>
              </w:rPr>
              <w:lastRenderedPageBreak/>
              <w:t>Չի ընդունվել:</w:t>
            </w:r>
          </w:p>
          <w:p w14:paraId="3BBBE41B" w14:textId="77777777" w:rsidR="00B2207F" w:rsidRPr="00B2207F" w:rsidRDefault="0032517D" w:rsidP="00B2207F">
            <w:pPr>
              <w:pStyle w:val="ListParagraph"/>
              <w:shd w:val="clear" w:color="auto" w:fill="FFFFFF"/>
              <w:tabs>
                <w:tab w:val="left" w:pos="4947"/>
              </w:tabs>
              <w:spacing w:line="360" w:lineRule="auto"/>
              <w:ind w:left="270" w:right="282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2517D">
              <w:rPr>
                <w:rFonts w:ascii="GHEA Grapalat" w:hAnsi="GHEA Grapalat"/>
                <w:color w:val="000000"/>
                <w:lang w:val="hy-AM"/>
              </w:rPr>
              <w:t xml:space="preserve">Խնդիրը </w:t>
            </w:r>
            <w:r w:rsidR="00A77CEE" w:rsidRPr="00A77CEE">
              <w:rPr>
                <w:rFonts w:ascii="GHEA Grapalat" w:hAnsi="GHEA Grapalat"/>
                <w:color w:val="000000"/>
                <w:lang w:val="hy-AM"/>
              </w:rPr>
              <w:t xml:space="preserve">նախապես </w:t>
            </w:r>
            <w:r w:rsidRPr="0032517D">
              <w:rPr>
                <w:rFonts w:ascii="GHEA Grapalat" w:hAnsi="GHEA Grapalat"/>
                <w:color w:val="000000"/>
                <w:lang w:val="hy-AM"/>
              </w:rPr>
              <w:t>աշխատանքային կարգով քննարկվել է ՀՀ քաղաքաշինության կոմիտեի հետ</w:t>
            </w:r>
            <w:r w:rsidR="00922381" w:rsidRPr="00283D85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32517D">
              <w:rPr>
                <w:rFonts w:ascii="GHEA Grapalat" w:hAnsi="GHEA Grapalat"/>
                <w:color w:val="000000"/>
                <w:lang w:val="hy-AM"/>
              </w:rPr>
              <w:t xml:space="preserve"> Վերջինս համակարծիք է այն տեսակետի հետ, որ նշված աշխատանքները կապիտալ բնույթի են</w:t>
            </w:r>
            <w:r w:rsidRPr="00A77CEE">
              <w:rPr>
                <w:rFonts w:ascii="GHEA Grapalat" w:hAnsi="GHEA Grapalat"/>
                <w:color w:val="000000"/>
                <w:lang w:val="hy-AM"/>
              </w:rPr>
              <w:t xml:space="preserve">, որոնց իրականացման համար անհրաժեշտ է </w:t>
            </w:r>
            <w:r w:rsidR="00A77CEE" w:rsidRPr="00A77CEE">
              <w:rPr>
                <w:rFonts w:ascii="GHEA Grapalat" w:hAnsi="GHEA Grapalat"/>
                <w:color w:val="000000"/>
                <w:lang w:val="hy-AM"/>
              </w:rPr>
              <w:t xml:space="preserve">ձեռք բերել նախագծանախահաշվային փաստաթղթեր: </w:t>
            </w:r>
            <w:r w:rsidR="006C790A" w:rsidRPr="006C790A">
              <w:rPr>
                <w:rFonts w:ascii="GHEA Grapalat" w:hAnsi="GHEA Grapalat"/>
                <w:color w:val="000000"/>
                <w:lang w:val="hy-AM"/>
              </w:rPr>
              <w:t xml:space="preserve">Հավելենք, որ </w:t>
            </w:r>
            <w:r w:rsidR="00B2207F" w:rsidRPr="00B2207F">
              <w:rPr>
                <w:rFonts w:ascii="GHEA Grapalat" w:hAnsi="GHEA Grapalat"/>
                <w:color w:val="000000"/>
                <w:lang w:val="hy-AM"/>
              </w:rPr>
              <w:t xml:space="preserve">«Գնումների մասին» ՀՀ օրենքի 15-րդ հոդվածի 6-րդ մասի հիմքով Կոմիտեն իրականացրել է պայմանով գնում, որի պայմանագիրը գտնվում է </w:t>
            </w:r>
            <w:r w:rsidR="00B2207F" w:rsidRPr="00B2207F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կնքման փուլում, մասնակիցները հրավիրվել են բանակցությունների, ինչի արդյունքում մասնակցի կողմից </w:t>
            </w:r>
            <w:r w:rsidR="00B2207F" w:rsidRPr="00426D8F">
              <w:rPr>
                <w:rFonts w:ascii="GHEA Grapalat" w:hAnsi="GHEA Grapalat"/>
                <w:color w:val="000000"/>
                <w:lang w:val="hy-AM"/>
              </w:rPr>
              <w:t xml:space="preserve">ներկայացվել է </w:t>
            </w:r>
            <w:r w:rsidR="00B2207F" w:rsidRPr="008127C3">
              <w:rPr>
                <w:rFonts w:ascii="GHEA Grapalat" w:hAnsi="GHEA Grapalat"/>
                <w:color w:val="000000"/>
                <w:lang w:val="hy-AM"/>
              </w:rPr>
              <w:t xml:space="preserve">նվազեցված </w:t>
            </w:r>
            <w:r w:rsidR="00B2207F" w:rsidRPr="00426D8F">
              <w:rPr>
                <w:rFonts w:ascii="GHEA Grapalat" w:hAnsi="GHEA Grapalat"/>
                <w:color w:val="000000"/>
                <w:lang w:val="hy-AM"/>
              </w:rPr>
              <w:t>գնային առաջարկ</w:t>
            </w:r>
            <w:r w:rsidR="00B2207F" w:rsidRPr="008127C3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B2207F" w:rsidRPr="00426D8F">
              <w:rPr>
                <w:rFonts w:ascii="GHEA Grapalat" w:hAnsi="GHEA Grapalat"/>
                <w:color w:val="000000"/>
                <w:lang w:val="hy-AM"/>
              </w:rPr>
              <w:t xml:space="preserve"> 2,000.0</w:t>
            </w:r>
            <w:r w:rsidR="00B2207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2207F" w:rsidRPr="00426D8F">
              <w:rPr>
                <w:rFonts w:ascii="GHEA Grapalat" w:hAnsi="GHEA Grapalat"/>
                <w:color w:val="000000"/>
                <w:lang w:val="hy-AM"/>
              </w:rPr>
              <w:t>հազ.դրամի չափով:</w:t>
            </w:r>
          </w:p>
          <w:p w14:paraId="705271C7" w14:textId="77777777" w:rsidR="00B2207F" w:rsidRDefault="00B2207F" w:rsidP="00B2207F">
            <w:pPr>
              <w:tabs>
                <w:tab w:val="left" w:pos="4947"/>
              </w:tabs>
              <w:spacing w:line="360" w:lineRule="auto"/>
              <w:ind w:left="270" w:right="28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BE214E1" w14:textId="238EBA49" w:rsidR="00A77CEE" w:rsidRPr="00B2207F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2207F"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14:paraId="129ECC37" w14:textId="5B3BCB28" w:rsidR="00FB3F3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A77CEE">
              <w:rPr>
                <w:rFonts w:ascii="GHEA Grapalat" w:hAnsi="GHEA Grapalat"/>
                <w:color w:val="000000"/>
                <w:lang w:val="hy-AM"/>
              </w:rPr>
              <w:t xml:space="preserve">Նախագծանախահաշվային փաստաթղթերի ձեռք բերումից հետո վերանորոգման աշխատանքների հարցը </w:t>
            </w:r>
            <w:r w:rsidR="006C790A" w:rsidRPr="006C790A">
              <w:rPr>
                <w:rFonts w:ascii="GHEA Grapalat" w:hAnsi="GHEA Grapalat"/>
                <w:color w:val="000000"/>
                <w:lang w:val="hy-AM"/>
              </w:rPr>
              <w:t xml:space="preserve">անհրաժեշտության դեպքում </w:t>
            </w:r>
            <w:r w:rsidRPr="00A77CEE">
              <w:rPr>
                <w:rFonts w:ascii="GHEA Grapalat" w:hAnsi="GHEA Grapalat"/>
                <w:color w:val="000000"/>
                <w:lang w:val="hy-AM"/>
              </w:rPr>
              <w:t>քննարկման կներկայացվի 2023-2025թթ.-ի բյուջետային գործընթացների շրջանակներում:</w:t>
            </w:r>
          </w:p>
          <w:p w14:paraId="2FEC4390" w14:textId="15E8B6C5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1BB853AC" w14:textId="096EB87E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77A8666D" w14:textId="126E6DB2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3172F026" w14:textId="2173BB45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6FE41B42" w14:textId="1CF6A0F9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3C8A3CCF" w14:textId="1E4BAE90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58748A3A" w14:textId="09E7AA97" w:rsidR="00A77CEE" w:rsidRDefault="00A77CE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16CE0A9D" w14:textId="6B1867D0" w:rsidR="00A77CEE" w:rsidRPr="00AF748D" w:rsidRDefault="00AF748D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14:paraId="5DF82F84" w14:textId="43F59864" w:rsidR="00AF748D" w:rsidRPr="00AF748D" w:rsidRDefault="00AF748D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lang w:val="hy-AM"/>
              </w:rPr>
              <w:t>Կատարվել է համապատասխան լրացում:</w:t>
            </w:r>
          </w:p>
          <w:p w14:paraId="1ED75F86" w14:textId="77777777" w:rsidR="001C2003" w:rsidRDefault="001C2003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1B8CEEB2" w14:textId="7A2CAC35" w:rsidR="00AF748D" w:rsidRPr="00AF748D" w:rsidRDefault="00AF748D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14:paraId="08ADEAD3" w14:textId="2A03AD9D" w:rsidR="00AF748D" w:rsidRPr="00626D8E" w:rsidRDefault="006C790A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B2207F">
              <w:rPr>
                <w:rFonts w:ascii="GHEA Grapalat" w:hAnsi="GHEA Grapalat"/>
                <w:color w:val="000000"/>
                <w:lang w:val="hy-AM"/>
              </w:rPr>
              <w:t>Խ</w:t>
            </w:r>
            <w:r w:rsidR="00AF748D" w:rsidRPr="00626D8E">
              <w:rPr>
                <w:rFonts w:ascii="GHEA Grapalat" w:hAnsi="GHEA Grapalat"/>
                <w:color w:val="000000"/>
                <w:lang w:val="hy-AM"/>
              </w:rPr>
              <w:t>մբագր</w:t>
            </w:r>
            <w:r w:rsidRPr="00B2207F">
              <w:rPr>
                <w:rFonts w:ascii="GHEA Grapalat" w:hAnsi="GHEA Grapalat"/>
                <w:color w:val="000000"/>
                <w:lang w:val="hy-AM"/>
              </w:rPr>
              <w:t>վել է</w:t>
            </w:r>
            <w:r w:rsidR="00AF748D" w:rsidRPr="00626D8E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1316510F" w14:textId="77777777" w:rsidR="00AF748D" w:rsidRDefault="00AF748D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0D5ACC5" w14:textId="77777777" w:rsidR="00FB3F3E" w:rsidRDefault="00FB3F3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ECE93DD" w14:textId="77777777" w:rsidR="001C2003" w:rsidRDefault="001C2003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1B30B89D" w14:textId="77777777" w:rsidR="001C2003" w:rsidRDefault="001C2003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0EA79CBC" w14:textId="260B510A" w:rsidR="00626D8E" w:rsidRPr="00AF748D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AF748D"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14:paraId="4F34A120" w14:textId="16348BB3" w:rsidR="00626D8E" w:rsidRPr="00626D8E" w:rsidRDefault="006C790A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B2207F">
              <w:rPr>
                <w:rFonts w:ascii="GHEA Grapalat" w:hAnsi="GHEA Grapalat"/>
                <w:color w:val="000000"/>
                <w:lang w:val="hy-AM"/>
              </w:rPr>
              <w:t>Խմբ</w:t>
            </w:r>
            <w:r w:rsidR="00626D8E" w:rsidRPr="00626D8E">
              <w:rPr>
                <w:rFonts w:ascii="GHEA Grapalat" w:hAnsi="GHEA Grapalat"/>
                <w:color w:val="000000"/>
                <w:lang w:val="hy-AM"/>
              </w:rPr>
              <w:t>ագր</w:t>
            </w:r>
            <w:r w:rsidRPr="00B2207F">
              <w:rPr>
                <w:rFonts w:ascii="GHEA Grapalat" w:hAnsi="GHEA Grapalat"/>
                <w:color w:val="000000"/>
                <w:lang w:val="hy-AM"/>
              </w:rPr>
              <w:t>վել է</w:t>
            </w:r>
            <w:r w:rsidR="00626D8E" w:rsidRPr="00626D8E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0C65634C" w14:textId="77777777" w:rsidR="001C2003" w:rsidRDefault="001C2003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</w:p>
          <w:p w14:paraId="6E7F0B8E" w14:textId="39C6BBD1" w:rsidR="00626D8E" w:rsidRDefault="00CB70B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CB70BE">
              <w:rPr>
                <w:rFonts w:ascii="GHEA Grapalat" w:hAnsi="GHEA Grapalat"/>
                <w:color w:val="000000"/>
                <w:lang w:val="hy-AM"/>
              </w:rPr>
              <w:t>Չի ը</w:t>
            </w:r>
            <w:r w:rsidR="00626D8E" w:rsidRPr="00AF748D">
              <w:rPr>
                <w:rFonts w:ascii="GHEA Grapalat" w:hAnsi="GHEA Grapalat"/>
                <w:color w:val="000000"/>
                <w:lang w:val="hy-AM"/>
              </w:rPr>
              <w:t>նդունվել:</w:t>
            </w:r>
          </w:p>
          <w:p w14:paraId="182015E6" w14:textId="05ECD44E" w:rsidR="00CB70BE" w:rsidRPr="00CB70BE" w:rsidRDefault="00CB70B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CB70BE">
              <w:rPr>
                <w:rFonts w:ascii="GHEA Grapalat" w:hAnsi="GHEA Grapalat"/>
                <w:color w:val="000000"/>
                <w:lang w:val="hy-AM"/>
              </w:rPr>
              <w:t>Հավելվածները ներկայացվել են եկամուտ-ծախս տարբերակով՝ բանավոր կարգով համաձայնեցնելով ՀՀ ֆինանսների նախարարության հետ:</w:t>
            </w:r>
          </w:p>
          <w:p w14:paraId="2BA348CF" w14:textId="77777777" w:rsidR="00626D8E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234F62D" w14:textId="77777777" w:rsidR="00626D8E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02D863F" w14:textId="77777777" w:rsidR="00626D8E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8910446" w14:textId="77777777" w:rsidR="00626D8E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D723770" w14:textId="04A825C4" w:rsidR="00626D8E" w:rsidRPr="00AF748D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bookmarkEnd w:id="0"/>
            <w:r w:rsidRPr="00AF748D"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14:paraId="4A589CAE" w14:textId="77777777" w:rsidR="006C790A" w:rsidRPr="00626D8E" w:rsidRDefault="006C790A" w:rsidP="00B2207F">
            <w:pPr>
              <w:tabs>
                <w:tab w:val="left" w:pos="4947"/>
              </w:tabs>
              <w:spacing w:line="360" w:lineRule="auto"/>
              <w:ind w:left="270" w:right="282"/>
              <w:rPr>
                <w:rFonts w:ascii="GHEA Grapalat" w:hAnsi="GHEA Grapalat"/>
                <w:color w:val="000000"/>
                <w:lang w:val="hy-AM"/>
              </w:rPr>
            </w:pPr>
            <w:r w:rsidRPr="00B2207F">
              <w:rPr>
                <w:rFonts w:ascii="GHEA Grapalat" w:hAnsi="GHEA Grapalat"/>
                <w:color w:val="000000"/>
                <w:lang w:val="hy-AM"/>
              </w:rPr>
              <w:t>Խ</w:t>
            </w:r>
            <w:r w:rsidRPr="00626D8E">
              <w:rPr>
                <w:rFonts w:ascii="GHEA Grapalat" w:hAnsi="GHEA Grapalat"/>
                <w:color w:val="000000"/>
                <w:lang w:val="hy-AM"/>
              </w:rPr>
              <w:t>մբագր</w:t>
            </w:r>
            <w:r w:rsidRPr="00B2207F">
              <w:rPr>
                <w:rFonts w:ascii="GHEA Grapalat" w:hAnsi="GHEA Grapalat"/>
                <w:color w:val="000000"/>
                <w:lang w:val="hy-AM"/>
              </w:rPr>
              <w:t>վել է</w:t>
            </w:r>
            <w:r w:rsidRPr="00626D8E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2EBC28CF" w14:textId="7C7E9220" w:rsidR="00626D8E" w:rsidRPr="004D4460" w:rsidRDefault="00626D8E" w:rsidP="00B2207F">
            <w:pPr>
              <w:tabs>
                <w:tab w:val="left" w:pos="4947"/>
              </w:tabs>
              <w:spacing w:line="360" w:lineRule="auto"/>
              <w:ind w:left="270" w:right="282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029911D1" w14:textId="77777777" w:rsidR="003A3026" w:rsidRPr="00762FDC" w:rsidRDefault="003A3026" w:rsidP="00E009A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sectPr w:rsidR="003A3026" w:rsidRPr="00762FDC" w:rsidSect="00C216E7">
      <w:pgSz w:w="15840" w:h="12240" w:orient="landscape"/>
      <w:pgMar w:top="540" w:right="1239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6C7982" w14:textId="77777777" w:rsidR="00AD0D3C" w:rsidRDefault="00AD0D3C" w:rsidP="003A3026">
      <w:r>
        <w:separator/>
      </w:r>
    </w:p>
  </w:endnote>
  <w:endnote w:type="continuationSeparator" w:id="0">
    <w:p w14:paraId="3151895D" w14:textId="77777777" w:rsidR="00AD0D3C" w:rsidRDefault="00AD0D3C" w:rsidP="003A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29DE1E" w14:textId="77777777" w:rsidR="00AD0D3C" w:rsidRDefault="00AD0D3C" w:rsidP="003A3026">
      <w:r>
        <w:separator/>
      </w:r>
    </w:p>
  </w:footnote>
  <w:footnote w:type="continuationSeparator" w:id="0">
    <w:p w14:paraId="46DA75E7" w14:textId="77777777" w:rsidR="00AD0D3C" w:rsidRDefault="00AD0D3C" w:rsidP="003A30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0AC"/>
    <w:multiLevelType w:val="hybridMultilevel"/>
    <w:tmpl w:val="6778FEA0"/>
    <w:lvl w:ilvl="0" w:tplc="32486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1E06C4"/>
    <w:multiLevelType w:val="hybridMultilevel"/>
    <w:tmpl w:val="0CE2BBB8"/>
    <w:lvl w:ilvl="0" w:tplc="FC222CC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120325D9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25BA1B3B"/>
    <w:multiLevelType w:val="hybridMultilevel"/>
    <w:tmpl w:val="F3F6B826"/>
    <w:lvl w:ilvl="0" w:tplc="BCFEFE06"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9" w15:restartNumberingAfterBreak="0">
    <w:nsid w:val="30880165"/>
    <w:multiLevelType w:val="hybridMultilevel"/>
    <w:tmpl w:val="B36A854A"/>
    <w:lvl w:ilvl="0" w:tplc="C18A5A10">
      <w:start w:val="1"/>
      <w:numFmt w:val="bullet"/>
      <w:lvlText w:val="-"/>
      <w:lvlJc w:val="left"/>
      <w:pPr>
        <w:ind w:left="440" w:hanging="360"/>
      </w:pPr>
      <w:rPr>
        <w:rFonts w:ascii="GHEA Grapalat" w:eastAsia="Times New Roman" w:hAnsi="GHEA Grapalat" w:cs="Times Armenian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10" w15:restartNumberingAfterBreak="0">
    <w:nsid w:val="33E336C8"/>
    <w:multiLevelType w:val="hybridMultilevel"/>
    <w:tmpl w:val="DFE84E20"/>
    <w:lvl w:ilvl="0" w:tplc="580E73FA">
      <w:numFmt w:val="bullet"/>
      <w:lvlText w:val="-"/>
      <w:lvlJc w:val="left"/>
      <w:pPr>
        <w:ind w:left="1298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3DFF1480"/>
    <w:multiLevelType w:val="hybridMultilevel"/>
    <w:tmpl w:val="30383B3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E213F8B"/>
    <w:multiLevelType w:val="hybridMultilevel"/>
    <w:tmpl w:val="2CB4621A"/>
    <w:lvl w:ilvl="0" w:tplc="97FC210C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13" w15:restartNumberingAfterBreak="0">
    <w:nsid w:val="5037138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454913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7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D1E33"/>
    <w:multiLevelType w:val="hybridMultilevel"/>
    <w:tmpl w:val="63F2AA86"/>
    <w:lvl w:ilvl="0" w:tplc="89BA23E4">
      <w:start w:val="1"/>
      <w:numFmt w:val="decimal"/>
      <w:lvlText w:val="%1."/>
      <w:lvlJc w:val="left"/>
      <w:pPr>
        <w:ind w:left="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0" w:hanging="360"/>
      </w:pPr>
    </w:lvl>
    <w:lvl w:ilvl="2" w:tplc="0419001B" w:tentative="1">
      <w:start w:val="1"/>
      <w:numFmt w:val="lowerRoman"/>
      <w:lvlText w:val="%3."/>
      <w:lvlJc w:val="right"/>
      <w:pPr>
        <w:ind w:left="1520" w:hanging="180"/>
      </w:pPr>
    </w:lvl>
    <w:lvl w:ilvl="3" w:tplc="0419000F" w:tentative="1">
      <w:start w:val="1"/>
      <w:numFmt w:val="decimal"/>
      <w:lvlText w:val="%4."/>
      <w:lvlJc w:val="left"/>
      <w:pPr>
        <w:ind w:left="2240" w:hanging="360"/>
      </w:pPr>
    </w:lvl>
    <w:lvl w:ilvl="4" w:tplc="04190019" w:tentative="1">
      <w:start w:val="1"/>
      <w:numFmt w:val="lowerLetter"/>
      <w:lvlText w:val="%5."/>
      <w:lvlJc w:val="left"/>
      <w:pPr>
        <w:ind w:left="2960" w:hanging="360"/>
      </w:pPr>
    </w:lvl>
    <w:lvl w:ilvl="5" w:tplc="0419001B" w:tentative="1">
      <w:start w:val="1"/>
      <w:numFmt w:val="lowerRoman"/>
      <w:lvlText w:val="%6."/>
      <w:lvlJc w:val="right"/>
      <w:pPr>
        <w:ind w:left="3680" w:hanging="180"/>
      </w:pPr>
    </w:lvl>
    <w:lvl w:ilvl="6" w:tplc="0419000F" w:tentative="1">
      <w:start w:val="1"/>
      <w:numFmt w:val="decimal"/>
      <w:lvlText w:val="%7."/>
      <w:lvlJc w:val="left"/>
      <w:pPr>
        <w:ind w:left="4400" w:hanging="360"/>
      </w:pPr>
    </w:lvl>
    <w:lvl w:ilvl="7" w:tplc="04190019" w:tentative="1">
      <w:start w:val="1"/>
      <w:numFmt w:val="lowerLetter"/>
      <w:lvlText w:val="%8."/>
      <w:lvlJc w:val="left"/>
      <w:pPr>
        <w:ind w:left="5120" w:hanging="360"/>
      </w:pPr>
    </w:lvl>
    <w:lvl w:ilvl="8" w:tplc="0419001B" w:tentative="1">
      <w:start w:val="1"/>
      <w:numFmt w:val="lowerRoman"/>
      <w:lvlText w:val="%9."/>
      <w:lvlJc w:val="right"/>
      <w:pPr>
        <w:ind w:left="5840" w:hanging="180"/>
      </w:pPr>
    </w:lvl>
  </w:abstractNum>
  <w:abstractNum w:abstractNumId="20" w15:restartNumberingAfterBreak="0">
    <w:nsid w:val="7D1439AC"/>
    <w:multiLevelType w:val="hybridMultilevel"/>
    <w:tmpl w:val="4C061B3A"/>
    <w:lvl w:ilvl="0" w:tplc="25B4DE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6"/>
  </w:num>
  <w:num w:numId="2">
    <w:abstractNumId w:val="17"/>
  </w:num>
  <w:num w:numId="3">
    <w:abstractNumId w:val="7"/>
  </w:num>
  <w:num w:numId="4">
    <w:abstractNumId w:val="3"/>
  </w:num>
  <w:num w:numId="5">
    <w:abstractNumId w:val="5"/>
  </w:num>
  <w:num w:numId="6">
    <w:abstractNumId w:val="18"/>
  </w:num>
  <w:num w:numId="7">
    <w:abstractNumId w:val="14"/>
  </w:num>
  <w:num w:numId="8">
    <w:abstractNumId w:val="1"/>
  </w:num>
  <w:num w:numId="9">
    <w:abstractNumId w:val="15"/>
  </w:num>
  <w:num w:numId="10">
    <w:abstractNumId w:val="20"/>
  </w:num>
  <w:num w:numId="11">
    <w:abstractNumId w:val="19"/>
  </w:num>
  <w:num w:numId="12">
    <w:abstractNumId w:val="8"/>
  </w:num>
  <w:num w:numId="13">
    <w:abstractNumId w:val="9"/>
  </w:num>
  <w:num w:numId="14">
    <w:abstractNumId w:val="16"/>
  </w:num>
  <w:num w:numId="15">
    <w:abstractNumId w:val="4"/>
  </w:num>
  <w:num w:numId="16">
    <w:abstractNumId w:val="13"/>
  </w:num>
  <w:num w:numId="17">
    <w:abstractNumId w:val="2"/>
  </w:num>
  <w:num w:numId="18">
    <w:abstractNumId w:val="12"/>
  </w:num>
  <w:num w:numId="19">
    <w:abstractNumId w:val="0"/>
  </w:num>
  <w:num w:numId="20">
    <w:abstractNumId w:val="1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54FC"/>
    <w:rsid w:val="000532A2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0F4A36"/>
    <w:rsid w:val="00102A30"/>
    <w:rsid w:val="00117120"/>
    <w:rsid w:val="00133C31"/>
    <w:rsid w:val="00151484"/>
    <w:rsid w:val="00163059"/>
    <w:rsid w:val="0018373E"/>
    <w:rsid w:val="001858FF"/>
    <w:rsid w:val="001A1911"/>
    <w:rsid w:val="001A21E5"/>
    <w:rsid w:val="001B10BA"/>
    <w:rsid w:val="001B3A41"/>
    <w:rsid w:val="001C1903"/>
    <w:rsid w:val="001C2003"/>
    <w:rsid w:val="001E3E24"/>
    <w:rsid w:val="001E7A3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64EAB"/>
    <w:rsid w:val="0027065C"/>
    <w:rsid w:val="002744C3"/>
    <w:rsid w:val="002822EE"/>
    <w:rsid w:val="00283D85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2517D"/>
    <w:rsid w:val="00334833"/>
    <w:rsid w:val="00336C2D"/>
    <w:rsid w:val="003443A5"/>
    <w:rsid w:val="0035051C"/>
    <w:rsid w:val="00355268"/>
    <w:rsid w:val="00362388"/>
    <w:rsid w:val="00364760"/>
    <w:rsid w:val="0038274D"/>
    <w:rsid w:val="003866FD"/>
    <w:rsid w:val="00391564"/>
    <w:rsid w:val="0039503E"/>
    <w:rsid w:val="0039563D"/>
    <w:rsid w:val="003A2D6C"/>
    <w:rsid w:val="003A3026"/>
    <w:rsid w:val="003A7312"/>
    <w:rsid w:val="003B3E72"/>
    <w:rsid w:val="003B6D8D"/>
    <w:rsid w:val="003D6C5A"/>
    <w:rsid w:val="004027E7"/>
    <w:rsid w:val="0040383F"/>
    <w:rsid w:val="00403B4D"/>
    <w:rsid w:val="004046EC"/>
    <w:rsid w:val="00412AC5"/>
    <w:rsid w:val="00416190"/>
    <w:rsid w:val="00426F92"/>
    <w:rsid w:val="0042774D"/>
    <w:rsid w:val="0043553E"/>
    <w:rsid w:val="004474FD"/>
    <w:rsid w:val="00450A84"/>
    <w:rsid w:val="00453DDF"/>
    <w:rsid w:val="004727F0"/>
    <w:rsid w:val="00477ECA"/>
    <w:rsid w:val="00486084"/>
    <w:rsid w:val="00494410"/>
    <w:rsid w:val="004947CD"/>
    <w:rsid w:val="004A1800"/>
    <w:rsid w:val="004B2113"/>
    <w:rsid w:val="004C5F3B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9384B"/>
    <w:rsid w:val="00593D8F"/>
    <w:rsid w:val="005946FE"/>
    <w:rsid w:val="005B1805"/>
    <w:rsid w:val="005C7E0D"/>
    <w:rsid w:val="005D3EF6"/>
    <w:rsid w:val="005E07E5"/>
    <w:rsid w:val="005E7A9E"/>
    <w:rsid w:val="005F164B"/>
    <w:rsid w:val="0060190E"/>
    <w:rsid w:val="00601B05"/>
    <w:rsid w:val="00613389"/>
    <w:rsid w:val="00615EA5"/>
    <w:rsid w:val="0062070B"/>
    <w:rsid w:val="006253B2"/>
    <w:rsid w:val="00626D8E"/>
    <w:rsid w:val="006357D6"/>
    <w:rsid w:val="00647A04"/>
    <w:rsid w:val="00664202"/>
    <w:rsid w:val="006719AC"/>
    <w:rsid w:val="006857CC"/>
    <w:rsid w:val="00687A4D"/>
    <w:rsid w:val="006914FA"/>
    <w:rsid w:val="0069670C"/>
    <w:rsid w:val="006B4E90"/>
    <w:rsid w:val="006C0219"/>
    <w:rsid w:val="006C2969"/>
    <w:rsid w:val="006C790A"/>
    <w:rsid w:val="006D2E9F"/>
    <w:rsid w:val="006D4456"/>
    <w:rsid w:val="007049AE"/>
    <w:rsid w:val="007077D2"/>
    <w:rsid w:val="00712B80"/>
    <w:rsid w:val="00714598"/>
    <w:rsid w:val="00727E6E"/>
    <w:rsid w:val="00762FDC"/>
    <w:rsid w:val="007805C7"/>
    <w:rsid w:val="007956CF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11196"/>
    <w:rsid w:val="008264DD"/>
    <w:rsid w:val="00830495"/>
    <w:rsid w:val="0084111A"/>
    <w:rsid w:val="0084774F"/>
    <w:rsid w:val="00851728"/>
    <w:rsid w:val="008517A4"/>
    <w:rsid w:val="008542B3"/>
    <w:rsid w:val="00855253"/>
    <w:rsid w:val="008630BC"/>
    <w:rsid w:val="008670DC"/>
    <w:rsid w:val="00867B39"/>
    <w:rsid w:val="00877F0F"/>
    <w:rsid w:val="0088074E"/>
    <w:rsid w:val="00890509"/>
    <w:rsid w:val="008A08C3"/>
    <w:rsid w:val="008A5841"/>
    <w:rsid w:val="008A76AD"/>
    <w:rsid w:val="008C16A0"/>
    <w:rsid w:val="008F4474"/>
    <w:rsid w:val="008F7EB9"/>
    <w:rsid w:val="00906A27"/>
    <w:rsid w:val="00907F88"/>
    <w:rsid w:val="00915198"/>
    <w:rsid w:val="009152AC"/>
    <w:rsid w:val="00922381"/>
    <w:rsid w:val="00941ADD"/>
    <w:rsid w:val="00942EEC"/>
    <w:rsid w:val="009646B8"/>
    <w:rsid w:val="009879BD"/>
    <w:rsid w:val="009A07C7"/>
    <w:rsid w:val="009B7243"/>
    <w:rsid w:val="009D1729"/>
    <w:rsid w:val="009D7DCF"/>
    <w:rsid w:val="009E081A"/>
    <w:rsid w:val="009E1629"/>
    <w:rsid w:val="009E2138"/>
    <w:rsid w:val="009E7CB9"/>
    <w:rsid w:val="009F3CCD"/>
    <w:rsid w:val="00A109D8"/>
    <w:rsid w:val="00A10DF7"/>
    <w:rsid w:val="00A161E4"/>
    <w:rsid w:val="00A30BAC"/>
    <w:rsid w:val="00A7487F"/>
    <w:rsid w:val="00A77CEE"/>
    <w:rsid w:val="00A90077"/>
    <w:rsid w:val="00A93A00"/>
    <w:rsid w:val="00AA0E44"/>
    <w:rsid w:val="00AB4237"/>
    <w:rsid w:val="00AD0D3C"/>
    <w:rsid w:val="00AE79D2"/>
    <w:rsid w:val="00AF748D"/>
    <w:rsid w:val="00AF75AF"/>
    <w:rsid w:val="00B0406A"/>
    <w:rsid w:val="00B04DF7"/>
    <w:rsid w:val="00B061C5"/>
    <w:rsid w:val="00B078D8"/>
    <w:rsid w:val="00B21620"/>
    <w:rsid w:val="00B2207F"/>
    <w:rsid w:val="00B51315"/>
    <w:rsid w:val="00B7634A"/>
    <w:rsid w:val="00B861E7"/>
    <w:rsid w:val="00B86F23"/>
    <w:rsid w:val="00BB282B"/>
    <w:rsid w:val="00BC08A9"/>
    <w:rsid w:val="00BC2ECF"/>
    <w:rsid w:val="00BC6CAF"/>
    <w:rsid w:val="00BD6B1E"/>
    <w:rsid w:val="00BE3E5A"/>
    <w:rsid w:val="00BE5616"/>
    <w:rsid w:val="00C15721"/>
    <w:rsid w:val="00C17D39"/>
    <w:rsid w:val="00C216E7"/>
    <w:rsid w:val="00C43B22"/>
    <w:rsid w:val="00C452F4"/>
    <w:rsid w:val="00C5445C"/>
    <w:rsid w:val="00C574C8"/>
    <w:rsid w:val="00C67031"/>
    <w:rsid w:val="00C71679"/>
    <w:rsid w:val="00C73077"/>
    <w:rsid w:val="00C775F1"/>
    <w:rsid w:val="00C847F7"/>
    <w:rsid w:val="00C90439"/>
    <w:rsid w:val="00C946DC"/>
    <w:rsid w:val="00CB70BE"/>
    <w:rsid w:val="00CC39E0"/>
    <w:rsid w:val="00CD5EDF"/>
    <w:rsid w:val="00CE4BDF"/>
    <w:rsid w:val="00CF18DF"/>
    <w:rsid w:val="00D05F54"/>
    <w:rsid w:val="00D11642"/>
    <w:rsid w:val="00D22A3D"/>
    <w:rsid w:val="00D37692"/>
    <w:rsid w:val="00D42B27"/>
    <w:rsid w:val="00D50C08"/>
    <w:rsid w:val="00D52FDA"/>
    <w:rsid w:val="00D81D3B"/>
    <w:rsid w:val="00D90D85"/>
    <w:rsid w:val="00D97D60"/>
    <w:rsid w:val="00DB5D5E"/>
    <w:rsid w:val="00DB7C7A"/>
    <w:rsid w:val="00DC1AFC"/>
    <w:rsid w:val="00DC40BB"/>
    <w:rsid w:val="00DC4179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07397"/>
    <w:rsid w:val="00E11553"/>
    <w:rsid w:val="00E15F2B"/>
    <w:rsid w:val="00E16A1B"/>
    <w:rsid w:val="00E31CCF"/>
    <w:rsid w:val="00E35007"/>
    <w:rsid w:val="00E4273B"/>
    <w:rsid w:val="00E42765"/>
    <w:rsid w:val="00E474F4"/>
    <w:rsid w:val="00E6140B"/>
    <w:rsid w:val="00E66EB0"/>
    <w:rsid w:val="00E673C9"/>
    <w:rsid w:val="00E70512"/>
    <w:rsid w:val="00E729FF"/>
    <w:rsid w:val="00E94808"/>
    <w:rsid w:val="00EA0195"/>
    <w:rsid w:val="00EA6195"/>
    <w:rsid w:val="00EA68C2"/>
    <w:rsid w:val="00EC2923"/>
    <w:rsid w:val="00ED3698"/>
    <w:rsid w:val="00EF3C0F"/>
    <w:rsid w:val="00F01A8F"/>
    <w:rsid w:val="00F05745"/>
    <w:rsid w:val="00F32F26"/>
    <w:rsid w:val="00F34CB4"/>
    <w:rsid w:val="00F42490"/>
    <w:rsid w:val="00F4264C"/>
    <w:rsid w:val="00F75CFF"/>
    <w:rsid w:val="00F76CE9"/>
    <w:rsid w:val="00F92E3B"/>
    <w:rsid w:val="00F95256"/>
    <w:rsid w:val="00FA62F4"/>
    <w:rsid w:val="00FB1329"/>
    <w:rsid w:val="00FB3F3E"/>
    <w:rsid w:val="00FB5520"/>
    <w:rsid w:val="00FB79A6"/>
    <w:rsid w:val="00FC4BE8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3026"/>
    <w:rPr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02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3A3026"/>
    <w:rPr>
      <w:vertAlign w:val="superscript"/>
    </w:rPr>
  </w:style>
  <w:style w:type="paragraph" w:styleId="BodyTextIndent3">
    <w:name w:val="Body Text Indent 3"/>
    <w:basedOn w:val="Normal"/>
    <w:link w:val="BodyTextIndent3Char"/>
    <w:rsid w:val="00B078D8"/>
    <w:pPr>
      <w:spacing w:after="120"/>
      <w:ind w:left="283"/>
    </w:pPr>
    <w:rPr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B078D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BodyText">
    <w:name w:val="Body Text"/>
    <w:basedOn w:val="Normal"/>
    <w:link w:val="BodyTextChar"/>
    <w:uiPriority w:val="99"/>
    <w:unhideWhenUsed/>
    <w:rsid w:val="00B04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40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2517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BD39F-497B-48CF-A66A-B28C1BF4D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Henrik Sahakyan</cp:lastModifiedBy>
  <cp:revision>157</cp:revision>
  <cp:lastPrinted>2021-11-29T08:49:00Z</cp:lastPrinted>
  <dcterms:created xsi:type="dcterms:W3CDTF">2021-08-17T05:16:00Z</dcterms:created>
  <dcterms:modified xsi:type="dcterms:W3CDTF">2022-06-08T05:26:00Z</dcterms:modified>
</cp:coreProperties>
</file>