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E0B693" w14:textId="77777777" w:rsidR="00BC740B" w:rsidRPr="00F53065" w:rsidRDefault="00BC740B" w:rsidP="00BC740B">
      <w:pPr>
        <w:shd w:val="clear" w:color="auto" w:fill="FFFFFF"/>
        <w:suppressAutoHyphens w:val="0"/>
        <w:spacing w:line="360" w:lineRule="auto"/>
        <w:ind w:firstLine="375"/>
        <w:rPr>
          <w:rFonts w:ascii="Arial Unicode" w:hAnsi="Arial Unicode"/>
          <w:color w:val="000000"/>
          <w:sz w:val="21"/>
          <w:szCs w:val="21"/>
          <w:lang w:val="hy-AM" w:eastAsia="ru-RU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</w:p>
    <w:p w14:paraId="0383F2A8" w14:textId="77777777" w:rsidR="00E919B6" w:rsidRPr="00687936" w:rsidRDefault="00E919B6" w:rsidP="001F3616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Sylfae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ՆԱԽԱԳԻԾ</w:t>
      </w:r>
    </w:p>
    <w:p w14:paraId="7800C0B0" w14:textId="77777777" w:rsidR="00E919B6" w:rsidRPr="00687936" w:rsidRDefault="00E919B6" w:rsidP="001F3616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-----------------</w:t>
      </w:r>
    </w:p>
    <w:p w14:paraId="4FED1FD7" w14:textId="77777777" w:rsidR="00E919B6" w:rsidRPr="00687936" w:rsidRDefault="00E919B6" w:rsidP="001F3616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ՀԱՅԱ</w:t>
      </w:r>
      <w:r w:rsidRPr="00687936">
        <w:rPr>
          <w:rFonts w:ascii="GHEA Grapalat" w:hAnsi="GHEA Grapalat" w:cs="Times Armenian"/>
          <w:b/>
          <w:noProof/>
          <w:lang w:val="hy-AM"/>
        </w:rPr>
        <w:t>U</w:t>
      </w:r>
      <w:r w:rsidRPr="00687936">
        <w:rPr>
          <w:rFonts w:ascii="GHEA Grapalat" w:hAnsi="GHEA Grapalat" w:cs="Sylfaen"/>
          <w:b/>
          <w:noProof/>
          <w:lang w:val="hy-AM"/>
        </w:rPr>
        <w:t>ՏԱՆԻՀԱՆՐԱՊԵՏՈՒԹՅԱՆ</w:t>
      </w:r>
      <w:r w:rsidRPr="00687936">
        <w:rPr>
          <w:rFonts w:ascii="GHEA Grapalat" w:hAnsi="GHEA Grapalat" w:cs="Times Armenian"/>
          <w:b/>
          <w:noProof/>
          <w:lang w:val="hy-AM"/>
        </w:rPr>
        <w:t xml:space="preserve"> ԿԱՌԱՎԱՐՈՒԹՅ</w:t>
      </w:r>
      <w:r w:rsidR="00197A40" w:rsidRPr="00687936">
        <w:rPr>
          <w:rFonts w:ascii="GHEA Grapalat" w:hAnsi="GHEA Grapalat" w:cs="Times Armenian"/>
          <w:b/>
          <w:noProof/>
          <w:lang w:val="hy-AM"/>
        </w:rPr>
        <w:t>ՈՒ</w:t>
      </w:r>
      <w:r w:rsidRPr="00687936">
        <w:rPr>
          <w:rFonts w:ascii="GHEA Grapalat" w:hAnsi="GHEA Grapalat" w:cs="Times Armenian"/>
          <w:b/>
          <w:noProof/>
          <w:lang w:val="hy-AM"/>
        </w:rPr>
        <w:t>Ն</w:t>
      </w:r>
    </w:p>
    <w:p w14:paraId="56EB5757" w14:textId="77777777" w:rsidR="00E919B6" w:rsidRPr="00687936" w:rsidRDefault="00E919B6" w:rsidP="001F3616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ՈՐՈՇՈՒՄ</w:t>
      </w:r>
    </w:p>
    <w:p w14:paraId="1D829573" w14:textId="07618D3E" w:rsidR="00E919B6" w:rsidRPr="00687936" w:rsidRDefault="00DA6C21" w:rsidP="001F3616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«....» ....................... 20</w:t>
      </w:r>
      <w:r w:rsidR="001E3D1D" w:rsidRPr="00687936">
        <w:rPr>
          <w:rFonts w:ascii="GHEA Grapalat" w:hAnsi="GHEA Grapalat" w:cs="Sylfaen"/>
          <w:b/>
          <w:noProof/>
          <w:lang w:val="hy-AM"/>
        </w:rPr>
        <w:t>2</w:t>
      </w:r>
      <w:r w:rsidR="00C92542">
        <w:rPr>
          <w:rFonts w:ascii="GHEA Grapalat" w:hAnsi="GHEA Grapalat" w:cs="Sylfaen"/>
          <w:b/>
          <w:noProof/>
          <w:lang w:val="hy-AM"/>
        </w:rPr>
        <w:t>2</w:t>
      </w:r>
      <w:r w:rsidRPr="00687936">
        <w:rPr>
          <w:rFonts w:ascii="GHEA Grapalat" w:hAnsi="GHEA Grapalat" w:cs="Sylfaen"/>
          <w:b/>
          <w:noProof/>
          <w:lang w:val="hy-AM"/>
        </w:rPr>
        <w:t xml:space="preserve"> թ. </w:t>
      </w:r>
      <w:r w:rsidR="00CF1882" w:rsidRPr="00687936">
        <w:rPr>
          <w:rFonts w:ascii="GHEA Grapalat" w:hAnsi="GHEA Grapalat" w:cs="Sylfaen"/>
          <w:b/>
          <w:noProof/>
          <w:lang w:val="hy-AM"/>
        </w:rPr>
        <w:t>N</w:t>
      </w:r>
      <w:r w:rsidR="00C92542">
        <w:rPr>
          <w:rFonts w:ascii="GHEA Grapalat" w:hAnsi="GHEA Grapalat" w:cs="Sylfaen"/>
          <w:b/>
          <w:noProof/>
          <w:lang w:val="hy-AM"/>
        </w:rPr>
        <w:t xml:space="preserve">         </w:t>
      </w:r>
      <w:bookmarkStart w:id="0" w:name="_GoBack"/>
      <w:bookmarkEnd w:id="0"/>
      <w:r w:rsidR="00136872" w:rsidRPr="00687936">
        <w:rPr>
          <w:rFonts w:ascii="GHEA Grapalat" w:hAnsi="GHEA Grapalat" w:cs="Sylfaen"/>
          <w:b/>
          <w:noProof/>
          <w:lang w:val="hy-AM"/>
        </w:rPr>
        <w:t xml:space="preserve"> </w:t>
      </w:r>
      <w:r w:rsidR="00E919B6" w:rsidRPr="00687936">
        <w:rPr>
          <w:rFonts w:ascii="GHEA Grapalat" w:hAnsi="GHEA Grapalat" w:cs="Times Armenian"/>
          <w:b/>
          <w:noProof/>
          <w:lang w:val="hy-AM"/>
        </w:rPr>
        <w:t>-Ն</w:t>
      </w:r>
    </w:p>
    <w:p w14:paraId="35AC2562" w14:textId="77777777" w:rsidR="00A45622" w:rsidRPr="00687936" w:rsidRDefault="00A45622" w:rsidP="001F3616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35F1C9D0" w14:textId="3BD43E59" w:rsidR="00F53065" w:rsidRPr="00687936" w:rsidRDefault="00F53065" w:rsidP="001F3616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687936"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</w:t>
      </w:r>
      <w:r w:rsidR="00864ACB">
        <w:rPr>
          <w:rFonts w:ascii="GHEA Grapalat" w:hAnsi="GHEA Grapalat" w:cs="Sylfaen"/>
          <w:b/>
          <w:bCs/>
          <w:noProof/>
          <w:lang w:val="hy-AM" w:eastAsia="ru-RU"/>
        </w:rPr>
        <w:t>2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ՊԵՏԱԿԱՆ ԲՅՈՒՋԵԻ ՄԱՍԻՆ» ՕՐԵՆՔՈՒՄ</w:t>
      </w:r>
      <w:r w:rsidR="009E1F5A" w:rsidRPr="00687936">
        <w:rPr>
          <w:rFonts w:ascii="GHEA Grapalat" w:hAnsi="GHEA Grapalat" w:cs="Sylfaen"/>
          <w:b/>
          <w:bCs/>
          <w:noProof/>
          <w:lang w:val="hy-AM" w:eastAsia="ru-RU"/>
        </w:rPr>
        <w:t xml:space="preserve"> ՎԵՐԱԲԱՇԽՈՒՄ</w:t>
      </w:r>
      <w:r w:rsidR="00E10EFB">
        <w:rPr>
          <w:rFonts w:ascii="GHEA Grapalat" w:hAnsi="GHEA Grapalat" w:cs="Sylfaen"/>
          <w:b/>
          <w:bCs/>
          <w:noProof/>
          <w:lang w:val="hy-AM" w:eastAsia="ru-RU"/>
        </w:rPr>
        <w:t>,</w:t>
      </w:r>
      <w:r w:rsidR="00234745">
        <w:rPr>
          <w:rFonts w:ascii="GHEA Grapalat" w:hAnsi="GHEA Grapalat" w:cs="Sylfaen"/>
          <w:b/>
          <w:bCs/>
          <w:noProof/>
          <w:lang w:val="hy-AM" w:eastAsia="ru-RU"/>
        </w:rPr>
        <w:t xml:space="preserve"> ՓՈՓՈԽՈՒԹՅՈՒՆ</w:t>
      </w:r>
      <w:r w:rsidR="0083693D">
        <w:rPr>
          <w:rFonts w:ascii="GHEA Grapalat" w:hAnsi="GHEA Grapalat" w:cs="Sylfaen"/>
          <w:b/>
          <w:bCs/>
          <w:noProof/>
          <w:lang w:val="hy-AM" w:eastAsia="ru-RU"/>
        </w:rPr>
        <w:t>,</w:t>
      </w:r>
      <w:r w:rsidR="001F3616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</w:t>
      </w:r>
      <w:r w:rsidR="00864ACB">
        <w:rPr>
          <w:rFonts w:ascii="GHEA Grapalat" w:hAnsi="GHEA Grapalat" w:cs="Sylfaen"/>
          <w:b/>
          <w:bCs/>
          <w:noProof/>
          <w:lang w:val="hy-AM" w:eastAsia="ru-RU"/>
        </w:rPr>
        <w:t>1 ԹՎԱԿԱՆԻ ԴԵԿՏԵՄԲԵՐԻ 23-Ի N 2121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-Ն ՈՐՈՇՄԱՆ ՄԵՋ ՓՈՓՈԽՈՒԹՅՈՒՆՆԵՐ ԵՎ ԼՐԱՑՈՒՄՆԵՐ ԿԱՏԱՐԵԼՈՒ</w:t>
      </w:r>
      <w:r w:rsidR="001F3616">
        <w:rPr>
          <w:rFonts w:ascii="GHEA Grapalat" w:hAnsi="GHEA Grapalat" w:cs="Sylfaen"/>
          <w:b/>
          <w:bCs/>
          <w:noProof/>
          <w:lang w:val="hy-AM" w:eastAsia="ru-RU"/>
        </w:rPr>
        <w:t xml:space="preserve"> ԵՎ 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ԱՌՈՂՋԱՊԱՀՈՒԹՅԱՆ ՆԱԽԱՐԱՐՈՒԹՅԱՆԸ ԳՈՒՄԱՐ ՀԱՏԿԱՑՆԵԼՈՒ ՄԱՍԻՆ</w:t>
      </w:r>
    </w:p>
    <w:p w14:paraId="56B1FBFA" w14:textId="77777777" w:rsidR="00F53065" w:rsidRPr="00F53065" w:rsidRDefault="00F53065" w:rsidP="001F3616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noProof/>
          <w:lang w:val="hy-AM" w:eastAsia="ru-RU"/>
        </w:rPr>
      </w:pPr>
    </w:p>
    <w:p w14:paraId="21962941" w14:textId="066173A0" w:rsidR="00F53065" w:rsidRPr="00F53065" w:rsidRDefault="00F53065" w:rsidP="00864ACB">
      <w:pPr>
        <w:shd w:val="clear" w:color="auto" w:fill="FFFFFF"/>
        <w:suppressAutoHyphens w:val="0"/>
        <w:spacing w:line="360" w:lineRule="auto"/>
        <w:ind w:firstLine="374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>Հ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իմք ընդունելով «Հայաստանի Հանրապետության բյուջետային համակարգի մասին» Հայաստանի Հանրապետության օրենքի 19-րդ հոդվածի </w:t>
      </w:r>
      <w:r w:rsidR="009E1F5A">
        <w:rPr>
          <w:rFonts w:ascii="GHEA Grapalat" w:hAnsi="GHEA Grapalat" w:cs="Sylfaen"/>
          <w:noProof/>
          <w:lang w:val="hy-AM" w:eastAsia="ru-RU"/>
        </w:rPr>
        <w:t xml:space="preserve">3-րդ </w:t>
      </w:r>
      <w:r w:rsidRPr="00F53065">
        <w:rPr>
          <w:rFonts w:ascii="GHEA Grapalat" w:hAnsi="GHEA Grapalat" w:cs="Sylfaen"/>
          <w:noProof/>
          <w:lang w:val="hy-AM" w:eastAsia="ru-RU"/>
        </w:rPr>
        <w:t>կետը և 23-րդ հոդվածի 3-րդ մասը`</w:t>
      </w:r>
      <w:r w:rsidRPr="00F53065">
        <w:rPr>
          <w:rFonts w:ascii="Calibri" w:hAnsi="Calibri" w:cs="Calibri"/>
          <w:noProof/>
          <w:lang w:val="hy-AM" w:eastAsia="ru-RU"/>
        </w:rPr>
        <w:t> </w:t>
      </w:r>
      <w:r w:rsidRPr="00F53065">
        <w:rPr>
          <w:rFonts w:ascii="GHEA Grapalat" w:hAnsi="GHEA Grapalat" w:cs="GHEA Grapalat"/>
          <w:noProof/>
          <w:lang w:val="hy-AM" w:eastAsia="ru-RU"/>
        </w:rPr>
        <w:t>Հայաստանի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 </w:t>
      </w:r>
      <w:r w:rsidRPr="00F53065">
        <w:rPr>
          <w:rFonts w:ascii="GHEA Grapalat" w:hAnsi="GHEA Grapalat" w:cs="GHEA Grapalat"/>
          <w:noProof/>
          <w:lang w:val="hy-AM" w:eastAsia="ru-RU"/>
        </w:rPr>
        <w:t>Հա</w:t>
      </w:r>
      <w:r w:rsidRPr="00F53065">
        <w:rPr>
          <w:rFonts w:ascii="GHEA Grapalat" w:hAnsi="GHEA Grapalat" w:cs="Sylfaen"/>
          <w:noProof/>
          <w:lang w:val="hy-AM" w:eastAsia="ru-RU"/>
        </w:rPr>
        <w:t>նրապետության կառավարությունը</w:t>
      </w:r>
      <w:r w:rsidRPr="00F53065">
        <w:rPr>
          <w:rFonts w:ascii="Calibri" w:hAnsi="Calibri" w:cs="Calibri"/>
          <w:noProof/>
          <w:lang w:val="hy-AM" w:eastAsia="ru-RU"/>
        </w:rPr>
        <w:t> </w:t>
      </w:r>
      <w:r w:rsidRPr="00F53065">
        <w:rPr>
          <w:rFonts w:ascii="GHEA Grapalat" w:hAnsi="GHEA Grapalat" w:cs="Sylfaen"/>
          <w:b/>
          <w:noProof/>
          <w:lang w:val="hy-AM" w:eastAsia="ru-RU"/>
        </w:rPr>
        <w:t>որոշում է.</w:t>
      </w:r>
    </w:p>
    <w:p w14:paraId="4A2708F6" w14:textId="32E04F02" w:rsidR="00864ACB" w:rsidRPr="00F53065" w:rsidRDefault="00F53065" w:rsidP="00864ACB">
      <w:pPr>
        <w:shd w:val="clear" w:color="auto" w:fill="FFFFFF"/>
        <w:suppressAutoHyphens w:val="0"/>
        <w:spacing w:line="360" w:lineRule="auto"/>
        <w:ind w:firstLine="374"/>
        <w:jc w:val="both"/>
        <w:rPr>
          <w:rFonts w:ascii="GHEA Grapalat" w:hAnsi="GHEA Grapalat" w:cs="Sylfaen"/>
          <w:noProof/>
          <w:lang w:val="hy-AM" w:eastAsia="ru-RU"/>
        </w:rPr>
      </w:pPr>
      <w:r w:rsidRPr="00F53065">
        <w:rPr>
          <w:rFonts w:ascii="GHEA Grapalat" w:hAnsi="GHEA Grapalat" w:cs="Sylfaen"/>
          <w:noProof/>
          <w:lang w:val="hy-AM" w:eastAsia="ru-RU"/>
        </w:rPr>
        <w:t xml:space="preserve">1. </w:t>
      </w:r>
      <w:r w:rsidR="00864ACB" w:rsidRPr="00F53065">
        <w:rPr>
          <w:rFonts w:ascii="GHEA Grapalat" w:hAnsi="GHEA Grapalat" w:cs="Sylfaen"/>
          <w:noProof/>
          <w:lang w:val="hy-AM" w:eastAsia="ru-RU"/>
        </w:rPr>
        <w:t>«Հայաստանի Հանրապետության 202</w:t>
      </w:r>
      <w:r w:rsidR="00864ACB">
        <w:rPr>
          <w:rFonts w:ascii="GHEA Grapalat" w:hAnsi="GHEA Grapalat" w:cs="Sylfaen"/>
          <w:noProof/>
          <w:lang w:val="hy-AM" w:eastAsia="ru-RU"/>
        </w:rPr>
        <w:t>2</w:t>
      </w:r>
      <w:r w:rsidR="00864ACB" w:rsidRPr="00F53065">
        <w:rPr>
          <w:rFonts w:ascii="GHEA Grapalat" w:hAnsi="GHEA Grapalat" w:cs="Sylfaen"/>
          <w:noProof/>
          <w:lang w:val="hy-AM" w:eastAsia="ru-RU"/>
        </w:rPr>
        <w:t xml:space="preserve"> թվականի պետական բյուջեի մասին» Հայաստանի Հանրապետության օրենք</w:t>
      </w:r>
      <w:r w:rsidR="00864ACB">
        <w:rPr>
          <w:rFonts w:ascii="GHEA Grapalat" w:hAnsi="GHEA Grapalat" w:cs="Sylfaen"/>
          <w:noProof/>
          <w:lang w:val="hy-AM" w:eastAsia="ru-RU"/>
        </w:rPr>
        <w:t xml:space="preserve">ի </w:t>
      </w:r>
      <w:r w:rsidR="00864ACB" w:rsidRPr="009E1F5A">
        <w:rPr>
          <w:rFonts w:ascii="GHEA Grapalat" w:hAnsi="GHEA Grapalat" w:cs="Sylfaen"/>
          <w:noProof/>
          <w:lang w:val="hy-AM" w:eastAsia="ru-RU"/>
        </w:rPr>
        <w:t xml:space="preserve">N 1 </w:t>
      </w:r>
      <w:r w:rsidR="00864ACB">
        <w:rPr>
          <w:rFonts w:ascii="GHEA Grapalat" w:hAnsi="GHEA Grapalat" w:cs="Sylfaen"/>
          <w:noProof/>
          <w:lang w:val="hy-AM" w:eastAsia="ru-RU"/>
        </w:rPr>
        <w:t xml:space="preserve">հավելվածի </w:t>
      </w:r>
      <w:r w:rsidR="00864ACB" w:rsidRPr="009E1F5A">
        <w:rPr>
          <w:rFonts w:ascii="GHEA Grapalat" w:hAnsi="GHEA Grapalat" w:cs="Sylfaen"/>
          <w:noProof/>
          <w:lang w:val="hy-AM" w:eastAsia="ru-RU"/>
        </w:rPr>
        <w:t xml:space="preserve">N 2 </w:t>
      </w:r>
      <w:r w:rsidR="00864ACB">
        <w:rPr>
          <w:rFonts w:ascii="GHEA Grapalat" w:hAnsi="GHEA Grapalat" w:cs="Sylfaen"/>
          <w:noProof/>
          <w:lang w:val="hy-AM" w:eastAsia="ru-RU"/>
        </w:rPr>
        <w:t xml:space="preserve">աղյուսակում կատարել վերաբաշխում, </w:t>
      </w:r>
      <w:r w:rsidR="00864ACB" w:rsidRPr="009E1F5A">
        <w:rPr>
          <w:rFonts w:ascii="GHEA Grapalat" w:hAnsi="GHEA Grapalat" w:cs="Sylfaen"/>
          <w:noProof/>
          <w:lang w:val="hy-AM" w:eastAsia="ru-RU"/>
        </w:rPr>
        <w:t xml:space="preserve">N 1 </w:t>
      </w:r>
      <w:r w:rsidR="00864ACB">
        <w:rPr>
          <w:rFonts w:ascii="GHEA Grapalat" w:hAnsi="GHEA Grapalat" w:cs="Sylfaen"/>
          <w:noProof/>
          <w:lang w:val="hy-AM" w:eastAsia="ru-RU"/>
        </w:rPr>
        <w:t xml:space="preserve">հավելվածի N 1 աղյուսակում </w:t>
      </w:r>
      <w:r w:rsidR="00864ACB" w:rsidRPr="00F53065">
        <w:rPr>
          <w:rFonts w:ascii="GHEA Grapalat" w:hAnsi="GHEA Grapalat" w:cs="Sylfaen"/>
          <w:noProof/>
          <w:lang w:val="hy-AM" w:eastAsia="ru-RU"/>
        </w:rPr>
        <w:t>և Հայաստանի Հանրապետության կառավարության 20</w:t>
      </w:r>
      <w:r w:rsidR="00864ACB">
        <w:rPr>
          <w:rFonts w:ascii="GHEA Grapalat" w:hAnsi="GHEA Grapalat" w:cs="Sylfaen"/>
          <w:noProof/>
          <w:lang w:val="hy-AM" w:eastAsia="ru-RU"/>
        </w:rPr>
        <w:t>21</w:t>
      </w:r>
      <w:r w:rsidR="00864ACB" w:rsidRPr="00F53065">
        <w:rPr>
          <w:rFonts w:ascii="GHEA Grapalat" w:hAnsi="GHEA Grapalat" w:cs="Sylfaen"/>
          <w:noProof/>
          <w:lang w:val="hy-AM" w:eastAsia="ru-RU"/>
        </w:rPr>
        <w:t xml:space="preserve"> թվականի դեկտեմբերի </w:t>
      </w:r>
      <w:r w:rsidR="00864ACB">
        <w:rPr>
          <w:rFonts w:ascii="GHEA Grapalat" w:hAnsi="GHEA Grapalat" w:cs="Sylfaen"/>
          <w:noProof/>
          <w:lang w:val="hy-AM" w:eastAsia="ru-RU"/>
        </w:rPr>
        <w:t>23</w:t>
      </w:r>
      <w:r w:rsidR="00864ACB" w:rsidRPr="00F53065">
        <w:rPr>
          <w:rFonts w:ascii="GHEA Grapalat" w:hAnsi="GHEA Grapalat" w:cs="Sylfaen"/>
          <w:noProof/>
          <w:lang w:val="hy-AM" w:eastAsia="ru-RU"/>
        </w:rPr>
        <w:t>-ի «Հայաստանի Հանրապետության 202</w:t>
      </w:r>
      <w:r w:rsidR="00864ACB">
        <w:rPr>
          <w:rFonts w:ascii="GHEA Grapalat" w:hAnsi="GHEA Grapalat" w:cs="Sylfaen"/>
          <w:noProof/>
          <w:lang w:val="hy-AM" w:eastAsia="ru-RU"/>
        </w:rPr>
        <w:t>2</w:t>
      </w:r>
      <w:r w:rsidR="00864ACB" w:rsidRPr="00F53065">
        <w:rPr>
          <w:rFonts w:ascii="GHEA Grapalat" w:hAnsi="GHEA Grapalat" w:cs="Sylfaen"/>
          <w:noProof/>
          <w:lang w:val="hy-AM" w:eastAsia="ru-RU"/>
        </w:rPr>
        <w:t xml:space="preserve"> թվականի պետական բյուջեի կատարումն ապահովող միջոցառումների մասին» N </w:t>
      </w:r>
      <w:r w:rsidR="00864ACB">
        <w:rPr>
          <w:rFonts w:ascii="GHEA Grapalat" w:hAnsi="GHEA Grapalat" w:cs="Sylfaen"/>
          <w:noProof/>
          <w:lang w:val="hy-AM" w:eastAsia="ru-RU"/>
        </w:rPr>
        <w:t>2121</w:t>
      </w:r>
      <w:r w:rsidR="00864ACB" w:rsidRPr="00F53065">
        <w:rPr>
          <w:rFonts w:ascii="GHEA Grapalat" w:hAnsi="GHEA Grapalat" w:cs="Sylfaen"/>
          <w:noProof/>
          <w:lang w:val="hy-AM" w:eastAsia="ru-RU"/>
        </w:rPr>
        <w:t>-Ն որոշման NN 3, 4, 5, 9 և 9.1 հավելվածներում կատարել փոփոխություններ և լրացումներ` համաձայն NN 1, 2, 3, 4 և 5 հավելվածների:</w:t>
      </w:r>
    </w:p>
    <w:p w14:paraId="1BB09F65" w14:textId="08CCD578" w:rsidR="00864ACB" w:rsidRPr="00F53065" w:rsidRDefault="00864ACB" w:rsidP="00864ACB">
      <w:pPr>
        <w:shd w:val="clear" w:color="auto" w:fill="FFFFFF"/>
        <w:suppressAutoHyphens w:val="0"/>
        <w:spacing w:line="360" w:lineRule="auto"/>
        <w:ind w:firstLine="374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 xml:space="preserve">2. </w:t>
      </w:r>
      <w:r w:rsidRPr="00F53065">
        <w:rPr>
          <w:rFonts w:ascii="GHEA Grapalat" w:hAnsi="GHEA Grapalat" w:cs="Sylfaen"/>
          <w:noProof/>
          <w:lang w:val="hy-AM" w:eastAsia="ru-RU"/>
        </w:rPr>
        <w:t>Սահմանել, որ սույն որոշմամբ սահմանված՝ Հայաստանի Հանրապետությունում կորոնավիրուսային վարակի (COVID-19) կանխարգելման, վերահսկման, բուժման և այլ համալիր միջոցառումների իրականացման ծախսերն իրականացվելու են բանկային վճարային քարտի միջոցով:</w:t>
      </w:r>
    </w:p>
    <w:p w14:paraId="40DA62EB" w14:textId="0C3D81AD" w:rsidR="00F53065" w:rsidRPr="00F53065" w:rsidRDefault="00864ACB" w:rsidP="00864ACB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>3</w:t>
      </w:r>
      <w:r w:rsidR="00F53065" w:rsidRPr="00F53065">
        <w:rPr>
          <w:rFonts w:ascii="GHEA Grapalat" w:hAnsi="GHEA Grapalat" w:cs="Sylfaen"/>
          <w:noProof/>
          <w:lang w:val="hy-AM" w:eastAsia="ru-RU"/>
        </w:rPr>
        <w:t>. Սույն որոշումն ուժի մեջ է մտնում պաշտոնական հրապարակմանը հաջորդող օրվանից:</w:t>
      </w:r>
    </w:p>
    <w:p w14:paraId="60FCF213" w14:textId="2EA4772E" w:rsidR="00600C78" w:rsidRPr="00AF459F" w:rsidRDefault="00F53065" w:rsidP="00864ACB">
      <w:pPr>
        <w:shd w:val="clear" w:color="auto" w:fill="FFFFFF"/>
        <w:suppressAutoHyphens w:val="0"/>
        <w:spacing w:line="360" w:lineRule="auto"/>
        <w:ind w:firstLine="375"/>
        <w:rPr>
          <w:rFonts w:ascii="GHEA Grapalat" w:hAnsi="GHEA Grapalat" w:cs="GHEA Grapalat"/>
          <w:sz w:val="8"/>
          <w:shd w:val="clear" w:color="auto" w:fill="FFFFFF"/>
          <w:lang w:val="hy-AM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  <w:r w:rsidR="003260B4" w:rsidRPr="00AF459F">
        <w:rPr>
          <w:rFonts w:ascii="GHEA Grapalat" w:hAnsi="GHEA Grapalat" w:cs="Sylfaen"/>
          <w:noProof/>
          <w:lang w:val="hy-AM" w:eastAsia="ru-RU"/>
        </w:rPr>
        <w:tab/>
      </w:r>
      <w:r w:rsidR="00E926EF">
        <w:rPr>
          <w:rFonts w:ascii="GHEA Grapalat" w:hAnsi="GHEA Grapalat" w:cs="Sylfaen"/>
          <w:noProof/>
          <w:lang w:val="hy-AM" w:eastAsia="ru-RU"/>
        </w:rPr>
        <w:t xml:space="preserve">    </w:t>
      </w:r>
    </w:p>
    <w:p w14:paraId="5C10B766" w14:textId="77777777" w:rsidR="00B64A29" w:rsidRPr="00AF459F" w:rsidRDefault="00B64A29" w:rsidP="001F3616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AF459F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0858A0F8" w14:textId="7A579BAE" w:rsidR="00183F65" w:rsidRPr="00AF459F" w:rsidRDefault="00B64A29" w:rsidP="001F3616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AF459F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="006A219F">
        <w:rPr>
          <w:rFonts w:ascii="GHEA Grapalat" w:hAnsi="GHEA Grapalat" w:cs="Tahoma"/>
          <w:sz w:val="24"/>
          <w:szCs w:val="24"/>
          <w:lang w:val="hy-AM"/>
        </w:rPr>
        <w:t xml:space="preserve">                                 </w:t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2226CD7B" w14:textId="5D48D30B" w:rsidR="00380553" w:rsidRDefault="00380553" w:rsidP="00234745">
      <w:pPr>
        <w:suppressAutoHyphens w:val="0"/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sectPr w:rsidR="00380553" w:rsidSect="00424201">
      <w:pgSz w:w="11906" w:h="16838"/>
      <w:pgMar w:top="567" w:right="849" w:bottom="28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0237CA" w14:textId="77777777" w:rsidR="00250B3F" w:rsidRDefault="00250B3F" w:rsidP="006F081C">
      <w:r>
        <w:separator/>
      </w:r>
    </w:p>
  </w:endnote>
  <w:endnote w:type="continuationSeparator" w:id="0">
    <w:p w14:paraId="4BBAF085" w14:textId="77777777" w:rsidR="00250B3F" w:rsidRDefault="00250B3F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n AMU">
    <w:altName w:val="Arial Unicode MS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A6E160" w14:textId="77777777" w:rsidR="00250B3F" w:rsidRDefault="00250B3F" w:rsidP="006F081C">
      <w:r>
        <w:separator/>
      </w:r>
    </w:p>
  </w:footnote>
  <w:footnote w:type="continuationSeparator" w:id="0">
    <w:p w14:paraId="59864542" w14:textId="77777777" w:rsidR="00250B3F" w:rsidRDefault="00250B3F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6D77"/>
    <w:rsid w:val="00106A19"/>
    <w:rsid w:val="00107BBD"/>
    <w:rsid w:val="001111EA"/>
    <w:rsid w:val="00112A54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2EC1"/>
    <w:rsid w:val="001E3D1D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379"/>
    <w:rsid w:val="00231E00"/>
    <w:rsid w:val="00234745"/>
    <w:rsid w:val="0023698B"/>
    <w:rsid w:val="00236CD8"/>
    <w:rsid w:val="00243B12"/>
    <w:rsid w:val="0024503F"/>
    <w:rsid w:val="00246DFF"/>
    <w:rsid w:val="00250B3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C6C4F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6BA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6D60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19F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11C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693D"/>
    <w:rsid w:val="00837607"/>
    <w:rsid w:val="0084388B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ACB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4922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17875"/>
    <w:rsid w:val="00A21882"/>
    <w:rsid w:val="00A238B1"/>
    <w:rsid w:val="00A26E1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273F"/>
    <w:rsid w:val="00BC335E"/>
    <w:rsid w:val="00BC48D3"/>
    <w:rsid w:val="00BC4ADA"/>
    <w:rsid w:val="00BC5261"/>
    <w:rsid w:val="00BC6FD1"/>
    <w:rsid w:val="00BC740B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542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087D"/>
    <w:rsid w:val="00E0120D"/>
    <w:rsid w:val="00E015D2"/>
    <w:rsid w:val="00E025B8"/>
    <w:rsid w:val="00E07FCE"/>
    <w:rsid w:val="00E10EFB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05B2"/>
    <w:rsid w:val="00E41F07"/>
    <w:rsid w:val="00E461AA"/>
    <w:rsid w:val="00E4701D"/>
    <w:rsid w:val="00E5445D"/>
    <w:rsid w:val="00E5785E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678B6C-2279-4930-9A1B-ECC4EF47F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994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https://mul2-moh.gov.am/tasks/168406/oneclick/Naxagic.himnavorum.docx?token=18acb4d86c1fa865a6e614c6c74e396e</cp:keywords>
  <dc:description/>
  <cp:lastModifiedBy>Hasmik Mnatsakanyan</cp:lastModifiedBy>
  <cp:revision>106</cp:revision>
  <cp:lastPrinted>2020-03-13T12:26:00Z</cp:lastPrinted>
  <dcterms:created xsi:type="dcterms:W3CDTF">2020-02-21T14:09:00Z</dcterms:created>
  <dcterms:modified xsi:type="dcterms:W3CDTF">2022-04-07T11:52:00Z</dcterms:modified>
</cp:coreProperties>
</file>