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D503D9" w:rsidRPr="00D503D9" w:rsidRDefault="00D503D9" w:rsidP="00D503D9">
      <w:pPr>
        <w:tabs>
          <w:tab w:val="left" w:pos="5253"/>
        </w:tabs>
        <w:spacing w:after="0" w:line="360" w:lineRule="auto"/>
        <w:jc w:val="center"/>
        <w:rPr>
          <w:b/>
          <w:lang w:val="hy-AM"/>
        </w:rPr>
      </w:pPr>
      <w:r w:rsidRPr="00D503D9">
        <w:rPr>
          <w:b/>
          <w:lang w:val="hy-AM"/>
        </w:rPr>
        <w:t>Ա Մ Փ Ո Փ Ա Թ Ե Ր Թ</w:t>
      </w:r>
    </w:p>
    <w:p w:rsidR="00AD450C" w:rsidRPr="00BD5C15" w:rsidRDefault="00D503D9" w:rsidP="00D503D9">
      <w:pPr>
        <w:tabs>
          <w:tab w:val="left" w:pos="5253"/>
        </w:tabs>
        <w:spacing w:after="0" w:line="360" w:lineRule="auto"/>
        <w:jc w:val="center"/>
        <w:rPr>
          <w:b/>
          <w:bCs/>
          <w:lang w:val="hy-AM"/>
        </w:rPr>
      </w:pPr>
      <w:r w:rsidRPr="00D503D9">
        <w:rPr>
          <w:b/>
          <w:lang w:val="hy-AM"/>
        </w:rPr>
        <w:t xml:space="preserve">«ՀԱՅԱՍՏԱՆԻ ՀԱՆՐԱՊԵՏՈՒԹՅԱՆ ԿԱՌԱՎԱՐՈՒԹՅԱՆ 2011 ԹՎԱԿԱՆԻ ՀՈԿՏԵՄԲԵՐԻ 20-Ի N 1510-Ն ՈՐՈՇՄԱՆ ՄԵՋ ՓՈՓՈԽՈՒԹՅՈՒՆՆԵՐ </w:t>
      </w:r>
      <w:r w:rsidR="00C537E6" w:rsidRPr="00D503D9">
        <w:rPr>
          <w:b/>
          <w:lang w:val="hy-AM"/>
        </w:rPr>
        <w:t xml:space="preserve">ԵՎ </w:t>
      </w:r>
      <w:r w:rsidR="00C537E6">
        <w:rPr>
          <w:b/>
          <w:lang w:val="hy-AM"/>
        </w:rPr>
        <w:t>ԼՐԱՑՈՒՄ</w:t>
      </w:r>
      <w:r w:rsidR="00655EA2">
        <w:rPr>
          <w:b/>
          <w:lang w:val="hy-AM"/>
        </w:rPr>
        <w:t>ՆԵՐ</w:t>
      </w:r>
      <w:bookmarkStart w:id="0" w:name="_GoBack"/>
      <w:bookmarkEnd w:id="0"/>
      <w:r w:rsidR="00C537E6" w:rsidRPr="00D503D9">
        <w:rPr>
          <w:b/>
          <w:lang w:val="hy-AM"/>
        </w:rPr>
        <w:t xml:space="preserve"> </w:t>
      </w:r>
      <w:r w:rsidRPr="00D503D9">
        <w:rPr>
          <w:b/>
          <w:lang w:val="hy-AM"/>
        </w:rPr>
        <w:t>ԿԱՏԱՐԵԼՈՒ ՄԱՍԻՆ» ԿԱՌԱՎԱՐՈՒԹՅԱՆ ՈՐՈՇՄԱՆ ՆԱԽԱԳԾԻ (ԱՅՍՈՒՀԵՏ՝ ՆԱԽԱԳԻԾ)</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34"/>
        <w:gridCol w:w="3458"/>
        <w:gridCol w:w="3289"/>
        <w:gridCol w:w="73"/>
      </w:tblGrid>
      <w:tr w:rsidR="001B5BFD" w:rsidRPr="009103EE"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7CA0" w:rsidP="004A0F3F">
            <w:pPr>
              <w:tabs>
                <w:tab w:val="left" w:pos="5253"/>
              </w:tabs>
              <w:spacing w:after="0" w:line="360" w:lineRule="auto"/>
              <w:jc w:val="center"/>
              <w:rPr>
                <w:b/>
                <w:bCs/>
                <w:lang w:val="hy-AM"/>
              </w:rPr>
            </w:pPr>
            <w:r w:rsidRPr="009103EE">
              <w:rPr>
                <w:rFonts w:cs="GHEA Grapalat"/>
                <w:b/>
                <w:bCs/>
                <w:lang w:val="hy-AM"/>
              </w:rPr>
              <w:t>1</w:t>
            </w:r>
            <w:r w:rsidR="001B5BFD" w:rsidRPr="00DB70AC">
              <w:rPr>
                <w:rFonts w:cs="GHEA Grapalat"/>
                <w:b/>
                <w:bCs/>
                <w:lang w:val="hy-AM"/>
              </w:rPr>
              <w:t xml:space="preserve">. </w:t>
            </w:r>
            <w:r w:rsidR="009103EE">
              <w:rPr>
                <w:rFonts w:cs="GHEA Grapalat"/>
                <w:b/>
                <w:bCs/>
                <w:lang w:val="hy-AM"/>
              </w:rPr>
              <w:t>Արտակարգ իրավիճակների</w:t>
            </w:r>
            <w:r w:rsidR="001B5BFD" w:rsidRPr="005B39F6">
              <w:rPr>
                <w:rFonts w:cs="GHEA Grapalat"/>
                <w:b/>
                <w:bCs/>
                <w:lang w:val="hy-AM"/>
              </w:rPr>
              <w:t xml:space="preserve">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9103EE" w:rsidP="004A0F3F">
            <w:pPr>
              <w:tabs>
                <w:tab w:val="left" w:pos="5253"/>
              </w:tabs>
              <w:spacing w:after="0" w:line="360" w:lineRule="auto"/>
              <w:rPr>
                <w:b/>
                <w:bCs/>
                <w:i/>
                <w:lang w:val="hy-AM"/>
              </w:rPr>
            </w:pPr>
            <w:r>
              <w:rPr>
                <w:b/>
                <w:bCs/>
                <w:lang w:val="hy-AM"/>
              </w:rPr>
              <w:t>27․04․2022</w:t>
            </w:r>
          </w:p>
        </w:tc>
      </w:tr>
      <w:tr w:rsidR="001B5BFD" w:rsidRPr="009103EE"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B5BFD" w:rsidRPr="001B5BFD" w:rsidRDefault="001B5BFD"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1B5BFD" w:rsidRPr="001B5BFD" w:rsidRDefault="001B5BFD" w:rsidP="009103EE">
            <w:pPr>
              <w:tabs>
                <w:tab w:val="left" w:pos="5253"/>
              </w:tabs>
              <w:spacing w:after="0" w:line="360" w:lineRule="auto"/>
              <w:rPr>
                <w:b/>
                <w:bCs/>
                <w:lang w:val="hy-AM"/>
              </w:rPr>
            </w:pPr>
            <w:r w:rsidRPr="001B5BFD">
              <w:rPr>
                <w:b/>
                <w:bCs/>
                <w:lang w:val="hy-AM"/>
              </w:rPr>
              <w:t xml:space="preserve">N </w:t>
            </w:r>
            <w:r w:rsidR="009103EE" w:rsidRPr="009103EE">
              <w:rPr>
                <w:b/>
                <w:bCs/>
                <w:lang w:val="hy-AM"/>
              </w:rPr>
              <w:t>01/01.1/2649-2022</w:t>
            </w:r>
          </w:p>
        </w:tc>
      </w:tr>
      <w:tr w:rsidR="00CB43CC" w:rsidRPr="009103EE"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hideMark/>
          </w:tcPr>
          <w:p w:rsidR="00CB43CC" w:rsidRPr="00DB70AC" w:rsidRDefault="00CB43CC" w:rsidP="008750BB">
            <w:pPr>
              <w:tabs>
                <w:tab w:val="left" w:pos="5253"/>
                <w:tab w:val="left" w:pos="6810"/>
              </w:tabs>
              <w:spacing w:after="0" w:line="360" w:lineRule="auto"/>
              <w:ind w:left="150" w:right="120"/>
              <w:jc w:val="both"/>
              <w:rPr>
                <w:bCs/>
                <w:lang w:val="hy-AM"/>
              </w:rPr>
            </w:pPr>
            <w:r w:rsidRPr="005B39F6">
              <w:rPr>
                <w:bCs/>
                <w:lang w:val="hy-AM"/>
              </w:rPr>
              <w:t xml:space="preserve">Նախագծի վերաբերյալ </w:t>
            </w:r>
            <w:r>
              <w:rPr>
                <w:bCs/>
                <w:lang w:val="hy-AM"/>
              </w:rPr>
              <w:t xml:space="preserve">դիտողություններ և </w:t>
            </w:r>
            <w:r w:rsidRPr="005B39F6">
              <w:rPr>
                <w:bCs/>
                <w:lang w:val="hy-AM"/>
              </w:rPr>
              <w:t xml:space="preserve">առաջարկություններ </w:t>
            </w:r>
            <w:r>
              <w:rPr>
                <w:bCs/>
                <w:lang w:val="hy-AM"/>
              </w:rPr>
              <w:t>չկան</w:t>
            </w:r>
            <w:r w:rsidRPr="005B39F6">
              <w:rPr>
                <w:bCs/>
                <w:lang w:val="hy-AM"/>
              </w:rPr>
              <w:t>:</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hideMark/>
          </w:tcPr>
          <w:p w:rsidR="00CB43CC" w:rsidRPr="005B39F6" w:rsidRDefault="00CB43CC" w:rsidP="004A0F3F">
            <w:pPr>
              <w:tabs>
                <w:tab w:val="left" w:pos="5253"/>
              </w:tabs>
              <w:spacing w:after="0" w:line="360" w:lineRule="auto"/>
              <w:jc w:val="center"/>
              <w:rPr>
                <w:bCs/>
                <w:lang w:val="hy-AM"/>
              </w:rPr>
            </w:pPr>
            <w:r w:rsidRPr="005B39F6">
              <w:rPr>
                <w:rFonts w:cs="Courier New"/>
                <w:bCs/>
                <w:lang w:val="hy-AM"/>
              </w:rPr>
              <w:t>Ընդունվել է ի գիտություն:</w:t>
            </w:r>
          </w:p>
        </w:tc>
      </w:tr>
      <w:tr w:rsidR="00CB43CC" w:rsidRPr="009103EE"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6E7CA0" w:rsidP="009103EE">
            <w:pPr>
              <w:tabs>
                <w:tab w:val="left" w:pos="5253"/>
                <w:tab w:val="left" w:pos="6810"/>
              </w:tabs>
              <w:spacing w:after="0" w:line="360" w:lineRule="auto"/>
              <w:jc w:val="center"/>
              <w:rPr>
                <w:b/>
                <w:bCs/>
                <w:lang w:val="hy-AM"/>
              </w:rPr>
            </w:pPr>
            <w:r>
              <w:rPr>
                <w:rFonts w:cs="GHEA Grapalat"/>
                <w:b/>
                <w:bCs/>
                <w:lang w:val="hy-AM"/>
              </w:rPr>
              <w:t>2</w:t>
            </w:r>
            <w:r w:rsidR="00CB43CC">
              <w:rPr>
                <w:rFonts w:ascii="MS Mincho" w:eastAsia="MS Mincho" w:hAnsi="MS Mincho" w:cs="MS Mincho" w:hint="eastAsia"/>
                <w:b/>
                <w:bCs/>
                <w:lang w:val="hy-AM"/>
              </w:rPr>
              <w:t>․</w:t>
            </w:r>
            <w:r w:rsidR="00CB43CC">
              <w:rPr>
                <w:rFonts w:cs="GHEA Grapalat"/>
                <w:b/>
                <w:bCs/>
                <w:lang w:val="hy-AM"/>
              </w:rPr>
              <w:t xml:space="preserve"> </w:t>
            </w:r>
            <w:r w:rsidR="009103EE">
              <w:rPr>
                <w:rFonts w:cs="GHEA Grapalat"/>
                <w:b/>
                <w:bCs/>
                <w:lang w:val="hy-AM"/>
              </w:rPr>
              <w:t>Անտառային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9103EE" w:rsidP="004A0F3F">
            <w:pPr>
              <w:tabs>
                <w:tab w:val="left" w:pos="5253"/>
              </w:tabs>
              <w:spacing w:after="0" w:line="360" w:lineRule="auto"/>
              <w:rPr>
                <w:b/>
                <w:bCs/>
                <w:i/>
                <w:lang w:val="hy-AM"/>
              </w:rPr>
            </w:pPr>
            <w:r>
              <w:rPr>
                <w:b/>
                <w:bCs/>
                <w:lang w:val="hy-AM"/>
              </w:rPr>
              <w:t>22</w:t>
            </w:r>
            <w:r w:rsidR="00CB43CC" w:rsidRPr="001B5BFD">
              <w:rPr>
                <w:b/>
                <w:bCs/>
                <w:lang w:val="hy-AM"/>
              </w:rPr>
              <w:t>.</w:t>
            </w:r>
            <w:r>
              <w:rPr>
                <w:b/>
                <w:bCs/>
                <w:lang w:val="hy-AM"/>
              </w:rPr>
              <w:t>04.2022</w:t>
            </w:r>
          </w:p>
        </w:tc>
      </w:tr>
      <w:tr w:rsidR="00CB43CC" w:rsidRPr="009103EE"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43CC" w:rsidRPr="001B5BFD" w:rsidRDefault="00CB43CC" w:rsidP="008750BB">
            <w:pPr>
              <w:tabs>
                <w:tab w:val="left" w:pos="5253"/>
                <w:tab w:val="left" w:pos="6810"/>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B43CC" w:rsidRPr="001B5BFD" w:rsidRDefault="00CB43CC" w:rsidP="004A0F3F">
            <w:pPr>
              <w:tabs>
                <w:tab w:val="left" w:pos="5253"/>
              </w:tabs>
              <w:spacing w:after="0" w:line="360" w:lineRule="auto"/>
              <w:rPr>
                <w:b/>
                <w:bCs/>
                <w:lang w:val="hy-AM"/>
              </w:rPr>
            </w:pPr>
            <w:r w:rsidRPr="001B5BFD">
              <w:rPr>
                <w:b/>
                <w:bCs/>
                <w:lang w:val="hy-AM"/>
              </w:rPr>
              <w:t xml:space="preserve">N </w:t>
            </w:r>
            <w:r w:rsidR="009103EE" w:rsidRPr="009103EE">
              <w:rPr>
                <w:b/>
                <w:bCs/>
                <w:lang w:val="hy-AM"/>
              </w:rPr>
              <w:t>Ե//426-22</w:t>
            </w:r>
          </w:p>
        </w:tc>
      </w:tr>
      <w:tr w:rsidR="00CB43CC"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hideMark/>
          </w:tcPr>
          <w:p w:rsidR="00414956" w:rsidRDefault="009103EE" w:rsidP="008750BB">
            <w:pPr>
              <w:tabs>
                <w:tab w:val="left" w:pos="5253"/>
                <w:tab w:val="left" w:pos="6810"/>
              </w:tabs>
              <w:spacing w:after="0" w:line="360" w:lineRule="auto"/>
              <w:ind w:left="150" w:right="210" w:hanging="60"/>
              <w:jc w:val="both"/>
              <w:rPr>
                <w:bCs/>
                <w:lang w:val="hy-AM"/>
              </w:rPr>
            </w:pPr>
            <w:r w:rsidRPr="009103EE">
              <w:rPr>
                <w:bCs/>
                <w:lang w:val="hy-AM"/>
              </w:rPr>
              <w:t>Նախագծի վերաբերյալ դիտողություններ և առաջարկություններ չկան:</w:t>
            </w:r>
          </w:p>
          <w:p w:rsidR="009103EE" w:rsidRPr="00DB70AC" w:rsidRDefault="009103EE" w:rsidP="008750BB">
            <w:pPr>
              <w:tabs>
                <w:tab w:val="left" w:pos="5253"/>
                <w:tab w:val="left" w:pos="6810"/>
              </w:tabs>
              <w:spacing w:after="0" w:line="360" w:lineRule="auto"/>
              <w:ind w:left="150" w:right="210" w:hanging="60"/>
              <w:jc w:val="both"/>
              <w:rPr>
                <w:bCs/>
                <w:lang w:val="hy-AM"/>
              </w:rPr>
            </w:pPr>
            <w:r w:rsidRPr="009103EE">
              <w:rPr>
                <w:bCs/>
                <w:lang w:val="hy-AM"/>
              </w:rPr>
              <w:t>Առաջարկվում է միայն նախագծի 1-ին կետում վերնագիրը և հավելվածը համապատասխանեցնել ՀՀ կառավարության 2022 թվականի ապրիլի 15-ի N 511-Ն որոշմամբ կատարված  լրացումների և փոփոխությունների հետ:</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544374" w:rsidRPr="009460CC" w:rsidRDefault="00924465" w:rsidP="00924465">
            <w:pPr>
              <w:tabs>
                <w:tab w:val="left" w:pos="5253"/>
              </w:tabs>
              <w:spacing w:after="0" w:line="360" w:lineRule="auto"/>
              <w:jc w:val="center"/>
              <w:rPr>
                <w:bCs/>
                <w:lang w:val="hy-AM"/>
              </w:rPr>
            </w:pPr>
            <w:r w:rsidRPr="009460CC">
              <w:rPr>
                <w:bCs/>
                <w:lang w:val="hy-AM"/>
              </w:rPr>
              <w:t>Ընդունվել է։</w:t>
            </w:r>
          </w:p>
          <w:p w:rsidR="00924465" w:rsidRPr="005B39F6" w:rsidRDefault="00CD2ADE" w:rsidP="00924465">
            <w:pPr>
              <w:tabs>
                <w:tab w:val="left" w:pos="5253"/>
              </w:tabs>
              <w:spacing w:after="0" w:line="360" w:lineRule="auto"/>
              <w:jc w:val="both"/>
              <w:rPr>
                <w:bCs/>
                <w:lang w:val="hy-AM"/>
              </w:rPr>
            </w:pPr>
            <w:r>
              <w:rPr>
                <w:bCs/>
                <w:lang w:val="hy-AM"/>
              </w:rPr>
              <w:t>Նախագծում կ</w:t>
            </w:r>
            <w:r w:rsidR="00924465" w:rsidRPr="009460CC">
              <w:rPr>
                <w:bCs/>
                <w:lang w:val="hy-AM"/>
              </w:rPr>
              <w:t>ատարվել են համապատասխան փոփոխություններ։</w:t>
            </w:r>
          </w:p>
        </w:tc>
      </w:tr>
      <w:tr w:rsidR="006E4734" w:rsidRPr="009103EE"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E4734" w:rsidRPr="00DB70AC" w:rsidRDefault="00E712C4" w:rsidP="009103EE">
            <w:pPr>
              <w:tabs>
                <w:tab w:val="left" w:pos="5253"/>
                <w:tab w:val="left" w:pos="6810"/>
              </w:tabs>
              <w:spacing w:after="0" w:line="360" w:lineRule="auto"/>
              <w:jc w:val="center"/>
              <w:rPr>
                <w:b/>
                <w:bCs/>
                <w:lang w:val="hy-AM"/>
              </w:rPr>
            </w:pPr>
            <w:r>
              <w:rPr>
                <w:rFonts w:cs="GHEA Grapalat"/>
                <w:b/>
                <w:bCs/>
                <w:lang w:val="hy-AM"/>
              </w:rPr>
              <w:t>3</w:t>
            </w:r>
            <w:r w:rsidR="006E4734">
              <w:rPr>
                <w:rFonts w:ascii="MS Mincho" w:eastAsia="MS Mincho" w:hAnsi="MS Mincho" w:cs="MS Mincho" w:hint="eastAsia"/>
                <w:b/>
                <w:bCs/>
                <w:lang w:val="hy-AM"/>
              </w:rPr>
              <w:t>․</w:t>
            </w:r>
            <w:r w:rsidR="006E4734">
              <w:rPr>
                <w:rFonts w:cs="GHEA Grapalat"/>
                <w:b/>
                <w:bCs/>
                <w:lang w:val="hy-AM"/>
              </w:rPr>
              <w:t xml:space="preserve"> </w:t>
            </w:r>
            <w:r w:rsidR="009103EE">
              <w:rPr>
                <w:rFonts w:cs="GHEA Grapalat"/>
                <w:b/>
                <w:bCs/>
                <w:lang w:val="hy-AM"/>
              </w:rPr>
              <w:t>Արագածոտնի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E4734" w:rsidRPr="00DB70AC" w:rsidRDefault="009103EE" w:rsidP="004A0F3F">
            <w:pPr>
              <w:tabs>
                <w:tab w:val="left" w:pos="5253"/>
              </w:tabs>
              <w:spacing w:after="0" w:line="360" w:lineRule="auto"/>
              <w:rPr>
                <w:b/>
                <w:bCs/>
                <w:i/>
                <w:lang w:val="hy-AM"/>
              </w:rPr>
            </w:pPr>
            <w:r>
              <w:rPr>
                <w:b/>
                <w:bCs/>
                <w:lang w:val="hy-AM"/>
              </w:rPr>
              <w:t>25</w:t>
            </w:r>
            <w:r w:rsidR="006E4734" w:rsidRPr="001B5BFD">
              <w:rPr>
                <w:b/>
                <w:bCs/>
                <w:lang w:val="hy-AM"/>
              </w:rPr>
              <w:t>.</w:t>
            </w:r>
            <w:r>
              <w:rPr>
                <w:b/>
                <w:bCs/>
                <w:lang w:val="hy-AM"/>
              </w:rPr>
              <w:t>04.2022</w:t>
            </w:r>
          </w:p>
        </w:tc>
      </w:tr>
      <w:tr w:rsidR="006E4734" w:rsidRPr="009103EE"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4734" w:rsidRPr="001B5BFD" w:rsidRDefault="006E4734" w:rsidP="008750BB">
            <w:pPr>
              <w:tabs>
                <w:tab w:val="left" w:pos="5253"/>
                <w:tab w:val="left" w:pos="6810"/>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E4734" w:rsidRPr="001B5BFD" w:rsidRDefault="006E4734" w:rsidP="004A0F3F">
            <w:pPr>
              <w:tabs>
                <w:tab w:val="left" w:pos="5253"/>
              </w:tabs>
              <w:spacing w:after="0" w:line="360" w:lineRule="auto"/>
              <w:rPr>
                <w:b/>
                <w:bCs/>
                <w:lang w:val="hy-AM"/>
              </w:rPr>
            </w:pPr>
            <w:r w:rsidRPr="001B5BFD">
              <w:rPr>
                <w:b/>
                <w:bCs/>
                <w:lang w:val="hy-AM"/>
              </w:rPr>
              <w:t xml:space="preserve">N </w:t>
            </w:r>
            <w:r w:rsidR="009103EE" w:rsidRPr="009103EE">
              <w:rPr>
                <w:b/>
                <w:bCs/>
                <w:lang w:val="hy-AM"/>
              </w:rPr>
              <w:t>05 /7.1/01855-2022</w:t>
            </w:r>
          </w:p>
        </w:tc>
      </w:tr>
      <w:tr w:rsidR="00775C40" w:rsidRPr="009103EE"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75C40" w:rsidRPr="00DB70AC" w:rsidRDefault="009103EE" w:rsidP="008750BB">
            <w:pPr>
              <w:tabs>
                <w:tab w:val="left" w:pos="5253"/>
                <w:tab w:val="left" w:pos="6810"/>
              </w:tabs>
              <w:spacing w:after="0" w:line="360" w:lineRule="auto"/>
              <w:ind w:left="150" w:right="120" w:firstLine="558"/>
              <w:jc w:val="both"/>
              <w:rPr>
                <w:bCs/>
                <w:lang w:val="hy-AM"/>
              </w:rPr>
            </w:pPr>
            <w:r w:rsidRPr="009103EE">
              <w:rPr>
                <w:lang w:val="hy-AM"/>
              </w:rPr>
              <w:lastRenderedPageBreak/>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hideMark/>
          </w:tcPr>
          <w:p w:rsidR="00775C40" w:rsidRPr="00E712C4" w:rsidRDefault="004D6CE2" w:rsidP="009103EE">
            <w:pPr>
              <w:tabs>
                <w:tab w:val="left" w:pos="5253"/>
              </w:tabs>
              <w:spacing w:after="0" w:line="360" w:lineRule="auto"/>
              <w:ind w:left="120" w:right="60"/>
              <w:jc w:val="center"/>
              <w:rPr>
                <w:bCs/>
                <w:lang w:val="hy-AM"/>
              </w:rPr>
            </w:pPr>
            <w:r>
              <w:rPr>
                <w:bCs/>
                <w:lang w:val="hy-AM"/>
              </w:rPr>
              <w:t>Ընդունվել է ի գիտություն։</w:t>
            </w:r>
          </w:p>
        </w:tc>
      </w:tr>
      <w:tr w:rsidR="00E712C4"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712C4" w:rsidRPr="00DB70AC" w:rsidRDefault="00D71871" w:rsidP="009103EE">
            <w:pPr>
              <w:tabs>
                <w:tab w:val="left" w:pos="5253"/>
              </w:tabs>
              <w:spacing w:after="0" w:line="360" w:lineRule="auto"/>
              <w:jc w:val="center"/>
              <w:rPr>
                <w:b/>
                <w:bCs/>
                <w:lang w:val="hy-AM"/>
              </w:rPr>
            </w:pPr>
            <w:r>
              <w:rPr>
                <w:rFonts w:cs="GHEA Grapalat"/>
                <w:b/>
                <w:bCs/>
              </w:rPr>
              <w:t>4</w:t>
            </w:r>
            <w:r w:rsidR="00E712C4">
              <w:rPr>
                <w:rFonts w:ascii="MS Mincho" w:eastAsia="MS Mincho" w:hAnsi="MS Mincho" w:cs="MS Mincho" w:hint="eastAsia"/>
                <w:b/>
                <w:bCs/>
                <w:lang w:val="hy-AM"/>
              </w:rPr>
              <w:t>․</w:t>
            </w:r>
            <w:r w:rsidR="00E712C4">
              <w:rPr>
                <w:rFonts w:cs="GHEA Grapalat"/>
                <w:b/>
                <w:bCs/>
                <w:lang w:val="hy-AM"/>
              </w:rPr>
              <w:t xml:space="preserve"> </w:t>
            </w:r>
            <w:r w:rsidR="009103EE">
              <w:rPr>
                <w:rFonts w:cs="GHEA Grapalat"/>
                <w:b/>
                <w:bCs/>
                <w:lang w:val="hy-AM"/>
              </w:rPr>
              <w:t>Քրեակատարողական ծառայություն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E712C4" w:rsidRPr="00DB70AC" w:rsidRDefault="009103EE" w:rsidP="004A0F3F">
            <w:pPr>
              <w:tabs>
                <w:tab w:val="left" w:pos="5253"/>
              </w:tabs>
              <w:spacing w:after="0" w:line="360" w:lineRule="auto"/>
              <w:rPr>
                <w:b/>
                <w:bCs/>
                <w:i/>
                <w:lang w:val="hy-AM"/>
              </w:rPr>
            </w:pPr>
            <w:r>
              <w:rPr>
                <w:b/>
                <w:bCs/>
                <w:lang w:val="hy-AM"/>
              </w:rPr>
              <w:t>26</w:t>
            </w:r>
            <w:r w:rsidR="00E712C4" w:rsidRPr="001B5BFD">
              <w:rPr>
                <w:b/>
                <w:bCs/>
                <w:lang w:val="hy-AM"/>
              </w:rPr>
              <w:t>.</w:t>
            </w:r>
            <w:r>
              <w:rPr>
                <w:b/>
                <w:bCs/>
                <w:lang w:val="hy-AM"/>
              </w:rPr>
              <w:t>04</w:t>
            </w:r>
            <w:r w:rsidR="00C41747">
              <w:rPr>
                <w:b/>
                <w:bCs/>
                <w:lang w:val="hy-AM"/>
              </w:rPr>
              <w:t>.2022</w:t>
            </w:r>
          </w:p>
        </w:tc>
      </w:tr>
      <w:tr w:rsidR="00E712C4"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712C4" w:rsidRPr="001B5BFD" w:rsidRDefault="00E712C4"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E712C4" w:rsidRPr="001B5BFD" w:rsidRDefault="00E712C4" w:rsidP="004A0F3F">
            <w:pPr>
              <w:tabs>
                <w:tab w:val="left" w:pos="5253"/>
              </w:tabs>
              <w:spacing w:after="0" w:line="360" w:lineRule="auto"/>
              <w:rPr>
                <w:b/>
                <w:bCs/>
                <w:lang w:val="hy-AM"/>
              </w:rPr>
            </w:pPr>
            <w:r w:rsidRPr="001B5BFD">
              <w:rPr>
                <w:b/>
                <w:bCs/>
                <w:lang w:val="hy-AM"/>
              </w:rPr>
              <w:t xml:space="preserve">N </w:t>
            </w:r>
            <w:r w:rsidR="009103EE" w:rsidRPr="009103EE">
              <w:rPr>
                <w:b/>
                <w:bCs/>
                <w:lang w:val="hy-AM"/>
              </w:rPr>
              <w:t>/32.1/18059-2022</w:t>
            </w:r>
          </w:p>
        </w:tc>
      </w:tr>
      <w:tr w:rsidR="00E712C4" w:rsidRPr="009103EE"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E712C4" w:rsidRPr="00DB70AC" w:rsidRDefault="00A41B16" w:rsidP="008750BB">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hideMark/>
          </w:tcPr>
          <w:p w:rsidR="00E712C4" w:rsidRDefault="00A41B16" w:rsidP="00A41B16">
            <w:pPr>
              <w:tabs>
                <w:tab w:val="left" w:pos="5220"/>
                <w:tab w:val="left" w:pos="5253"/>
              </w:tabs>
              <w:spacing w:after="0" w:line="360" w:lineRule="auto"/>
              <w:ind w:left="120" w:hanging="120"/>
              <w:jc w:val="center"/>
              <w:rPr>
                <w:bCs/>
                <w:lang w:val="hy-AM"/>
              </w:rPr>
            </w:pPr>
            <w:r w:rsidRPr="00A41B16">
              <w:rPr>
                <w:bCs/>
                <w:lang w:val="hy-AM"/>
              </w:rPr>
              <w:t>Ընդունվել է ի գիտություն։</w:t>
            </w:r>
          </w:p>
          <w:p w:rsidR="00E712C4" w:rsidRPr="00E712C4" w:rsidRDefault="00E712C4" w:rsidP="004D6CE2">
            <w:pPr>
              <w:tabs>
                <w:tab w:val="left" w:pos="5220"/>
                <w:tab w:val="left" w:pos="5253"/>
              </w:tabs>
              <w:spacing w:after="0" w:line="360" w:lineRule="auto"/>
              <w:jc w:val="both"/>
              <w:rPr>
                <w:bCs/>
                <w:lang w:val="hy-AM"/>
              </w:rPr>
            </w:pPr>
          </w:p>
        </w:tc>
      </w:tr>
      <w:tr w:rsidR="00D7187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71871" w:rsidRPr="00DB70AC" w:rsidRDefault="00D71871" w:rsidP="004A0F3F">
            <w:pPr>
              <w:tabs>
                <w:tab w:val="left" w:pos="5253"/>
              </w:tabs>
              <w:spacing w:after="0" w:line="360" w:lineRule="auto"/>
              <w:jc w:val="center"/>
              <w:rPr>
                <w:b/>
                <w:bCs/>
                <w:lang w:val="hy-AM"/>
              </w:rPr>
            </w:pPr>
            <w:r>
              <w:rPr>
                <w:rFonts w:cs="GHEA Grapalat"/>
                <w:b/>
                <w:bCs/>
              </w:rPr>
              <w:t>5</w:t>
            </w:r>
            <w:r>
              <w:rPr>
                <w:rFonts w:ascii="MS Mincho" w:eastAsia="MS Mincho" w:hAnsi="MS Mincho" w:cs="MS Mincho" w:hint="eastAsia"/>
                <w:b/>
                <w:bCs/>
                <w:lang w:val="hy-AM"/>
              </w:rPr>
              <w:t>․</w:t>
            </w:r>
            <w:r>
              <w:rPr>
                <w:rFonts w:cs="GHEA Grapalat"/>
                <w:b/>
                <w:bCs/>
                <w:lang w:val="hy-AM"/>
              </w:rPr>
              <w:t xml:space="preserve"> Արդարադատության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71871" w:rsidRPr="00DB70AC" w:rsidRDefault="00A41B16" w:rsidP="004A0F3F">
            <w:pPr>
              <w:tabs>
                <w:tab w:val="left" w:pos="5253"/>
              </w:tabs>
              <w:spacing w:after="0" w:line="360" w:lineRule="auto"/>
              <w:rPr>
                <w:b/>
                <w:bCs/>
                <w:i/>
                <w:lang w:val="hy-AM"/>
              </w:rPr>
            </w:pPr>
            <w:r>
              <w:rPr>
                <w:b/>
                <w:bCs/>
                <w:lang w:val="hy-AM"/>
              </w:rPr>
              <w:t>27</w:t>
            </w:r>
            <w:r w:rsidR="00D71871" w:rsidRPr="001B5BFD">
              <w:rPr>
                <w:b/>
                <w:bCs/>
                <w:lang w:val="hy-AM"/>
              </w:rPr>
              <w:t>.</w:t>
            </w:r>
            <w:r>
              <w:rPr>
                <w:b/>
                <w:bCs/>
                <w:lang w:val="hy-AM"/>
              </w:rPr>
              <w:t>04</w:t>
            </w:r>
            <w:r w:rsidR="00D71871">
              <w:rPr>
                <w:b/>
                <w:bCs/>
                <w:lang w:val="hy-AM"/>
              </w:rPr>
              <w:t>.2022</w:t>
            </w:r>
          </w:p>
        </w:tc>
      </w:tr>
      <w:tr w:rsidR="00D7187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871" w:rsidRPr="001B5BFD" w:rsidRDefault="00D7187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71871" w:rsidRPr="001B5BFD" w:rsidRDefault="00D71871" w:rsidP="004A0F3F">
            <w:pPr>
              <w:tabs>
                <w:tab w:val="left" w:pos="5253"/>
              </w:tabs>
              <w:spacing w:after="0" w:line="360" w:lineRule="auto"/>
              <w:rPr>
                <w:b/>
                <w:bCs/>
                <w:lang w:val="hy-AM"/>
              </w:rPr>
            </w:pPr>
            <w:r w:rsidRPr="001B5BFD">
              <w:rPr>
                <w:b/>
                <w:bCs/>
                <w:lang w:val="hy-AM"/>
              </w:rPr>
              <w:t xml:space="preserve">N </w:t>
            </w:r>
            <w:r w:rsidR="00A41B16" w:rsidRPr="00A41B16">
              <w:rPr>
                <w:b/>
                <w:bCs/>
                <w:lang w:val="hy-AM"/>
              </w:rPr>
              <w:t>/10.2/17749-2022</w:t>
            </w:r>
          </w:p>
        </w:tc>
      </w:tr>
      <w:tr w:rsidR="00D71871" w:rsidRPr="009103EE"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71871" w:rsidRPr="00DB70AC" w:rsidRDefault="00A41B16" w:rsidP="00D71871">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7AFF" w:rsidRPr="00FE7AFF" w:rsidRDefault="00A41B16" w:rsidP="00A41B16">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A41B16"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A41B16" w:rsidP="004A0F3F">
            <w:pPr>
              <w:tabs>
                <w:tab w:val="left" w:pos="5253"/>
              </w:tabs>
              <w:spacing w:after="0" w:line="360" w:lineRule="auto"/>
              <w:jc w:val="center"/>
              <w:rPr>
                <w:b/>
                <w:bCs/>
                <w:lang w:val="hy-AM"/>
              </w:rPr>
            </w:pPr>
            <w:r>
              <w:rPr>
                <w:rFonts w:cs="GHEA Grapalat"/>
                <w:b/>
                <w:bCs/>
              </w:rPr>
              <w:t>6</w:t>
            </w:r>
            <w:r>
              <w:rPr>
                <w:rFonts w:ascii="MS Mincho" w:eastAsia="MS Mincho" w:hAnsi="MS Mincho" w:cs="MS Mincho" w:hint="eastAsia"/>
                <w:b/>
                <w:bCs/>
                <w:lang w:val="hy-AM"/>
              </w:rPr>
              <w:t>․</w:t>
            </w:r>
            <w:r>
              <w:rPr>
                <w:rFonts w:cs="GHEA Grapalat"/>
                <w:b/>
                <w:bCs/>
                <w:lang w:val="hy-AM"/>
              </w:rPr>
              <w:t xml:space="preserve"> Արմավիրի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A41B16"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A41B16"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1B16" w:rsidRPr="001B5BFD" w:rsidRDefault="00A41B16"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1B5BFD" w:rsidRDefault="00A41B16" w:rsidP="004A0F3F">
            <w:pPr>
              <w:tabs>
                <w:tab w:val="left" w:pos="5253"/>
              </w:tabs>
              <w:spacing w:after="0" w:line="360" w:lineRule="auto"/>
              <w:rPr>
                <w:b/>
                <w:bCs/>
                <w:lang w:val="hy-AM"/>
              </w:rPr>
            </w:pPr>
            <w:r w:rsidRPr="001B5BFD">
              <w:rPr>
                <w:b/>
                <w:bCs/>
                <w:lang w:val="hy-AM"/>
              </w:rPr>
              <w:t xml:space="preserve">N </w:t>
            </w:r>
            <w:r w:rsidRPr="00A41B16">
              <w:rPr>
                <w:b/>
                <w:bCs/>
                <w:lang w:val="hy-AM"/>
              </w:rPr>
              <w:t>05 /17/02522-2022</w:t>
            </w:r>
          </w:p>
        </w:tc>
      </w:tr>
      <w:tr w:rsidR="00A41B16" w:rsidRPr="009103EE"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A41B16" w:rsidRPr="00DB70AC" w:rsidRDefault="00A41B16"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A41B16" w:rsidRPr="00FE7AFF" w:rsidRDefault="00A41B16"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A41B16"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DA092B" w:rsidP="004A0F3F">
            <w:pPr>
              <w:tabs>
                <w:tab w:val="left" w:pos="5253"/>
              </w:tabs>
              <w:spacing w:after="0" w:line="360" w:lineRule="auto"/>
              <w:jc w:val="center"/>
              <w:rPr>
                <w:b/>
                <w:bCs/>
                <w:lang w:val="hy-AM"/>
              </w:rPr>
            </w:pPr>
            <w:r>
              <w:rPr>
                <w:rFonts w:cs="GHEA Grapalat"/>
                <w:b/>
                <w:bCs/>
                <w:lang w:val="hy-AM"/>
              </w:rPr>
              <w:t>7</w:t>
            </w:r>
            <w:r w:rsidR="00A41B16">
              <w:rPr>
                <w:rFonts w:ascii="MS Mincho" w:eastAsia="MS Mincho" w:hAnsi="MS Mincho" w:cs="MS Mincho" w:hint="eastAsia"/>
                <w:b/>
                <w:bCs/>
                <w:lang w:val="hy-AM"/>
              </w:rPr>
              <w:t>․</w:t>
            </w:r>
            <w:r w:rsidR="00A41B16">
              <w:rPr>
                <w:rFonts w:cs="GHEA Grapalat"/>
                <w:b/>
                <w:bCs/>
                <w:lang w:val="hy-AM"/>
              </w:rPr>
              <w:t xml:space="preserve"> Առողջապահական և աշխատանքի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A41B16" w:rsidP="004A0F3F">
            <w:pPr>
              <w:tabs>
                <w:tab w:val="left" w:pos="5253"/>
              </w:tabs>
              <w:spacing w:after="0" w:line="360" w:lineRule="auto"/>
              <w:rPr>
                <w:b/>
                <w:bCs/>
                <w:i/>
                <w:lang w:val="hy-AM"/>
              </w:rPr>
            </w:pPr>
            <w:r>
              <w:rPr>
                <w:b/>
                <w:bCs/>
                <w:lang w:val="hy-AM"/>
              </w:rPr>
              <w:t>26</w:t>
            </w:r>
            <w:r w:rsidRPr="001B5BFD">
              <w:rPr>
                <w:b/>
                <w:bCs/>
                <w:lang w:val="hy-AM"/>
              </w:rPr>
              <w:t>.</w:t>
            </w:r>
            <w:r>
              <w:rPr>
                <w:b/>
                <w:bCs/>
                <w:lang w:val="hy-AM"/>
              </w:rPr>
              <w:t>04.2022</w:t>
            </w:r>
          </w:p>
        </w:tc>
      </w:tr>
      <w:tr w:rsidR="00A41B16"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1B16" w:rsidRPr="001B5BFD" w:rsidRDefault="00A41B16"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1B5BFD" w:rsidRDefault="00A41B16" w:rsidP="004A0F3F">
            <w:pPr>
              <w:tabs>
                <w:tab w:val="left" w:pos="5253"/>
              </w:tabs>
              <w:spacing w:after="0" w:line="360" w:lineRule="auto"/>
              <w:rPr>
                <w:b/>
                <w:bCs/>
                <w:lang w:val="hy-AM"/>
              </w:rPr>
            </w:pPr>
            <w:r w:rsidRPr="001B5BFD">
              <w:rPr>
                <w:b/>
                <w:bCs/>
                <w:lang w:val="hy-AM"/>
              </w:rPr>
              <w:t xml:space="preserve">N </w:t>
            </w:r>
            <w:r w:rsidRPr="00A41B16">
              <w:rPr>
                <w:b/>
                <w:bCs/>
                <w:lang w:val="hy-AM"/>
              </w:rPr>
              <w:t>01/7118-2022</w:t>
            </w:r>
          </w:p>
        </w:tc>
      </w:tr>
      <w:tr w:rsidR="00A41B16"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A41B16" w:rsidRPr="00A41B16" w:rsidRDefault="00A41B16" w:rsidP="00A41B16">
            <w:pPr>
              <w:tabs>
                <w:tab w:val="left" w:pos="5220"/>
                <w:tab w:val="left" w:pos="5253"/>
              </w:tabs>
              <w:spacing w:after="0" w:line="360" w:lineRule="auto"/>
              <w:ind w:left="150" w:firstLine="558"/>
              <w:jc w:val="both"/>
              <w:rPr>
                <w:bCs/>
                <w:lang w:val="hy-AM"/>
              </w:rPr>
            </w:pPr>
            <w:r>
              <w:rPr>
                <w:bCs/>
                <w:lang w:val="hy-AM"/>
              </w:rPr>
              <w:lastRenderedPageBreak/>
              <w:t>1.</w:t>
            </w:r>
            <w:r w:rsidRPr="00A41B16">
              <w:rPr>
                <w:bCs/>
                <w:lang w:val="hy-AM"/>
              </w:rPr>
              <w:t>Նախագծում նշված ստանդարտ շեղման հաշվարկման մեթոդը ընդունելի է, քանի որ «</w:t>
            </w:r>
            <w:r w:rsidR="005248B3">
              <w:rPr>
                <w:bCs/>
                <w:lang w:val="hy-AM"/>
              </w:rPr>
              <w:t>Ընտ</w:t>
            </w:r>
            <w:r w:rsidRPr="00A41B16">
              <w:rPr>
                <w:bCs/>
                <w:lang w:val="hy-AM"/>
              </w:rPr>
              <w:t>րանքի կամ տվյալների հավաքածուի ստարնադրտ շեղում» մեթոդը կիրառելի է փոքր ընտրանքների դեպքում (քաղաքացիական ծառայուղ հանդիսացող ենթակա աշխատողների քանակով պայմանավորված).</w:t>
            </w:r>
          </w:p>
          <w:p w:rsidR="00A41B16" w:rsidRPr="00A41B16" w:rsidRDefault="00A41B16" w:rsidP="00A41B16">
            <w:pPr>
              <w:tabs>
                <w:tab w:val="left" w:pos="5220"/>
                <w:tab w:val="left" w:pos="5253"/>
              </w:tabs>
              <w:spacing w:after="0" w:line="360" w:lineRule="auto"/>
              <w:ind w:left="150" w:firstLine="558"/>
              <w:jc w:val="both"/>
              <w:rPr>
                <w:bCs/>
                <w:lang w:val="hy-AM"/>
              </w:rPr>
            </w:pPr>
            <w:r>
              <w:rPr>
                <w:bCs/>
                <w:lang w:val="hy-AM"/>
              </w:rPr>
              <w:t>2.</w:t>
            </w:r>
            <w:r w:rsidRPr="00A41B16">
              <w:rPr>
                <w:bCs/>
                <w:lang w:val="hy-AM"/>
              </w:rPr>
              <w:t>Նախագծի 1-ին կետի 2-րդ ենթակետում «ՍՏՇ=√ [(∑(ՄԳi-ԹՄ)2)/n -1]» բառերը շարադրել «ՍՏՇ=√ [(∑(ՄԳi-ԹՄ)2)/n -1]» խմբագրությամբ.</w:t>
            </w:r>
          </w:p>
          <w:p w:rsidR="004A0F3F" w:rsidRDefault="004A0F3F" w:rsidP="00A41B16">
            <w:pPr>
              <w:tabs>
                <w:tab w:val="left" w:pos="5220"/>
                <w:tab w:val="left" w:pos="5253"/>
              </w:tabs>
              <w:spacing w:after="0" w:line="360" w:lineRule="auto"/>
              <w:ind w:left="150" w:firstLine="558"/>
              <w:jc w:val="both"/>
              <w:rPr>
                <w:bCs/>
                <w:lang w:val="hy-AM"/>
              </w:rPr>
            </w:pPr>
          </w:p>
          <w:p w:rsidR="00A41B16" w:rsidRPr="00A41B16" w:rsidRDefault="00A41B16" w:rsidP="00A41B16">
            <w:pPr>
              <w:tabs>
                <w:tab w:val="left" w:pos="5220"/>
                <w:tab w:val="left" w:pos="5253"/>
              </w:tabs>
              <w:spacing w:after="0" w:line="360" w:lineRule="auto"/>
              <w:ind w:left="150" w:firstLine="558"/>
              <w:jc w:val="both"/>
              <w:rPr>
                <w:bCs/>
                <w:lang w:val="hy-AM"/>
              </w:rPr>
            </w:pPr>
            <w:r>
              <w:rPr>
                <w:bCs/>
                <w:lang w:val="hy-AM"/>
              </w:rPr>
              <w:t>3.</w:t>
            </w:r>
            <w:r w:rsidRPr="00A41B16">
              <w:rPr>
                <w:bCs/>
                <w:lang w:val="hy-AM"/>
              </w:rPr>
              <w:t xml:space="preserve">Հիմնավորմամբ նշված «Այս փոփոխության անհրաժեշտությունը գալիս է հետևյալ իրավիճակից. կառավարչական հմտությունների գնահատականի 0 գործակցից խուսափելու համար ղեկավարը նախապես ենթակաների գնահատումներն այնպես է իրականացնում, որ միջին թվաբանականը չգերազանցի 90-ը» մտահոգությունը Նախագծի 1-ին կետի 3-րդ ենթակետով աղյուսակում սահմանված ԹՄ միջակայքերի փոփոխությունը չի վերացնում վերը նշված մտահոգությունը, քանի որ գործող Որոշմամբ «0» գործակցից խուսափելու համար միջին թվաբանականը չի գերազանցելու «90»-ը, իսկ Նախագծով՝ «95»-ը.    </w:t>
            </w:r>
          </w:p>
          <w:p w:rsidR="00A41B16" w:rsidRPr="00A41B16" w:rsidRDefault="00A41B16" w:rsidP="00A41B16">
            <w:pPr>
              <w:tabs>
                <w:tab w:val="left" w:pos="5220"/>
                <w:tab w:val="left" w:pos="5253"/>
              </w:tabs>
              <w:spacing w:after="0" w:line="360" w:lineRule="auto"/>
              <w:ind w:left="150" w:firstLine="558"/>
              <w:jc w:val="both"/>
              <w:rPr>
                <w:bCs/>
                <w:lang w:val="hy-AM"/>
              </w:rPr>
            </w:pPr>
            <w:r>
              <w:rPr>
                <w:bCs/>
                <w:lang w:val="hy-AM"/>
              </w:rPr>
              <w:lastRenderedPageBreak/>
              <w:t>4.</w:t>
            </w:r>
            <w:r w:rsidRPr="00A41B16">
              <w:rPr>
                <w:bCs/>
                <w:lang w:val="hy-AM"/>
              </w:rPr>
              <w:t xml:space="preserve">Ստանդարտ շեղումը համարվում է ցրման լավագույն միջոցներից մեկը, որը չափում է արժեքների ցրումը կենտրոնական արժեքից (թվաբանական միջին)։ Ստանդարտ շեղումը հիմնականում օգտագործվում է գնահատման հուսալիությունն ու ճշգրտությունը ստուգելու համար, ուստի, որքան փոքր է ցրումը կենտրոնական արժեքից, այնքան մեծ է դրա հուսալիությունն ու ճշգրտությունը: Ուստի, Նախագծում «ՍՏՇ»-ի միջակայքերը չփոփոխելը, չի վերացնում կամ նվազեցնում Նախագծի հիմնավորմամբ վերը նշված մտահոգության հավանական ռիսկը, այսինքն քաղաքացիական ծառայողին իր ղեկավարի կողմից գնահատումը չի կարող իրական պատկերը ցույց տալ, եթե ղեկավարը գնահատում է իր անձնային շահերից ելնելով։ Մասնավորապես, որպեսզի ղեկավար աշխատողի կառավարչական հմտությունների գնահատականի նկատմամբ կիրառվող գործակիցը լինի «1», ապա անհրաժեշտ է, որ ՍՏՇ-ն մեծ կամ հավասար լինի 5,25-ից։ Նշված պայմանը ապահովելու համար իր ենթակա աշխատողների գնահատման շեմը՝ մի աշխատողը մյուսի համեմատ (թե գործող որոշմամբ և թե Նախագծով) պետք է լինի իրարից էական տարբերվող (աշխատող – 1՝ 94, աշխատող – 2՝ 82)։ Այս գնահատման եղանակը նշանակում է, որ եթե ղեկավարը ունի երկու աշխատող էական լավ և էական վատ ցուցանիշներով, ապա ղեկավարի ընդհանուր գնահատականը կլինի բարձր, իսկ երկու ոչ էական ցուցանիշներով տարբերվող աշխատողներ ունենալու պայմաններում՝ ղեկավարի ընդհանուր գնահատականը կլինի ցածր։ </w:t>
            </w:r>
          </w:p>
          <w:p w:rsidR="00A41B16" w:rsidRPr="00DB70AC" w:rsidRDefault="00A41B16" w:rsidP="00A41B16">
            <w:pPr>
              <w:tabs>
                <w:tab w:val="left" w:pos="5220"/>
                <w:tab w:val="left" w:pos="5253"/>
              </w:tabs>
              <w:spacing w:after="0" w:line="360" w:lineRule="auto"/>
              <w:ind w:left="150" w:firstLine="558"/>
              <w:jc w:val="both"/>
              <w:rPr>
                <w:bCs/>
                <w:lang w:val="hy-AM"/>
              </w:rPr>
            </w:pPr>
            <w:r w:rsidRPr="00A41B16">
              <w:rPr>
                <w:bCs/>
                <w:lang w:val="hy-AM"/>
              </w:rPr>
              <w:t>Ելնելով վերոգրյալից և հավանական ռիսկից խուսափելու, ինչպես նաև թե քաղաքացիական ծառայող հանդիսացող ենթակա աշխատողի և թե անմիջական ենթակա (1-ից ավելի) ունեցող քաղաքացիական ծառայող հանդիսացող ղեկավար աշխատողի կատարողականի գնահատականի իրական պատկեր ապահովելու համար, առաջարկում եմ ՍՏՇ-ի միջակայքերը դասակարգել հաշվի առնելով վերը նշված «որքան փոքր է ցրումը կենտրոնական արժեքից, այնքան մեծ է դրա հուսալիությունն ու ճշգրտությունը» մոտեցումը։</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A41B16" w:rsidRPr="004A0F3F" w:rsidRDefault="00924465" w:rsidP="004A0F3F">
            <w:pPr>
              <w:tabs>
                <w:tab w:val="left" w:pos="5220"/>
                <w:tab w:val="left" w:pos="5253"/>
              </w:tabs>
              <w:spacing w:after="0" w:line="360" w:lineRule="auto"/>
              <w:jc w:val="center"/>
              <w:rPr>
                <w:bCs/>
                <w:lang w:val="hy-AM"/>
              </w:rPr>
            </w:pPr>
            <w:r w:rsidRPr="004A0F3F">
              <w:rPr>
                <w:bCs/>
                <w:lang w:val="hy-AM"/>
              </w:rPr>
              <w:lastRenderedPageBreak/>
              <w:t>1․ Ընդունվել է ի գիտություն։</w:t>
            </w:r>
          </w:p>
          <w:p w:rsidR="00924465" w:rsidRPr="004A0F3F" w:rsidRDefault="00924465" w:rsidP="004A0F3F">
            <w:pPr>
              <w:tabs>
                <w:tab w:val="left" w:pos="5220"/>
                <w:tab w:val="left" w:pos="5253"/>
              </w:tabs>
              <w:spacing w:after="0" w:line="360" w:lineRule="auto"/>
              <w:jc w:val="center"/>
              <w:rPr>
                <w:bCs/>
                <w:lang w:val="hy-AM"/>
              </w:rPr>
            </w:pPr>
          </w:p>
          <w:p w:rsidR="00924465" w:rsidRPr="004A0F3F" w:rsidRDefault="00924465" w:rsidP="004A0F3F">
            <w:pPr>
              <w:tabs>
                <w:tab w:val="left" w:pos="5220"/>
                <w:tab w:val="left" w:pos="5253"/>
              </w:tabs>
              <w:spacing w:after="0" w:line="360" w:lineRule="auto"/>
              <w:jc w:val="center"/>
              <w:rPr>
                <w:bCs/>
                <w:lang w:val="hy-AM"/>
              </w:rPr>
            </w:pPr>
          </w:p>
          <w:p w:rsidR="00924465" w:rsidRPr="004A0F3F" w:rsidRDefault="00924465" w:rsidP="004A0F3F">
            <w:pPr>
              <w:tabs>
                <w:tab w:val="left" w:pos="5220"/>
                <w:tab w:val="left" w:pos="5253"/>
              </w:tabs>
              <w:spacing w:after="0" w:line="360" w:lineRule="auto"/>
              <w:jc w:val="center"/>
              <w:rPr>
                <w:bCs/>
                <w:lang w:val="hy-AM"/>
              </w:rPr>
            </w:pPr>
          </w:p>
          <w:p w:rsidR="00924465" w:rsidRPr="004A0F3F" w:rsidRDefault="00924465" w:rsidP="004A0F3F">
            <w:pPr>
              <w:tabs>
                <w:tab w:val="left" w:pos="5220"/>
                <w:tab w:val="left" w:pos="5253"/>
              </w:tabs>
              <w:spacing w:after="0" w:line="360" w:lineRule="auto"/>
              <w:jc w:val="center"/>
              <w:rPr>
                <w:bCs/>
                <w:lang w:val="hy-AM"/>
              </w:rPr>
            </w:pPr>
          </w:p>
          <w:p w:rsidR="00924465" w:rsidRPr="004A0F3F" w:rsidRDefault="00924465" w:rsidP="004A0F3F">
            <w:pPr>
              <w:tabs>
                <w:tab w:val="left" w:pos="5220"/>
                <w:tab w:val="left" w:pos="5253"/>
              </w:tabs>
              <w:spacing w:after="0" w:line="360" w:lineRule="auto"/>
              <w:jc w:val="center"/>
              <w:rPr>
                <w:bCs/>
                <w:lang w:val="hy-AM"/>
              </w:rPr>
            </w:pPr>
            <w:r w:rsidRPr="004A0F3F">
              <w:rPr>
                <w:bCs/>
                <w:lang w:val="hy-AM"/>
              </w:rPr>
              <w:t>2․</w:t>
            </w:r>
            <w:r w:rsidRPr="004A0F3F">
              <w:rPr>
                <w:lang w:val="hy-AM"/>
              </w:rPr>
              <w:t xml:space="preserve"> </w:t>
            </w:r>
            <w:r w:rsidRPr="004A0F3F">
              <w:rPr>
                <w:bCs/>
                <w:lang w:val="hy-AM"/>
              </w:rPr>
              <w:t>Ընդունվել է ի գիտություն։</w:t>
            </w:r>
          </w:p>
          <w:p w:rsidR="00924465" w:rsidRPr="00EE4176" w:rsidRDefault="00EE4176" w:rsidP="00924465">
            <w:pPr>
              <w:tabs>
                <w:tab w:val="left" w:pos="5220"/>
                <w:tab w:val="left" w:pos="5253"/>
              </w:tabs>
              <w:spacing w:after="0" w:line="360" w:lineRule="auto"/>
              <w:jc w:val="both"/>
              <w:rPr>
                <w:bCs/>
                <w:lang w:val="hy-AM"/>
              </w:rPr>
            </w:pPr>
            <w:r>
              <w:rPr>
                <w:bCs/>
                <w:lang w:val="hy-AM"/>
              </w:rPr>
              <w:t xml:space="preserve">Նախագծի լրամշակված տարբերակով </w:t>
            </w:r>
            <w:r w:rsidR="00087B36">
              <w:rPr>
                <w:bCs/>
                <w:lang w:val="hy-AM"/>
              </w:rPr>
              <w:t xml:space="preserve">նախատեսվում </w:t>
            </w:r>
            <w:r>
              <w:rPr>
                <w:bCs/>
                <w:lang w:val="hy-AM"/>
              </w:rPr>
              <w:t>է հանել ստանդարտ շեղման բանաձևը։</w:t>
            </w:r>
          </w:p>
          <w:p w:rsidR="00EE4176" w:rsidRDefault="00EE4176" w:rsidP="004A0F3F">
            <w:pPr>
              <w:tabs>
                <w:tab w:val="left" w:pos="5220"/>
                <w:tab w:val="left" w:pos="5253"/>
              </w:tabs>
              <w:spacing w:after="0" w:line="360" w:lineRule="auto"/>
              <w:jc w:val="center"/>
              <w:rPr>
                <w:bCs/>
                <w:lang w:val="hy-AM"/>
              </w:rPr>
            </w:pPr>
          </w:p>
          <w:p w:rsidR="004A0F3F" w:rsidRDefault="004A0F3F" w:rsidP="004A0F3F">
            <w:pPr>
              <w:tabs>
                <w:tab w:val="left" w:pos="5220"/>
                <w:tab w:val="left" w:pos="5253"/>
              </w:tabs>
              <w:spacing w:after="0" w:line="360" w:lineRule="auto"/>
              <w:jc w:val="center"/>
              <w:rPr>
                <w:bCs/>
                <w:lang w:val="hy-AM"/>
              </w:rPr>
            </w:pPr>
            <w:r>
              <w:rPr>
                <w:bCs/>
                <w:lang w:val="hy-AM"/>
              </w:rPr>
              <w:t>3․ Ընդունվել է ի գիտություն։</w:t>
            </w:r>
          </w:p>
          <w:p w:rsidR="004A0F3F" w:rsidRDefault="00EE4176" w:rsidP="004A0F3F">
            <w:pPr>
              <w:tabs>
                <w:tab w:val="left" w:pos="5220"/>
                <w:tab w:val="left" w:pos="5253"/>
              </w:tabs>
              <w:spacing w:after="0" w:line="360" w:lineRule="auto"/>
              <w:jc w:val="both"/>
              <w:rPr>
                <w:bCs/>
                <w:lang w:val="hy-AM"/>
              </w:rPr>
            </w:pPr>
            <w:r>
              <w:rPr>
                <w:bCs/>
                <w:lang w:val="hy-AM"/>
              </w:rPr>
              <w:t>Տե՛ս 2-րդ կետը։</w:t>
            </w:r>
          </w:p>
          <w:p w:rsidR="004A0F3F" w:rsidRDefault="004A0F3F" w:rsidP="004A0F3F">
            <w:pPr>
              <w:tabs>
                <w:tab w:val="left" w:pos="5220"/>
                <w:tab w:val="left" w:pos="5253"/>
              </w:tabs>
              <w:spacing w:after="0" w:line="360" w:lineRule="auto"/>
              <w:jc w:val="both"/>
              <w:rPr>
                <w:bCs/>
                <w:lang w:val="hy-AM"/>
              </w:rPr>
            </w:pPr>
          </w:p>
          <w:p w:rsidR="004A0F3F" w:rsidRDefault="004A0F3F" w:rsidP="004A0F3F">
            <w:pPr>
              <w:tabs>
                <w:tab w:val="left" w:pos="5220"/>
                <w:tab w:val="left" w:pos="5253"/>
              </w:tabs>
              <w:spacing w:after="0" w:line="360" w:lineRule="auto"/>
              <w:jc w:val="both"/>
              <w:rPr>
                <w:bCs/>
                <w:lang w:val="hy-AM"/>
              </w:rPr>
            </w:pPr>
          </w:p>
          <w:p w:rsidR="004A0F3F" w:rsidRDefault="004A0F3F" w:rsidP="004A0F3F">
            <w:pPr>
              <w:tabs>
                <w:tab w:val="left" w:pos="5220"/>
                <w:tab w:val="left" w:pos="5253"/>
              </w:tabs>
              <w:spacing w:after="0" w:line="360" w:lineRule="auto"/>
              <w:jc w:val="both"/>
              <w:rPr>
                <w:bCs/>
                <w:lang w:val="hy-AM"/>
              </w:rPr>
            </w:pPr>
          </w:p>
          <w:p w:rsidR="004A0F3F" w:rsidRDefault="004A0F3F" w:rsidP="004A0F3F">
            <w:pPr>
              <w:tabs>
                <w:tab w:val="left" w:pos="5220"/>
                <w:tab w:val="left" w:pos="5253"/>
              </w:tabs>
              <w:spacing w:after="0" w:line="360" w:lineRule="auto"/>
              <w:jc w:val="both"/>
              <w:rPr>
                <w:bCs/>
                <w:lang w:val="hy-AM"/>
              </w:rPr>
            </w:pPr>
          </w:p>
          <w:p w:rsidR="004A0F3F" w:rsidRDefault="004A0F3F" w:rsidP="004A0F3F">
            <w:pPr>
              <w:tabs>
                <w:tab w:val="left" w:pos="5220"/>
                <w:tab w:val="left" w:pos="5253"/>
              </w:tabs>
              <w:spacing w:after="0" w:line="360" w:lineRule="auto"/>
              <w:jc w:val="both"/>
              <w:rPr>
                <w:bCs/>
                <w:lang w:val="hy-AM"/>
              </w:rPr>
            </w:pPr>
          </w:p>
          <w:p w:rsidR="00EE4176" w:rsidRDefault="00EE4176" w:rsidP="004A0F3F">
            <w:pPr>
              <w:tabs>
                <w:tab w:val="left" w:pos="5220"/>
                <w:tab w:val="left" w:pos="5253"/>
              </w:tabs>
              <w:spacing w:after="0" w:line="360" w:lineRule="auto"/>
              <w:jc w:val="center"/>
              <w:rPr>
                <w:bCs/>
                <w:lang w:val="hy-AM"/>
              </w:rPr>
            </w:pPr>
          </w:p>
          <w:p w:rsidR="00EE4176" w:rsidRDefault="00EE4176" w:rsidP="004A0F3F">
            <w:pPr>
              <w:tabs>
                <w:tab w:val="left" w:pos="5220"/>
                <w:tab w:val="left" w:pos="5253"/>
              </w:tabs>
              <w:spacing w:after="0" w:line="360" w:lineRule="auto"/>
              <w:jc w:val="center"/>
              <w:rPr>
                <w:bCs/>
                <w:lang w:val="hy-AM"/>
              </w:rPr>
            </w:pPr>
          </w:p>
          <w:p w:rsidR="00EE4176" w:rsidRDefault="00EE4176" w:rsidP="004A0F3F">
            <w:pPr>
              <w:tabs>
                <w:tab w:val="left" w:pos="5220"/>
                <w:tab w:val="left" w:pos="5253"/>
              </w:tabs>
              <w:spacing w:after="0" w:line="360" w:lineRule="auto"/>
              <w:jc w:val="center"/>
              <w:rPr>
                <w:bCs/>
                <w:lang w:val="hy-AM"/>
              </w:rPr>
            </w:pPr>
          </w:p>
          <w:p w:rsidR="004A0F3F" w:rsidRDefault="004A0F3F" w:rsidP="004A0F3F">
            <w:pPr>
              <w:tabs>
                <w:tab w:val="left" w:pos="5220"/>
                <w:tab w:val="left" w:pos="5253"/>
              </w:tabs>
              <w:spacing w:after="0" w:line="360" w:lineRule="auto"/>
              <w:jc w:val="center"/>
              <w:rPr>
                <w:bCs/>
                <w:lang w:val="hy-AM"/>
              </w:rPr>
            </w:pPr>
            <w:r>
              <w:rPr>
                <w:bCs/>
                <w:lang w:val="hy-AM"/>
              </w:rPr>
              <w:lastRenderedPageBreak/>
              <w:t xml:space="preserve">4․ </w:t>
            </w:r>
            <w:r w:rsidR="00EE4176">
              <w:rPr>
                <w:bCs/>
                <w:lang w:val="hy-AM"/>
              </w:rPr>
              <w:t>Ընդունվել է ի գիտություն</w:t>
            </w:r>
            <w:r>
              <w:rPr>
                <w:bCs/>
                <w:lang w:val="hy-AM"/>
              </w:rPr>
              <w:t>։</w:t>
            </w:r>
          </w:p>
          <w:p w:rsidR="004A0F3F" w:rsidRPr="004A0F3F" w:rsidRDefault="00EE4176" w:rsidP="00EE4176">
            <w:pPr>
              <w:tabs>
                <w:tab w:val="left" w:pos="5220"/>
                <w:tab w:val="left" w:pos="5253"/>
              </w:tabs>
              <w:spacing w:after="0" w:line="360" w:lineRule="auto"/>
              <w:ind w:firstLine="165"/>
              <w:jc w:val="both"/>
              <w:rPr>
                <w:bCs/>
                <w:lang w:val="hy-AM"/>
              </w:rPr>
            </w:pPr>
            <w:r w:rsidRPr="00EE4176">
              <w:rPr>
                <w:bCs/>
                <w:lang w:val="hy-AM"/>
              </w:rPr>
              <w:t>Տե՛ս 2-րդ կետը։</w:t>
            </w:r>
          </w:p>
        </w:tc>
      </w:tr>
      <w:tr w:rsidR="00A41B16"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DA092B" w:rsidP="00A41B16">
            <w:pPr>
              <w:tabs>
                <w:tab w:val="left" w:pos="5253"/>
              </w:tabs>
              <w:spacing w:after="0" w:line="360" w:lineRule="auto"/>
              <w:jc w:val="center"/>
              <w:rPr>
                <w:b/>
                <w:bCs/>
                <w:lang w:val="hy-AM"/>
              </w:rPr>
            </w:pPr>
            <w:r>
              <w:rPr>
                <w:rFonts w:cs="GHEA Grapalat"/>
                <w:b/>
                <w:bCs/>
              </w:rPr>
              <w:lastRenderedPageBreak/>
              <w:t>8</w:t>
            </w:r>
            <w:r w:rsidR="00A41B16">
              <w:rPr>
                <w:rFonts w:ascii="MS Mincho" w:eastAsia="MS Mincho" w:hAnsi="MS Mincho" w:cs="MS Mincho" w:hint="eastAsia"/>
                <w:b/>
                <w:bCs/>
                <w:lang w:val="hy-AM"/>
              </w:rPr>
              <w:t>․</w:t>
            </w:r>
            <w:r w:rsidR="00A41B16">
              <w:rPr>
                <w:rFonts w:cs="GHEA Grapalat"/>
                <w:b/>
                <w:bCs/>
                <w:lang w:val="hy-AM"/>
              </w:rPr>
              <w:t xml:space="preserve"> Առողջապահության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A41B16"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A41B16"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1B16" w:rsidRPr="001B5BFD" w:rsidRDefault="00A41B16"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1B5BFD" w:rsidRDefault="00A41B16" w:rsidP="004A0F3F">
            <w:pPr>
              <w:tabs>
                <w:tab w:val="left" w:pos="5253"/>
              </w:tabs>
              <w:spacing w:after="0" w:line="360" w:lineRule="auto"/>
              <w:rPr>
                <w:b/>
                <w:bCs/>
                <w:lang w:val="hy-AM"/>
              </w:rPr>
            </w:pPr>
            <w:r w:rsidRPr="001B5BFD">
              <w:rPr>
                <w:b/>
                <w:bCs/>
                <w:lang w:val="hy-AM"/>
              </w:rPr>
              <w:t xml:space="preserve">N </w:t>
            </w:r>
            <w:r w:rsidRPr="00A41B16">
              <w:rPr>
                <w:b/>
                <w:bCs/>
                <w:lang w:val="hy-AM"/>
              </w:rPr>
              <w:t>ՎԳ/05/9768-2022</w:t>
            </w:r>
          </w:p>
        </w:tc>
      </w:tr>
      <w:tr w:rsidR="00A41B16"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A41B16" w:rsidRPr="00DB70AC" w:rsidRDefault="00A41B16"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A41B16" w:rsidRPr="00FE7AFF" w:rsidRDefault="00A41B16"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A41B16"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DA092B" w:rsidP="004A0F3F">
            <w:pPr>
              <w:tabs>
                <w:tab w:val="left" w:pos="5253"/>
              </w:tabs>
              <w:spacing w:after="0" w:line="360" w:lineRule="auto"/>
              <w:jc w:val="center"/>
              <w:rPr>
                <w:b/>
                <w:bCs/>
                <w:lang w:val="hy-AM"/>
              </w:rPr>
            </w:pPr>
            <w:r w:rsidRPr="00DA092B">
              <w:rPr>
                <w:rFonts w:cs="GHEA Grapalat"/>
                <w:b/>
                <w:bCs/>
                <w:lang w:val="hy-AM"/>
              </w:rPr>
              <w:t>9</w:t>
            </w:r>
            <w:r w:rsidR="00A41B16">
              <w:rPr>
                <w:rFonts w:ascii="MS Mincho" w:eastAsia="MS Mincho" w:hAnsi="MS Mincho" w:cs="MS Mincho" w:hint="eastAsia"/>
                <w:b/>
                <w:bCs/>
                <w:lang w:val="hy-AM"/>
              </w:rPr>
              <w:t>․</w:t>
            </w:r>
            <w:r w:rsidR="00A41B16">
              <w:rPr>
                <w:rFonts w:cs="GHEA Grapalat"/>
                <w:b/>
                <w:bCs/>
                <w:lang w:val="hy-AM"/>
              </w:rPr>
              <w:t xml:space="preserve"> </w:t>
            </w:r>
            <w:r>
              <w:rPr>
                <w:rFonts w:cs="GHEA Grapalat"/>
                <w:b/>
                <w:bCs/>
                <w:lang w:val="hy-AM"/>
              </w:rPr>
              <w:t>Բնապահպանության և ընդերքի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DB70AC" w:rsidRDefault="00A41B16"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A41B16"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41B16" w:rsidRPr="001B5BFD" w:rsidRDefault="00A41B16"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A41B16" w:rsidRPr="001B5BFD" w:rsidRDefault="00A41B16" w:rsidP="004A0F3F">
            <w:pPr>
              <w:tabs>
                <w:tab w:val="left" w:pos="5253"/>
              </w:tabs>
              <w:spacing w:after="0" w:line="360" w:lineRule="auto"/>
              <w:rPr>
                <w:b/>
                <w:bCs/>
                <w:lang w:val="hy-AM"/>
              </w:rPr>
            </w:pPr>
            <w:r w:rsidRPr="001B5BFD">
              <w:rPr>
                <w:b/>
                <w:bCs/>
                <w:lang w:val="hy-AM"/>
              </w:rPr>
              <w:t xml:space="preserve">N </w:t>
            </w:r>
            <w:r w:rsidR="00DA092B" w:rsidRPr="00DA092B">
              <w:rPr>
                <w:b/>
                <w:bCs/>
                <w:lang w:val="hy-AM"/>
              </w:rPr>
              <w:t>01/016/7/1599-2022</w:t>
            </w:r>
          </w:p>
        </w:tc>
      </w:tr>
      <w:tr w:rsidR="00A41B16"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A41B16" w:rsidRPr="00DB70AC" w:rsidRDefault="00A41B16"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A41B16" w:rsidRPr="00FE7AFF" w:rsidRDefault="00A41B16"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DA092B"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A092B" w:rsidRPr="00DB70AC" w:rsidRDefault="00DA092B" w:rsidP="004A0F3F">
            <w:pPr>
              <w:tabs>
                <w:tab w:val="left" w:pos="5253"/>
              </w:tabs>
              <w:spacing w:after="0" w:line="360" w:lineRule="auto"/>
              <w:jc w:val="center"/>
              <w:rPr>
                <w:b/>
                <w:bCs/>
                <w:lang w:val="hy-AM"/>
              </w:rPr>
            </w:pPr>
            <w:r w:rsidRPr="004A0F3F">
              <w:rPr>
                <w:rFonts w:cs="GHEA Grapalat"/>
                <w:b/>
                <w:bCs/>
                <w:lang w:val="hy-AM"/>
              </w:rPr>
              <w:t>10</w:t>
            </w:r>
            <w:r w:rsidRPr="004A0F3F">
              <w:rPr>
                <w:rFonts w:ascii="MS Mincho" w:eastAsia="MS Mincho" w:hAnsi="MS Mincho" w:cs="MS Mincho" w:hint="eastAsia"/>
                <w:b/>
                <w:bCs/>
                <w:lang w:val="hy-AM"/>
              </w:rPr>
              <w:t>․</w:t>
            </w:r>
            <w:r w:rsidRPr="004A0F3F">
              <w:rPr>
                <w:rFonts w:cs="GHEA Grapalat"/>
                <w:b/>
                <w:bCs/>
                <w:lang w:val="hy-AM"/>
              </w:rPr>
              <w:t xml:space="preserve"> Բարձր տեխնոլոգիական</w:t>
            </w:r>
            <w:r>
              <w:rPr>
                <w:rFonts w:cs="GHEA Grapalat"/>
                <w:b/>
                <w:bCs/>
                <w:lang w:val="hy-AM"/>
              </w:rPr>
              <w:t xml:space="preserve"> արդյունաբերության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A092B" w:rsidRPr="00DB70AC" w:rsidRDefault="00DA092B" w:rsidP="004A0F3F">
            <w:pPr>
              <w:tabs>
                <w:tab w:val="left" w:pos="5253"/>
              </w:tabs>
              <w:spacing w:after="0" w:line="360" w:lineRule="auto"/>
              <w:rPr>
                <w:b/>
                <w:bCs/>
                <w:i/>
                <w:lang w:val="hy-AM"/>
              </w:rPr>
            </w:pPr>
            <w:r>
              <w:rPr>
                <w:b/>
                <w:bCs/>
                <w:lang w:val="hy-AM"/>
              </w:rPr>
              <w:t>19</w:t>
            </w:r>
            <w:r w:rsidRPr="001B5BFD">
              <w:rPr>
                <w:b/>
                <w:bCs/>
                <w:lang w:val="hy-AM"/>
              </w:rPr>
              <w:t>.</w:t>
            </w:r>
            <w:r>
              <w:rPr>
                <w:b/>
                <w:bCs/>
                <w:lang w:val="hy-AM"/>
              </w:rPr>
              <w:t>04.2022</w:t>
            </w:r>
          </w:p>
        </w:tc>
      </w:tr>
      <w:tr w:rsidR="00DA092B"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092B" w:rsidRPr="001B5BFD" w:rsidRDefault="00DA092B"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A092B" w:rsidRPr="001B5BFD" w:rsidRDefault="00DA092B" w:rsidP="004A0F3F">
            <w:pPr>
              <w:tabs>
                <w:tab w:val="left" w:pos="5253"/>
              </w:tabs>
              <w:spacing w:after="0" w:line="360" w:lineRule="auto"/>
              <w:rPr>
                <w:b/>
                <w:bCs/>
                <w:lang w:val="hy-AM"/>
              </w:rPr>
            </w:pPr>
            <w:r w:rsidRPr="001B5BFD">
              <w:rPr>
                <w:b/>
                <w:bCs/>
                <w:lang w:val="hy-AM"/>
              </w:rPr>
              <w:t xml:space="preserve">N </w:t>
            </w:r>
            <w:r w:rsidRPr="00DA092B">
              <w:rPr>
                <w:b/>
                <w:bCs/>
                <w:lang w:val="hy-AM"/>
              </w:rPr>
              <w:t>07/20.1/3157-2022</w:t>
            </w:r>
          </w:p>
        </w:tc>
      </w:tr>
      <w:tr w:rsidR="00DA092B"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A092B" w:rsidRPr="00DA092B" w:rsidRDefault="00DA092B" w:rsidP="00DA092B">
            <w:pPr>
              <w:tabs>
                <w:tab w:val="left" w:pos="5220"/>
                <w:tab w:val="left" w:pos="5253"/>
              </w:tabs>
              <w:spacing w:after="0" w:line="360" w:lineRule="auto"/>
              <w:ind w:left="150" w:firstLine="558"/>
              <w:jc w:val="both"/>
              <w:rPr>
                <w:bCs/>
                <w:lang w:val="hy-AM"/>
              </w:rPr>
            </w:pPr>
            <w:r w:rsidRPr="00DA092B">
              <w:rPr>
                <w:bCs/>
                <w:lang w:val="hy-AM"/>
              </w:rPr>
              <w:t>Նախագծի 44.1-ին կետի համաձայն.</w:t>
            </w:r>
          </w:p>
          <w:p w:rsidR="00DA092B" w:rsidRPr="00DA092B" w:rsidRDefault="00DA092B" w:rsidP="00DA092B">
            <w:pPr>
              <w:tabs>
                <w:tab w:val="left" w:pos="5220"/>
                <w:tab w:val="left" w:pos="5253"/>
              </w:tabs>
              <w:spacing w:after="0" w:line="360" w:lineRule="auto"/>
              <w:ind w:left="150" w:firstLine="558"/>
              <w:jc w:val="both"/>
              <w:rPr>
                <w:bCs/>
                <w:lang w:val="hy-AM"/>
              </w:rPr>
            </w:pPr>
            <w:r w:rsidRPr="00DA092B">
              <w:rPr>
                <w:bCs/>
                <w:lang w:val="hy-AM"/>
              </w:rPr>
              <w:t>«Ղեկավար աշխատողի կառավարչական հմտությունների վերջնական գնահատականը որոշելու համար անհրաժեշտ է պարզել նրա անմիջական ենթակա աշխատողների կատարողականների յուրաքանչյուր գործի համար տրված գնահատականների (ՄԳ)»</w:t>
            </w:r>
          </w:p>
          <w:p w:rsidR="00DA092B" w:rsidRPr="00DB70AC" w:rsidRDefault="00DA092B" w:rsidP="00DA092B">
            <w:pPr>
              <w:tabs>
                <w:tab w:val="left" w:pos="5220"/>
                <w:tab w:val="left" w:pos="5253"/>
              </w:tabs>
              <w:spacing w:after="0" w:line="360" w:lineRule="auto"/>
              <w:ind w:left="150" w:firstLine="558"/>
              <w:jc w:val="both"/>
              <w:rPr>
                <w:bCs/>
                <w:lang w:val="hy-AM"/>
              </w:rPr>
            </w:pPr>
            <w:r w:rsidRPr="00DA092B">
              <w:rPr>
                <w:bCs/>
                <w:lang w:val="hy-AM"/>
              </w:rPr>
              <w:t>Հաշվի առնելով, որ մինչ այժմ իրականացված կատարողականի գնահատման գործընթացում ի հայտ է եկել տարընթերցում այն մասին, թե  (ՄԳ)-ն  դա նույն  Mulberry փաստաթղթաշրջանառության համակարգի կատարողական բաժնի ենթականեր ենթաբաժնում արտացոլված ենթակաների  ընթացիկ կշռված գնահատականն է, թե՞  ընթացիկ միջին գնահատականը, առաջարկում ենք նախագծում օգտագործել  Mulberry փաստաթղթաշրջանառության համակարգի կատարողական բաժնի համապատասխան ձևակերպումը՝ տարակարծությունը բացառելու նպատակով:</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A092B" w:rsidRDefault="004A0F3F" w:rsidP="004A0F3F">
            <w:pPr>
              <w:tabs>
                <w:tab w:val="left" w:pos="5220"/>
                <w:tab w:val="left" w:pos="5253"/>
              </w:tabs>
              <w:spacing w:after="0" w:line="360" w:lineRule="auto"/>
              <w:jc w:val="center"/>
              <w:rPr>
                <w:bCs/>
                <w:lang w:val="hy-AM"/>
              </w:rPr>
            </w:pPr>
            <w:r>
              <w:rPr>
                <w:bCs/>
                <w:lang w:val="hy-AM"/>
              </w:rPr>
              <w:t>Չի ընդունվել։</w:t>
            </w:r>
          </w:p>
          <w:p w:rsidR="004A0F3F" w:rsidRPr="00FE7AFF" w:rsidRDefault="004A0F3F" w:rsidP="004A0F3F">
            <w:pPr>
              <w:tabs>
                <w:tab w:val="left" w:pos="5220"/>
                <w:tab w:val="left" w:pos="5253"/>
              </w:tabs>
              <w:spacing w:after="0" w:line="360" w:lineRule="auto"/>
              <w:jc w:val="both"/>
              <w:rPr>
                <w:bCs/>
                <w:lang w:val="hy-AM"/>
              </w:rPr>
            </w:pPr>
            <w:r>
              <w:rPr>
                <w:bCs/>
                <w:lang w:val="hy-AM"/>
              </w:rPr>
              <w:t>Նախագծով առաջարկվում է 44․1-ին կետում կիրառել միջին կշռված գնահատականը։</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FE5B31">
            <w:pPr>
              <w:tabs>
                <w:tab w:val="left" w:pos="5253"/>
              </w:tabs>
              <w:spacing w:after="0" w:line="360" w:lineRule="auto"/>
              <w:jc w:val="center"/>
              <w:rPr>
                <w:b/>
                <w:bCs/>
                <w:lang w:val="hy-AM"/>
              </w:rPr>
            </w:pPr>
            <w:r>
              <w:rPr>
                <w:rFonts w:cs="GHEA Grapalat"/>
                <w:b/>
                <w:bCs/>
                <w:lang w:val="hy-AM"/>
              </w:rPr>
              <w:t>11</w:t>
            </w:r>
            <w:r>
              <w:rPr>
                <w:rFonts w:ascii="MS Mincho" w:eastAsia="MS Mincho" w:hAnsi="MS Mincho" w:cs="MS Mincho" w:hint="eastAsia"/>
                <w:b/>
                <w:bCs/>
                <w:lang w:val="hy-AM"/>
              </w:rPr>
              <w:t>․</w:t>
            </w:r>
            <w:r>
              <w:rPr>
                <w:rFonts w:cs="GHEA Grapalat"/>
                <w:b/>
                <w:bCs/>
                <w:lang w:val="hy-AM"/>
              </w:rPr>
              <w:t xml:space="preserve"> Գեղարքունիքի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02 //2671-2022</w:t>
            </w:r>
          </w:p>
        </w:tc>
      </w:tr>
      <w:tr w:rsidR="00FE5B31"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FE5B31" w:rsidRDefault="00FE5B31" w:rsidP="00FE5B31">
            <w:pPr>
              <w:tabs>
                <w:tab w:val="left" w:pos="5220"/>
                <w:tab w:val="left" w:pos="5253"/>
              </w:tabs>
              <w:spacing w:after="0" w:line="360" w:lineRule="auto"/>
              <w:ind w:left="150" w:firstLine="558"/>
              <w:jc w:val="both"/>
              <w:rPr>
                <w:bCs/>
                <w:lang w:val="hy-AM"/>
              </w:rPr>
            </w:pPr>
            <w:r w:rsidRPr="00FE5B31">
              <w:rPr>
                <w:bCs/>
                <w:lang w:val="hy-AM"/>
              </w:rPr>
              <w:t>Նախագծի 1-ին կետի 2-րդ ենթակետը շարադրել հետևյալ խմբագրությամբ՝</w:t>
            </w:r>
          </w:p>
          <w:p w:rsidR="00FE5B31" w:rsidRPr="00FE5B31" w:rsidRDefault="00FE5B31" w:rsidP="00FE5B31">
            <w:pPr>
              <w:tabs>
                <w:tab w:val="left" w:pos="5220"/>
                <w:tab w:val="left" w:pos="5253"/>
              </w:tabs>
              <w:spacing w:after="0" w:line="360" w:lineRule="auto"/>
              <w:ind w:left="150" w:firstLine="558"/>
              <w:jc w:val="both"/>
              <w:rPr>
                <w:bCs/>
                <w:lang w:val="hy-AM"/>
              </w:rPr>
            </w:pPr>
            <w:r w:rsidRPr="00FE5B31">
              <w:rPr>
                <w:bCs/>
                <w:lang w:val="hy-AM"/>
              </w:rPr>
              <w:t>«2) Հավելվածի 44</w:t>
            </w:r>
            <w:r w:rsidRPr="00FE5B31">
              <w:rPr>
                <w:rFonts w:ascii="MS Mincho" w:eastAsia="MS Mincho" w:hAnsi="MS Mincho" w:cs="MS Mincho" w:hint="eastAsia"/>
                <w:bCs/>
                <w:lang w:val="hy-AM"/>
              </w:rPr>
              <w:t>․</w:t>
            </w:r>
            <w:r w:rsidRPr="00FE5B31">
              <w:rPr>
                <w:bCs/>
                <w:lang w:val="hy-AM"/>
              </w:rPr>
              <w:t>1-ին կետը շարադրել հետևյալ խմբագրությամբ</w:t>
            </w:r>
            <w:r w:rsidRPr="00FE5B31">
              <w:rPr>
                <w:rFonts w:ascii="MS Mincho" w:eastAsia="MS Mincho" w:hAnsi="MS Mincho" w:cs="MS Mincho" w:hint="eastAsia"/>
                <w:bCs/>
                <w:lang w:val="hy-AM"/>
              </w:rPr>
              <w:t>․</w:t>
            </w:r>
          </w:p>
          <w:p w:rsidR="00FE5B31" w:rsidRPr="00FE5B31" w:rsidRDefault="00FE5B31" w:rsidP="00FE5B31">
            <w:pPr>
              <w:tabs>
                <w:tab w:val="left" w:pos="5220"/>
                <w:tab w:val="left" w:pos="5253"/>
              </w:tabs>
              <w:spacing w:after="0" w:line="360" w:lineRule="auto"/>
              <w:ind w:left="150" w:firstLine="558"/>
              <w:jc w:val="both"/>
              <w:rPr>
                <w:bCs/>
                <w:lang w:val="hy-AM"/>
              </w:rPr>
            </w:pPr>
            <w:r w:rsidRPr="00FE5B31">
              <w:rPr>
                <w:bCs/>
                <w:lang w:val="hy-AM"/>
              </w:rPr>
              <w:t>«44.1. Անմիջական ենթակա ունեցող ղեկավար աշխատողի (այսուհետ` ղեկավար աշխատող) դեպքում սույն կարգի 44-րդ կետում նշված բանաձևը կիրառվում է հետևյալ ձևով՝ ՂԿԸԳ=ՄԿԳX50% + ԱԿՀԳX50% X գործակից:</w:t>
            </w:r>
          </w:p>
          <w:p w:rsidR="00FE5B31" w:rsidRPr="00FE5B31" w:rsidRDefault="00FE5B31" w:rsidP="00FE5B31">
            <w:pPr>
              <w:tabs>
                <w:tab w:val="left" w:pos="5220"/>
                <w:tab w:val="left" w:pos="5253"/>
              </w:tabs>
              <w:spacing w:after="0" w:line="360" w:lineRule="auto"/>
              <w:ind w:left="150"/>
              <w:jc w:val="both"/>
              <w:rPr>
                <w:bCs/>
                <w:lang w:val="hy-AM"/>
              </w:rPr>
            </w:pPr>
            <w:r w:rsidRPr="00FE5B31">
              <w:rPr>
                <w:bCs/>
                <w:lang w:val="hy-AM"/>
              </w:rPr>
              <w:t xml:space="preserve"> </w:t>
            </w:r>
            <w:r>
              <w:rPr>
                <w:bCs/>
                <w:lang w:val="hy-AM"/>
              </w:rPr>
              <w:t xml:space="preserve">     </w:t>
            </w:r>
            <w:r w:rsidRPr="00FE5B31">
              <w:rPr>
                <w:bCs/>
                <w:lang w:val="hy-AM"/>
              </w:rPr>
              <w:t xml:space="preserve">Ղեկավար աշխատողի կառավարչական հմտությունների վերջնական գնահատականը որոշելու համար անհրաժեշտ է պարզել նրա անմիջական ենթակա աշխատողների կատարողականների յուրաքանչյուր գործի համար տրված գնահատականների կշռված (ՄԿԳ) թվաբանական միջինը (ԹՄ) և դրա ստանդարտ շեղումը (Standard Deviation), այսուհետ` ՍՏՇ, որը հաշվարկվում է հետևյալ բանաձևով՝   </w:t>
            </w:r>
          </w:p>
          <w:p w:rsidR="00FE5B31" w:rsidRPr="00DB70AC" w:rsidRDefault="00FE5B31" w:rsidP="00FE5B31">
            <w:pPr>
              <w:tabs>
                <w:tab w:val="left" w:pos="5220"/>
                <w:tab w:val="left" w:pos="5253"/>
              </w:tabs>
              <w:spacing w:after="0" w:line="360" w:lineRule="auto"/>
              <w:ind w:left="150" w:firstLine="558"/>
              <w:jc w:val="both"/>
              <w:rPr>
                <w:bCs/>
                <w:lang w:val="hy-AM"/>
              </w:rPr>
            </w:pPr>
            <w:r w:rsidRPr="00FE5B31">
              <w:rPr>
                <w:bCs/>
                <w:lang w:val="hy-AM"/>
              </w:rPr>
              <w:t>ՍՏՇ=√ [(∑(ՄԿԳi-ԹՄ)2)/n -1], որտեղ n-ը անմիջական ենթակա աշխատողների թիվն է, իսկ ՄԿԳi-ն` անմիջական ենթակա աշխատողներից յուրաքանչյուրի կատարողականի կշռված գնահատականը (յուրաքանչյուր գործի համար տրված գնահատականների կշռված թվաբանական միջինը), իսկ i=1,2,.....n:»:</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Default="004A0F3F" w:rsidP="004A0F3F">
            <w:pPr>
              <w:tabs>
                <w:tab w:val="left" w:pos="5220"/>
                <w:tab w:val="left" w:pos="5253"/>
              </w:tabs>
              <w:spacing w:after="0" w:line="360" w:lineRule="auto"/>
              <w:jc w:val="center"/>
              <w:rPr>
                <w:bCs/>
                <w:lang w:val="hy-AM"/>
              </w:rPr>
            </w:pPr>
            <w:r>
              <w:rPr>
                <w:bCs/>
                <w:lang w:val="hy-AM"/>
              </w:rPr>
              <w:t>Ընդունվել է։</w:t>
            </w:r>
          </w:p>
          <w:p w:rsidR="004A0F3F" w:rsidRDefault="004A0F3F" w:rsidP="004A0F3F">
            <w:pPr>
              <w:tabs>
                <w:tab w:val="left" w:pos="5220"/>
                <w:tab w:val="left" w:pos="5253"/>
              </w:tabs>
              <w:spacing w:after="0" w:line="360" w:lineRule="auto"/>
              <w:jc w:val="both"/>
              <w:rPr>
                <w:bCs/>
                <w:lang w:val="hy-AM"/>
              </w:rPr>
            </w:pPr>
            <w:r>
              <w:rPr>
                <w:bCs/>
                <w:lang w:val="hy-AM"/>
              </w:rPr>
              <w:t>Նախագծի</w:t>
            </w:r>
            <w:r w:rsidR="00EE4176">
              <w:rPr>
                <w:bCs/>
                <w:lang w:val="hy-AM"/>
              </w:rPr>
              <w:t xml:space="preserve"> լրամշակված տարբերակում</w:t>
            </w:r>
            <w:r>
              <w:rPr>
                <w:bCs/>
                <w:lang w:val="hy-AM"/>
              </w:rPr>
              <w:t xml:space="preserve"> </w:t>
            </w:r>
            <w:r w:rsidR="00087B36">
              <w:rPr>
                <w:bCs/>
                <w:lang w:val="hy-AM"/>
              </w:rPr>
              <w:t>խմբագրվել է Որոշման 44․1-ին կետը և Որոշումից հանվել են ստանդարտ շեղմանը վերաբերող դրույթները</w:t>
            </w:r>
            <w:r w:rsidR="00CD2ADE">
              <w:rPr>
                <w:bCs/>
                <w:lang w:val="hy-AM"/>
              </w:rPr>
              <w:t>։</w:t>
            </w:r>
          </w:p>
          <w:p w:rsidR="004A0F3F" w:rsidRPr="00FE7AFF" w:rsidRDefault="004A0F3F" w:rsidP="004A0F3F">
            <w:pPr>
              <w:tabs>
                <w:tab w:val="left" w:pos="5220"/>
                <w:tab w:val="left" w:pos="5253"/>
              </w:tabs>
              <w:spacing w:after="0" w:line="360" w:lineRule="auto"/>
              <w:jc w:val="center"/>
              <w:rPr>
                <w:bCs/>
                <w:lang w:val="hy-AM"/>
              </w:rPr>
            </w:pP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FE5B31">
            <w:pPr>
              <w:tabs>
                <w:tab w:val="left" w:pos="5253"/>
              </w:tabs>
              <w:spacing w:after="0" w:line="360" w:lineRule="auto"/>
              <w:jc w:val="center"/>
              <w:rPr>
                <w:b/>
                <w:bCs/>
                <w:lang w:val="hy-AM"/>
              </w:rPr>
            </w:pPr>
            <w:r>
              <w:rPr>
                <w:rFonts w:cs="GHEA Grapalat"/>
                <w:b/>
                <w:bCs/>
                <w:lang w:val="hy-AM"/>
              </w:rPr>
              <w:t>12</w:t>
            </w:r>
            <w:r>
              <w:rPr>
                <w:rFonts w:ascii="MS Mincho" w:eastAsia="MS Mincho" w:hAnsi="MS Mincho" w:cs="MS Mincho" w:hint="eastAsia"/>
                <w:b/>
                <w:bCs/>
                <w:lang w:val="hy-AM"/>
              </w:rPr>
              <w:t>․</w:t>
            </w:r>
            <w:r>
              <w:rPr>
                <w:rFonts w:cs="GHEA Grapalat"/>
                <w:b/>
                <w:bCs/>
                <w:lang w:val="hy-AM"/>
              </w:rPr>
              <w:t xml:space="preserve"> Հեռուստատեսության և ռադիոյի հանձնաժողով</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03-369</w:t>
            </w:r>
          </w:p>
        </w:tc>
      </w:tr>
      <w:tr w:rsidR="00FE5B31"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DB70AC" w:rsidRDefault="00FE5B31"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Pr="00FE7AFF" w:rsidRDefault="00FE5B31"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jc w:val="center"/>
              <w:rPr>
                <w:b/>
                <w:bCs/>
                <w:lang w:val="hy-AM"/>
              </w:rPr>
            </w:pPr>
            <w:r>
              <w:rPr>
                <w:rFonts w:cs="GHEA Grapalat"/>
                <w:b/>
                <w:bCs/>
                <w:lang w:val="hy-AM"/>
              </w:rPr>
              <w:t>13</w:t>
            </w:r>
            <w:r>
              <w:rPr>
                <w:rFonts w:ascii="MS Mincho" w:eastAsia="MS Mincho" w:hAnsi="MS Mincho" w:cs="MS Mincho" w:hint="eastAsia"/>
                <w:b/>
                <w:bCs/>
                <w:lang w:val="hy-AM"/>
              </w:rPr>
              <w:t>․</w:t>
            </w:r>
            <w:r>
              <w:rPr>
                <w:rFonts w:cs="GHEA Grapalat"/>
                <w:b/>
                <w:bCs/>
                <w:lang w:val="hy-AM"/>
              </w:rPr>
              <w:t xml:space="preserve"> Ջրային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01/09/1572-2022</w:t>
            </w:r>
          </w:p>
        </w:tc>
      </w:tr>
      <w:tr w:rsidR="00FE5B31" w:rsidRPr="00655EA2" w:rsidTr="00CD2ADE">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FE5B31" w:rsidRDefault="00FE5B31" w:rsidP="00FE5B31">
            <w:pPr>
              <w:tabs>
                <w:tab w:val="left" w:pos="5220"/>
                <w:tab w:val="left" w:pos="5253"/>
              </w:tabs>
              <w:spacing w:after="0" w:line="360" w:lineRule="auto"/>
              <w:ind w:left="150" w:firstLine="558"/>
              <w:jc w:val="both"/>
              <w:rPr>
                <w:bCs/>
                <w:lang w:val="hy-AM"/>
              </w:rPr>
            </w:pPr>
            <w:r w:rsidRPr="00FE5B31">
              <w:rPr>
                <w:bCs/>
                <w:lang w:val="hy-AM"/>
              </w:rPr>
              <w:t>1. Նախագծի 1-ին կետի 1-ին ենթակետով շարադրված 44-րդ կետում ՄԳ-ն (յուրաքանչյուր գործի համար տրված գնահատականների թվաբանական միջին) փոխարինվել է ՄԿԳ-ով (յուրաքանչյուր գործի համար տրված գնահատականների կշռված թվաբանական միջին), սակայն 1-ին կետի 2-րդ ենթակետի 1-ին պարբերությամբ շարադրված բանաձևում «ՄԳ»-ն չի փոխարինվել «ՄԿԳ»-ով։</w:t>
            </w:r>
          </w:p>
          <w:p w:rsidR="00FE5B31" w:rsidRPr="00DB70AC" w:rsidRDefault="00FE5B31" w:rsidP="00FE5B31">
            <w:pPr>
              <w:tabs>
                <w:tab w:val="left" w:pos="5220"/>
                <w:tab w:val="left" w:pos="5253"/>
              </w:tabs>
              <w:spacing w:after="0" w:line="360" w:lineRule="auto"/>
              <w:ind w:left="150" w:firstLine="558"/>
              <w:jc w:val="both"/>
              <w:rPr>
                <w:bCs/>
                <w:lang w:val="hy-AM"/>
              </w:rPr>
            </w:pPr>
            <w:r w:rsidRPr="00FE5B31">
              <w:rPr>
                <w:bCs/>
                <w:lang w:val="hy-AM"/>
              </w:rPr>
              <w:t>2. Նախագծի 1-ին կետի 2-րդ ենթակետի 3-րդ պարբերությունում շարադրված բանաձևում «2» թիվը շարադրել «</w:t>
            </w:r>
            <w:r w:rsidR="005248B3">
              <w:rPr>
                <w:rFonts w:cs="Arial Armenian"/>
                <w:vertAlign w:val="superscript"/>
                <w:lang w:val="hy-AM"/>
              </w:rPr>
              <w:t>2</w:t>
            </w:r>
            <w:r w:rsidRPr="00FE5B31">
              <w:rPr>
                <w:bCs/>
                <w:lang w:val="hy-AM"/>
              </w:rPr>
              <w:t>» տեսքով։</w:t>
            </w:r>
          </w:p>
        </w:tc>
        <w:tc>
          <w:tcPr>
            <w:tcW w:w="2343" w:type="pct"/>
            <w:gridSpan w:val="3"/>
            <w:tcBorders>
              <w:top w:val="outset" w:sz="6" w:space="0" w:color="auto"/>
              <w:left w:val="outset" w:sz="6" w:space="0" w:color="auto"/>
              <w:bottom w:val="outset" w:sz="6" w:space="0" w:color="auto"/>
              <w:right w:val="outset" w:sz="6" w:space="0" w:color="auto"/>
            </w:tcBorders>
            <w:shd w:val="clear" w:color="auto" w:fill="auto"/>
          </w:tcPr>
          <w:p w:rsidR="00FE5B31" w:rsidRPr="00CD2ADE" w:rsidRDefault="00924465" w:rsidP="004A0F3F">
            <w:pPr>
              <w:tabs>
                <w:tab w:val="left" w:pos="5220"/>
                <w:tab w:val="left" w:pos="5253"/>
              </w:tabs>
              <w:spacing w:after="0" w:line="360" w:lineRule="auto"/>
              <w:jc w:val="center"/>
              <w:rPr>
                <w:bCs/>
                <w:lang w:val="hy-AM"/>
              </w:rPr>
            </w:pPr>
            <w:r w:rsidRPr="00CD2ADE">
              <w:rPr>
                <w:bCs/>
                <w:lang w:val="hy-AM"/>
              </w:rPr>
              <w:t>1․ Ընդունվել է։</w:t>
            </w:r>
          </w:p>
          <w:p w:rsidR="00924465" w:rsidRPr="00CD2ADE" w:rsidRDefault="00CD2ADE" w:rsidP="00924465">
            <w:pPr>
              <w:tabs>
                <w:tab w:val="left" w:pos="5220"/>
                <w:tab w:val="left" w:pos="5253"/>
              </w:tabs>
              <w:spacing w:after="0" w:line="360" w:lineRule="auto"/>
              <w:jc w:val="both"/>
              <w:rPr>
                <w:bCs/>
                <w:lang w:val="hy-AM"/>
              </w:rPr>
            </w:pPr>
            <w:r w:rsidRPr="00CD2ADE">
              <w:rPr>
                <w:bCs/>
                <w:lang w:val="hy-AM"/>
              </w:rPr>
              <w:t>Նախագծում կ</w:t>
            </w:r>
            <w:r w:rsidR="00924465" w:rsidRPr="00CD2ADE">
              <w:rPr>
                <w:bCs/>
                <w:lang w:val="hy-AM"/>
              </w:rPr>
              <w:t>ատարվել է համապատասխան փոփոխություն։</w:t>
            </w:r>
          </w:p>
          <w:p w:rsidR="00924465" w:rsidRPr="00CD2ADE" w:rsidRDefault="00924465" w:rsidP="00924465">
            <w:pPr>
              <w:tabs>
                <w:tab w:val="left" w:pos="5220"/>
                <w:tab w:val="left" w:pos="5253"/>
              </w:tabs>
              <w:spacing w:after="0" w:line="360" w:lineRule="auto"/>
              <w:jc w:val="both"/>
              <w:rPr>
                <w:bCs/>
                <w:lang w:val="hy-AM"/>
              </w:rPr>
            </w:pPr>
          </w:p>
          <w:p w:rsidR="00924465" w:rsidRPr="00CD2ADE" w:rsidRDefault="00924465" w:rsidP="00924465">
            <w:pPr>
              <w:tabs>
                <w:tab w:val="left" w:pos="5220"/>
                <w:tab w:val="left" w:pos="5253"/>
              </w:tabs>
              <w:spacing w:after="0" w:line="360" w:lineRule="auto"/>
              <w:jc w:val="both"/>
              <w:rPr>
                <w:bCs/>
                <w:lang w:val="hy-AM"/>
              </w:rPr>
            </w:pPr>
          </w:p>
          <w:p w:rsidR="00924465" w:rsidRPr="00CD2ADE" w:rsidRDefault="00924465" w:rsidP="00924465">
            <w:pPr>
              <w:tabs>
                <w:tab w:val="left" w:pos="5220"/>
                <w:tab w:val="left" w:pos="5253"/>
              </w:tabs>
              <w:spacing w:after="0" w:line="360" w:lineRule="auto"/>
              <w:jc w:val="both"/>
              <w:rPr>
                <w:bCs/>
                <w:lang w:val="hy-AM"/>
              </w:rPr>
            </w:pPr>
          </w:p>
          <w:p w:rsidR="00924465" w:rsidRPr="00CD2ADE" w:rsidRDefault="00924465" w:rsidP="00924465">
            <w:pPr>
              <w:tabs>
                <w:tab w:val="left" w:pos="5220"/>
                <w:tab w:val="left" w:pos="5253"/>
              </w:tabs>
              <w:spacing w:after="0" w:line="360" w:lineRule="auto"/>
              <w:jc w:val="both"/>
              <w:rPr>
                <w:bCs/>
                <w:lang w:val="hy-AM"/>
              </w:rPr>
            </w:pPr>
          </w:p>
          <w:p w:rsidR="00924465" w:rsidRPr="00CD2ADE" w:rsidRDefault="00924465" w:rsidP="00924465">
            <w:pPr>
              <w:tabs>
                <w:tab w:val="left" w:pos="5220"/>
                <w:tab w:val="left" w:pos="5253"/>
              </w:tabs>
              <w:spacing w:after="0" w:line="360" w:lineRule="auto"/>
              <w:jc w:val="both"/>
              <w:rPr>
                <w:bCs/>
                <w:lang w:val="hy-AM"/>
              </w:rPr>
            </w:pPr>
          </w:p>
          <w:p w:rsidR="00CD2ADE" w:rsidRPr="004A0F3F" w:rsidRDefault="00CD2ADE" w:rsidP="00CD2ADE">
            <w:pPr>
              <w:tabs>
                <w:tab w:val="left" w:pos="5220"/>
                <w:tab w:val="left" w:pos="5253"/>
              </w:tabs>
              <w:spacing w:after="0" w:line="360" w:lineRule="auto"/>
              <w:jc w:val="center"/>
              <w:rPr>
                <w:bCs/>
                <w:lang w:val="hy-AM"/>
              </w:rPr>
            </w:pPr>
            <w:r w:rsidRPr="004A0F3F">
              <w:rPr>
                <w:bCs/>
                <w:lang w:val="hy-AM"/>
              </w:rPr>
              <w:t>2․</w:t>
            </w:r>
            <w:r w:rsidRPr="004A0F3F">
              <w:rPr>
                <w:lang w:val="hy-AM"/>
              </w:rPr>
              <w:t xml:space="preserve"> </w:t>
            </w:r>
            <w:r w:rsidRPr="004A0F3F">
              <w:rPr>
                <w:bCs/>
                <w:lang w:val="hy-AM"/>
              </w:rPr>
              <w:t>Ընդունվել է ի գիտություն։</w:t>
            </w:r>
          </w:p>
          <w:p w:rsidR="00924465" w:rsidRPr="00FE7AFF" w:rsidRDefault="00087B36" w:rsidP="00924465">
            <w:pPr>
              <w:tabs>
                <w:tab w:val="left" w:pos="5220"/>
                <w:tab w:val="left" w:pos="5253"/>
              </w:tabs>
              <w:spacing w:after="0" w:line="360" w:lineRule="auto"/>
              <w:jc w:val="both"/>
              <w:rPr>
                <w:bCs/>
                <w:lang w:val="hy-AM"/>
              </w:rPr>
            </w:pPr>
            <w:r w:rsidRPr="00087B36">
              <w:rPr>
                <w:bCs/>
                <w:lang w:val="hy-AM"/>
              </w:rPr>
              <w:t>Նախագծի լրամշակված տարբերակով նախատեսվում է հանել ստանդարտ շեղման բանաձևը։</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FE5B31">
            <w:pPr>
              <w:tabs>
                <w:tab w:val="left" w:pos="5253"/>
              </w:tabs>
              <w:spacing w:after="0" w:line="360" w:lineRule="auto"/>
              <w:jc w:val="center"/>
              <w:rPr>
                <w:b/>
                <w:bCs/>
                <w:lang w:val="hy-AM"/>
              </w:rPr>
            </w:pPr>
            <w:r>
              <w:rPr>
                <w:rFonts w:cs="GHEA Grapalat"/>
                <w:b/>
                <w:bCs/>
                <w:lang w:val="hy-AM"/>
              </w:rPr>
              <w:t>14</w:t>
            </w:r>
            <w:r>
              <w:rPr>
                <w:rFonts w:ascii="MS Mincho" w:eastAsia="MS Mincho" w:hAnsi="MS Mincho" w:cs="MS Mincho" w:hint="eastAsia"/>
                <w:b/>
                <w:bCs/>
                <w:lang w:val="hy-AM"/>
              </w:rPr>
              <w:t>․</w:t>
            </w:r>
            <w:r>
              <w:rPr>
                <w:rFonts w:cs="GHEA Grapalat"/>
                <w:b/>
                <w:bCs/>
                <w:lang w:val="hy-AM"/>
              </w:rPr>
              <w:t xml:space="preserve"> Կադաստրի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22</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ՄԽ/4040-2022</w:t>
            </w:r>
          </w:p>
        </w:tc>
      </w:tr>
      <w:tr w:rsidR="00FE5B31"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DB70AC" w:rsidRDefault="00FE5B31"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Pr="00FE7AFF" w:rsidRDefault="00FE5B31"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jc w:val="center"/>
              <w:rPr>
                <w:b/>
                <w:bCs/>
                <w:lang w:val="hy-AM"/>
              </w:rPr>
            </w:pPr>
            <w:r>
              <w:rPr>
                <w:rFonts w:cs="GHEA Grapalat"/>
                <w:b/>
                <w:bCs/>
                <w:lang w:val="hy-AM"/>
              </w:rPr>
              <w:t>15</w:t>
            </w:r>
            <w:r>
              <w:rPr>
                <w:rFonts w:ascii="MS Mincho" w:eastAsia="MS Mincho" w:hAnsi="MS Mincho" w:cs="MS Mincho" w:hint="eastAsia"/>
                <w:b/>
                <w:bCs/>
                <w:lang w:val="hy-AM"/>
              </w:rPr>
              <w:t>․</w:t>
            </w:r>
            <w:r>
              <w:rPr>
                <w:rFonts w:cs="GHEA Grapalat"/>
                <w:b/>
                <w:bCs/>
                <w:lang w:val="hy-AM"/>
              </w:rPr>
              <w:t xml:space="preserve"> Կրթության, գիտության, մշակույթի և սպորտի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22</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9.0/9.5/8898-2022</w:t>
            </w:r>
          </w:p>
        </w:tc>
      </w:tr>
      <w:tr w:rsidR="00FE5B31"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DB70AC" w:rsidRDefault="00FE5B31"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Pr="00FE7AFF" w:rsidRDefault="00FE5B31"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FE5B31">
            <w:pPr>
              <w:tabs>
                <w:tab w:val="left" w:pos="5253"/>
              </w:tabs>
              <w:spacing w:after="0" w:line="360" w:lineRule="auto"/>
              <w:jc w:val="center"/>
              <w:rPr>
                <w:b/>
                <w:bCs/>
                <w:lang w:val="hy-AM"/>
              </w:rPr>
            </w:pPr>
            <w:r>
              <w:rPr>
                <w:rFonts w:cs="GHEA Grapalat"/>
                <w:b/>
                <w:bCs/>
                <w:lang w:val="hy-AM"/>
              </w:rPr>
              <w:t>16</w:t>
            </w:r>
            <w:r>
              <w:rPr>
                <w:rFonts w:ascii="MS Mincho" w:eastAsia="MS Mincho" w:hAnsi="MS Mincho" w:cs="MS Mincho" w:hint="eastAsia"/>
                <w:b/>
                <w:bCs/>
                <w:lang w:val="hy-AM"/>
              </w:rPr>
              <w:t>․</w:t>
            </w:r>
            <w:r>
              <w:rPr>
                <w:rFonts w:cs="GHEA Grapalat"/>
                <w:b/>
                <w:bCs/>
                <w:lang w:val="hy-AM"/>
              </w:rPr>
              <w:t xml:space="preserve"> Կոտայքի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Pr="00FE5B31">
              <w:rPr>
                <w:b/>
                <w:bCs/>
                <w:lang w:val="hy-AM"/>
              </w:rPr>
              <w:t>02 /14/02351-2022</w:t>
            </w:r>
          </w:p>
        </w:tc>
      </w:tr>
      <w:tr w:rsidR="00FE5B31"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FE5B31" w:rsidRPr="00DB70AC" w:rsidRDefault="00FE5B31"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Pr="00FE7AFF" w:rsidRDefault="00FE5B31"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FE5B31"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7B6620" w:rsidP="007B6620">
            <w:pPr>
              <w:tabs>
                <w:tab w:val="left" w:pos="5253"/>
              </w:tabs>
              <w:spacing w:after="0" w:line="360" w:lineRule="auto"/>
              <w:jc w:val="center"/>
              <w:rPr>
                <w:b/>
                <w:bCs/>
                <w:lang w:val="hy-AM"/>
              </w:rPr>
            </w:pPr>
            <w:r>
              <w:rPr>
                <w:rFonts w:cs="GHEA Grapalat"/>
                <w:b/>
                <w:bCs/>
                <w:lang w:val="hy-AM"/>
              </w:rPr>
              <w:t>17</w:t>
            </w:r>
            <w:r w:rsidR="00FE5B31">
              <w:rPr>
                <w:rFonts w:ascii="MS Mincho" w:eastAsia="MS Mincho" w:hAnsi="MS Mincho" w:cs="MS Mincho" w:hint="eastAsia"/>
                <w:b/>
                <w:bCs/>
                <w:lang w:val="hy-AM"/>
              </w:rPr>
              <w:t>․</w:t>
            </w:r>
            <w:r w:rsidR="00FE5B31">
              <w:rPr>
                <w:rFonts w:cs="GHEA Grapalat"/>
                <w:b/>
                <w:bCs/>
                <w:lang w:val="hy-AM"/>
              </w:rPr>
              <w:t xml:space="preserve"> </w:t>
            </w:r>
            <w:r>
              <w:rPr>
                <w:rFonts w:cs="GHEA Grapalat"/>
                <w:b/>
                <w:bCs/>
                <w:lang w:val="hy-AM"/>
              </w:rPr>
              <w:t>Կրթության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DB70AC" w:rsidRDefault="00FE5B31"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FE5B31"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E5B31" w:rsidRPr="001B5BFD" w:rsidRDefault="00FE5B31"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FE5B31" w:rsidRPr="001B5BFD" w:rsidRDefault="00FE5B31" w:rsidP="004A0F3F">
            <w:pPr>
              <w:tabs>
                <w:tab w:val="left" w:pos="5253"/>
              </w:tabs>
              <w:spacing w:after="0" w:line="360" w:lineRule="auto"/>
              <w:rPr>
                <w:b/>
                <w:bCs/>
                <w:lang w:val="hy-AM"/>
              </w:rPr>
            </w:pPr>
            <w:r w:rsidRPr="001B5BFD">
              <w:rPr>
                <w:b/>
                <w:bCs/>
                <w:lang w:val="hy-AM"/>
              </w:rPr>
              <w:t xml:space="preserve">N </w:t>
            </w:r>
            <w:r w:rsidR="007B6620" w:rsidRPr="007B6620">
              <w:rPr>
                <w:b/>
                <w:bCs/>
                <w:lang w:val="hy-AM"/>
              </w:rPr>
              <w:t>01/02.1/304-2022</w:t>
            </w:r>
          </w:p>
        </w:tc>
      </w:tr>
      <w:tr w:rsidR="00FE5B31"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BB0A7F" w:rsidRDefault="00CD2ADE" w:rsidP="007B6620">
            <w:pPr>
              <w:tabs>
                <w:tab w:val="left" w:pos="9540"/>
              </w:tabs>
              <w:spacing w:after="0" w:line="360" w:lineRule="auto"/>
              <w:ind w:right="120"/>
              <w:jc w:val="both"/>
              <w:rPr>
                <w:rFonts w:cs="Arial Armenian"/>
                <w:lang w:val="fr-FR"/>
              </w:rPr>
            </w:pPr>
            <w:r>
              <w:rPr>
                <w:rFonts w:cs="Arial Armenian"/>
                <w:lang w:val="fr-FR"/>
              </w:rPr>
              <w:t>1</w:t>
            </w:r>
            <w:r w:rsidR="007B6620" w:rsidRPr="00C015A3">
              <w:rPr>
                <w:rFonts w:cs="Arial Armenian"/>
                <w:lang w:val="fr-FR"/>
              </w:rPr>
              <w:t>) Հավելվածի 44</w:t>
            </w:r>
            <w:r w:rsidR="007B6620" w:rsidRPr="00C015A3">
              <w:rPr>
                <w:rFonts w:ascii="MS Gothic" w:eastAsia="MS Gothic" w:hAnsi="MS Gothic" w:cs="MS Gothic" w:hint="eastAsia"/>
                <w:lang w:val="fr-FR"/>
              </w:rPr>
              <w:t>․</w:t>
            </w:r>
            <w:r w:rsidR="007B6620">
              <w:rPr>
                <w:rFonts w:cs="Arial Armenian"/>
                <w:lang w:val="fr-FR"/>
              </w:rPr>
              <w:t>1-ին կետում</w:t>
            </w:r>
            <w:r w:rsidR="007B6620">
              <w:rPr>
                <w:rFonts w:ascii="Cambria Math" w:hAnsi="Cambria Math" w:cs="Cambria Math"/>
                <w:lang w:val="fr-FR"/>
              </w:rPr>
              <w:t xml:space="preserve"> </w:t>
            </w:r>
            <w:r w:rsidR="007B6620" w:rsidRPr="00BB0A7F">
              <w:rPr>
                <w:rFonts w:cs="Arial Armenian"/>
                <w:lang w:val="hy-AM"/>
              </w:rPr>
              <w:t xml:space="preserve">նշված </w:t>
            </w:r>
          </w:p>
          <w:p w:rsidR="007B6620" w:rsidRDefault="007B6620" w:rsidP="007B6620">
            <w:pPr>
              <w:pStyle w:val="ListParagraph"/>
              <w:tabs>
                <w:tab w:val="left" w:pos="9540"/>
              </w:tabs>
              <w:spacing w:line="360" w:lineRule="auto"/>
              <w:ind w:left="0" w:right="120" w:firstLine="567"/>
              <w:jc w:val="both"/>
              <w:rPr>
                <w:rFonts w:cs="Arial Armenian"/>
                <w:lang w:val="hy-AM"/>
              </w:rPr>
            </w:pPr>
            <w:r>
              <w:rPr>
                <w:rFonts w:cs="Arial Armenian"/>
                <w:b/>
                <w:lang w:val="hy-AM"/>
              </w:rPr>
              <w:t>«</w:t>
            </w:r>
            <w:r w:rsidRPr="005C79B0">
              <w:rPr>
                <w:rFonts w:cs="Arial Armenian"/>
                <w:b/>
                <w:lang w:val="hy-AM"/>
              </w:rPr>
              <w:t>ՂԿԸԳ=ՄԳX50% + ԱԿՀԳX50% X գործակից</w:t>
            </w:r>
            <w:r>
              <w:rPr>
                <w:rFonts w:cs="Arial Armenian"/>
                <w:lang w:val="hy-AM"/>
              </w:rPr>
              <w:t>»</w:t>
            </w:r>
            <w:r w:rsidRPr="00BB0A7F">
              <w:rPr>
                <w:rFonts w:cs="Arial Armenian"/>
                <w:lang w:val="hy-AM"/>
              </w:rPr>
              <w:t xml:space="preserve"> բանաձև</w:t>
            </w:r>
            <w:r>
              <w:rPr>
                <w:rFonts w:cs="Arial Armenian"/>
                <w:lang w:val="hy-AM"/>
              </w:rPr>
              <w:t>ում կիրառել</w:t>
            </w:r>
            <w:r w:rsidRPr="00C015A3">
              <w:rPr>
                <w:rFonts w:cs="Arial Armenian"/>
                <w:lang w:val="hy-AM"/>
              </w:rPr>
              <w:t xml:space="preserve"> </w:t>
            </w:r>
            <w:r>
              <w:rPr>
                <w:rFonts w:cs="Arial Armenian"/>
                <w:lang w:val="hy-AM"/>
              </w:rPr>
              <w:t>տոկոսային</w:t>
            </w:r>
            <w:r w:rsidRPr="00C015A3">
              <w:rPr>
                <w:rFonts w:cs="Arial Armenian"/>
                <w:lang w:val="hy-AM"/>
              </w:rPr>
              <w:t xml:space="preserve"> հետևյալ </w:t>
            </w:r>
            <w:r>
              <w:rPr>
                <w:rFonts w:cs="Arial Armenian"/>
                <w:lang w:val="hy-AM"/>
              </w:rPr>
              <w:t>համամասնությունը</w:t>
            </w:r>
            <w:r w:rsidRPr="00C015A3">
              <w:rPr>
                <w:rFonts w:cs="Arial Armenian"/>
                <w:lang w:val="hy-AM"/>
              </w:rPr>
              <w:t xml:space="preserve">՝ </w:t>
            </w:r>
          </w:p>
          <w:p w:rsidR="007B6620" w:rsidRDefault="007B6620" w:rsidP="007B6620">
            <w:pPr>
              <w:pStyle w:val="ListParagraph"/>
              <w:tabs>
                <w:tab w:val="left" w:pos="9540"/>
              </w:tabs>
              <w:spacing w:line="360" w:lineRule="auto"/>
              <w:ind w:left="0" w:right="120" w:firstLine="567"/>
              <w:jc w:val="both"/>
              <w:rPr>
                <w:rFonts w:cs="Arial Armenian"/>
                <w:lang w:val="hy-AM"/>
              </w:rPr>
            </w:pPr>
            <w:r w:rsidRPr="005C79B0">
              <w:rPr>
                <w:rFonts w:cs="Arial Armenian"/>
                <w:b/>
                <w:lang w:val="hy-AM"/>
              </w:rPr>
              <w:t>ՂԿԸԳ=</w:t>
            </w:r>
            <w:r w:rsidRPr="00F07E34">
              <w:rPr>
                <w:rFonts w:cs="Arial Armenian"/>
                <w:b/>
                <w:u w:val="single"/>
                <w:lang w:val="hy-AM"/>
              </w:rPr>
              <w:t>ՄԿԳ</w:t>
            </w:r>
            <w:r w:rsidRPr="005C79B0">
              <w:rPr>
                <w:rFonts w:cs="Arial Armenian"/>
                <w:b/>
                <w:lang w:val="hy-AM"/>
              </w:rPr>
              <w:t>x70% + ԱԿՀԳx30% x գործակից</w:t>
            </w:r>
            <w:r w:rsidRPr="00C015A3">
              <w:rPr>
                <w:rFonts w:cs="Arial Armenian"/>
                <w:lang w:val="hy-AM"/>
              </w:rPr>
              <w:t>:</w:t>
            </w:r>
          </w:p>
          <w:p w:rsidR="007B6620" w:rsidRDefault="007B6620" w:rsidP="007B6620">
            <w:pPr>
              <w:pStyle w:val="ListParagraph"/>
              <w:tabs>
                <w:tab w:val="left" w:pos="9540"/>
              </w:tabs>
              <w:spacing w:line="360" w:lineRule="auto"/>
              <w:ind w:left="0" w:right="120" w:firstLine="567"/>
              <w:jc w:val="both"/>
              <w:rPr>
                <w:rFonts w:cs="Arial Armenian"/>
                <w:lang w:val="hy-AM"/>
              </w:rPr>
            </w:pPr>
            <w:r>
              <w:rPr>
                <w:rFonts w:cs="Arial Armenian"/>
                <w:lang w:val="hy-AM"/>
              </w:rPr>
              <w:t>Հավելվածում</w:t>
            </w:r>
            <w:r w:rsidRPr="00C015A3">
              <w:rPr>
                <w:rFonts w:cs="Arial Armenian"/>
                <w:lang w:val="hy-AM"/>
              </w:rPr>
              <w:t xml:space="preserve"> </w:t>
            </w:r>
            <w:r w:rsidRPr="00BB0A7F">
              <w:rPr>
                <w:rFonts w:cs="Arial Armenian"/>
                <w:b/>
                <w:lang w:val="hy-AM"/>
              </w:rPr>
              <w:t>«</w:t>
            </w:r>
            <w:r>
              <w:rPr>
                <w:rFonts w:cs="Arial Armenian"/>
                <w:b/>
                <w:lang w:val="hy-AM"/>
              </w:rPr>
              <w:t xml:space="preserve">գնահատականների </w:t>
            </w:r>
            <w:r w:rsidRPr="00BB0A7F">
              <w:rPr>
                <w:rFonts w:cs="Arial Armenian"/>
                <w:b/>
                <w:lang w:val="hy-AM"/>
              </w:rPr>
              <w:t>(ՄԳ) թվաբանական միջին»</w:t>
            </w:r>
            <w:r>
              <w:rPr>
                <w:rFonts w:cs="Arial Armenian"/>
                <w:lang w:val="hy-AM"/>
              </w:rPr>
              <w:t xml:space="preserve"> բառերը փոխարինել</w:t>
            </w:r>
            <w:r w:rsidRPr="00C015A3">
              <w:rPr>
                <w:rFonts w:cs="Arial Armenian"/>
                <w:lang w:val="hy-AM"/>
              </w:rPr>
              <w:t xml:space="preserve"> </w:t>
            </w:r>
            <w:r w:rsidRPr="00BB0A7F">
              <w:rPr>
                <w:rFonts w:cs="Arial Armenian"/>
                <w:b/>
                <w:lang w:val="hy-AM"/>
              </w:rPr>
              <w:t>«գնահատական</w:t>
            </w:r>
            <w:r>
              <w:rPr>
                <w:rFonts w:cs="Arial Armenian"/>
                <w:b/>
                <w:lang w:val="hy-AM"/>
              </w:rPr>
              <w:t>ների</w:t>
            </w:r>
            <w:r w:rsidRPr="00BB0A7F">
              <w:rPr>
                <w:rFonts w:cs="Arial Armenian"/>
                <w:b/>
                <w:lang w:val="hy-AM"/>
              </w:rPr>
              <w:t xml:space="preserve"> </w:t>
            </w:r>
            <w:r w:rsidRPr="00F07E34">
              <w:rPr>
                <w:rFonts w:cs="Arial Armenian"/>
                <w:b/>
                <w:lang w:val="hy-AM"/>
              </w:rPr>
              <w:t>(</w:t>
            </w:r>
            <w:r w:rsidRPr="00BB0A7F">
              <w:rPr>
                <w:rFonts w:cs="Arial Armenian"/>
                <w:b/>
                <w:lang w:val="hy-AM"/>
              </w:rPr>
              <w:t>ՄԿԳ</w:t>
            </w:r>
            <w:r w:rsidRPr="00F07E34">
              <w:rPr>
                <w:rFonts w:cs="Arial Armenian"/>
                <w:b/>
                <w:lang w:val="hy-AM"/>
              </w:rPr>
              <w:t>)</w:t>
            </w:r>
            <w:r>
              <w:rPr>
                <w:rFonts w:cs="Arial Armenian"/>
                <w:b/>
                <w:lang w:val="hy-AM"/>
              </w:rPr>
              <w:t xml:space="preserve"> կշռված թվաբանական</w:t>
            </w:r>
            <w:r w:rsidRPr="00BB0A7F">
              <w:rPr>
                <w:rFonts w:cs="Arial Armenian"/>
                <w:b/>
                <w:lang w:val="hy-AM"/>
              </w:rPr>
              <w:t xml:space="preserve"> </w:t>
            </w:r>
            <w:r>
              <w:rPr>
                <w:rFonts w:cs="Arial Armenian"/>
                <w:b/>
                <w:lang w:val="hy-AM"/>
              </w:rPr>
              <w:t>միջին</w:t>
            </w:r>
            <w:r w:rsidRPr="00BB0A7F">
              <w:rPr>
                <w:rFonts w:cs="Arial Armenian"/>
                <w:b/>
                <w:lang w:val="hy-AM"/>
              </w:rPr>
              <w:t>»</w:t>
            </w:r>
            <w:r>
              <w:rPr>
                <w:rFonts w:cs="Arial Armenian"/>
                <w:lang w:val="hy-AM"/>
              </w:rPr>
              <w:t xml:space="preserve"> բառերով</w:t>
            </w:r>
            <w:r w:rsidRPr="00C015A3">
              <w:rPr>
                <w:rFonts w:cs="Arial Armenian"/>
                <w:lang w:val="hy-AM"/>
              </w:rPr>
              <w:t>:</w:t>
            </w:r>
          </w:p>
          <w:p w:rsidR="007B6620" w:rsidRPr="00421C5B" w:rsidRDefault="00CD2ADE" w:rsidP="007B6620">
            <w:pPr>
              <w:tabs>
                <w:tab w:val="left" w:pos="9540"/>
              </w:tabs>
              <w:spacing w:after="0" w:line="360" w:lineRule="auto"/>
              <w:ind w:right="120" w:firstLine="720"/>
              <w:jc w:val="both"/>
              <w:rPr>
                <w:rFonts w:cs="GHEA Grapalat"/>
                <w:lang w:val="fr-FR"/>
              </w:rPr>
            </w:pPr>
            <w:r>
              <w:rPr>
                <w:rFonts w:cs="Arial Armenian"/>
                <w:lang w:val="hy-AM"/>
              </w:rPr>
              <w:t>2</w:t>
            </w:r>
            <w:r w:rsidR="007B6620" w:rsidRPr="00421C5B">
              <w:rPr>
                <w:rFonts w:cs="Arial Armenian"/>
                <w:lang w:val="fr-FR"/>
              </w:rPr>
              <w:t>) Հավելված</w:t>
            </w:r>
            <w:r w:rsidR="007B6620">
              <w:rPr>
                <w:rFonts w:cs="Arial Armenian"/>
                <w:lang w:val="hy-AM"/>
              </w:rPr>
              <w:t>ում</w:t>
            </w:r>
            <w:r w:rsidR="007B6620" w:rsidRPr="00421C5B">
              <w:rPr>
                <w:rFonts w:cs="Arial Armenian"/>
                <w:lang w:val="fr-FR"/>
              </w:rPr>
              <w:t xml:space="preserve"> 44</w:t>
            </w:r>
            <w:r w:rsidR="007B6620" w:rsidRPr="00421C5B">
              <w:rPr>
                <w:rFonts w:ascii="MS Gothic" w:eastAsia="MS Gothic" w:hAnsi="MS Gothic" w:cs="MS Gothic" w:hint="eastAsia"/>
                <w:lang w:val="fr-FR"/>
              </w:rPr>
              <w:t>․</w:t>
            </w:r>
            <w:r w:rsidR="007B6620" w:rsidRPr="00421C5B">
              <w:rPr>
                <w:rFonts w:cs="Arial Armenian"/>
                <w:lang w:val="fr-FR"/>
              </w:rPr>
              <w:t>2-</w:t>
            </w:r>
            <w:r w:rsidR="007B6620" w:rsidRPr="00421C5B">
              <w:rPr>
                <w:rFonts w:cs="GHEA Grapalat"/>
                <w:lang w:val="fr-FR"/>
              </w:rPr>
              <w:t>րդ</w:t>
            </w:r>
            <w:r w:rsidR="007B6620" w:rsidRPr="00421C5B">
              <w:rPr>
                <w:rFonts w:cs="Arial Armenian"/>
                <w:lang w:val="fr-FR"/>
              </w:rPr>
              <w:t xml:space="preserve"> </w:t>
            </w:r>
            <w:r w:rsidR="007B6620" w:rsidRPr="00421C5B">
              <w:rPr>
                <w:rFonts w:cs="GHEA Grapalat"/>
                <w:lang w:val="fr-FR"/>
              </w:rPr>
              <w:t>կետի</w:t>
            </w:r>
            <w:r w:rsidR="007B6620" w:rsidRPr="00421C5B">
              <w:rPr>
                <w:rFonts w:cs="Arial Armenian"/>
                <w:lang w:val="fr-FR"/>
              </w:rPr>
              <w:t xml:space="preserve"> </w:t>
            </w:r>
            <w:r w:rsidR="007B6620" w:rsidRPr="00421C5B">
              <w:rPr>
                <w:rFonts w:cs="GHEA Grapalat"/>
                <w:lang w:val="fr-FR"/>
              </w:rPr>
              <w:t>աղյուսակը</w:t>
            </w:r>
            <w:r w:rsidR="007B6620">
              <w:rPr>
                <w:rFonts w:cs="GHEA Grapalat"/>
                <w:lang w:val="hy-AM"/>
              </w:rPr>
              <w:t>՝</w:t>
            </w:r>
            <w:r w:rsidR="007B6620" w:rsidRPr="00421C5B">
              <w:rPr>
                <w:rFonts w:cs="GHEA Grapalat"/>
                <w:lang w:val="fr-FR"/>
              </w:rPr>
              <w:t xml:space="preserve"> </w:t>
            </w:r>
          </w:p>
          <w:tbl>
            <w:tblPr>
              <w:tblStyle w:val="TableGrid"/>
              <w:tblW w:w="7673" w:type="dxa"/>
              <w:jc w:val="center"/>
              <w:tblLook w:val="04A0" w:firstRow="1" w:lastRow="0" w:firstColumn="1" w:lastColumn="0" w:noHBand="0" w:noVBand="1"/>
            </w:tblPr>
            <w:tblGrid>
              <w:gridCol w:w="2733"/>
              <w:gridCol w:w="1336"/>
              <w:gridCol w:w="1566"/>
              <w:gridCol w:w="1562"/>
              <w:gridCol w:w="476"/>
            </w:tblGrid>
            <w:tr w:rsidR="007B6620" w:rsidRPr="00655EA2" w:rsidTr="004A0F3F">
              <w:trPr>
                <w:trHeight w:val="642"/>
                <w:jc w:val="center"/>
              </w:trPr>
              <w:tc>
                <w:tcPr>
                  <w:tcW w:w="2834" w:type="dxa"/>
                  <w:tcBorders>
                    <w:tl2br w:val="single" w:sz="4" w:space="0" w:color="auto"/>
                  </w:tcBorders>
                </w:tcPr>
                <w:p w:rsidR="007B6620" w:rsidRPr="00421C5B" w:rsidRDefault="007B6620" w:rsidP="007B6620">
                  <w:pPr>
                    <w:jc w:val="right"/>
                    <w:rPr>
                      <w:rFonts w:ascii="GHEA Grapalat" w:hAnsi="GHEA Grapalat" w:cs="Arial Armenian"/>
                      <w:lang w:val="hy-AM"/>
                    </w:rPr>
                  </w:pPr>
                  <w:r w:rsidRPr="00421C5B">
                    <w:rPr>
                      <w:rFonts w:ascii="GHEA Grapalat" w:hAnsi="GHEA Grapalat" w:cs="Arial Armenian"/>
                      <w:lang w:val="hy-AM"/>
                    </w:rPr>
                    <w:t>ԹՄ</w:t>
                  </w:r>
                </w:p>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ՍՏՇ</w:t>
                  </w:r>
                </w:p>
              </w:tc>
              <w:tc>
                <w:tcPr>
                  <w:tcW w:w="1377"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 96</w:t>
                  </w:r>
                </w:p>
              </w:tc>
              <w:tc>
                <w:tcPr>
                  <w:tcW w:w="1612"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95-81</w:t>
                  </w:r>
                </w:p>
              </w:tc>
              <w:tc>
                <w:tcPr>
                  <w:tcW w:w="1614"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80-66</w:t>
                  </w:r>
                </w:p>
              </w:tc>
              <w:tc>
                <w:tcPr>
                  <w:tcW w:w="236"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65</w:t>
                  </w:r>
                </w:p>
              </w:tc>
            </w:tr>
            <w:tr w:rsidR="007B6620" w:rsidRPr="00655EA2"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 5.25</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0.5</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1</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0.9</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655EA2"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5-5.24</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0.4</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0.95</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0.8</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655EA2"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4.75-4.9</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0.1</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0.8</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0.7</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655EA2"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&lt;4.75</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0.7</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0.6</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bl>
          <w:p w:rsidR="007B6620" w:rsidRDefault="007B6620" w:rsidP="007B6620">
            <w:pPr>
              <w:pStyle w:val="ListParagraph"/>
              <w:tabs>
                <w:tab w:val="left" w:pos="9540"/>
              </w:tabs>
              <w:spacing w:line="360" w:lineRule="auto"/>
              <w:ind w:left="0" w:right="120" w:firstLine="567"/>
              <w:jc w:val="both"/>
              <w:rPr>
                <w:rFonts w:cs="Arial Armenian"/>
                <w:lang w:val="hy-AM"/>
              </w:rPr>
            </w:pPr>
          </w:p>
          <w:p w:rsidR="007B6620" w:rsidRDefault="007B6620" w:rsidP="007B6620">
            <w:pPr>
              <w:pStyle w:val="ListParagraph"/>
              <w:tabs>
                <w:tab w:val="left" w:pos="9540"/>
              </w:tabs>
              <w:spacing w:line="360" w:lineRule="auto"/>
              <w:ind w:left="0" w:right="120" w:firstLine="567"/>
              <w:jc w:val="both"/>
              <w:rPr>
                <w:rFonts w:ascii="Cambria Math" w:hAnsi="Cambria Math" w:cs="Cambria Math"/>
                <w:lang w:val="fr-FR"/>
              </w:rPr>
            </w:pPr>
            <w:r w:rsidRPr="00421C5B">
              <w:rPr>
                <w:rFonts w:cs="GHEA Grapalat"/>
                <w:lang w:val="fr-FR"/>
              </w:rPr>
              <w:t>շարադրել հետևյալ խմբագրությամբ</w:t>
            </w:r>
            <w:r w:rsidRPr="00421C5B">
              <w:rPr>
                <w:rFonts w:ascii="MS Mincho" w:eastAsia="MS Mincho" w:hAnsi="MS Mincho" w:cs="MS Mincho" w:hint="eastAsia"/>
                <w:lang w:val="fr-FR"/>
              </w:rPr>
              <w:t>․</w:t>
            </w:r>
          </w:p>
          <w:tbl>
            <w:tblPr>
              <w:tblStyle w:val="TableGrid"/>
              <w:tblW w:w="7673" w:type="dxa"/>
              <w:jc w:val="center"/>
              <w:tblLook w:val="04A0" w:firstRow="1" w:lastRow="0" w:firstColumn="1" w:lastColumn="0" w:noHBand="0" w:noVBand="1"/>
            </w:tblPr>
            <w:tblGrid>
              <w:gridCol w:w="2730"/>
              <w:gridCol w:w="1337"/>
              <w:gridCol w:w="1567"/>
              <w:gridCol w:w="1563"/>
              <w:gridCol w:w="476"/>
            </w:tblGrid>
            <w:tr w:rsidR="007B6620" w:rsidRPr="00CD2ADE" w:rsidTr="004A0F3F">
              <w:trPr>
                <w:trHeight w:val="642"/>
                <w:jc w:val="center"/>
              </w:trPr>
              <w:tc>
                <w:tcPr>
                  <w:tcW w:w="2834" w:type="dxa"/>
                  <w:tcBorders>
                    <w:tl2br w:val="single" w:sz="4" w:space="0" w:color="auto"/>
                  </w:tcBorders>
                </w:tcPr>
                <w:p w:rsidR="007B6620" w:rsidRPr="00421C5B" w:rsidRDefault="007B6620" w:rsidP="007B6620">
                  <w:pPr>
                    <w:jc w:val="right"/>
                    <w:rPr>
                      <w:rFonts w:ascii="GHEA Grapalat" w:hAnsi="GHEA Grapalat" w:cs="Arial Armenian"/>
                      <w:lang w:val="hy-AM"/>
                    </w:rPr>
                  </w:pPr>
                  <w:r w:rsidRPr="00421C5B">
                    <w:rPr>
                      <w:rFonts w:ascii="GHEA Grapalat" w:hAnsi="GHEA Grapalat" w:cs="Arial Armenian"/>
                      <w:lang w:val="hy-AM"/>
                    </w:rPr>
                    <w:t>ԹՄ</w:t>
                  </w:r>
                </w:p>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ՍՏՇ</w:t>
                  </w:r>
                </w:p>
              </w:tc>
              <w:tc>
                <w:tcPr>
                  <w:tcW w:w="1377"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 96</w:t>
                  </w:r>
                </w:p>
              </w:tc>
              <w:tc>
                <w:tcPr>
                  <w:tcW w:w="1612"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95-81</w:t>
                  </w:r>
                </w:p>
              </w:tc>
              <w:tc>
                <w:tcPr>
                  <w:tcW w:w="1614"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80-66</w:t>
                  </w:r>
                </w:p>
              </w:tc>
              <w:tc>
                <w:tcPr>
                  <w:tcW w:w="236"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421C5B" w:rsidRDefault="007B6620" w:rsidP="007B6620">
                  <w:pPr>
                    <w:spacing w:before="100" w:beforeAutospacing="1" w:after="100" w:afterAutospacing="1"/>
                    <w:jc w:val="center"/>
                    <w:rPr>
                      <w:rFonts w:ascii="GHEA Grapalat" w:hAnsi="GHEA Grapalat" w:cs="Arial Armenian"/>
                      <w:lang w:val="hy-AM"/>
                    </w:rPr>
                  </w:pPr>
                  <w:r w:rsidRPr="00421C5B">
                    <w:rPr>
                      <w:rFonts w:ascii="GHEA Grapalat" w:hAnsi="GHEA Grapalat" w:cs="Arial Armenian"/>
                      <w:lang w:val="hy-AM"/>
                    </w:rPr>
                    <w:t>65</w:t>
                  </w:r>
                </w:p>
              </w:tc>
            </w:tr>
            <w:tr w:rsidR="007B6620" w:rsidRPr="00CD2ADE"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w:t>
                  </w:r>
                  <w:r>
                    <w:rPr>
                      <w:rFonts w:ascii="GHEA Grapalat" w:hAnsi="GHEA Grapalat" w:cs="Arial Armenian"/>
                      <w:lang w:val="hy-AM"/>
                    </w:rPr>
                    <w:t xml:space="preserve"> </w:t>
                  </w:r>
                  <w:r w:rsidRPr="00421C5B">
                    <w:rPr>
                      <w:rFonts w:ascii="GHEA Grapalat" w:hAnsi="GHEA Grapalat" w:cs="Arial Armenian"/>
                      <w:lang w:val="hy-AM"/>
                    </w:rPr>
                    <w:t>4.5</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0.5</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1</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0.9</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CD2ADE"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CD2ADE">
                    <w:rPr>
                      <w:rFonts w:ascii="GHEA Grapalat" w:hAnsi="GHEA Grapalat" w:cs="Arial Armenian"/>
                      <w:lang w:val="fr-FR"/>
                    </w:rPr>
                    <w:t>4.16</w:t>
                  </w:r>
                  <w:r w:rsidRPr="00421C5B">
                    <w:rPr>
                      <w:rFonts w:ascii="GHEA Grapalat" w:hAnsi="GHEA Grapalat" w:cs="Arial Armenian"/>
                      <w:lang w:val="hy-AM"/>
                    </w:rPr>
                    <w:t>-</w:t>
                  </w:r>
                  <w:r w:rsidRPr="00CD2ADE">
                    <w:rPr>
                      <w:rFonts w:ascii="GHEA Grapalat" w:hAnsi="GHEA Grapalat" w:cs="Arial Armenian"/>
                      <w:lang w:val="fr-FR"/>
                    </w:rPr>
                    <w:t>4.</w:t>
                  </w:r>
                  <w:r w:rsidRPr="00421C5B">
                    <w:rPr>
                      <w:rFonts w:ascii="GHEA Grapalat" w:hAnsi="GHEA Grapalat" w:cs="Arial Armenian"/>
                      <w:lang w:val="hy-AM"/>
                    </w:rPr>
                    <w:t>4</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0.4</w:t>
                  </w:r>
                </w:p>
              </w:tc>
              <w:tc>
                <w:tcPr>
                  <w:tcW w:w="1612"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0.95</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0.8</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CD2ADE"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4-4.15</w:t>
                  </w:r>
                </w:p>
              </w:tc>
              <w:tc>
                <w:tcPr>
                  <w:tcW w:w="1377"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0.3</w:t>
                  </w:r>
                </w:p>
              </w:tc>
              <w:tc>
                <w:tcPr>
                  <w:tcW w:w="1612" w:type="dxa"/>
                </w:tcPr>
                <w:p w:rsidR="007B6620" w:rsidRPr="00CD2ADE" w:rsidRDefault="007B6620" w:rsidP="007B6620">
                  <w:pPr>
                    <w:jc w:val="center"/>
                    <w:rPr>
                      <w:rFonts w:ascii="GHEA Grapalat" w:hAnsi="GHEA Grapalat" w:cs="Arial Armenian"/>
                      <w:lang w:val="fr-FR"/>
                    </w:rPr>
                  </w:pPr>
                  <w:r w:rsidRPr="00421C5B">
                    <w:rPr>
                      <w:rFonts w:ascii="GHEA Grapalat" w:hAnsi="GHEA Grapalat" w:cs="Arial Armenian"/>
                      <w:lang w:val="hy-AM"/>
                    </w:rPr>
                    <w:t>0.</w:t>
                  </w:r>
                  <w:r w:rsidRPr="00CD2ADE">
                    <w:rPr>
                      <w:rFonts w:ascii="GHEA Grapalat" w:hAnsi="GHEA Grapalat" w:cs="Arial Armenian"/>
                      <w:lang w:val="fr-FR"/>
                    </w:rPr>
                    <w:t>9</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0.7</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r w:rsidR="007B6620" w:rsidRPr="00CD2ADE" w:rsidTr="004A0F3F">
              <w:trPr>
                <w:trHeight w:val="312"/>
                <w:jc w:val="center"/>
              </w:trPr>
              <w:tc>
                <w:tcPr>
                  <w:tcW w:w="2834" w:type="dxa"/>
                </w:tcPr>
                <w:p w:rsidR="007B6620" w:rsidRPr="00421C5B" w:rsidRDefault="007B6620" w:rsidP="007B6620">
                  <w:pPr>
                    <w:rPr>
                      <w:rFonts w:ascii="GHEA Grapalat" w:hAnsi="GHEA Grapalat" w:cs="Arial Armenian"/>
                      <w:lang w:val="hy-AM"/>
                    </w:rPr>
                  </w:pPr>
                  <w:r w:rsidRPr="00421C5B">
                    <w:rPr>
                      <w:rFonts w:ascii="GHEA Grapalat" w:hAnsi="GHEA Grapalat" w:cs="Arial Armenian"/>
                      <w:lang w:val="hy-AM"/>
                    </w:rPr>
                    <w:t>&lt;4</w:t>
                  </w:r>
                </w:p>
              </w:tc>
              <w:tc>
                <w:tcPr>
                  <w:tcW w:w="1377" w:type="dxa"/>
                </w:tcPr>
                <w:p w:rsidR="007B6620" w:rsidRPr="00CD2ADE" w:rsidRDefault="007B6620" w:rsidP="007B6620">
                  <w:pPr>
                    <w:jc w:val="center"/>
                    <w:rPr>
                      <w:rFonts w:ascii="GHEA Grapalat" w:hAnsi="GHEA Grapalat" w:cs="Arial Armenian"/>
                      <w:lang w:val="fr-FR"/>
                    </w:rPr>
                  </w:pPr>
                  <w:r w:rsidRPr="00421C5B">
                    <w:rPr>
                      <w:rFonts w:ascii="GHEA Grapalat" w:hAnsi="GHEA Grapalat" w:cs="Arial Armenian"/>
                      <w:lang w:val="hy-AM"/>
                    </w:rPr>
                    <w:t>0</w:t>
                  </w:r>
                  <w:r w:rsidRPr="00CD2ADE">
                    <w:rPr>
                      <w:rFonts w:ascii="GHEA Grapalat" w:hAnsi="GHEA Grapalat" w:cs="Arial Armenian"/>
                      <w:lang w:val="fr-FR"/>
                    </w:rPr>
                    <w:t>.2</w:t>
                  </w:r>
                </w:p>
              </w:tc>
              <w:tc>
                <w:tcPr>
                  <w:tcW w:w="1612" w:type="dxa"/>
                </w:tcPr>
                <w:p w:rsidR="007B6620" w:rsidRPr="00CD2ADE" w:rsidRDefault="007B6620" w:rsidP="007B6620">
                  <w:pPr>
                    <w:jc w:val="center"/>
                    <w:rPr>
                      <w:rFonts w:ascii="GHEA Grapalat" w:hAnsi="GHEA Grapalat" w:cs="Arial Armenian"/>
                      <w:lang w:val="fr-FR"/>
                    </w:rPr>
                  </w:pPr>
                  <w:r w:rsidRPr="00421C5B">
                    <w:rPr>
                      <w:rFonts w:ascii="GHEA Grapalat" w:hAnsi="GHEA Grapalat" w:cs="Arial Armenian"/>
                      <w:lang w:val="hy-AM"/>
                    </w:rPr>
                    <w:t>0.</w:t>
                  </w:r>
                  <w:r w:rsidRPr="00CD2ADE">
                    <w:rPr>
                      <w:rFonts w:ascii="GHEA Grapalat" w:hAnsi="GHEA Grapalat" w:cs="Arial Armenian"/>
                      <w:lang w:val="fr-FR"/>
                    </w:rPr>
                    <w:t>85</w:t>
                  </w:r>
                </w:p>
              </w:tc>
              <w:tc>
                <w:tcPr>
                  <w:tcW w:w="1614"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0.6</w:t>
                  </w:r>
                </w:p>
              </w:tc>
              <w:tc>
                <w:tcPr>
                  <w:tcW w:w="236" w:type="dxa"/>
                </w:tcPr>
                <w:p w:rsidR="007B6620" w:rsidRPr="00421C5B" w:rsidRDefault="007B6620" w:rsidP="007B6620">
                  <w:pPr>
                    <w:jc w:val="center"/>
                    <w:rPr>
                      <w:rFonts w:ascii="GHEA Grapalat" w:hAnsi="GHEA Grapalat" w:cs="Arial Armenian"/>
                      <w:lang w:val="hy-AM"/>
                    </w:rPr>
                  </w:pPr>
                  <w:r w:rsidRPr="00421C5B">
                    <w:rPr>
                      <w:rFonts w:ascii="GHEA Grapalat" w:hAnsi="GHEA Grapalat" w:cs="Arial Armenian"/>
                      <w:lang w:val="hy-AM"/>
                    </w:rPr>
                    <w:t>0</w:t>
                  </w:r>
                </w:p>
              </w:tc>
            </w:tr>
          </w:tbl>
          <w:p w:rsidR="00FE5B31" w:rsidRPr="00DB70AC" w:rsidRDefault="00FE5B31" w:rsidP="004A0F3F">
            <w:pPr>
              <w:tabs>
                <w:tab w:val="left" w:pos="5220"/>
                <w:tab w:val="left" w:pos="5253"/>
              </w:tabs>
              <w:spacing w:after="0" w:line="360" w:lineRule="auto"/>
              <w:ind w:left="150" w:firstLine="558"/>
              <w:jc w:val="both"/>
              <w:rPr>
                <w:bCs/>
                <w:lang w:val="hy-AM"/>
              </w:rPr>
            </w:pP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FE5B31" w:rsidRDefault="00CD2ADE" w:rsidP="004A0F3F">
            <w:pPr>
              <w:tabs>
                <w:tab w:val="left" w:pos="5220"/>
                <w:tab w:val="left" w:pos="5253"/>
              </w:tabs>
              <w:spacing w:after="0" w:line="360" w:lineRule="auto"/>
              <w:jc w:val="center"/>
              <w:rPr>
                <w:bCs/>
                <w:lang w:val="hy-AM"/>
              </w:rPr>
            </w:pPr>
            <w:r>
              <w:rPr>
                <w:bCs/>
                <w:lang w:val="hy-AM"/>
              </w:rPr>
              <w:t>1․ Չի ընդունվել։</w:t>
            </w:r>
          </w:p>
          <w:p w:rsidR="00CD2ADE" w:rsidRDefault="00CD2ADE" w:rsidP="00CD2ADE">
            <w:pPr>
              <w:tabs>
                <w:tab w:val="left" w:pos="5220"/>
                <w:tab w:val="left" w:pos="5253"/>
              </w:tabs>
              <w:spacing w:after="0" w:line="360" w:lineRule="auto"/>
              <w:jc w:val="both"/>
              <w:rPr>
                <w:bCs/>
                <w:lang w:val="hy-AM"/>
              </w:rPr>
            </w:pPr>
            <w:r>
              <w:rPr>
                <w:bCs/>
                <w:lang w:val="hy-AM"/>
              </w:rPr>
              <w:t>Ղեկավարի կատարողականի ընդհանուր գնահատականում կառավարչական հմտությունների գնահատականը հավասարապես կարևոր է մասնագիտական գիտելիքների գնահատականի համեմատ։</w:t>
            </w:r>
          </w:p>
          <w:p w:rsidR="00CD2ADE" w:rsidRDefault="00CD2ADE" w:rsidP="00CD2ADE">
            <w:pPr>
              <w:tabs>
                <w:tab w:val="left" w:pos="5220"/>
                <w:tab w:val="left" w:pos="5253"/>
              </w:tabs>
              <w:spacing w:after="0" w:line="360" w:lineRule="auto"/>
              <w:jc w:val="both"/>
              <w:rPr>
                <w:bCs/>
                <w:lang w:val="hy-AM"/>
              </w:rPr>
            </w:pPr>
          </w:p>
          <w:p w:rsidR="00CD2ADE" w:rsidRDefault="00CD2ADE" w:rsidP="00CD2ADE">
            <w:pPr>
              <w:tabs>
                <w:tab w:val="left" w:pos="5220"/>
                <w:tab w:val="left" w:pos="5253"/>
              </w:tabs>
              <w:spacing w:after="0" w:line="360" w:lineRule="auto"/>
              <w:jc w:val="both"/>
              <w:rPr>
                <w:bCs/>
                <w:lang w:val="hy-AM"/>
              </w:rPr>
            </w:pPr>
          </w:p>
          <w:p w:rsidR="00CD2ADE" w:rsidRDefault="00CD2ADE" w:rsidP="00CD2ADE">
            <w:pPr>
              <w:tabs>
                <w:tab w:val="left" w:pos="5220"/>
                <w:tab w:val="left" w:pos="5253"/>
              </w:tabs>
              <w:spacing w:after="0" w:line="360" w:lineRule="auto"/>
              <w:jc w:val="both"/>
              <w:rPr>
                <w:bCs/>
                <w:lang w:val="hy-AM"/>
              </w:rPr>
            </w:pPr>
          </w:p>
          <w:p w:rsidR="00CD2ADE" w:rsidRDefault="00CD2ADE" w:rsidP="00CD2ADE">
            <w:pPr>
              <w:tabs>
                <w:tab w:val="left" w:pos="5220"/>
                <w:tab w:val="left" w:pos="5253"/>
              </w:tabs>
              <w:spacing w:after="0" w:line="360" w:lineRule="auto"/>
              <w:jc w:val="center"/>
              <w:rPr>
                <w:bCs/>
                <w:lang w:val="hy-AM"/>
              </w:rPr>
            </w:pPr>
            <w:r>
              <w:rPr>
                <w:bCs/>
                <w:lang w:val="hy-AM"/>
              </w:rPr>
              <w:t xml:space="preserve">2․ </w:t>
            </w:r>
            <w:r w:rsidR="00087B36">
              <w:rPr>
                <w:bCs/>
                <w:lang w:val="hy-AM"/>
              </w:rPr>
              <w:t>Ընդունվել է ի գիտություն։</w:t>
            </w:r>
          </w:p>
          <w:p w:rsidR="00CD2ADE" w:rsidRPr="00FE7AFF" w:rsidRDefault="00087B36" w:rsidP="00CD2ADE">
            <w:pPr>
              <w:tabs>
                <w:tab w:val="left" w:pos="5220"/>
                <w:tab w:val="left" w:pos="5253"/>
              </w:tabs>
              <w:spacing w:after="0" w:line="360" w:lineRule="auto"/>
              <w:jc w:val="both"/>
              <w:rPr>
                <w:bCs/>
                <w:lang w:val="hy-AM"/>
              </w:rPr>
            </w:pPr>
            <w:r w:rsidRPr="00087B36">
              <w:rPr>
                <w:bCs/>
                <w:lang w:val="hy-AM"/>
              </w:rPr>
              <w:t>Նախագծի լրամշակված տարբերակով նախատեսվում է հանել ստանդարտ շեղման բանաձևը։</w:t>
            </w:r>
          </w:p>
        </w:tc>
      </w:tr>
      <w:tr w:rsidR="007B6620"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7B6620">
            <w:pPr>
              <w:tabs>
                <w:tab w:val="left" w:pos="5253"/>
              </w:tabs>
              <w:spacing w:after="0" w:line="360" w:lineRule="auto"/>
              <w:jc w:val="center"/>
              <w:rPr>
                <w:b/>
                <w:bCs/>
                <w:lang w:val="hy-AM"/>
              </w:rPr>
            </w:pPr>
            <w:r>
              <w:rPr>
                <w:rFonts w:cs="GHEA Grapalat"/>
                <w:b/>
                <w:bCs/>
                <w:lang w:val="hy-AM"/>
              </w:rPr>
              <w:t>18</w:t>
            </w:r>
            <w:r>
              <w:rPr>
                <w:rFonts w:ascii="MS Mincho" w:eastAsia="MS Mincho" w:hAnsi="MS Mincho" w:cs="MS Mincho" w:hint="eastAsia"/>
                <w:b/>
                <w:bCs/>
                <w:lang w:val="hy-AM"/>
              </w:rPr>
              <w:t>․</w:t>
            </w:r>
            <w:r>
              <w:rPr>
                <w:rFonts w:cs="GHEA Grapalat"/>
                <w:b/>
                <w:bCs/>
                <w:lang w:val="hy-AM"/>
              </w:rPr>
              <w:t xml:space="preserve"> Կենտրոնական ընտրական հանձնաժողով</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21</w:t>
            </w:r>
            <w:r w:rsidRPr="001B5BFD">
              <w:rPr>
                <w:b/>
                <w:bCs/>
                <w:lang w:val="hy-AM"/>
              </w:rPr>
              <w:t>.</w:t>
            </w:r>
            <w:r>
              <w:rPr>
                <w:b/>
                <w:bCs/>
                <w:lang w:val="hy-AM"/>
              </w:rPr>
              <w:t>04.2022</w:t>
            </w:r>
          </w:p>
        </w:tc>
      </w:tr>
      <w:tr w:rsidR="007B6620"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05/11/158-2022</w:t>
            </w:r>
          </w:p>
        </w:tc>
      </w:tr>
      <w:tr w:rsidR="007B6620" w:rsidRPr="00FE7AFF"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jc w:val="center"/>
              <w:rPr>
                <w:b/>
                <w:bCs/>
                <w:lang w:val="hy-AM"/>
              </w:rPr>
            </w:pPr>
            <w:r>
              <w:rPr>
                <w:rFonts w:cs="GHEA Grapalat"/>
                <w:b/>
                <w:bCs/>
                <w:lang w:val="hy-AM"/>
              </w:rPr>
              <w:t>19</w:t>
            </w:r>
            <w:r>
              <w:rPr>
                <w:rFonts w:ascii="MS Mincho" w:eastAsia="MS Mincho" w:hAnsi="MS Mincho" w:cs="MS Mincho" w:hint="eastAsia"/>
                <w:b/>
                <w:bCs/>
                <w:lang w:val="hy-AM"/>
              </w:rPr>
              <w:t>․</w:t>
            </w:r>
            <w:r>
              <w:rPr>
                <w:rFonts w:cs="GHEA Grapalat"/>
                <w:b/>
                <w:bCs/>
                <w:lang w:val="hy-AM"/>
              </w:rPr>
              <w:t xml:space="preserve"> Լոռու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21</w:t>
            </w:r>
            <w:r w:rsidRPr="001B5BFD">
              <w:rPr>
                <w:b/>
                <w:bCs/>
                <w:lang w:val="hy-AM"/>
              </w:rPr>
              <w:t>.</w:t>
            </w:r>
            <w:r>
              <w:rPr>
                <w:b/>
                <w:bCs/>
                <w:lang w:val="hy-AM"/>
              </w:rPr>
              <w:t>04.2022</w:t>
            </w:r>
          </w:p>
        </w:tc>
      </w:tr>
      <w:tr w:rsidR="007B6620"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01 /104.3.2/03499-2022</w:t>
            </w:r>
          </w:p>
        </w:tc>
      </w:tr>
      <w:tr w:rsidR="007B6620"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924465" w:rsidRDefault="00924465" w:rsidP="007B6620">
            <w:pPr>
              <w:tabs>
                <w:tab w:val="left" w:pos="9540"/>
              </w:tabs>
              <w:spacing w:line="360" w:lineRule="auto"/>
              <w:ind w:right="120"/>
              <w:jc w:val="both"/>
              <w:rPr>
                <w:rFonts w:cs="Arial Armenian"/>
                <w:lang w:val="fr-FR"/>
              </w:rPr>
            </w:pPr>
            <w:r w:rsidRPr="00924465">
              <w:rPr>
                <w:rFonts w:cs="Arial Armenian"/>
                <w:lang w:val="fr-FR"/>
              </w:rPr>
              <w:t xml:space="preserve">        1</w:t>
            </w:r>
            <w:r w:rsidR="007B6620" w:rsidRPr="00924465">
              <w:rPr>
                <w:rFonts w:cs="Arial Armenian"/>
                <w:lang w:val="fr-FR"/>
              </w:rPr>
              <w:t>) Հավելվածի 44</w:t>
            </w:r>
            <w:r w:rsidR="007B6620" w:rsidRPr="00924465">
              <w:rPr>
                <w:rFonts w:ascii="MS Mincho" w:eastAsia="MS Mincho" w:hAnsi="MS Mincho" w:cs="MS Mincho" w:hint="eastAsia"/>
                <w:lang w:val="fr-FR"/>
              </w:rPr>
              <w:t>․</w:t>
            </w:r>
            <w:r w:rsidR="007B6620" w:rsidRPr="00924465">
              <w:rPr>
                <w:rFonts w:cs="Arial Armenian"/>
                <w:lang w:val="fr-FR"/>
              </w:rPr>
              <w:t>1-ին կետ</w:t>
            </w:r>
            <w:r w:rsidR="007B6620" w:rsidRPr="00924465">
              <w:rPr>
                <w:rFonts w:cs="Arial Armenian"/>
                <w:lang w:val="hy-AM"/>
              </w:rPr>
              <w:t>ում</w:t>
            </w:r>
            <w:r w:rsidR="007B6620" w:rsidRPr="00924465">
              <w:rPr>
                <w:rFonts w:ascii="MS Mincho" w:hAnsi="MS Mincho" w:cs="MS Mincho"/>
                <w:lang w:val="fr-FR"/>
              </w:rPr>
              <w:t>․</w:t>
            </w:r>
          </w:p>
          <w:p w:rsidR="007B6620" w:rsidRPr="00321A10" w:rsidRDefault="007B6620" w:rsidP="007B6620">
            <w:pPr>
              <w:spacing w:line="360" w:lineRule="auto"/>
              <w:ind w:firstLine="720"/>
              <w:jc w:val="both"/>
              <w:rPr>
                <w:b/>
                <w:color w:val="000000"/>
                <w:lang w:val="hy-AM"/>
              </w:rPr>
            </w:pPr>
            <w:r w:rsidRPr="0097133C">
              <w:rPr>
                <w:rFonts w:cs="Arial Armenian"/>
                <w:lang w:val="hy-AM"/>
              </w:rPr>
              <w:t>ստանդարտ շեղումը (Standard Deviation)</w:t>
            </w:r>
            <w:r>
              <w:rPr>
                <w:rFonts w:cs="Arial Armenian"/>
                <w:lang w:val="hy-AM"/>
              </w:rPr>
              <w:t xml:space="preserve"> /ՍՏՇ/ </w:t>
            </w:r>
            <w:r w:rsidRPr="0097133C">
              <w:rPr>
                <w:rFonts w:cs="Arial Armenian"/>
                <w:lang w:val="hy-AM"/>
              </w:rPr>
              <w:t>հաշվարկ</w:t>
            </w:r>
            <w:r>
              <w:rPr>
                <w:rFonts w:cs="Arial Armenian"/>
                <w:lang w:val="hy-AM"/>
              </w:rPr>
              <w:t>ել</w:t>
            </w:r>
            <w:r w:rsidRPr="0097133C">
              <w:rPr>
                <w:rFonts w:cs="Arial Armenian"/>
                <w:lang w:val="hy-AM"/>
              </w:rPr>
              <w:t xml:space="preserve"> հետևյալ բանաձևով </w:t>
            </w:r>
            <w:r w:rsidRPr="0025148D">
              <w:rPr>
                <w:rFonts w:cs="Arial Armenian"/>
                <w:b/>
                <w:lang w:val="hy-AM"/>
              </w:rPr>
              <w:t>ՍՏՇ=√[(∑(ՄԳi-ԹՄ)</w:t>
            </w:r>
            <w:r w:rsidRPr="005D7F2B">
              <w:rPr>
                <w:rFonts w:cs="Arial Armenian"/>
                <w:b/>
                <w:vertAlign w:val="superscript"/>
                <w:lang w:val="hy-AM"/>
              </w:rPr>
              <w:t>2</w:t>
            </w:r>
            <w:r w:rsidRPr="0025148D">
              <w:rPr>
                <w:rFonts w:cs="Arial Armenian"/>
                <w:b/>
                <w:lang w:val="hy-AM"/>
              </w:rPr>
              <w:t>)/</w:t>
            </w:r>
            <w:r w:rsidRPr="007F224E">
              <w:rPr>
                <w:rFonts w:cs="Arial Armenian"/>
                <w:b/>
                <w:lang w:val="fr-FR"/>
              </w:rPr>
              <w:t>(</w:t>
            </w:r>
            <w:r>
              <w:rPr>
                <w:rFonts w:cs="Arial Armenian"/>
                <w:b/>
                <w:lang w:val="hy-AM"/>
              </w:rPr>
              <w:t>n</w:t>
            </w:r>
            <w:r w:rsidRPr="007F224E">
              <w:rPr>
                <w:rFonts w:cs="Arial Armenian"/>
                <w:b/>
                <w:lang w:val="fr-FR"/>
              </w:rPr>
              <w:t>-1)</w:t>
            </w:r>
            <w:r w:rsidRPr="0025148D">
              <w:rPr>
                <w:rFonts w:cs="Arial Armenian"/>
                <w:b/>
                <w:lang w:val="hy-AM"/>
              </w:rPr>
              <w:t>]</w:t>
            </w:r>
            <w:r w:rsidRPr="002D59DC">
              <w:rPr>
                <w:rFonts w:cs="Arial Armenian"/>
                <w:b/>
                <w:lang w:val="fr-FR"/>
              </w:rPr>
              <w:t>,</w:t>
            </w:r>
            <w:r>
              <w:rPr>
                <w:rFonts w:cs="Arial Armenian"/>
                <w:lang w:val="hy-AM"/>
              </w:rPr>
              <w:t xml:space="preserve"> այսինքն կիրառել </w:t>
            </w:r>
            <w:r w:rsidRPr="007D65AE">
              <w:rPr>
                <w:rFonts w:cs="Arial Armenian"/>
                <w:lang w:val="fr-FR"/>
              </w:rPr>
              <w:t xml:space="preserve">STDEV </w:t>
            </w:r>
            <w:r>
              <w:rPr>
                <w:rFonts w:cs="Arial Armenian"/>
                <w:lang w:val="hy-AM"/>
              </w:rPr>
              <w:t xml:space="preserve">ֆունկցիան՝ </w:t>
            </w:r>
            <w:r w:rsidRPr="007D65AE">
              <w:rPr>
                <w:rFonts w:cs="Arial Armenian"/>
                <w:lang w:val="fr-FR"/>
              </w:rPr>
              <w:t>STDEV.</w:t>
            </w:r>
            <w:r>
              <w:rPr>
                <w:rFonts w:cs="Arial Armenian"/>
                <w:lang w:val="fr-FR"/>
              </w:rPr>
              <w:t>P-</w:t>
            </w:r>
            <w:r>
              <w:rPr>
                <w:rFonts w:cs="Arial Armenian"/>
                <w:lang w:val="hy-AM"/>
              </w:rPr>
              <w:t>ի փոխարեն։</w:t>
            </w:r>
            <w:r w:rsidRPr="009E64B5">
              <w:rPr>
                <w:rFonts w:cs="Arial Armenian"/>
                <w:lang w:val="fr-FR"/>
              </w:rPr>
              <w:t xml:space="preserve"> </w:t>
            </w:r>
            <w:r>
              <w:rPr>
                <w:rFonts w:cs="Arial Armenian"/>
                <w:lang w:val="hy-AM"/>
              </w:rPr>
              <w:t>Հակառակ պարագայում թվաբանական միջինի միջակայքի 5 նիշով ավելացումը նկատելի արդյունք չի տալիս, և դարձյալ ա</w:t>
            </w:r>
            <w:r w:rsidRPr="000060C8">
              <w:rPr>
                <w:color w:val="000000"/>
                <w:lang w:val="hy-AM"/>
              </w:rPr>
              <w:t xml:space="preserve">ռավել տուժողները կենտ թվով ենթականեր </w:t>
            </w:r>
            <w:r>
              <w:rPr>
                <w:color w:val="000000"/>
                <w:lang w:val="hy-AM"/>
              </w:rPr>
              <w:t xml:space="preserve">/3,5 և այլն/ </w:t>
            </w:r>
            <w:r w:rsidRPr="000060C8">
              <w:rPr>
                <w:color w:val="000000"/>
                <w:lang w:val="hy-AM"/>
              </w:rPr>
              <w:t xml:space="preserve">ունեցող ստորաբաժանման աշխատողներն են լինում, որտեղ աշխատողներից երկուսը կամ ավելին ցածր են գնահատվում 2 կիսամյակ։ </w:t>
            </w:r>
            <w:r>
              <w:rPr>
                <w:color w:val="000000"/>
                <w:lang w:val="hy-AM"/>
              </w:rPr>
              <w:t>Եվ մ</w:t>
            </w:r>
            <w:r w:rsidRPr="00DA2988">
              <w:rPr>
                <w:color w:val="000000"/>
                <w:lang w:val="hy-AM"/>
              </w:rPr>
              <w:t>իայն անմիջական ենթակաները հաշվի առնելու դեպքում բանաձևը որոշ չափով կնպաստի վարչության պետերին և գլխավոր քարտուղարին, իսկ բաժնի պետերի համար կտա ավելի վատ արդյունք։</w:t>
            </w:r>
            <w:r w:rsidRPr="00321A10">
              <w:rPr>
                <w:b/>
                <w:color w:val="000000"/>
                <w:lang w:val="hy-AM"/>
              </w:rPr>
              <w:t xml:space="preserve"> </w:t>
            </w:r>
          </w:p>
          <w:p w:rsidR="007B6620" w:rsidRPr="006801B3" w:rsidRDefault="007B6620" w:rsidP="007B6620">
            <w:pPr>
              <w:tabs>
                <w:tab w:val="left" w:pos="9540"/>
              </w:tabs>
              <w:ind w:right="120" w:firstLine="720"/>
              <w:jc w:val="both"/>
              <w:rPr>
                <w:rFonts w:cs="Arial Armenian"/>
                <w:lang w:val="hy-AM"/>
              </w:rPr>
            </w:pPr>
          </w:p>
          <w:p w:rsidR="007B6620" w:rsidRPr="00924465" w:rsidRDefault="00924465" w:rsidP="007B6620">
            <w:pPr>
              <w:tabs>
                <w:tab w:val="left" w:pos="9540"/>
              </w:tabs>
              <w:spacing w:line="360" w:lineRule="auto"/>
              <w:ind w:right="120" w:firstLine="720"/>
              <w:jc w:val="both"/>
              <w:rPr>
                <w:rFonts w:cs="GHEA Grapalat"/>
                <w:lang w:val="fr-FR"/>
              </w:rPr>
            </w:pPr>
            <w:r w:rsidRPr="00924465">
              <w:rPr>
                <w:rFonts w:cs="Arial Armenian"/>
                <w:lang w:val="fr-FR"/>
              </w:rPr>
              <w:t>2</w:t>
            </w:r>
            <w:r w:rsidR="007B6620" w:rsidRPr="00924465">
              <w:rPr>
                <w:rFonts w:cs="Arial Armenian"/>
                <w:lang w:val="fr-FR"/>
              </w:rPr>
              <w:t>) Հավելվածի 44</w:t>
            </w:r>
            <w:r w:rsidR="007B6620" w:rsidRPr="00924465">
              <w:rPr>
                <w:rFonts w:ascii="MS Mincho" w:eastAsia="MS Mincho" w:hAnsi="MS Mincho" w:cs="MS Mincho" w:hint="eastAsia"/>
                <w:lang w:val="fr-FR"/>
              </w:rPr>
              <w:t>․</w:t>
            </w:r>
            <w:r w:rsidR="007B6620" w:rsidRPr="00924465">
              <w:rPr>
                <w:rFonts w:cs="Arial Armenian"/>
                <w:lang w:val="fr-FR"/>
              </w:rPr>
              <w:t>2-</w:t>
            </w:r>
            <w:r w:rsidR="007B6620" w:rsidRPr="00924465">
              <w:rPr>
                <w:rFonts w:cs="GHEA Grapalat"/>
                <w:lang w:val="fr-FR"/>
              </w:rPr>
              <w:t>րդ</w:t>
            </w:r>
            <w:r w:rsidR="007B6620" w:rsidRPr="00924465">
              <w:rPr>
                <w:rFonts w:cs="Arial Armenian"/>
                <w:lang w:val="fr-FR"/>
              </w:rPr>
              <w:t xml:space="preserve"> </w:t>
            </w:r>
            <w:r w:rsidR="007B6620" w:rsidRPr="00924465">
              <w:rPr>
                <w:rFonts w:cs="GHEA Grapalat"/>
                <w:lang w:val="fr-FR"/>
              </w:rPr>
              <w:t>կետի</w:t>
            </w:r>
            <w:r w:rsidR="007B6620" w:rsidRPr="00924465">
              <w:rPr>
                <w:rFonts w:cs="Arial Armenian"/>
                <w:lang w:val="fr-FR"/>
              </w:rPr>
              <w:t xml:space="preserve"> </w:t>
            </w:r>
            <w:r w:rsidR="007B6620" w:rsidRPr="00924465">
              <w:rPr>
                <w:rFonts w:cs="GHEA Grapalat"/>
                <w:lang w:val="hy-AM"/>
              </w:rPr>
              <w:t>վերաբերյալ</w:t>
            </w:r>
            <w:r w:rsidR="007B6620" w:rsidRPr="00924465">
              <w:rPr>
                <w:rFonts w:ascii="MS Mincho" w:hAnsi="MS Mincho" w:cs="MS Mincho"/>
                <w:lang w:val="fr-FR"/>
              </w:rPr>
              <w:t>․</w:t>
            </w:r>
          </w:p>
          <w:p w:rsidR="007B6620" w:rsidRPr="00D21D0B" w:rsidRDefault="007B6620" w:rsidP="007B6620">
            <w:pPr>
              <w:spacing w:line="360" w:lineRule="auto"/>
              <w:ind w:firstLine="720"/>
              <w:jc w:val="both"/>
              <w:rPr>
                <w:color w:val="000000"/>
                <w:lang w:val="hy-AM"/>
              </w:rPr>
            </w:pPr>
            <w:r w:rsidRPr="000060C8">
              <w:rPr>
                <w:color w:val="000000"/>
                <w:lang w:val="hy-AM"/>
              </w:rPr>
              <w:t>44</w:t>
            </w:r>
            <w:r w:rsidRPr="000060C8">
              <w:rPr>
                <w:rFonts w:ascii="MS Mincho" w:eastAsia="MS Mincho" w:hAnsi="MS Mincho" w:cs="MS Mincho" w:hint="eastAsia"/>
                <w:color w:val="000000"/>
                <w:lang w:val="hy-AM"/>
              </w:rPr>
              <w:t>․</w:t>
            </w:r>
            <w:r w:rsidRPr="000060C8">
              <w:rPr>
                <w:color w:val="000000"/>
                <w:lang w:val="hy-AM"/>
              </w:rPr>
              <w:t xml:space="preserve">2 կետում բերված ստանդարտ շեղման գործակիցը որոշող աղյուսակում </w:t>
            </w:r>
            <w:r>
              <w:rPr>
                <w:color w:val="000000"/>
                <w:lang w:val="hy-AM"/>
              </w:rPr>
              <w:t xml:space="preserve">0 գործակիցը թողնել 65-ից ցածր միավորների դեպքում և </w:t>
            </w:r>
            <w:r w:rsidRPr="000060C8">
              <w:rPr>
                <w:color w:val="000000"/>
                <w:lang w:val="hy-AM"/>
              </w:rPr>
              <w:t>գործակիցները գրել նույն ձևաչափով /ֆորմատ</w:t>
            </w:r>
            <w:r>
              <w:rPr>
                <w:color w:val="000000"/>
                <w:lang w:val="hy-AM"/>
              </w:rPr>
              <w:t>ով</w:t>
            </w:r>
            <w:r w:rsidRPr="000060C8">
              <w:rPr>
                <w:color w:val="000000"/>
                <w:lang w:val="hy-AM"/>
              </w:rPr>
              <w:t xml:space="preserve">/, քանի որ որոշ գործակիցներ բաց են մնում և կարող են երկիմաստ բնույթ ունենալ։ </w:t>
            </w:r>
          </w:p>
          <w:p w:rsidR="007B6620" w:rsidRPr="000060C8" w:rsidRDefault="007B6620" w:rsidP="007B6620">
            <w:pPr>
              <w:ind w:firstLine="720"/>
              <w:jc w:val="both"/>
              <w:rPr>
                <w:color w:val="000000"/>
                <w:lang w:val="hy-AM"/>
              </w:rPr>
            </w:pPr>
            <w:r w:rsidRPr="000060C8">
              <w:rPr>
                <w:color w:val="000000"/>
                <w:lang w:val="hy-AM"/>
              </w:rPr>
              <w:t>Առաջարկվում է աղյուսակի հետևյալ տարբերակը</w:t>
            </w:r>
            <w:r w:rsidRPr="000060C8">
              <w:rPr>
                <w:rFonts w:ascii="MS Mincho" w:eastAsia="MS Mincho" w:hAnsi="MS Mincho" w:cs="MS Mincho" w:hint="eastAsia"/>
                <w:color w:val="000000"/>
                <w:lang w:val="hy-AM"/>
              </w:rPr>
              <w:t>․</w:t>
            </w:r>
          </w:p>
          <w:p w:rsidR="007B6620" w:rsidRDefault="007B6620" w:rsidP="007B6620">
            <w:pPr>
              <w:jc w:val="both"/>
              <w:rPr>
                <w:color w:val="000000"/>
                <w:lang w:val="hy-AM"/>
              </w:rPr>
            </w:pPr>
          </w:p>
          <w:tbl>
            <w:tblPr>
              <w:tblStyle w:val="TableGrid"/>
              <w:tblW w:w="7690" w:type="dxa"/>
              <w:jc w:val="center"/>
              <w:tblLook w:val="04A0" w:firstRow="1" w:lastRow="0" w:firstColumn="1" w:lastColumn="0" w:noHBand="0" w:noVBand="1"/>
            </w:tblPr>
            <w:tblGrid>
              <w:gridCol w:w="2742"/>
              <w:gridCol w:w="1340"/>
              <w:gridCol w:w="1565"/>
              <w:gridCol w:w="1567"/>
              <w:gridCol w:w="476"/>
            </w:tblGrid>
            <w:tr w:rsidR="007B6620" w:rsidRPr="00655EA2" w:rsidTr="004A0F3F">
              <w:trPr>
                <w:trHeight w:val="642"/>
                <w:jc w:val="center"/>
              </w:trPr>
              <w:tc>
                <w:tcPr>
                  <w:tcW w:w="2834" w:type="dxa"/>
                  <w:tcBorders>
                    <w:tl2br w:val="single" w:sz="4" w:space="0" w:color="auto"/>
                  </w:tcBorders>
                </w:tcPr>
                <w:p w:rsidR="007B6620" w:rsidRPr="00ED4047" w:rsidRDefault="007B6620" w:rsidP="007B6620">
                  <w:pPr>
                    <w:jc w:val="right"/>
                    <w:rPr>
                      <w:rFonts w:ascii="GHEA Grapalat" w:hAnsi="GHEA Grapalat" w:cs="Arial Armenian"/>
                      <w:lang w:val="hy-AM"/>
                    </w:rPr>
                  </w:pPr>
                  <w:r w:rsidRPr="00ED4047">
                    <w:rPr>
                      <w:rFonts w:ascii="GHEA Grapalat" w:hAnsi="GHEA Grapalat" w:cs="Arial Armenian"/>
                      <w:lang w:val="hy-AM"/>
                    </w:rPr>
                    <w:t>ԹՄ</w:t>
                  </w:r>
                </w:p>
                <w:p w:rsidR="007B6620" w:rsidRPr="00ED4047" w:rsidRDefault="007B6620" w:rsidP="007B6620">
                  <w:pPr>
                    <w:rPr>
                      <w:rFonts w:ascii="GHEA Grapalat" w:hAnsi="GHEA Grapalat" w:cs="Arial Armenian"/>
                      <w:lang w:val="hy-AM"/>
                    </w:rPr>
                  </w:pPr>
                  <w:r w:rsidRPr="00ED4047">
                    <w:rPr>
                      <w:rFonts w:ascii="GHEA Grapalat" w:hAnsi="GHEA Grapalat" w:cs="Arial Armenian"/>
                      <w:lang w:val="hy-AM"/>
                    </w:rPr>
                    <w:t>ՍՏՇ</w:t>
                  </w:r>
                </w:p>
              </w:tc>
              <w:tc>
                <w:tcPr>
                  <w:tcW w:w="1377"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 96</w:t>
                  </w:r>
                </w:p>
              </w:tc>
              <w:tc>
                <w:tcPr>
                  <w:tcW w:w="1612"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95-81</w:t>
                  </w:r>
                </w:p>
              </w:tc>
              <w:tc>
                <w:tcPr>
                  <w:tcW w:w="1614"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Pr>
                      <w:rFonts w:ascii="GHEA Grapalat" w:hAnsi="GHEA Grapalat" w:cs="Arial Armenian"/>
                      <w:lang w:val="hy-AM"/>
                    </w:rPr>
                    <w:t>80-66</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65</w:t>
                  </w:r>
                </w:p>
              </w:tc>
            </w:tr>
            <w:tr w:rsidR="007B6620" w:rsidRPr="00655EA2" w:rsidTr="004A0F3F">
              <w:trPr>
                <w:trHeight w:val="312"/>
                <w:jc w:val="center"/>
              </w:trPr>
              <w:tc>
                <w:tcPr>
                  <w:tcW w:w="2834" w:type="dxa"/>
                </w:tcPr>
                <w:p w:rsidR="007B6620" w:rsidRPr="000060C8" w:rsidRDefault="007B6620" w:rsidP="007B6620">
                  <w:pPr>
                    <w:spacing w:before="100" w:beforeAutospacing="1" w:after="100" w:afterAutospacing="1"/>
                    <w:rPr>
                      <w:rFonts w:ascii="GHEA Grapalat" w:hAnsi="GHEA Grapalat"/>
                      <w:color w:val="000000"/>
                      <w:lang w:val="hy-AM"/>
                    </w:rPr>
                  </w:pPr>
                  <w:r>
                    <w:rPr>
                      <w:rFonts w:ascii="GHEA Grapalat" w:hAnsi="GHEA Grapalat"/>
                      <w:color w:val="000000"/>
                      <w:lang w:val="hy-AM"/>
                    </w:rPr>
                    <w:t>≥ 5.0</w:t>
                  </w:r>
                  <w:r w:rsidRPr="00D31ACA">
                    <w:rPr>
                      <w:rFonts w:ascii="GHEA Grapalat" w:hAnsi="GHEA Grapalat"/>
                      <w:color w:val="000000"/>
                      <w:lang w:val="hy-AM"/>
                    </w:rPr>
                    <w:t>1</w:t>
                  </w:r>
                </w:p>
              </w:tc>
              <w:tc>
                <w:tcPr>
                  <w:tcW w:w="1377"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r>
                    <w:rPr>
                      <w:rFonts w:ascii="GHEA Grapalat" w:hAnsi="GHEA Grapalat"/>
                      <w:color w:val="000000"/>
                      <w:lang w:val="hy-AM"/>
                    </w:rPr>
                    <w:t>5</w:t>
                  </w:r>
                </w:p>
              </w:tc>
              <w:tc>
                <w:tcPr>
                  <w:tcW w:w="1612"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1</w:t>
                  </w:r>
                  <w:r w:rsidRPr="000060C8">
                    <w:rPr>
                      <w:rFonts w:ascii="MS Mincho" w:eastAsia="MS Mincho" w:hAnsi="MS Mincho" w:cs="MS Mincho" w:hint="eastAsia"/>
                      <w:color w:val="000000"/>
                      <w:lang w:val="hy-AM"/>
                    </w:rPr>
                    <w:t>․</w:t>
                  </w:r>
                  <w:r w:rsidRPr="000060C8">
                    <w:rPr>
                      <w:rFonts w:ascii="GHEA Grapalat" w:hAnsi="GHEA Grapalat"/>
                      <w:color w:val="000000"/>
                      <w:lang w:val="hy-AM"/>
                    </w:rPr>
                    <w:t>0</w:t>
                  </w:r>
                </w:p>
              </w:tc>
              <w:tc>
                <w:tcPr>
                  <w:tcW w:w="1614"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0.9</w:t>
                  </w:r>
                </w:p>
              </w:tc>
              <w:tc>
                <w:tcPr>
                  <w:tcW w:w="253"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p>
              </w:tc>
            </w:tr>
            <w:tr w:rsidR="007B6620" w:rsidRPr="00655EA2" w:rsidTr="004A0F3F">
              <w:trPr>
                <w:trHeight w:val="312"/>
                <w:jc w:val="center"/>
              </w:trPr>
              <w:tc>
                <w:tcPr>
                  <w:tcW w:w="2834" w:type="dxa"/>
                </w:tcPr>
                <w:p w:rsidR="007B6620" w:rsidRPr="000060C8" w:rsidRDefault="007B6620" w:rsidP="007B6620">
                  <w:pPr>
                    <w:spacing w:before="100" w:beforeAutospacing="1" w:after="100" w:afterAutospacing="1"/>
                    <w:rPr>
                      <w:rFonts w:ascii="GHEA Grapalat" w:hAnsi="GHEA Grapalat"/>
                      <w:color w:val="000000"/>
                      <w:lang w:val="hy-AM"/>
                    </w:rPr>
                  </w:pPr>
                  <w:r w:rsidRPr="00D31ACA">
                    <w:rPr>
                      <w:rFonts w:ascii="GHEA Grapalat" w:hAnsi="GHEA Grapalat"/>
                      <w:color w:val="000000"/>
                      <w:lang w:val="hy-AM"/>
                    </w:rPr>
                    <w:t>4</w:t>
                  </w:r>
                  <w:r w:rsidRPr="000060C8">
                    <w:rPr>
                      <w:rFonts w:ascii="MS Mincho" w:eastAsia="MS Mincho" w:hAnsi="MS Mincho" w:cs="MS Mincho" w:hint="eastAsia"/>
                      <w:color w:val="000000"/>
                      <w:lang w:val="hy-AM"/>
                    </w:rPr>
                    <w:t>․</w:t>
                  </w:r>
                  <w:r w:rsidRPr="00D31ACA">
                    <w:rPr>
                      <w:rFonts w:ascii="GHEA Grapalat" w:hAnsi="GHEA Grapalat"/>
                      <w:color w:val="000000"/>
                      <w:lang w:val="hy-AM"/>
                    </w:rPr>
                    <w:t>81</w:t>
                  </w:r>
                  <w:r>
                    <w:rPr>
                      <w:rFonts w:ascii="GHEA Grapalat" w:hAnsi="GHEA Grapalat"/>
                      <w:color w:val="000000"/>
                      <w:lang w:val="hy-AM"/>
                    </w:rPr>
                    <w:t>-5.00</w:t>
                  </w:r>
                </w:p>
              </w:tc>
              <w:tc>
                <w:tcPr>
                  <w:tcW w:w="1377"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r>
                    <w:rPr>
                      <w:rFonts w:ascii="GHEA Grapalat" w:hAnsi="GHEA Grapalat"/>
                      <w:color w:val="000000"/>
                      <w:lang w:val="hy-AM"/>
                    </w:rPr>
                    <w:t>4</w:t>
                  </w:r>
                </w:p>
              </w:tc>
              <w:tc>
                <w:tcPr>
                  <w:tcW w:w="1612"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0.9</w:t>
                  </w:r>
                </w:p>
              </w:tc>
              <w:tc>
                <w:tcPr>
                  <w:tcW w:w="1614"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0.8</w:t>
                  </w:r>
                </w:p>
              </w:tc>
              <w:tc>
                <w:tcPr>
                  <w:tcW w:w="253"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p>
              </w:tc>
            </w:tr>
            <w:tr w:rsidR="007B6620" w:rsidRPr="00655EA2" w:rsidTr="004A0F3F">
              <w:trPr>
                <w:trHeight w:val="312"/>
                <w:jc w:val="center"/>
              </w:trPr>
              <w:tc>
                <w:tcPr>
                  <w:tcW w:w="2834" w:type="dxa"/>
                </w:tcPr>
                <w:p w:rsidR="007B6620" w:rsidRPr="000060C8" w:rsidRDefault="007B6620" w:rsidP="007B6620">
                  <w:pPr>
                    <w:spacing w:before="100" w:beforeAutospacing="1" w:after="100" w:afterAutospacing="1"/>
                    <w:rPr>
                      <w:rFonts w:ascii="GHEA Grapalat" w:hAnsi="GHEA Grapalat"/>
                      <w:color w:val="000000"/>
                      <w:lang w:val="hy-AM"/>
                    </w:rPr>
                  </w:pPr>
                  <w:r w:rsidRPr="000060C8">
                    <w:rPr>
                      <w:rFonts w:ascii="GHEA Grapalat" w:hAnsi="GHEA Grapalat"/>
                      <w:color w:val="000000"/>
                      <w:lang w:val="hy-AM"/>
                    </w:rPr>
                    <w:t>4.</w:t>
                  </w:r>
                  <w:r w:rsidRPr="00D31ACA">
                    <w:rPr>
                      <w:rFonts w:ascii="GHEA Grapalat" w:hAnsi="GHEA Grapalat"/>
                      <w:color w:val="000000"/>
                      <w:lang w:val="hy-AM"/>
                    </w:rPr>
                    <w:t>50</w:t>
                  </w:r>
                  <w:r w:rsidRPr="000060C8">
                    <w:rPr>
                      <w:rFonts w:ascii="GHEA Grapalat" w:hAnsi="GHEA Grapalat"/>
                      <w:color w:val="000000"/>
                      <w:lang w:val="hy-AM"/>
                    </w:rPr>
                    <w:t>-4.</w:t>
                  </w:r>
                  <w:r w:rsidRPr="00D31ACA">
                    <w:rPr>
                      <w:rFonts w:ascii="GHEA Grapalat" w:hAnsi="GHEA Grapalat"/>
                      <w:color w:val="000000"/>
                      <w:lang w:val="hy-AM"/>
                    </w:rPr>
                    <w:t>80</w:t>
                  </w:r>
                </w:p>
              </w:tc>
              <w:tc>
                <w:tcPr>
                  <w:tcW w:w="1377"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r>
                    <w:rPr>
                      <w:rFonts w:ascii="GHEA Grapalat" w:hAnsi="GHEA Grapalat"/>
                      <w:color w:val="000000"/>
                      <w:lang w:val="hy-AM"/>
                    </w:rPr>
                    <w:t>3</w:t>
                  </w:r>
                </w:p>
              </w:tc>
              <w:tc>
                <w:tcPr>
                  <w:tcW w:w="1612"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0.8</w:t>
                  </w:r>
                </w:p>
              </w:tc>
              <w:tc>
                <w:tcPr>
                  <w:tcW w:w="1614"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0.7</w:t>
                  </w:r>
                </w:p>
              </w:tc>
              <w:tc>
                <w:tcPr>
                  <w:tcW w:w="253"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p>
              </w:tc>
            </w:tr>
            <w:tr w:rsidR="007B6620" w:rsidRPr="00655EA2" w:rsidTr="004A0F3F">
              <w:trPr>
                <w:trHeight w:val="312"/>
                <w:jc w:val="center"/>
              </w:trPr>
              <w:tc>
                <w:tcPr>
                  <w:tcW w:w="2834" w:type="dxa"/>
                </w:tcPr>
                <w:p w:rsidR="007B6620" w:rsidRPr="000060C8" w:rsidRDefault="007B6620" w:rsidP="007B6620">
                  <w:pPr>
                    <w:spacing w:before="100" w:beforeAutospacing="1" w:after="100" w:afterAutospacing="1"/>
                    <w:rPr>
                      <w:rFonts w:ascii="GHEA Grapalat" w:hAnsi="GHEA Grapalat"/>
                      <w:color w:val="000000"/>
                      <w:lang w:val="hy-AM"/>
                    </w:rPr>
                  </w:pPr>
                  <w:r w:rsidRPr="000060C8">
                    <w:rPr>
                      <w:rFonts w:ascii="GHEA Grapalat" w:hAnsi="GHEA Grapalat"/>
                      <w:color w:val="000000"/>
                      <w:lang w:val="hy-AM"/>
                    </w:rPr>
                    <w:t>&lt;4.</w:t>
                  </w:r>
                  <w:r w:rsidRPr="00D31ACA">
                    <w:rPr>
                      <w:rFonts w:ascii="GHEA Grapalat" w:hAnsi="GHEA Grapalat"/>
                      <w:color w:val="000000"/>
                      <w:lang w:val="hy-AM"/>
                    </w:rPr>
                    <w:t>5</w:t>
                  </w:r>
                  <w:r>
                    <w:rPr>
                      <w:rFonts w:ascii="GHEA Grapalat" w:hAnsi="GHEA Grapalat"/>
                      <w:color w:val="000000"/>
                      <w:lang w:val="hy-AM"/>
                    </w:rPr>
                    <w:t>0</w:t>
                  </w:r>
                </w:p>
              </w:tc>
              <w:tc>
                <w:tcPr>
                  <w:tcW w:w="1377"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r>
                    <w:rPr>
                      <w:rFonts w:ascii="GHEA Grapalat" w:hAnsi="GHEA Grapalat"/>
                      <w:color w:val="000000"/>
                      <w:lang w:val="hy-AM"/>
                    </w:rPr>
                    <w:t>1</w:t>
                  </w:r>
                </w:p>
              </w:tc>
              <w:tc>
                <w:tcPr>
                  <w:tcW w:w="1612"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0.7</w:t>
                  </w:r>
                </w:p>
              </w:tc>
              <w:tc>
                <w:tcPr>
                  <w:tcW w:w="1614"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0.6</w:t>
                  </w:r>
                </w:p>
              </w:tc>
              <w:tc>
                <w:tcPr>
                  <w:tcW w:w="253" w:type="dxa"/>
                </w:tcPr>
                <w:p w:rsidR="007B6620" w:rsidRPr="000060C8" w:rsidRDefault="007B6620" w:rsidP="007B6620">
                  <w:pPr>
                    <w:spacing w:before="100" w:beforeAutospacing="1" w:after="100" w:afterAutospacing="1"/>
                    <w:jc w:val="center"/>
                    <w:rPr>
                      <w:rFonts w:ascii="GHEA Grapalat" w:hAnsi="GHEA Grapalat"/>
                      <w:color w:val="000000"/>
                      <w:lang w:val="hy-AM"/>
                    </w:rPr>
                  </w:pPr>
                  <w:r w:rsidRPr="000060C8">
                    <w:rPr>
                      <w:rFonts w:ascii="GHEA Grapalat" w:hAnsi="GHEA Grapalat"/>
                      <w:color w:val="000000"/>
                      <w:lang w:val="hy-AM"/>
                    </w:rPr>
                    <w:t>0</w:t>
                  </w:r>
                </w:p>
              </w:tc>
            </w:tr>
          </w:tbl>
          <w:p w:rsidR="007B6620" w:rsidRPr="00895F8C" w:rsidRDefault="007B6620" w:rsidP="007B6620">
            <w:pPr>
              <w:ind w:left="720" w:right="-6" w:firstLine="567"/>
              <w:rPr>
                <w:color w:val="000000"/>
                <w:lang w:val="hy-AM"/>
              </w:rPr>
            </w:pPr>
            <w:r w:rsidRPr="00D31ACA">
              <w:rPr>
                <w:color w:val="000000"/>
                <w:lang w:val="hy-AM"/>
              </w:rPr>
              <w:t>կամ</w:t>
            </w:r>
          </w:p>
          <w:tbl>
            <w:tblPr>
              <w:tblStyle w:val="TableGrid"/>
              <w:tblW w:w="7690" w:type="dxa"/>
              <w:jc w:val="center"/>
              <w:tblLook w:val="04A0" w:firstRow="1" w:lastRow="0" w:firstColumn="1" w:lastColumn="0" w:noHBand="0" w:noVBand="1"/>
            </w:tblPr>
            <w:tblGrid>
              <w:gridCol w:w="2742"/>
              <w:gridCol w:w="1340"/>
              <w:gridCol w:w="1565"/>
              <w:gridCol w:w="1567"/>
              <w:gridCol w:w="476"/>
            </w:tblGrid>
            <w:tr w:rsidR="007B6620" w:rsidRPr="00655EA2" w:rsidTr="004A0F3F">
              <w:trPr>
                <w:trHeight w:val="642"/>
                <w:jc w:val="center"/>
              </w:trPr>
              <w:tc>
                <w:tcPr>
                  <w:tcW w:w="2834" w:type="dxa"/>
                  <w:tcBorders>
                    <w:tl2br w:val="single" w:sz="4" w:space="0" w:color="auto"/>
                  </w:tcBorders>
                </w:tcPr>
                <w:p w:rsidR="007B6620" w:rsidRPr="00ED4047" w:rsidRDefault="007B6620" w:rsidP="007B6620">
                  <w:pPr>
                    <w:jc w:val="right"/>
                    <w:rPr>
                      <w:rFonts w:ascii="GHEA Grapalat" w:hAnsi="GHEA Grapalat" w:cs="Arial Armenian"/>
                      <w:lang w:val="hy-AM"/>
                    </w:rPr>
                  </w:pPr>
                  <w:r w:rsidRPr="00ED4047">
                    <w:rPr>
                      <w:rFonts w:ascii="GHEA Grapalat" w:hAnsi="GHEA Grapalat" w:cs="Arial Armenian"/>
                      <w:lang w:val="hy-AM"/>
                    </w:rPr>
                    <w:t>ԹՄ</w:t>
                  </w:r>
                </w:p>
                <w:p w:rsidR="007B6620" w:rsidRPr="00ED4047" w:rsidRDefault="007B6620" w:rsidP="007B6620">
                  <w:pPr>
                    <w:rPr>
                      <w:rFonts w:ascii="GHEA Grapalat" w:hAnsi="GHEA Grapalat" w:cs="Arial Armenian"/>
                      <w:lang w:val="hy-AM"/>
                    </w:rPr>
                  </w:pPr>
                  <w:r w:rsidRPr="00ED4047">
                    <w:rPr>
                      <w:rFonts w:ascii="GHEA Grapalat" w:hAnsi="GHEA Grapalat" w:cs="Arial Armenian"/>
                      <w:lang w:val="hy-AM"/>
                    </w:rPr>
                    <w:t>ՍՏՇ</w:t>
                  </w:r>
                </w:p>
              </w:tc>
              <w:tc>
                <w:tcPr>
                  <w:tcW w:w="1377"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 96</w:t>
                  </w:r>
                </w:p>
              </w:tc>
              <w:tc>
                <w:tcPr>
                  <w:tcW w:w="1612"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95-81</w:t>
                  </w:r>
                </w:p>
              </w:tc>
              <w:tc>
                <w:tcPr>
                  <w:tcW w:w="1614"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Pr>
                      <w:rFonts w:ascii="GHEA Grapalat" w:hAnsi="GHEA Grapalat" w:cs="Arial Armenian"/>
                      <w:lang w:val="hy-AM"/>
                    </w:rPr>
                    <w:t>80-66</w:t>
                  </w:r>
                </w:p>
              </w:tc>
              <w:tc>
                <w:tcPr>
                  <w:tcW w:w="253" w:type="dxa"/>
                  <w:tcBorders>
                    <w:top w:val="outset" w:sz="6" w:space="0" w:color="auto"/>
                    <w:left w:val="outset" w:sz="6" w:space="0" w:color="auto"/>
                    <w:bottom w:val="outset" w:sz="6" w:space="0" w:color="auto"/>
                    <w:right w:val="outset" w:sz="6" w:space="0" w:color="auto"/>
                  </w:tcBorders>
                  <w:shd w:val="clear" w:color="auto" w:fill="FFFFFF"/>
                  <w:vAlign w:val="center"/>
                </w:tcPr>
                <w:p w:rsidR="007B6620" w:rsidRPr="00ED4047" w:rsidRDefault="007B6620" w:rsidP="007B6620">
                  <w:pPr>
                    <w:spacing w:before="100" w:beforeAutospacing="1" w:after="100" w:afterAutospacing="1"/>
                    <w:jc w:val="center"/>
                    <w:rPr>
                      <w:rFonts w:ascii="GHEA Grapalat" w:hAnsi="GHEA Grapalat" w:cs="Arial Armenian"/>
                      <w:lang w:val="hy-AM"/>
                    </w:rPr>
                  </w:pPr>
                  <w:r w:rsidRPr="00ED4047">
                    <w:rPr>
                      <w:rFonts w:ascii="GHEA Grapalat" w:hAnsi="GHEA Grapalat" w:cs="Arial Armenian"/>
                      <w:lang w:val="hy-AM"/>
                    </w:rPr>
                    <w:t>65</w:t>
                  </w:r>
                </w:p>
              </w:tc>
            </w:tr>
            <w:tr w:rsidR="007B6620" w:rsidRPr="00655EA2" w:rsidTr="004A0F3F">
              <w:trPr>
                <w:trHeight w:val="312"/>
                <w:jc w:val="center"/>
              </w:trPr>
              <w:tc>
                <w:tcPr>
                  <w:tcW w:w="2834" w:type="dxa"/>
                </w:tcPr>
                <w:p w:rsidR="007B6620" w:rsidRPr="00ED4047" w:rsidRDefault="007B6620" w:rsidP="007B6620">
                  <w:pPr>
                    <w:rPr>
                      <w:rFonts w:ascii="GHEA Grapalat" w:hAnsi="GHEA Grapalat" w:cs="Arial Armenian"/>
                      <w:lang w:val="hy-AM"/>
                    </w:rPr>
                  </w:pPr>
                  <w:r w:rsidRPr="00ED4047">
                    <w:rPr>
                      <w:rFonts w:ascii="GHEA Grapalat" w:hAnsi="GHEA Grapalat" w:cs="Arial Armenian"/>
                      <w:lang w:val="hy-AM"/>
                    </w:rPr>
                    <w:t>≥ 5.2</w:t>
                  </w:r>
                  <w:r w:rsidRPr="00D31ACA">
                    <w:rPr>
                      <w:rFonts w:ascii="GHEA Grapalat" w:hAnsi="GHEA Grapalat" w:cs="Arial Armenian"/>
                      <w:lang w:val="hy-AM"/>
                    </w:rPr>
                    <w:t>1</w:t>
                  </w:r>
                </w:p>
              </w:tc>
              <w:tc>
                <w:tcPr>
                  <w:tcW w:w="1377"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0.5</w:t>
                  </w:r>
                </w:p>
              </w:tc>
              <w:tc>
                <w:tcPr>
                  <w:tcW w:w="1612" w:type="dxa"/>
                </w:tcPr>
                <w:p w:rsidR="007B6620" w:rsidRPr="00D31ACA" w:rsidRDefault="007B6620" w:rsidP="007B6620">
                  <w:pPr>
                    <w:jc w:val="center"/>
                    <w:rPr>
                      <w:rFonts w:ascii="GHEA Grapalat" w:hAnsi="GHEA Grapalat" w:cs="Arial Armenian"/>
                      <w:lang w:val="hy-AM"/>
                    </w:rPr>
                  </w:pPr>
                  <w:r w:rsidRPr="00ED4047">
                    <w:rPr>
                      <w:rFonts w:ascii="GHEA Grapalat" w:hAnsi="GHEA Grapalat" w:cs="Arial Armenian"/>
                      <w:lang w:val="hy-AM"/>
                    </w:rPr>
                    <w:t>1</w:t>
                  </w:r>
                  <w:r w:rsidRPr="00D31ACA">
                    <w:rPr>
                      <w:rFonts w:ascii="GHEA Grapalat" w:hAnsi="GHEA Grapalat" w:cs="Arial Armenian"/>
                      <w:lang w:val="hy-AM"/>
                    </w:rPr>
                    <w:t>.0</w:t>
                  </w:r>
                </w:p>
              </w:tc>
              <w:tc>
                <w:tcPr>
                  <w:tcW w:w="1614"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0.9</w:t>
                  </w:r>
                </w:p>
              </w:tc>
              <w:tc>
                <w:tcPr>
                  <w:tcW w:w="253"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w:t>
                  </w:r>
                </w:p>
              </w:tc>
            </w:tr>
            <w:tr w:rsidR="007B6620" w:rsidRPr="00655EA2" w:rsidTr="004A0F3F">
              <w:trPr>
                <w:trHeight w:val="312"/>
                <w:jc w:val="center"/>
              </w:trPr>
              <w:tc>
                <w:tcPr>
                  <w:tcW w:w="2834" w:type="dxa"/>
                </w:tcPr>
                <w:p w:rsidR="007B6620" w:rsidRPr="00ED4047" w:rsidRDefault="007B6620" w:rsidP="007B6620">
                  <w:pPr>
                    <w:rPr>
                      <w:rFonts w:ascii="GHEA Grapalat" w:hAnsi="GHEA Grapalat" w:cs="Arial Armenian"/>
                      <w:lang w:val="hy-AM"/>
                    </w:rPr>
                  </w:pPr>
                  <w:r w:rsidRPr="00ED4047">
                    <w:rPr>
                      <w:rFonts w:ascii="GHEA Grapalat" w:hAnsi="GHEA Grapalat" w:cs="Arial Armenian"/>
                      <w:lang w:val="hy-AM"/>
                    </w:rPr>
                    <w:t>4.9</w:t>
                  </w:r>
                  <w:r w:rsidRPr="00D31ACA">
                    <w:rPr>
                      <w:rFonts w:ascii="GHEA Grapalat" w:hAnsi="GHEA Grapalat" w:cs="Arial Armenian"/>
                      <w:lang w:val="hy-AM"/>
                    </w:rPr>
                    <w:t>1</w:t>
                  </w:r>
                  <w:r w:rsidRPr="00ED4047">
                    <w:rPr>
                      <w:rFonts w:ascii="GHEA Grapalat" w:hAnsi="GHEA Grapalat" w:cs="Arial Armenian"/>
                      <w:lang w:val="hy-AM"/>
                    </w:rPr>
                    <w:t>-5.2</w:t>
                  </w:r>
                  <w:r w:rsidRPr="00D31ACA">
                    <w:rPr>
                      <w:rFonts w:ascii="GHEA Grapalat" w:hAnsi="GHEA Grapalat" w:cs="Arial Armenian"/>
                      <w:lang w:val="hy-AM"/>
                    </w:rPr>
                    <w:t>0</w:t>
                  </w:r>
                </w:p>
              </w:tc>
              <w:tc>
                <w:tcPr>
                  <w:tcW w:w="1377"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0.4</w:t>
                  </w:r>
                </w:p>
              </w:tc>
              <w:tc>
                <w:tcPr>
                  <w:tcW w:w="1612"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0.9</w:t>
                  </w:r>
                </w:p>
              </w:tc>
              <w:tc>
                <w:tcPr>
                  <w:tcW w:w="1614"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0.8</w:t>
                  </w:r>
                </w:p>
              </w:tc>
              <w:tc>
                <w:tcPr>
                  <w:tcW w:w="253"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w:t>
                  </w:r>
                </w:p>
              </w:tc>
            </w:tr>
            <w:tr w:rsidR="007B6620" w:rsidRPr="00655EA2" w:rsidTr="004A0F3F">
              <w:trPr>
                <w:trHeight w:val="312"/>
                <w:jc w:val="center"/>
              </w:trPr>
              <w:tc>
                <w:tcPr>
                  <w:tcW w:w="2834" w:type="dxa"/>
                </w:tcPr>
                <w:p w:rsidR="007B6620" w:rsidRPr="00D31ACA" w:rsidRDefault="007B6620" w:rsidP="007B6620">
                  <w:pPr>
                    <w:rPr>
                      <w:rFonts w:ascii="GHEA Grapalat" w:hAnsi="GHEA Grapalat" w:cs="Arial Armenian"/>
                      <w:lang w:val="hy-AM"/>
                    </w:rPr>
                  </w:pPr>
                  <w:r w:rsidRPr="00ED4047">
                    <w:rPr>
                      <w:rFonts w:ascii="GHEA Grapalat" w:hAnsi="GHEA Grapalat" w:cs="Arial Armenian"/>
                      <w:lang w:val="hy-AM"/>
                    </w:rPr>
                    <w:t>4.7</w:t>
                  </w:r>
                  <w:r>
                    <w:rPr>
                      <w:rFonts w:ascii="GHEA Grapalat" w:hAnsi="GHEA Grapalat" w:cs="Arial Armenian"/>
                      <w:lang w:val="hy-AM"/>
                    </w:rPr>
                    <w:t>1</w:t>
                  </w:r>
                  <w:r w:rsidRPr="00ED4047">
                    <w:rPr>
                      <w:rFonts w:ascii="GHEA Grapalat" w:hAnsi="GHEA Grapalat" w:cs="Arial Armenian"/>
                      <w:lang w:val="hy-AM"/>
                    </w:rPr>
                    <w:t>-4.9</w:t>
                  </w:r>
                  <w:r w:rsidRPr="00D31ACA">
                    <w:rPr>
                      <w:rFonts w:ascii="GHEA Grapalat" w:hAnsi="GHEA Grapalat" w:cs="Arial Armenian"/>
                      <w:lang w:val="hy-AM"/>
                    </w:rPr>
                    <w:t>0</w:t>
                  </w:r>
                </w:p>
              </w:tc>
              <w:tc>
                <w:tcPr>
                  <w:tcW w:w="1377"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w:t>
                  </w:r>
                  <w:r>
                    <w:rPr>
                      <w:rFonts w:ascii="GHEA Grapalat" w:hAnsi="GHEA Grapalat" w:cs="Arial Armenian"/>
                      <w:lang w:val="hy-AM"/>
                    </w:rPr>
                    <w:t>3</w:t>
                  </w:r>
                </w:p>
              </w:tc>
              <w:tc>
                <w:tcPr>
                  <w:tcW w:w="1612"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0.8</w:t>
                  </w:r>
                </w:p>
              </w:tc>
              <w:tc>
                <w:tcPr>
                  <w:tcW w:w="1614"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0.7</w:t>
                  </w:r>
                </w:p>
              </w:tc>
              <w:tc>
                <w:tcPr>
                  <w:tcW w:w="253"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w:t>
                  </w:r>
                </w:p>
              </w:tc>
            </w:tr>
            <w:tr w:rsidR="007B6620" w:rsidRPr="00655EA2" w:rsidTr="004A0F3F">
              <w:trPr>
                <w:trHeight w:val="312"/>
                <w:jc w:val="center"/>
              </w:trPr>
              <w:tc>
                <w:tcPr>
                  <w:tcW w:w="2834" w:type="dxa"/>
                </w:tcPr>
                <w:p w:rsidR="007B6620" w:rsidRPr="00ED4047" w:rsidRDefault="007B6620" w:rsidP="007B6620">
                  <w:pPr>
                    <w:rPr>
                      <w:rFonts w:ascii="GHEA Grapalat" w:hAnsi="GHEA Grapalat" w:cs="Arial Armenian"/>
                      <w:lang w:val="hy-AM"/>
                    </w:rPr>
                  </w:pPr>
                  <w:r w:rsidRPr="00ED4047">
                    <w:rPr>
                      <w:rFonts w:ascii="GHEA Grapalat" w:hAnsi="GHEA Grapalat" w:cs="Arial Armenian"/>
                      <w:lang w:val="hy-AM"/>
                    </w:rPr>
                    <w:t>&lt;4.7</w:t>
                  </w:r>
                  <w:r w:rsidRPr="00D31ACA">
                    <w:rPr>
                      <w:rFonts w:ascii="GHEA Grapalat" w:hAnsi="GHEA Grapalat" w:cs="Arial Armenian"/>
                      <w:lang w:val="hy-AM"/>
                    </w:rPr>
                    <w:t>0</w:t>
                  </w:r>
                </w:p>
              </w:tc>
              <w:tc>
                <w:tcPr>
                  <w:tcW w:w="1377" w:type="dxa"/>
                </w:tcPr>
                <w:p w:rsidR="007B6620" w:rsidRPr="00D31ACA" w:rsidRDefault="007B6620" w:rsidP="007B6620">
                  <w:pPr>
                    <w:jc w:val="center"/>
                    <w:rPr>
                      <w:rFonts w:ascii="GHEA Grapalat" w:hAnsi="GHEA Grapalat" w:cs="Arial Armenian"/>
                      <w:lang w:val="hy-AM"/>
                    </w:rPr>
                  </w:pPr>
                  <w:r w:rsidRPr="00ED4047">
                    <w:rPr>
                      <w:rFonts w:ascii="GHEA Grapalat" w:hAnsi="GHEA Grapalat" w:cs="Arial Armenian"/>
                      <w:lang w:val="hy-AM"/>
                    </w:rPr>
                    <w:t>0</w:t>
                  </w:r>
                  <w:r w:rsidRPr="00D31ACA">
                    <w:rPr>
                      <w:rFonts w:ascii="GHEA Grapalat" w:hAnsi="GHEA Grapalat" w:cs="Arial Armenian"/>
                      <w:lang w:val="hy-AM"/>
                    </w:rPr>
                    <w:t>.1</w:t>
                  </w:r>
                </w:p>
              </w:tc>
              <w:tc>
                <w:tcPr>
                  <w:tcW w:w="1612"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0.7</w:t>
                  </w:r>
                </w:p>
              </w:tc>
              <w:tc>
                <w:tcPr>
                  <w:tcW w:w="1614"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0.6</w:t>
                  </w:r>
                </w:p>
              </w:tc>
              <w:tc>
                <w:tcPr>
                  <w:tcW w:w="253" w:type="dxa"/>
                </w:tcPr>
                <w:p w:rsidR="007B6620" w:rsidRPr="00ED4047" w:rsidRDefault="007B6620" w:rsidP="007B6620">
                  <w:pPr>
                    <w:jc w:val="center"/>
                    <w:rPr>
                      <w:rFonts w:ascii="GHEA Grapalat" w:hAnsi="GHEA Grapalat" w:cs="Arial Armenian"/>
                      <w:lang w:val="hy-AM"/>
                    </w:rPr>
                  </w:pPr>
                  <w:r w:rsidRPr="00ED4047">
                    <w:rPr>
                      <w:rFonts w:ascii="GHEA Grapalat" w:hAnsi="GHEA Grapalat" w:cs="Arial Armenian"/>
                      <w:lang w:val="hy-AM"/>
                    </w:rPr>
                    <w:t>0</w:t>
                  </w:r>
                </w:p>
              </w:tc>
            </w:tr>
          </w:tbl>
          <w:p w:rsidR="007B6620" w:rsidRDefault="007B6620" w:rsidP="007B6620">
            <w:pPr>
              <w:ind w:left="720" w:right="-6" w:firstLine="567"/>
              <w:rPr>
                <w:color w:val="000000"/>
                <w:lang w:val="hy-AM"/>
              </w:rPr>
            </w:pPr>
          </w:p>
          <w:p w:rsidR="007B6620" w:rsidRPr="00262335" w:rsidRDefault="007B6620" w:rsidP="007B6620">
            <w:pPr>
              <w:spacing w:line="360" w:lineRule="auto"/>
              <w:ind w:firstLine="720"/>
              <w:jc w:val="both"/>
              <w:rPr>
                <w:color w:val="000000"/>
                <w:lang w:val="hy-AM"/>
              </w:rPr>
            </w:pPr>
            <w:r>
              <w:rPr>
                <w:color w:val="000000"/>
                <w:lang w:val="hy-AM"/>
              </w:rPr>
              <w:t xml:space="preserve">Գործող </w:t>
            </w:r>
            <w:r w:rsidRPr="000060C8">
              <w:rPr>
                <w:color w:val="000000"/>
                <w:lang w:val="hy-AM"/>
              </w:rPr>
              <w:t>կարգի համաձայն 2 և ավելի աշխատող ունեցող ստորաբաժանումներում աշխատողները և ստորաբաժանման ղեկավարը չեն կարող միաժամանակ ունենալ 90% և ավելի գնահատական։ Քանի որ ղեկավարի ստանդարտ շեղման գործակիցը կլինի զրո և նրա գնահատականը ամենաշատը կարող է լինել 50%, որը համարվում է բացասական գնահատական</w:t>
            </w:r>
            <w:r>
              <w:rPr>
                <w:color w:val="000000"/>
                <w:lang w:val="hy-AM"/>
              </w:rPr>
              <w:t>,</w:t>
            </w:r>
            <w:r w:rsidRPr="000060C8">
              <w:rPr>
                <w:color w:val="000000"/>
                <w:lang w:val="hy-AM"/>
              </w:rPr>
              <w:t xml:space="preserve"> </w:t>
            </w:r>
            <w:r w:rsidRPr="00262335">
              <w:rPr>
                <w:color w:val="000000"/>
                <w:lang w:val="hy-AM"/>
              </w:rPr>
              <w:t xml:space="preserve">սակայն գործնականում և տեսականորեն կարող են և՛ աշխատողները և՛ ղեկավարը ունենալ 90% և ավելի գնահատական։ </w:t>
            </w:r>
          </w:p>
          <w:p w:rsidR="007B6620" w:rsidRPr="00262335" w:rsidRDefault="007B6620" w:rsidP="007B6620">
            <w:pPr>
              <w:spacing w:line="360" w:lineRule="auto"/>
              <w:ind w:firstLine="720"/>
              <w:jc w:val="both"/>
              <w:rPr>
                <w:color w:val="000000"/>
                <w:lang w:val="hy-AM"/>
              </w:rPr>
            </w:pPr>
            <w:r w:rsidRPr="00262335">
              <w:rPr>
                <w:color w:val="000000"/>
                <w:lang w:val="hy-AM"/>
              </w:rPr>
              <w:t>Որպեսզի 2 և ավելի աշխատող ունեցող ստորաբաժանումներում աշխատողները և ղեկավարը գնահատվեն դրական, գոնե կատարած աշխատանքին համապատասխան, հարկավոր էր աշխատողների կեսին գնահատել բարձր, մյուս կեսին՝ ցածր, հաջորդ կիսամյակում փոխելով տեղերը, այսինքն նկարել գնահատական, չնայած աշխատողը 2 կիսամյակում էլ լավ է աշխատել։ Այս հանգամանքը տեղիք է տալիս տարբեր անախորժությունների աշխատողների և ղեկավարի միջև։</w:t>
            </w:r>
          </w:p>
          <w:p w:rsidR="007B6620" w:rsidRPr="00DB70AC" w:rsidRDefault="007B6620" w:rsidP="004A0F3F">
            <w:pPr>
              <w:tabs>
                <w:tab w:val="left" w:pos="5220"/>
                <w:tab w:val="left" w:pos="5253"/>
              </w:tabs>
              <w:spacing w:after="0" w:line="360" w:lineRule="auto"/>
              <w:ind w:left="150" w:firstLine="558"/>
              <w:jc w:val="both"/>
              <w:rPr>
                <w:bCs/>
                <w:lang w:val="hy-AM"/>
              </w:rPr>
            </w:pP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912730" w:rsidRPr="00912730" w:rsidRDefault="00912730" w:rsidP="00912730">
            <w:pPr>
              <w:tabs>
                <w:tab w:val="left" w:pos="5220"/>
                <w:tab w:val="left" w:pos="5253"/>
              </w:tabs>
              <w:spacing w:after="0" w:line="360" w:lineRule="auto"/>
              <w:jc w:val="center"/>
              <w:rPr>
                <w:bCs/>
                <w:lang w:val="hy-AM"/>
              </w:rPr>
            </w:pPr>
            <w:r>
              <w:rPr>
                <w:bCs/>
                <w:lang w:val="hy-AM"/>
              </w:rPr>
              <w:t>1</w:t>
            </w:r>
            <w:r w:rsidRPr="00912730">
              <w:rPr>
                <w:rFonts w:ascii="MS Mincho" w:eastAsia="MS Mincho" w:hAnsi="MS Mincho" w:cs="MS Mincho" w:hint="eastAsia"/>
                <w:bCs/>
                <w:lang w:val="hy-AM"/>
              </w:rPr>
              <w:t>․</w:t>
            </w:r>
            <w:r w:rsidRPr="00912730">
              <w:rPr>
                <w:bCs/>
                <w:lang w:val="hy-AM"/>
              </w:rPr>
              <w:t xml:space="preserve"> Ընդունվել է ի գիտություն։</w:t>
            </w:r>
          </w:p>
          <w:p w:rsidR="00912730" w:rsidRDefault="00087B36" w:rsidP="00912730">
            <w:pPr>
              <w:tabs>
                <w:tab w:val="left" w:pos="5220"/>
                <w:tab w:val="left" w:pos="5253"/>
              </w:tabs>
              <w:spacing w:after="0" w:line="360" w:lineRule="auto"/>
              <w:jc w:val="both"/>
              <w:rPr>
                <w:bCs/>
                <w:lang w:val="hy-AM"/>
              </w:rPr>
            </w:pPr>
            <w:r w:rsidRPr="00087B36">
              <w:rPr>
                <w:bCs/>
                <w:lang w:val="hy-AM"/>
              </w:rPr>
              <w:t>Նախագծի լրամշակված տարբերակով նախատեսվում է հանել ստանդարտ շեղման բանաձևը։</w:t>
            </w: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912730" w:rsidRDefault="00912730" w:rsidP="00912730">
            <w:pPr>
              <w:tabs>
                <w:tab w:val="left" w:pos="5220"/>
                <w:tab w:val="left" w:pos="5253"/>
              </w:tabs>
              <w:spacing w:after="0" w:line="360" w:lineRule="auto"/>
              <w:jc w:val="both"/>
              <w:rPr>
                <w:bCs/>
                <w:lang w:val="hy-AM"/>
              </w:rPr>
            </w:pPr>
          </w:p>
          <w:p w:rsidR="00087B36" w:rsidRDefault="00087B36" w:rsidP="00912730">
            <w:pPr>
              <w:tabs>
                <w:tab w:val="left" w:pos="5220"/>
                <w:tab w:val="left" w:pos="5253"/>
              </w:tabs>
              <w:spacing w:after="0" w:line="360" w:lineRule="auto"/>
              <w:jc w:val="center"/>
              <w:rPr>
                <w:bCs/>
                <w:lang w:val="hy-AM"/>
              </w:rPr>
            </w:pPr>
          </w:p>
          <w:p w:rsidR="00087B36" w:rsidRDefault="00087B36" w:rsidP="00912730">
            <w:pPr>
              <w:tabs>
                <w:tab w:val="left" w:pos="5220"/>
                <w:tab w:val="left" w:pos="5253"/>
              </w:tabs>
              <w:spacing w:after="0" w:line="360" w:lineRule="auto"/>
              <w:jc w:val="center"/>
              <w:rPr>
                <w:bCs/>
                <w:lang w:val="hy-AM"/>
              </w:rPr>
            </w:pPr>
          </w:p>
          <w:p w:rsidR="00912730" w:rsidRDefault="00912730" w:rsidP="00912730">
            <w:pPr>
              <w:tabs>
                <w:tab w:val="left" w:pos="5220"/>
                <w:tab w:val="left" w:pos="5253"/>
              </w:tabs>
              <w:spacing w:after="0" w:line="360" w:lineRule="auto"/>
              <w:jc w:val="center"/>
              <w:rPr>
                <w:bCs/>
                <w:lang w:val="hy-AM"/>
              </w:rPr>
            </w:pPr>
            <w:r>
              <w:rPr>
                <w:bCs/>
                <w:lang w:val="hy-AM"/>
              </w:rPr>
              <w:t xml:space="preserve">2․ </w:t>
            </w:r>
            <w:r w:rsidR="00087B36">
              <w:rPr>
                <w:bCs/>
                <w:lang w:val="hy-AM"/>
              </w:rPr>
              <w:t>Ընդունվել է ի գիտություն։</w:t>
            </w:r>
          </w:p>
          <w:p w:rsidR="00912730" w:rsidRPr="00FE7AFF" w:rsidRDefault="00087B36" w:rsidP="00912730">
            <w:pPr>
              <w:tabs>
                <w:tab w:val="left" w:pos="5220"/>
                <w:tab w:val="left" w:pos="5253"/>
              </w:tabs>
              <w:spacing w:after="0" w:line="360" w:lineRule="auto"/>
              <w:jc w:val="both"/>
              <w:rPr>
                <w:bCs/>
                <w:lang w:val="hy-AM"/>
              </w:rPr>
            </w:pPr>
            <w:r>
              <w:rPr>
                <w:bCs/>
                <w:lang w:val="hy-AM"/>
              </w:rPr>
              <w:t>Տե՛ս 1-ին կետը։</w:t>
            </w:r>
          </w:p>
        </w:tc>
      </w:tr>
      <w:tr w:rsidR="007B6620" w:rsidRPr="00DB70AC" w:rsidTr="007B6620">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7B6620">
            <w:pPr>
              <w:tabs>
                <w:tab w:val="left" w:pos="5253"/>
              </w:tabs>
              <w:spacing w:after="0" w:line="360" w:lineRule="auto"/>
              <w:jc w:val="center"/>
              <w:rPr>
                <w:b/>
                <w:bCs/>
                <w:lang w:val="hy-AM"/>
              </w:rPr>
            </w:pPr>
            <w:r>
              <w:rPr>
                <w:rFonts w:cs="GHEA Grapalat"/>
                <w:b/>
                <w:bCs/>
                <w:lang w:val="hy-AM"/>
              </w:rPr>
              <w:t>20</w:t>
            </w:r>
            <w:r>
              <w:rPr>
                <w:rFonts w:ascii="MS Mincho" w:eastAsia="MS Mincho" w:hAnsi="MS Mincho" w:cs="MS Mincho" w:hint="eastAsia"/>
                <w:b/>
                <w:bCs/>
                <w:lang w:val="hy-AM"/>
              </w:rPr>
              <w:t>․</w:t>
            </w:r>
            <w:r>
              <w:rPr>
                <w:rFonts w:cs="GHEA Grapalat"/>
                <w:b/>
                <w:bCs/>
                <w:lang w:val="hy-AM"/>
              </w:rPr>
              <w:t xml:space="preserve"> Միգրացիոն ծառայություն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25</w:t>
            </w:r>
            <w:r w:rsidRPr="001B5BFD">
              <w:rPr>
                <w:b/>
                <w:bCs/>
                <w:lang w:val="hy-AM"/>
              </w:rPr>
              <w:t>.</w:t>
            </w:r>
            <w:r>
              <w:rPr>
                <w:b/>
                <w:bCs/>
                <w:lang w:val="hy-AM"/>
              </w:rPr>
              <w:t>04.2022</w:t>
            </w:r>
          </w:p>
        </w:tc>
      </w:tr>
      <w:tr w:rsidR="007B6620" w:rsidRPr="001B5BFD" w:rsidTr="007B6620">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03/05/1454-2022</w:t>
            </w:r>
          </w:p>
        </w:tc>
      </w:tr>
      <w:tr w:rsidR="007B6620" w:rsidRPr="00655EA2" w:rsidTr="007B6620">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Default="007B6620" w:rsidP="007B6620">
            <w:pPr>
              <w:jc w:val="both"/>
              <w:rPr>
                <w:noProof/>
                <w:lang w:val="hy-AM"/>
              </w:rPr>
            </w:pPr>
            <w:r w:rsidRPr="000B1022">
              <w:rPr>
                <w:noProof/>
                <w:lang w:val="hy-AM"/>
              </w:rPr>
              <w:t xml:space="preserve">1. 1-ին կետի 1-ին ենթակետում </w:t>
            </w:r>
            <w:r w:rsidRPr="00A809C4">
              <w:rPr>
                <w:noProof/>
                <w:lang w:val="hy-AM"/>
              </w:rPr>
              <w:t>«</w:t>
            </w:r>
            <w:r w:rsidRPr="00DE402B">
              <w:rPr>
                <w:noProof/>
                <w:lang w:val="hy-AM"/>
              </w:rPr>
              <w:t>ղեկավար պաշտոնների խմբի անմիջական փաստացի մեկ ենթակա ունեցող և առհասարակ ենթակա չունեցող աշխատողների համար</w:t>
            </w:r>
            <w:r w:rsidRPr="00A809C4">
              <w:rPr>
                <w:noProof/>
                <w:lang w:val="hy-AM"/>
              </w:rPr>
              <w:t>»</w:t>
            </w:r>
            <w:r w:rsidRPr="00DE402B">
              <w:rPr>
                <w:noProof/>
                <w:lang w:val="hy-AM"/>
              </w:rPr>
              <w:t xml:space="preserve"> բառակապակցությունը շարադրել հետևյալ խմբագրությամբ.</w:t>
            </w:r>
            <w:r w:rsidRPr="008F22AC">
              <w:rPr>
                <w:noProof/>
                <w:lang w:val="hy-AM"/>
              </w:rPr>
              <w:t xml:space="preserve"> </w:t>
            </w:r>
            <w:r w:rsidRPr="00A809C4">
              <w:rPr>
                <w:noProof/>
                <w:lang w:val="hy-AM"/>
              </w:rPr>
              <w:t>«</w:t>
            </w:r>
            <w:r w:rsidRPr="008F22AC">
              <w:rPr>
                <w:noProof/>
                <w:lang w:val="hy-AM"/>
              </w:rPr>
              <w:t>ղեկավար պաշտոնների խմբի մեկ անմիջական ենթակա ունեցող կամ ենթակա չունեցող աշխատողների համար</w:t>
            </w:r>
            <w:r w:rsidRPr="00A809C4">
              <w:rPr>
                <w:noProof/>
                <w:lang w:val="hy-AM"/>
              </w:rPr>
              <w:t>»</w:t>
            </w:r>
            <w:r>
              <w:rPr>
                <w:noProof/>
                <w:lang w:val="hy-AM"/>
              </w:rPr>
              <w:t>.</w:t>
            </w:r>
          </w:p>
          <w:p w:rsidR="007B6620" w:rsidRDefault="007B6620" w:rsidP="007B6620">
            <w:pPr>
              <w:jc w:val="both"/>
              <w:rPr>
                <w:noProof/>
                <w:lang w:val="hy-AM"/>
              </w:rPr>
            </w:pPr>
            <w:r>
              <w:rPr>
                <w:noProof/>
                <w:lang w:val="hy-AM"/>
              </w:rPr>
              <w:t xml:space="preserve">2. </w:t>
            </w:r>
            <w:r w:rsidRPr="00AE509A">
              <w:rPr>
                <w:noProof/>
                <w:lang w:val="hy-AM"/>
              </w:rPr>
              <w:t xml:space="preserve">1-ին կետի 2-րդ ենթակետում՝ </w:t>
            </w:r>
          </w:p>
          <w:p w:rsidR="007B6620" w:rsidRDefault="007B6620" w:rsidP="007B6620">
            <w:pPr>
              <w:jc w:val="both"/>
              <w:rPr>
                <w:noProof/>
                <w:lang w:val="hy-AM"/>
              </w:rPr>
            </w:pPr>
            <w:r w:rsidRPr="00AE509A">
              <w:rPr>
                <w:noProof/>
                <w:lang w:val="hy-AM"/>
              </w:rPr>
              <w:t>անմիջական ենթականեր ունեցող ղեկավար աշխատողի համար կիրառվող բանաձևում</w:t>
            </w:r>
            <w:r w:rsidRPr="00AE3F1B">
              <w:rPr>
                <w:noProof/>
                <w:lang w:val="hy-AM"/>
              </w:rPr>
              <w:t>՝</w:t>
            </w:r>
            <w:r w:rsidRPr="00AE509A">
              <w:rPr>
                <w:noProof/>
                <w:lang w:val="hy-AM"/>
              </w:rPr>
              <w:t xml:space="preserve"> </w:t>
            </w:r>
            <w:r w:rsidRPr="00A809C4">
              <w:rPr>
                <w:noProof/>
                <w:lang w:val="hy-AM"/>
              </w:rPr>
              <w:t>«</w:t>
            </w:r>
            <w:r w:rsidRPr="00AE509A">
              <w:rPr>
                <w:noProof/>
                <w:lang w:val="hy-AM"/>
              </w:rPr>
              <w:t>ՄԳ</w:t>
            </w:r>
            <w:r w:rsidRPr="00A809C4">
              <w:rPr>
                <w:noProof/>
                <w:lang w:val="hy-AM"/>
              </w:rPr>
              <w:t>»</w:t>
            </w:r>
            <w:r w:rsidRPr="00AE509A">
              <w:rPr>
                <w:noProof/>
                <w:lang w:val="hy-AM"/>
              </w:rPr>
              <w:t xml:space="preserve"> հապավումը փոխարինել </w:t>
            </w:r>
            <w:r w:rsidRPr="00A809C4">
              <w:rPr>
                <w:noProof/>
                <w:lang w:val="hy-AM"/>
              </w:rPr>
              <w:t>«</w:t>
            </w:r>
            <w:r w:rsidRPr="00AE509A">
              <w:rPr>
                <w:noProof/>
                <w:lang w:val="hy-AM"/>
              </w:rPr>
              <w:t>ՄԿԳ</w:t>
            </w:r>
            <w:r w:rsidRPr="00A809C4">
              <w:rPr>
                <w:noProof/>
                <w:lang w:val="hy-AM"/>
              </w:rPr>
              <w:t>»</w:t>
            </w:r>
            <w:r w:rsidRPr="00AE509A">
              <w:rPr>
                <w:noProof/>
                <w:lang w:val="hy-AM"/>
              </w:rPr>
              <w:t xml:space="preserve"> հապավումով, նկատի ունենալով այն հանգամանքը, որ մասնագիտական պաշտոնների խմբի 1-8-րդ ենթախմբերի պաշտոններ զբաղեցնողների, ինչպես նաև ղեկավար պաշտոնների խմբի անմիջական մեկ ենթակա ունեցող կամ ենթակա չունեցող աշխատողի կատարողականի ընդհանուր </w:t>
            </w:r>
            <w:r>
              <w:rPr>
                <w:noProof/>
                <w:lang w:val="hy-AM"/>
              </w:rPr>
              <w:t>գնահատականի</w:t>
            </w:r>
            <w:r w:rsidRPr="00AE509A">
              <w:rPr>
                <w:noProof/>
                <w:lang w:val="hy-AM"/>
              </w:rPr>
              <w:t xml:space="preserve"> </w:t>
            </w:r>
            <w:r>
              <w:rPr>
                <w:noProof/>
                <w:lang w:val="hy-AM"/>
              </w:rPr>
              <w:t>հաշվարկման</w:t>
            </w:r>
            <w:r w:rsidRPr="00AE509A">
              <w:rPr>
                <w:noProof/>
                <w:lang w:val="hy-AM"/>
              </w:rPr>
              <w:t xml:space="preserve"> համար կիրառվում է</w:t>
            </w:r>
            <w:r w:rsidRPr="001D6BEA">
              <w:rPr>
                <w:noProof/>
                <w:lang w:val="hy-AM"/>
              </w:rPr>
              <w:t xml:space="preserve"> անմիջական ղեկավարի կողմից  </w:t>
            </w:r>
            <w:r w:rsidRPr="00AE509A">
              <w:rPr>
                <w:noProof/>
                <w:lang w:val="hy-AM"/>
              </w:rPr>
              <w:t xml:space="preserve"> յուրաքանչյուր գործի համար տրված</w:t>
            </w:r>
            <w:r w:rsidRPr="00EB322F">
              <w:rPr>
                <w:noProof/>
                <w:lang w:val="hy-AM"/>
              </w:rPr>
              <w:t xml:space="preserve"> </w:t>
            </w:r>
            <w:r w:rsidRPr="00170C04">
              <w:rPr>
                <w:noProof/>
                <w:lang w:val="hy-AM"/>
              </w:rPr>
              <w:t>գնահատականների կշռված թվաբանական միջինը</w:t>
            </w:r>
            <w:r>
              <w:rPr>
                <w:noProof/>
                <w:lang w:val="hy-AM"/>
              </w:rPr>
              <w:t>.</w:t>
            </w:r>
            <w:r w:rsidRPr="00170C04">
              <w:rPr>
                <w:noProof/>
                <w:lang w:val="hy-AM"/>
              </w:rPr>
              <w:t xml:space="preserve"> </w:t>
            </w:r>
          </w:p>
          <w:p w:rsidR="003D3545" w:rsidRDefault="007B6620" w:rsidP="001B2BE1">
            <w:pPr>
              <w:shd w:val="clear" w:color="auto" w:fill="FFFFFF"/>
              <w:spacing w:after="0"/>
              <w:ind w:firstLine="284"/>
              <w:jc w:val="both"/>
              <w:rPr>
                <w:noProof/>
                <w:lang w:val="hy-AM"/>
              </w:rPr>
            </w:pPr>
            <w:r>
              <w:rPr>
                <w:noProof/>
                <w:lang w:val="hy-AM"/>
              </w:rPr>
              <w:t>3. հստակեցնել</w:t>
            </w:r>
            <w:r w:rsidRPr="001D6BEA">
              <w:rPr>
                <w:noProof/>
                <w:lang w:val="hy-AM"/>
              </w:rPr>
              <w:t>, թե ինչու է ստանդարտ շեղման հաշվարկի մեջ կիրառվում</w:t>
            </w:r>
            <w:r w:rsidRPr="005A122D">
              <w:rPr>
                <w:noProof/>
                <w:lang w:val="hy-AM"/>
              </w:rPr>
              <w:t xml:space="preserve"> </w:t>
            </w:r>
            <w:r w:rsidRPr="00372D81">
              <w:rPr>
                <w:noProof/>
                <w:lang w:val="hy-AM"/>
              </w:rPr>
              <w:t>յուրաքանչյուր գործի համար տրված  գնահատականների թվաբանական միջինը</w:t>
            </w:r>
            <w:r>
              <w:rPr>
                <w:noProof/>
                <w:lang w:val="hy-AM"/>
              </w:rPr>
              <w:t>, այլ ոչ, օրինակ</w:t>
            </w:r>
            <w:r w:rsidRPr="00311F20">
              <w:rPr>
                <w:noProof/>
                <w:lang w:val="hy-AM"/>
              </w:rPr>
              <w:t>, գնահատականների</w:t>
            </w:r>
            <w:r>
              <w:rPr>
                <w:noProof/>
                <w:lang w:val="hy-AM"/>
              </w:rPr>
              <w:t xml:space="preserve"> կշռված թվաբանական միջինը.</w:t>
            </w:r>
            <w:r w:rsidRPr="00372D81">
              <w:rPr>
                <w:noProof/>
                <w:lang w:val="hy-AM"/>
              </w:rPr>
              <w:t xml:space="preserve"> </w:t>
            </w:r>
          </w:p>
          <w:p w:rsidR="003D3545" w:rsidRDefault="003D3545" w:rsidP="007B6620">
            <w:pPr>
              <w:shd w:val="clear" w:color="auto" w:fill="FFFFFF"/>
              <w:spacing w:after="0"/>
              <w:ind w:firstLine="284"/>
              <w:jc w:val="both"/>
              <w:rPr>
                <w:noProof/>
                <w:lang w:val="hy-AM"/>
              </w:rPr>
            </w:pPr>
          </w:p>
          <w:p w:rsidR="007B6620" w:rsidRPr="00DB70AC" w:rsidRDefault="007B6620" w:rsidP="003D3545">
            <w:pPr>
              <w:shd w:val="clear" w:color="auto" w:fill="FFFFFF"/>
              <w:spacing w:after="0"/>
              <w:ind w:firstLine="284"/>
              <w:jc w:val="both"/>
              <w:rPr>
                <w:bCs/>
                <w:lang w:val="hy-AM"/>
              </w:rPr>
            </w:pPr>
            <w:r>
              <w:rPr>
                <w:noProof/>
                <w:lang w:val="hy-AM"/>
              </w:rPr>
              <w:t>4. 1-ին կետի 4-րդ ենթակետում «բառը» և «բառով» բառերը փոխարինել համապատասխանաբար «թիվը» և «թվով»</w:t>
            </w:r>
            <w:r w:rsidRPr="005928EB">
              <w:rPr>
                <w:noProof/>
                <w:lang w:val="hy-AM"/>
              </w:rPr>
              <w:t xml:space="preserve"> </w:t>
            </w:r>
            <w:r>
              <w:rPr>
                <w:noProof/>
                <w:lang w:val="hy-AM"/>
              </w:rPr>
              <w:t>բառերով։</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Default="00912730" w:rsidP="004A0F3F">
            <w:pPr>
              <w:tabs>
                <w:tab w:val="left" w:pos="5220"/>
                <w:tab w:val="left" w:pos="5253"/>
              </w:tabs>
              <w:spacing w:after="0" w:line="360" w:lineRule="auto"/>
              <w:jc w:val="center"/>
              <w:rPr>
                <w:rFonts w:eastAsia="MS Mincho" w:cs="MS Mincho"/>
                <w:bCs/>
                <w:lang w:val="hy-AM"/>
              </w:rPr>
            </w:pPr>
            <w:r w:rsidRPr="00912730">
              <w:rPr>
                <w:bCs/>
                <w:lang w:val="hy-AM"/>
              </w:rPr>
              <w:t>1</w:t>
            </w:r>
            <w:r w:rsidRPr="00912730">
              <w:rPr>
                <w:rFonts w:ascii="MS Mincho" w:eastAsia="MS Mincho" w:hAnsi="MS Mincho" w:cs="MS Mincho" w:hint="eastAsia"/>
                <w:bCs/>
                <w:lang w:val="hy-AM"/>
              </w:rPr>
              <w:t>․</w:t>
            </w:r>
            <w:r w:rsidRPr="00912730">
              <w:rPr>
                <w:rFonts w:eastAsia="MS Mincho" w:cs="MS Mincho"/>
                <w:bCs/>
                <w:lang w:val="hy-AM"/>
              </w:rPr>
              <w:t xml:space="preserve"> </w:t>
            </w:r>
            <w:r w:rsidR="00087B36">
              <w:rPr>
                <w:rFonts w:eastAsia="MS Mincho" w:cs="MS Mincho"/>
                <w:bCs/>
                <w:lang w:val="hy-AM"/>
              </w:rPr>
              <w:t>Չի ընդունվել</w:t>
            </w:r>
            <w:r w:rsidRPr="00912730">
              <w:rPr>
                <w:rFonts w:eastAsia="MS Mincho" w:cs="MS Mincho"/>
                <w:bCs/>
                <w:lang w:val="hy-AM"/>
              </w:rPr>
              <w:t>։</w:t>
            </w:r>
          </w:p>
          <w:p w:rsidR="00912730" w:rsidRDefault="00087B36" w:rsidP="00087B36">
            <w:pPr>
              <w:tabs>
                <w:tab w:val="left" w:pos="5220"/>
                <w:tab w:val="left" w:pos="5253"/>
              </w:tabs>
              <w:spacing w:after="0" w:line="360" w:lineRule="auto"/>
              <w:jc w:val="both"/>
              <w:rPr>
                <w:rFonts w:eastAsia="MS Mincho" w:cs="MS Mincho"/>
                <w:bCs/>
                <w:lang w:val="hy-AM"/>
              </w:rPr>
            </w:pPr>
            <w:r w:rsidRPr="007E0C47">
              <w:rPr>
                <w:rFonts w:eastAsia="MS Mincho" w:cs="MS Mincho"/>
                <w:bCs/>
                <w:lang w:val="hy-AM"/>
              </w:rPr>
              <w:t>«Ղեկավար պաշտոնների խմբի անմիջական փաստացի մեկ ենթակա ունեցող և առհասարակ ենթակա չունեցող աշխատողներ» բառերը փոխարինվել են «ղեկավար աշխատողներ» բառերով։</w:t>
            </w:r>
          </w:p>
          <w:p w:rsidR="00912730" w:rsidRDefault="00912730" w:rsidP="004A0F3F">
            <w:pPr>
              <w:tabs>
                <w:tab w:val="left" w:pos="5220"/>
                <w:tab w:val="left" w:pos="5253"/>
              </w:tabs>
              <w:spacing w:after="0" w:line="360" w:lineRule="auto"/>
              <w:jc w:val="center"/>
              <w:rPr>
                <w:rFonts w:eastAsia="MS Mincho" w:cs="MS Mincho"/>
                <w:bCs/>
                <w:lang w:val="hy-AM"/>
              </w:rPr>
            </w:pPr>
            <w:r>
              <w:rPr>
                <w:rFonts w:eastAsia="MS Mincho" w:cs="MS Mincho"/>
                <w:bCs/>
                <w:lang w:val="hy-AM"/>
              </w:rPr>
              <w:t>2․ Ընդունվել է։</w:t>
            </w:r>
          </w:p>
          <w:p w:rsidR="003D3545" w:rsidRDefault="003D3545" w:rsidP="003D3545">
            <w:pPr>
              <w:tabs>
                <w:tab w:val="left" w:pos="5220"/>
                <w:tab w:val="left" w:pos="5253"/>
              </w:tabs>
              <w:spacing w:after="0" w:line="360" w:lineRule="auto"/>
              <w:jc w:val="both"/>
              <w:rPr>
                <w:rFonts w:eastAsia="MS Mincho" w:cs="MS Mincho"/>
                <w:bCs/>
                <w:lang w:val="hy-AM"/>
              </w:rPr>
            </w:pPr>
            <w:r>
              <w:rPr>
                <w:rFonts w:eastAsia="MS Mincho" w:cs="MS Mincho"/>
                <w:bCs/>
                <w:lang w:val="hy-AM"/>
              </w:rPr>
              <w:t>Նախագծում կատարվել է համապատասխան փոփոխություն։</w:t>
            </w:r>
          </w:p>
          <w:p w:rsidR="003D3545" w:rsidRDefault="003D3545" w:rsidP="003D3545">
            <w:pPr>
              <w:tabs>
                <w:tab w:val="left" w:pos="5220"/>
                <w:tab w:val="left" w:pos="5253"/>
              </w:tabs>
              <w:spacing w:after="0" w:line="360" w:lineRule="auto"/>
              <w:jc w:val="both"/>
              <w:rPr>
                <w:rFonts w:eastAsia="MS Mincho" w:cs="MS Mincho"/>
                <w:bCs/>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both"/>
              <w:rPr>
                <w:noProof/>
                <w:lang w:val="hy-AM"/>
              </w:rPr>
            </w:pPr>
          </w:p>
          <w:p w:rsidR="003D3545" w:rsidRDefault="003D3545" w:rsidP="003D3545">
            <w:pPr>
              <w:tabs>
                <w:tab w:val="left" w:pos="5220"/>
                <w:tab w:val="left" w:pos="5253"/>
              </w:tabs>
              <w:spacing w:after="0" w:line="360" w:lineRule="auto"/>
              <w:jc w:val="center"/>
              <w:rPr>
                <w:noProof/>
                <w:lang w:val="hy-AM"/>
              </w:rPr>
            </w:pPr>
            <w:r>
              <w:rPr>
                <w:noProof/>
                <w:lang w:val="hy-AM"/>
              </w:rPr>
              <w:t>3․ Ընդունվել է ի գիտություն։</w:t>
            </w:r>
          </w:p>
          <w:p w:rsidR="003D3545" w:rsidRDefault="00087B36" w:rsidP="003D3545">
            <w:pPr>
              <w:tabs>
                <w:tab w:val="left" w:pos="5220"/>
                <w:tab w:val="left" w:pos="5253"/>
              </w:tabs>
              <w:spacing w:after="0" w:line="360" w:lineRule="auto"/>
              <w:jc w:val="both"/>
              <w:rPr>
                <w:rFonts w:eastAsia="MS Mincho" w:cs="MS Mincho"/>
                <w:bCs/>
                <w:lang w:val="hy-AM"/>
              </w:rPr>
            </w:pPr>
            <w:r w:rsidRPr="00087B36">
              <w:rPr>
                <w:noProof/>
                <w:lang w:val="hy-AM"/>
              </w:rPr>
              <w:t>Նախագծի լրամշակված տարբերակով նախատեսվում է հանել ստանդարտ շեղման բանաձևը։</w:t>
            </w:r>
          </w:p>
          <w:p w:rsidR="00087B36" w:rsidRDefault="00087B36" w:rsidP="001B2BE1">
            <w:pPr>
              <w:tabs>
                <w:tab w:val="left" w:pos="5220"/>
                <w:tab w:val="left" w:pos="5253"/>
              </w:tabs>
              <w:spacing w:after="0" w:line="360" w:lineRule="auto"/>
              <w:rPr>
                <w:rFonts w:eastAsia="MS Mincho" w:cs="MS Mincho"/>
                <w:bCs/>
                <w:lang w:val="hy-AM"/>
              </w:rPr>
            </w:pPr>
          </w:p>
          <w:p w:rsidR="003D3545" w:rsidRDefault="003D3545" w:rsidP="003D3545">
            <w:pPr>
              <w:tabs>
                <w:tab w:val="left" w:pos="5220"/>
                <w:tab w:val="left" w:pos="5253"/>
              </w:tabs>
              <w:spacing w:after="0" w:line="360" w:lineRule="auto"/>
              <w:jc w:val="center"/>
              <w:rPr>
                <w:rFonts w:eastAsia="MS Mincho" w:cs="MS Mincho"/>
                <w:bCs/>
                <w:lang w:val="hy-AM"/>
              </w:rPr>
            </w:pPr>
            <w:r>
              <w:rPr>
                <w:rFonts w:eastAsia="MS Mincho" w:cs="MS Mincho"/>
                <w:bCs/>
                <w:lang w:val="hy-AM"/>
              </w:rPr>
              <w:t>4․ Ընդունվել է։</w:t>
            </w:r>
          </w:p>
          <w:p w:rsidR="003D3545" w:rsidRPr="00912730" w:rsidRDefault="003D3545" w:rsidP="003D3545">
            <w:pPr>
              <w:tabs>
                <w:tab w:val="left" w:pos="5220"/>
                <w:tab w:val="left" w:pos="5253"/>
              </w:tabs>
              <w:spacing w:after="0" w:line="360" w:lineRule="auto"/>
              <w:jc w:val="both"/>
              <w:rPr>
                <w:rFonts w:eastAsia="MS Mincho" w:cs="MS Mincho"/>
                <w:bCs/>
                <w:lang w:val="hy-AM"/>
              </w:rPr>
            </w:pPr>
            <w:r>
              <w:rPr>
                <w:rFonts w:eastAsia="MS Mincho" w:cs="MS Mincho"/>
                <w:bCs/>
                <w:lang w:val="hy-AM"/>
              </w:rPr>
              <w:t>Նախագծում կատարվել է համապատասխան փոփոխություն։</w:t>
            </w:r>
          </w:p>
        </w:tc>
      </w:tr>
      <w:tr w:rsidR="007B6620" w:rsidRPr="00DB70AC"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jc w:val="center"/>
              <w:rPr>
                <w:b/>
                <w:bCs/>
                <w:lang w:val="hy-AM"/>
              </w:rPr>
            </w:pPr>
            <w:r>
              <w:rPr>
                <w:rFonts w:cs="GHEA Grapalat"/>
                <w:b/>
                <w:bCs/>
                <w:lang w:val="hy-AM"/>
              </w:rPr>
              <w:t>21</w:t>
            </w:r>
            <w:r>
              <w:rPr>
                <w:rFonts w:ascii="MS Mincho" w:eastAsia="MS Mincho" w:hAnsi="MS Mincho" w:cs="MS Mincho" w:hint="eastAsia"/>
                <w:b/>
                <w:bCs/>
                <w:lang w:val="hy-AM"/>
              </w:rPr>
              <w:t>․</w:t>
            </w:r>
            <w:r>
              <w:rPr>
                <w:rFonts w:cs="GHEA Grapalat"/>
                <w:b/>
                <w:bCs/>
                <w:lang w:val="hy-AM"/>
              </w:rPr>
              <w:t xml:space="preserve"> Միջուկային անվտանության կարգավորման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20</w:t>
            </w:r>
            <w:r w:rsidRPr="001B5BFD">
              <w:rPr>
                <w:b/>
                <w:bCs/>
                <w:lang w:val="hy-AM"/>
              </w:rPr>
              <w:t>.</w:t>
            </w:r>
            <w:r>
              <w:rPr>
                <w:b/>
                <w:bCs/>
                <w:lang w:val="hy-AM"/>
              </w:rPr>
              <w:t>04.2022</w:t>
            </w:r>
          </w:p>
        </w:tc>
      </w:tr>
      <w:tr w:rsidR="007B6620" w:rsidRPr="001B5BFD"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04/710/503-2022</w:t>
            </w:r>
          </w:p>
        </w:tc>
      </w:tr>
      <w:tr w:rsidR="007B6620" w:rsidRPr="00FE7AFF"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DB70AC"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7B6620">
            <w:pPr>
              <w:tabs>
                <w:tab w:val="left" w:pos="5253"/>
              </w:tabs>
              <w:spacing w:after="0" w:line="360" w:lineRule="auto"/>
              <w:jc w:val="center"/>
              <w:rPr>
                <w:b/>
                <w:bCs/>
                <w:lang w:val="hy-AM"/>
              </w:rPr>
            </w:pPr>
            <w:r>
              <w:rPr>
                <w:rFonts w:cs="GHEA Grapalat"/>
                <w:b/>
                <w:bCs/>
                <w:lang w:val="hy-AM"/>
              </w:rPr>
              <w:t>22</w:t>
            </w:r>
            <w:r>
              <w:rPr>
                <w:rFonts w:ascii="MS Mincho" w:eastAsia="MS Mincho" w:hAnsi="MS Mincho" w:cs="MS Mincho" w:hint="eastAsia"/>
                <w:b/>
                <w:bCs/>
                <w:lang w:val="hy-AM"/>
              </w:rPr>
              <w:t>․</w:t>
            </w:r>
            <w:r>
              <w:rPr>
                <w:rFonts w:cs="GHEA Grapalat"/>
                <w:b/>
                <w:bCs/>
                <w:lang w:val="hy-AM"/>
              </w:rPr>
              <w:t xml:space="preserve"> Պետական գույքի առավարման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22</w:t>
            </w:r>
            <w:r w:rsidRPr="001B5BFD">
              <w:rPr>
                <w:b/>
                <w:bCs/>
                <w:lang w:val="hy-AM"/>
              </w:rPr>
              <w:t>.</w:t>
            </w:r>
            <w:r>
              <w:rPr>
                <w:b/>
                <w:bCs/>
                <w:lang w:val="hy-AM"/>
              </w:rPr>
              <w:t>04.2022</w:t>
            </w:r>
          </w:p>
        </w:tc>
      </w:tr>
      <w:tr w:rsidR="007B6620" w:rsidRPr="001B5BFD"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04/15.2/2746-2022</w:t>
            </w:r>
          </w:p>
        </w:tc>
      </w:tr>
      <w:tr w:rsidR="007B6620" w:rsidRPr="00FE7AFF"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DB70AC"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7B6620">
            <w:pPr>
              <w:tabs>
                <w:tab w:val="left" w:pos="5253"/>
              </w:tabs>
              <w:spacing w:after="0" w:line="360" w:lineRule="auto"/>
              <w:jc w:val="center"/>
              <w:rPr>
                <w:b/>
                <w:bCs/>
                <w:lang w:val="hy-AM"/>
              </w:rPr>
            </w:pPr>
            <w:r>
              <w:rPr>
                <w:rFonts w:cs="GHEA Grapalat"/>
                <w:b/>
                <w:bCs/>
                <w:lang w:val="hy-AM"/>
              </w:rPr>
              <w:t>23</w:t>
            </w:r>
            <w:r>
              <w:rPr>
                <w:rFonts w:ascii="MS Mincho" w:eastAsia="MS Mincho" w:hAnsi="MS Mincho" w:cs="MS Mincho" w:hint="eastAsia"/>
                <w:b/>
                <w:bCs/>
                <w:lang w:val="hy-AM"/>
              </w:rPr>
              <w:t>․</w:t>
            </w:r>
            <w:r>
              <w:rPr>
                <w:rFonts w:cs="GHEA Grapalat"/>
                <w:b/>
                <w:bCs/>
                <w:lang w:val="hy-AM"/>
              </w:rPr>
              <w:t xml:space="preserve"> Պետական վերահսկողական ծառայություն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27</w:t>
            </w:r>
            <w:r w:rsidRPr="001B5BFD">
              <w:rPr>
                <w:b/>
                <w:bCs/>
                <w:lang w:val="hy-AM"/>
              </w:rPr>
              <w:t>.</w:t>
            </w:r>
            <w:r>
              <w:rPr>
                <w:b/>
                <w:bCs/>
                <w:lang w:val="hy-AM"/>
              </w:rPr>
              <w:t>04.2022</w:t>
            </w:r>
          </w:p>
        </w:tc>
      </w:tr>
      <w:tr w:rsidR="007B6620" w:rsidRPr="001B5BFD"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Ե/742-22</w:t>
            </w:r>
          </w:p>
        </w:tc>
      </w:tr>
      <w:tr w:rsidR="007B6620" w:rsidRPr="00FE7AFF"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DB70AC"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jc w:val="center"/>
              <w:rPr>
                <w:b/>
                <w:bCs/>
                <w:lang w:val="hy-AM"/>
              </w:rPr>
            </w:pPr>
            <w:r>
              <w:rPr>
                <w:rFonts w:cs="GHEA Grapalat"/>
                <w:b/>
                <w:bCs/>
                <w:lang w:val="hy-AM"/>
              </w:rPr>
              <w:t>24</w:t>
            </w:r>
            <w:r>
              <w:rPr>
                <w:rFonts w:ascii="MS Mincho" w:eastAsia="MS Mincho" w:hAnsi="MS Mincho" w:cs="MS Mincho" w:hint="eastAsia"/>
                <w:b/>
                <w:bCs/>
                <w:lang w:val="hy-AM"/>
              </w:rPr>
              <w:t>․</w:t>
            </w:r>
            <w:r>
              <w:rPr>
                <w:rFonts w:cs="GHEA Grapalat"/>
                <w:b/>
                <w:bCs/>
                <w:lang w:val="hy-AM"/>
              </w:rPr>
              <w:t xml:space="preserve"> Պետական վերահսկողական ծառայություն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27</w:t>
            </w:r>
            <w:r w:rsidRPr="001B5BFD">
              <w:rPr>
                <w:b/>
                <w:bCs/>
                <w:lang w:val="hy-AM"/>
              </w:rPr>
              <w:t>.</w:t>
            </w:r>
            <w:r>
              <w:rPr>
                <w:b/>
                <w:bCs/>
                <w:lang w:val="hy-AM"/>
              </w:rPr>
              <w:t>04.2022</w:t>
            </w:r>
          </w:p>
        </w:tc>
      </w:tr>
      <w:tr w:rsidR="007B6620" w:rsidRPr="001B5BFD"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1.4/11.1/1783-2022</w:t>
            </w:r>
          </w:p>
        </w:tc>
      </w:tr>
      <w:tr w:rsidR="007B6620" w:rsidRPr="00FE7AFF"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DB70AC"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7B6620">
            <w:pPr>
              <w:tabs>
                <w:tab w:val="left" w:pos="5253"/>
              </w:tabs>
              <w:spacing w:after="0" w:line="360" w:lineRule="auto"/>
              <w:jc w:val="center"/>
              <w:rPr>
                <w:b/>
                <w:bCs/>
                <w:lang w:val="hy-AM"/>
              </w:rPr>
            </w:pPr>
            <w:r>
              <w:rPr>
                <w:rFonts w:cs="GHEA Grapalat"/>
                <w:b/>
                <w:bCs/>
                <w:lang w:val="hy-AM"/>
              </w:rPr>
              <w:t>25</w:t>
            </w:r>
            <w:r>
              <w:rPr>
                <w:rFonts w:ascii="MS Mincho" w:eastAsia="MS Mincho" w:hAnsi="MS Mincho" w:cs="MS Mincho" w:hint="eastAsia"/>
                <w:b/>
                <w:bCs/>
                <w:lang w:val="hy-AM"/>
              </w:rPr>
              <w:t>․</w:t>
            </w:r>
            <w:r>
              <w:rPr>
                <w:rFonts w:cs="GHEA Grapalat"/>
                <w:b/>
                <w:bCs/>
                <w:lang w:val="hy-AM"/>
              </w:rPr>
              <w:t xml:space="preserve"> Քաղաքաշինության, տեխնիկական և հրդեհային անվտանգության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DB70AC" w:rsidRDefault="007B6620" w:rsidP="004A0F3F">
            <w:pPr>
              <w:tabs>
                <w:tab w:val="left" w:pos="5253"/>
              </w:tabs>
              <w:spacing w:after="0" w:line="360" w:lineRule="auto"/>
              <w:rPr>
                <w:b/>
                <w:bCs/>
                <w:i/>
                <w:lang w:val="hy-AM"/>
              </w:rPr>
            </w:pPr>
            <w:r>
              <w:rPr>
                <w:b/>
                <w:bCs/>
                <w:lang w:val="hy-AM"/>
              </w:rPr>
              <w:t>21</w:t>
            </w:r>
            <w:r w:rsidRPr="001B5BFD">
              <w:rPr>
                <w:b/>
                <w:bCs/>
                <w:lang w:val="hy-AM"/>
              </w:rPr>
              <w:t>.</w:t>
            </w:r>
            <w:r>
              <w:rPr>
                <w:b/>
                <w:bCs/>
                <w:lang w:val="hy-AM"/>
              </w:rPr>
              <w:t>04.2022</w:t>
            </w:r>
          </w:p>
        </w:tc>
      </w:tr>
      <w:tr w:rsidR="007B6620" w:rsidRPr="001B5BFD"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1B5BFD"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1B5BFD" w:rsidRDefault="007B6620" w:rsidP="004A0F3F">
            <w:pPr>
              <w:tabs>
                <w:tab w:val="left" w:pos="5253"/>
              </w:tabs>
              <w:spacing w:after="0" w:line="360" w:lineRule="auto"/>
              <w:rPr>
                <w:b/>
                <w:bCs/>
                <w:lang w:val="hy-AM"/>
              </w:rPr>
            </w:pPr>
            <w:r w:rsidRPr="001B5BFD">
              <w:rPr>
                <w:b/>
                <w:bCs/>
                <w:lang w:val="hy-AM"/>
              </w:rPr>
              <w:t xml:space="preserve">N </w:t>
            </w:r>
            <w:r w:rsidRPr="007B6620">
              <w:rPr>
                <w:b/>
                <w:bCs/>
                <w:lang w:val="hy-AM"/>
              </w:rPr>
              <w:t>ՔՏՄ/06</w:t>
            </w:r>
            <w:r w:rsidRPr="007B6620">
              <w:rPr>
                <w:rFonts w:ascii="MS Mincho" w:eastAsia="MS Mincho" w:hAnsi="MS Mincho" w:cs="MS Mincho" w:hint="eastAsia"/>
                <w:b/>
                <w:bCs/>
                <w:lang w:val="hy-AM"/>
              </w:rPr>
              <w:t>․</w:t>
            </w:r>
            <w:r w:rsidRPr="007B6620">
              <w:rPr>
                <w:b/>
                <w:bCs/>
                <w:lang w:val="hy-AM"/>
              </w:rPr>
              <w:t>1</w:t>
            </w:r>
            <w:r w:rsidRPr="007B6620">
              <w:rPr>
                <w:rFonts w:ascii="MS Mincho" w:eastAsia="MS Mincho" w:hAnsi="MS Mincho" w:cs="MS Mincho" w:hint="eastAsia"/>
                <w:b/>
                <w:bCs/>
                <w:lang w:val="hy-AM"/>
              </w:rPr>
              <w:t>․</w:t>
            </w:r>
            <w:r w:rsidRPr="007B6620">
              <w:rPr>
                <w:b/>
                <w:bCs/>
                <w:lang w:val="hy-AM"/>
              </w:rPr>
              <w:t>3/5777-22</w:t>
            </w:r>
          </w:p>
        </w:tc>
      </w:tr>
      <w:tr w:rsidR="007B6620" w:rsidRPr="00FE7AFF"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DB70AC" w:rsidRDefault="007B6620" w:rsidP="004A0F3F">
            <w:pPr>
              <w:tabs>
                <w:tab w:val="left" w:pos="5220"/>
                <w:tab w:val="left" w:pos="5253"/>
              </w:tabs>
              <w:spacing w:after="0" w:line="360" w:lineRule="auto"/>
              <w:ind w:left="150" w:firstLine="558"/>
              <w:jc w:val="both"/>
              <w:rPr>
                <w:bCs/>
                <w:lang w:val="hy-AM"/>
              </w:rPr>
            </w:pPr>
            <w:r w:rsidRPr="00A41B16">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FE7AFF" w:rsidRDefault="007B6620" w:rsidP="004A0F3F">
            <w:pPr>
              <w:tabs>
                <w:tab w:val="left" w:pos="5220"/>
                <w:tab w:val="left" w:pos="5253"/>
              </w:tabs>
              <w:spacing w:after="0" w:line="360" w:lineRule="auto"/>
              <w:jc w:val="center"/>
              <w:rPr>
                <w:bCs/>
                <w:lang w:val="hy-AM"/>
              </w:rPr>
            </w:pPr>
            <w:r w:rsidRPr="00A41B16">
              <w:rPr>
                <w:bCs/>
                <w:lang w:val="hy-AM"/>
              </w:rPr>
              <w:t>Ընդունվել է ի գիտություն։</w:t>
            </w:r>
          </w:p>
        </w:tc>
      </w:tr>
      <w:tr w:rsidR="007B6620"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7B6620">
            <w:pPr>
              <w:tabs>
                <w:tab w:val="left" w:pos="5253"/>
              </w:tabs>
              <w:spacing w:after="0" w:line="360" w:lineRule="auto"/>
              <w:jc w:val="center"/>
              <w:rPr>
                <w:b/>
                <w:bCs/>
                <w:lang w:val="hy-AM"/>
              </w:rPr>
            </w:pPr>
            <w:r>
              <w:rPr>
                <w:rFonts w:cs="GHEA Grapalat"/>
                <w:b/>
                <w:bCs/>
                <w:lang w:val="hy-AM"/>
              </w:rPr>
              <w:t>26</w:t>
            </w:r>
            <w:r w:rsidRPr="007B6620">
              <w:rPr>
                <w:rFonts w:ascii="MS Mincho" w:eastAsia="MS Mincho" w:hAnsi="MS Mincho" w:cs="MS Mincho" w:hint="eastAsia"/>
                <w:b/>
                <w:bCs/>
                <w:lang w:val="hy-AM"/>
              </w:rPr>
              <w:t>․</w:t>
            </w:r>
            <w:r w:rsidRPr="007B6620">
              <w:rPr>
                <w:rFonts w:cs="GHEA Grapalat"/>
                <w:b/>
                <w:bCs/>
                <w:lang w:val="hy-AM"/>
              </w:rPr>
              <w:t xml:space="preserve"> Քաղաքաշինության</w:t>
            </w:r>
            <w:r>
              <w:rPr>
                <w:rFonts w:cs="GHEA Grapalat"/>
                <w:b/>
                <w:bCs/>
                <w:lang w:val="hy-AM"/>
              </w:rPr>
              <w:t xml:space="preserve">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7B6620">
            <w:pPr>
              <w:tabs>
                <w:tab w:val="left" w:pos="5253"/>
              </w:tabs>
              <w:spacing w:after="0" w:line="360" w:lineRule="auto"/>
              <w:rPr>
                <w:b/>
                <w:bCs/>
                <w:i/>
                <w:lang w:val="hy-AM"/>
              </w:rPr>
            </w:pPr>
            <w:r w:rsidRPr="007B6620">
              <w:rPr>
                <w:b/>
                <w:bCs/>
                <w:lang w:val="hy-AM"/>
              </w:rPr>
              <w:t>2</w:t>
            </w:r>
            <w:r>
              <w:rPr>
                <w:b/>
                <w:bCs/>
                <w:lang w:val="hy-AM"/>
              </w:rPr>
              <w:t>6</w:t>
            </w:r>
            <w:r w:rsidRPr="007B6620">
              <w:rPr>
                <w:b/>
                <w:bCs/>
                <w:lang w:val="hy-AM"/>
              </w:rPr>
              <w:t>.04.2022</w:t>
            </w:r>
          </w:p>
        </w:tc>
      </w:tr>
      <w:tr w:rsidR="007B6620"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7B6620" w:rsidRDefault="007B6620" w:rsidP="007B6620">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7B6620">
            <w:pPr>
              <w:tabs>
                <w:tab w:val="left" w:pos="5253"/>
              </w:tabs>
              <w:spacing w:after="0" w:line="360" w:lineRule="auto"/>
              <w:rPr>
                <w:b/>
                <w:bCs/>
                <w:lang w:val="hy-AM"/>
              </w:rPr>
            </w:pPr>
            <w:r w:rsidRPr="007B6620">
              <w:rPr>
                <w:b/>
                <w:bCs/>
                <w:lang w:val="hy-AM"/>
              </w:rPr>
              <w:t>N 02/19/4127-2022</w:t>
            </w:r>
          </w:p>
        </w:tc>
      </w:tr>
      <w:tr w:rsidR="007B6620"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7B6620" w:rsidRPr="007B6620" w:rsidRDefault="007B6620" w:rsidP="007B6620">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7B6620" w:rsidRPr="007B6620" w:rsidRDefault="007B6620" w:rsidP="007B6620">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7B6620"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4A0F3F">
            <w:pPr>
              <w:tabs>
                <w:tab w:val="left" w:pos="5253"/>
              </w:tabs>
              <w:spacing w:after="0" w:line="360" w:lineRule="auto"/>
              <w:jc w:val="center"/>
              <w:rPr>
                <w:b/>
                <w:bCs/>
                <w:lang w:val="hy-AM"/>
              </w:rPr>
            </w:pPr>
            <w:r>
              <w:rPr>
                <w:rFonts w:cs="GHEA Grapalat"/>
                <w:b/>
                <w:bCs/>
                <w:lang w:val="hy-AM"/>
              </w:rPr>
              <w:t>27</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Շիրակի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4A0F3F">
            <w:pPr>
              <w:tabs>
                <w:tab w:val="left" w:pos="5253"/>
              </w:tabs>
              <w:spacing w:after="0" w:line="360" w:lineRule="auto"/>
              <w:rPr>
                <w:b/>
                <w:bCs/>
                <w:i/>
                <w:lang w:val="hy-AM"/>
              </w:rPr>
            </w:pPr>
            <w:r w:rsidRPr="007B6620">
              <w:rPr>
                <w:b/>
                <w:bCs/>
                <w:lang w:val="hy-AM"/>
              </w:rPr>
              <w:t>2</w:t>
            </w:r>
            <w:r w:rsidR="006D552A">
              <w:rPr>
                <w:b/>
                <w:bCs/>
                <w:lang w:val="hy-AM"/>
              </w:rPr>
              <w:t>2</w:t>
            </w:r>
            <w:r w:rsidRPr="007B6620">
              <w:rPr>
                <w:b/>
                <w:bCs/>
                <w:lang w:val="hy-AM"/>
              </w:rPr>
              <w:t>.04.2022</w:t>
            </w:r>
          </w:p>
        </w:tc>
      </w:tr>
      <w:tr w:rsidR="007B6620"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B6620" w:rsidRPr="007B6620" w:rsidRDefault="007B6620"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7B6620" w:rsidRPr="007B6620" w:rsidRDefault="007B6620" w:rsidP="004A0F3F">
            <w:pPr>
              <w:tabs>
                <w:tab w:val="left" w:pos="5253"/>
              </w:tabs>
              <w:spacing w:after="0" w:line="360" w:lineRule="auto"/>
              <w:rPr>
                <w:b/>
                <w:bCs/>
                <w:lang w:val="hy-AM"/>
              </w:rPr>
            </w:pPr>
            <w:r w:rsidRPr="007B6620">
              <w:rPr>
                <w:b/>
                <w:bCs/>
                <w:lang w:val="hy-AM"/>
              </w:rPr>
              <w:t xml:space="preserve">N </w:t>
            </w:r>
            <w:r w:rsidR="006D552A" w:rsidRPr="006D552A">
              <w:rPr>
                <w:b/>
                <w:bCs/>
                <w:lang w:val="hy-AM"/>
              </w:rPr>
              <w:t>03 /16/03038-2022</w:t>
            </w:r>
          </w:p>
        </w:tc>
      </w:tr>
      <w:tr w:rsidR="007B6620"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6D552A" w:rsidRDefault="008B5ABD" w:rsidP="006D552A">
            <w:pPr>
              <w:ind w:firstLine="706"/>
              <w:jc w:val="both"/>
              <w:rPr>
                <w:noProof/>
                <w:lang w:val="af-ZA"/>
              </w:rPr>
            </w:pPr>
            <w:r>
              <w:rPr>
                <w:rFonts w:cs="Sylfaen"/>
                <w:noProof/>
                <w:lang w:val="hy-AM"/>
              </w:rPr>
              <w:t xml:space="preserve">1․ </w:t>
            </w:r>
            <w:r w:rsidR="006D552A">
              <w:rPr>
                <w:rFonts w:cs="Sylfaen"/>
                <w:noProof/>
                <w:lang w:val="hy-AM"/>
              </w:rPr>
              <w:t>Նախագծի</w:t>
            </w:r>
            <w:r w:rsidR="006D552A">
              <w:rPr>
                <w:rFonts w:cs="Arial Armenian"/>
                <w:noProof/>
                <w:lang w:val="hy-AM"/>
              </w:rPr>
              <w:t xml:space="preserve"> 1-</w:t>
            </w:r>
            <w:r w:rsidR="006D552A">
              <w:rPr>
                <w:rFonts w:cs="Sylfaen"/>
                <w:noProof/>
                <w:lang w:val="hy-AM"/>
              </w:rPr>
              <w:t>ին</w:t>
            </w:r>
            <w:r w:rsidR="006D552A">
              <w:rPr>
                <w:rFonts w:cs="Arial Armenian"/>
                <w:noProof/>
                <w:lang w:val="hy-AM"/>
              </w:rPr>
              <w:t xml:space="preserve"> </w:t>
            </w:r>
            <w:r w:rsidR="006D552A">
              <w:rPr>
                <w:rFonts w:cs="Sylfaen"/>
                <w:noProof/>
                <w:lang w:val="hy-AM"/>
              </w:rPr>
              <w:t>կետի</w:t>
            </w:r>
            <w:r w:rsidR="006D552A">
              <w:rPr>
                <w:rFonts w:cs="Arial Armenian"/>
                <w:noProof/>
                <w:lang w:val="hy-AM"/>
              </w:rPr>
              <w:t xml:space="preserve"> 2-</w:t>
            </w:r>
            <w:r w:rsidR="006D552A">
              <w:rPr>
                <w:rFonts w:cs="Sylfaen"/>
                <w:noProof/>
                <w:lang w:val="hy-AM"/>
              </w:rPr>
              <w:t>րդ</w:t>
            </w:r>
            <w:r w:rsidR="006D552A">
              <w:rPr>
                <w:rFonts w:cs="Arial Armenian"/>
                <w:noProof/>
                <w:lang w:val="hy-AM"/>
              </w:rPr>
              <w:t xml:space="preserve"> </w:t>
            </w:r>
            <w:r w:rsidR="006D552A">
              <w:rPr>
                <w:rFonts w:cs="Sylfaen"/>
                <w:noProof/>
                <w:lang w:val="hy-AM"/>
              </w:rPr>
              <w:t>ենթակետում</w:t>
            </w:r>
            <w:r w:rsidR="006D552A">
              <w:rPr>
                <w:rFonts w:cs="Arial Armenian"/>
                <w:noProof/>
                <w:lang w:val="hy-AM"/>
              </w:rPr>
              <w:t xml:space="preserve"> </w:t>
            </w:r>
            <w:r w:rsidR="006D552A">
              <w:rPr>
                <w:rFonts w:cs="Sylfaen"/>
                <w:noProof/>
                <w:lang w:val="hy-AM"/>
              </w:rPr>
              <w:t>ՍՏՇ</w:t>
            </w:r>
            <w:r w:rsidR="006D552A">
              <w:rPr>
                <w:rFonts w:cs="Arial Armenian"/>
                <w:noProof/>
                <w:lang w:val="hy-AM"/>
              </w:rPr>
              <w:t>-</w:t>
            </w:r>
            <w:r w:rsidR="006D552A">
              <w:rPr>
                <w:rFonts w:cs="Sylfaen"/>
                <w:noProof/>
                <w:lang w:val="hy-AM"/>
              </w:rPr>
              <w:t>ի</w:t>
            </w:r>
            <w:r w:rsidR="006D552A">
              <w:rPr>
                <w:rFonts w:cs="Arial Armenian"/>
                <w:noProof/>
                <w:lang w:val="hy-AM"/>
              </w:rPr>
              <w:t xml:space="preserve"> </w:t>
            </w:r>
            <w:r w:rsidR="006D552A">
              <w:rPr>
                <w:rFonts w:cs="Sylfaen"/>
                <w:noProof/>
                <w:lang w:val="hy-AM"/>
              </w:rPr>
              <w:t>հաշվարկման</w:t>
            </w:r>
            <w:r w:rsidR="006D552A">
              <w:rPr>
                <w:rFonts w:cs="Arial Armenian"/>
                <w:noProof/>
                <w:lang w:val="hy-AM"/>
              </w:rPr>
              <w:t xml:space="preserve"> </w:t>
            </w:r>
            <w:r w:rsidR="006D552A">
              <w:rPr>
                <w:rFonts w:cs="Sylfaen"/>
                <w:noProof/>
                <w:lang w:val="hy-AM"/>
              </w:rPr>
              <w:t>բանաձևը</w:t>
            </w:r>
            <w:r w:rsidR="006D552A">
              <w:rPr>
                <w:rFonts w:cs="Arial Armenian"/>
                <w:noProof/>
                <w:lang w:val="hy-AM"/>
              </w:rPr>
              <w:t xml:space="preserve"> </w:t>
            </w:r>
            <w:r w:rsidR="006D552A">
              <w:rPr>
                <w:rFonts w:cs="Sylfaen"/>
                <w:noProof/>
                <w:lang w:val="hy-AM"/>
              </w:rPr>
              <w:t>չի</w:t>
            </w:r>
            <w:r w:rsidR="006D552A">
              <w:rPr>
                <w:rFonts w:cs="Arial Armenian"/>
                <w:noProof/>
                <w:lang w:val="hy-AM"/>
              </w:rPr>
              <w:t xml:space="preserve"> </w:t>
            </w:r>
            <w:r w:rsidR="006D552A">
              <w:rPr>
                <w:rFonts w:cs="Sylfaen"/>
                <w:noProof/>
                <w:lang w:val="hy-AM"/>
              </w:rPr>
              <w:t>համապատասխանում</w:t>
            </w:r>
            <w:r w:rsidR="006D552A">
              <w:rPr>
                <w:rFonts w:cs="Arial Armenian"/>
                <w:noProof/>
                <w:lang w:val="hy-AM"/>
              </w:rPr>
              <w:t xml:space="preserve"> </w:t>
            </w:r>
            <w:r w:rsidR="006D552A">
              <w:rPr>
                <w:rFonts w:cs="Sylfaen"/>
                <w:noProof/>
                <w:lang w:val="hy-AM"/>
              </w:rPr>
              <w:t>Նախագծի</w:t>
            </w:r>
            <w:r w:rsidR="006D552A">
              <w:rPr>
                <w:rFonts w:cs="Arial Armenian"/>
                <w:noProof/>
                <w:lang w:val="hy-AM"/>
              </w:rPr>
              <w:t xml:space="preserve"> </w:t>
            </w:r>
            <w:r w:rsidR="006D552A">
              <w:rPr>
                <w:rFonts w:cs="Sylfaen"/>
                <w:noProof/>
                <w:lang w:val="hy-AM"/>
              </w:rPr>
              <w:t>հիմնավորմանը</w:t>
            </w:r>
            <w:r w:rsidR="006D552A">
              <w:rPr>
                <w:rFonts w:cs="Arial Armenian"/>
                <w:noProof/>
                <w:lang w:val="hy-AM"/>
              </w:rPr>
              <w:t xml:space="preserve">, </w:t>
            </w:r>
            <w:r w:rsidR="006D552A">
              <w:rPr>
                <w:rFonts w:cs="Sylfaen"/>
                <w:noProof/>
                <w:lang w:val="hy-AM"/>
              </w:rPr>
              <w:t>քանի</w:t>
            </w:r>
            <w:r w:rsidR="006D552A">
              <w:rPr>
                <w:rFonts w:cs="Arial Armenian"/>
                <w:noProof/>
                <w:lang w:val="hy-AM"/>
              </w:rPr>
              <w:t xml:space="preserve"> </w:t>
            </w:r>
            <w:r w:rsidR="006D552A">
              <w:rPr>
                <w:rFonts w:cs="Sylfaen"/>
                <w:noProof/>
                <w:lang w:val="hy-AM"/>
              </w:rPr>
              <w:t>որ</w:t>
            </w:r>
            <w:r w:rsidR="006D552A">
              <w:rPr>
                <w:rFonts w:cs="Arial Armenian"/>
                <w:noProof/>
                <w:lang w:val="hy-AM"/>
              </w:rPr>
              <w:t xml:space="preserve"> </w:t>
            </w:r>
            <w:r w:rsidR="006D552A">
              <w:rPr>
                <w:rFonts w:cs="Sylfaen"/>
                <w:noProof/>
                <w:lang w:val="hy-AM"/>
              </w:rPr>
              <w:t>կրկին</w:t>
            </w:r>
            <w:r w:rsidR="006D552A">
              <w:rPr>
                <w:rFonts w:cs="Arial Armenian"/>
                <w:noProof/>
                <w:lang w:val="hy-AM"/>
              </w:rPr>
              <w:t xml:space="preserve"> </w:t>
            </w:r>
            <w:r w:rsidR="006D552A">
              <w:rPr>
                <w:rFonts w:cs="Sylfaen"/>
                <w:noProof/>
                <w:lang w:val="hy-AM"/>
              </w:rPr>
              <w:t>պահպանվում</w:t>
            </w:r>
            <w:r w:rsidR="006D552A">
              <w:rPr>
                <w:rFonts w:cs="Arial Armenian"/>
                <w:noProof/>
                <w:lang w:val="hy-AM"/>
              </w:rPr>
              <w:t xml:space="preserve"> </w:t>
            </w:r>
            <w:r w:rsidR="006D552A">
              <w:rPr>
                <w:rFonts w:cs="Sylfaen"/>
                <w:noProof/>
                <w:lang w:val="hy-AM"/>
              </w:rPr>
              <w:t>է</w:t>
            </w:r>
            <w:r w:rsidR="006D552A">
              <w:rPr>
                <w:rFonts w:cs="Arial Armenian"/>
                <w:noProof/>
                <w:lang w:val="hy-AM"/>
              </w:rPr>
              <w:t xml:space="preserve"> </w:t>
            </w:r>
            <w:r w:rsidR="006D552A">
              <w:rPr>
                <w:rFonts w:cs="Sylfaen"/>
                <w:noProof/>
                <w:lang w:val="hy-AM"/>
              </w:rPr>
              <w:t>կողմնակալ</w:t>
            </w:r>
            <w:r w:rsidR="006D552A">
              <w:rPr>
                <w:rFonts w:cs="Arial Armenian"/>
                <w:noProof/>
                <w:lang w:val="hy-AM"/>
              </w:rPr>
              <w:t xml:space="preserve"> </w:t>
            </w:r>
            <w:r w:rsidR="006D552A">
              <w:rPr>
                <w:rFonts w:cs="Sylfaen"/>
                <w:noProof/>
                <w:lang w:val="hy-AM"/>
              </w:rPr>
              <w:t>գնահատումների</w:t>
            </w:r>
            <w:r w:rsidR="006D552A">
              <w:rPr>
                <w:rFonts w:cs="Arial Armenian"/>
                <w:noProof/>
                <w:lang w:val="hy-AM"/>
              </w:rPr>
              <w:t xml:space="preserve"> </w:t>
            </w:r>
            <w:r w:rsidR="006D552A">
              <w:rPr>
                <w:rFonts w:cs="Sylfaen"/>
                <w:noProof/>
                <w:lang w:val="hy-AM"/>
              </w:rPr>
              <w:t>տրամաբանությունը</w:t>
            </w:r>
            <w:r w:rsidR="006D552A">
              <w:rPr>
                <w:rFonts w:cs="Arial Armenian"/>
                <w:noProof/>
                <w:lang w:val="hy-AM"/>
              </w:rPr>
              <w:t xml:space="preserve">: </w:t>
            </w:r>
            <w:r w:rsidR="006D552A">
              <w:rPr>
                <w:rFonts w:cs="Sylfaen"/>
                <w:noProof/>
                <w:lang w:val="hy-AM"/>
              </w:rPr>
              <w:t>Բացի</w:t>
            </w:r>
            <w:r w:rsidR="006D552A">
              <w:rPr>
                <w:rFonts w:cs="Arial Armenian"/>
                <w:noProof/>
                <w:lang w:val="hy-AM"/>
              </w:rPr>
              <w:t xml:space="preserve"> </w:t>
            </w:r>
            <w:r w:rsidR="006D552A">
              <w:rPr>
                <w:rFonts w:cs="Sylfaen"/>
                <w:noProof/>
                <w:lang w:val="hy-AM"/>
              </w:rPr>
              <w:t>այդ</w:t>
            </w:r>
            <w:r w:rsidR="006D552A">
              <w:rPr>
                <w:rFonts w:cs="Arial Armenian"/>
                <w:noProof/>
                <w:lang w:val="hy-AM"/>
              </w:rPr>
              <w:t xml:space="preserve">, </w:t>
            </w:r>
            <w:r w:rsidR="006D552A">
              <w:rPr>
                <w:rFonts w:cs="Sylfaen"/>
                <w:noProof/>
                <w:lang w:val="hy-AM"/>
              </w:rPr>
              <w:t>անհրաժեշտ</w:t>
            </w:r>
            <w:r w:rsidR="006D552A">
              <w:rPr>
                <w:rFonts w:cs="Arial Armenian"/>
                <w:noProof/>
                <w:lang w:val="hy-AM"/>
              </w:rPr>
              <w:t xml:space="preserve"> </w:t>
            </w:r>
            <w:r w:rsidR="006D552A">
              <w:rPr>
                <w:rFonts w:cs="Sylfaen"/>
                <w:noProof/>
                <w:lang w:val="hy-AM"/>
              </w:rPr>
              <w:t>է</w:t>
            </w:r>
            <w:r w:rsidR="006D552A">
              <w:rPr>
                <w:rFonts w:cs="Arial Armenian"/>
                <w:noProof/>
                <w:lang w:val="hy-AM"/>
              </w:rPr>
              <w:t xml:space="preserve"> </w:t>
            </w:r>
            <w:r w:rsidR="006D552A">
              <w:rPr>
                <w:rFonts w:cs="Sylfaen"/>
                <w:noProof/>
                <w:lang w:val="hy-AM"/>
              </w:rPr>
              <w:t>ՍՏՇ</w:t>
            </w:r>
            <w:r w:rsidR="006D552A">
              <w:rPr>
                <w:rFonts w:cs="Arial Armenian"/>
                <w:noProof/>
                <w:lang w:val="hy-AM"/>
              </w:rPr>
              <w:t>-</w:t>
            </w:r>
            <w:r w:rsidR="006D552A">
              <w:rPr>
                <w:rFonts w:cs="Sylfaen"/>
                <w:noProof/>
                <w:lang w:val="hy-AM"/>
              </w:rPr>
              <w:t>ի</w:t>
            </w:r>
            <w:r w:rsidR="006D552A">
              <w:rPr>
                <w:rFonts w:cs="Arial Armenian"/>
                <w:noProof/>
                <w:lang w:val="hy-AM"/>
              </w:rPr>
              <w:t xml:space="preserve"> </w:t>
            </w:r>
            <w:r w:rsidR="006D552A">
              <w:rPr>
                <w:rFonts w:cs="Sylfaen"/>
                <w:noProof/>
                <w:lang w:val="hy-AM"/>
              </w:rPr>
              <w:t>հաշվարկման</w:t>
            </w:r>
            <w:r w:rsidR="006D552A">
              <w:rPr>
                <w:rFonts w:cs="Arial Armenian"/>
                <w:noProof/>
                <w:lang w:val="hy-AM"/>
              </w:rPr>
              <w:t xml:space="preserve"> </w:t>
            </w:r>
            <w:r w:rsidR="006D552A">
              <w:rPr>
                <w:rFonts w:cs="Sylfaen"/>
                <w:noProof/>
                <w:lang w:val="hy-AM"/>
              </w:rPr>
              <w:t>բանաձևում</w:t>
            </w:r>
            <w:r w:rsidR="006D552A">
              <w:rPr>
                <w:rFonts w:cs="Arial Armenian"/>
                <w:noProof/>
                <w:lang w:val="hy-AM"/>
              </w:rPr>
              <w:t xml:space="preserve"> «2» </w:t>
            </w:r>
            <w:r w:rsidR="006D552A">
              <w:rPr>
                <w:rFonts w:cs="Sylfaen"/>
                <w:noProof/>
                <w:lang w:val="hy-AM"/>
              </w:rPr>
              <w:t>թիվը</w:t>
            </w:r>
            <w:r w:rsidR="006D552A">
              <w:rPr>
                <w:rFonts w:cs="Arial Armenian"/>
                <w:noProof/>
                <w:lang w:val="hy-AM"/>
              </w:rPr>
              <w:t xml:space="preserve"> </w:t>
            </w:r>
            <w:r w:rsidR="006D552A">
              <w:rPr>
                <w:rFonts w:cs="Sylfaen"/>
                <w:noProof/>
                <w:lang w:val="hy-AM"/>
              </w:rPr>
              <w:t>գրառել</w:t>
            </w:r>
            <w:r w:rsidR="006D552A">
              <w:rPr>
                <w:rFonts w:cs="Arial Armenian"/>
                <w:noProof/>
                <w:lang w:val="hy-AM"/>
              </w:rPr>
              <w:t xml:space="preserve"> </w:t>
            </w:r>
            <w:r w:rsidR="006D552A">
              <w:rPr>
                <w:rFonts w:cs="Sylfaen"/>
                <w:noProof/>
                <w:lang w:val="hy-AM"/>
              </w:rPr>
              <w:t>որպես</w:t>
            </w:r>
            <w:r w:rsidR="006D552A">
              <w:rPr>
                <w:rFonts w:cs="Arial Armenian"/>
                <w:noProof/>
                <w:lang w:val="hy-AM"/>
              </w:rPr>
              <w:t xml:space="preserve"> </w:t>
            </w:r>
            <w:r w:rsidR="006D552A">
              <w:rPr>
                <w:rFonts w:cs="Sylfaen"/>
                <w:noProof/>
                <w:lang w:val="hy-AM"/>
              </w:rPr>
              <w:t>ցուցիչ</w:t>
            </w:r>
            <w:r w:rsidR="006D552A">
              <w:rPr>
                <w:rFonts w:cs="Arial Armenian"/>
                <w:noProof/>
                <w:lang w:val="hy-AM"/>
              </w:rPr>
              <w:t xml:space="preserve"> </w:t>
            </w:r>
            <w:r w:rsidR="006D552A">
              <w:rPr>
                <w:noProof/>
                <w:lang w:val="hy-AM"/>
              </w:rPr>
              <w:t xml:space="preserve">( </w:t>
            </w:r>
            <w:r w:rsidR="006D552A">
              <w:rPr>
                <w:rFonts w:cs="Sylfaen"/>
                <w:lang w:val="hy-AM"/>
              </w:rPr>
              <w:t>ՍՏՇ</w:t>
            </w:r>
            <w:r w:rsidR="006D552A">
              <w:rPr>
                <w:rFonts w:cs="Arial Armenian"/>
                <w:lang w:val="hy-AM"/>
              </w:rPr>
              <w:t>=</w:t>
            </w:r>
            <w:r w:rsidR="006D552A">
              <w:rPr>
                <w:rFonts w:cs="Arial"/>
                <w:lang w:val="hy-AM"/>
              </w:rPr>
              <w:t>√</w:t>
            </w:r>
            <w:r w:rsidR="006D552A">
              <w:rPr>
                <w:rFonts w:cs="Arial Armenian"/>
                <w:lang w:val="hy-AM"/>
              </w:rPr>
              <w:t xml:space="preserve"> [(</w:t>
            </w:r>
            <w:r w:rsidR="006D552A">
              <w:rPr>
                <w:rFonts w:cs="Arial"/>
                <w:lang w:val="hy-AM"/>
              </w:rPr>
              <w:t>∑</w:t>
            </w:r>
            <w:r w:rsidR="006D552A">
              <w:rPr>
                <w:rFonts w:cs="Arial Armenian"/>
                <w:lang w:val="hy-AM"/>
              </w:rPr>
              <w:t>(</w:t>
            </w:r>
            <w:r w:rsidR="006D552A">
              <w:rPr>
                <w:rFonts w:cs="Sylfaen"/>
                <w:lang w:val="hy-AM"/>
              </w:rPr>
              <w:t>ՄԳ</w:t>
            </w:r>
            <w:r w:rsidR="006D552A">
              <w:rPr>
                <w:rFonts w:cs="Arial Armenian"/>
                <w:lang w:val="hy-AM"/>
              </w:rPr>
              <w:t>i-</w:t>
            </w:r>
            <w:r w:rsidR="006D552A">
              <w:rPr>
                <w:rFonts w:cs="Sylfaen"/>
                <w:lang w:val="hy-AM"/>
              </w:rPr>
              <w:t>ԹՄ</w:t>
            </w:r>
            <w:r w:rsidR="006D552A">
              <w:rPr>
                <w:rFonts w:cs="Arial Armenian"/>
                <w:lang w:val="hy-AM"/>
              </w:rPr>
              <w:t>)</w:t>
            </w:r>
            <w:r w:rsidR="006D552A">
              <w:rPr>
                <w:rFonts w:cs="Arial Armenian"/>
                <w:vertAlign w:val="superscript"/>
                <w:lang w:val="hy-AM"/>
              </w:rPr>
              <w:t>2</w:t>
            </w:r>
            <w:r w:rsidR="006D552A">
              <w:rPr>
                <w:rFonts w:cs="Arial Armenian"/>
                <w:lang w:val="hy-AM"/>
              </w:rPr>
              <w:t xml:space="preserve">)/n -1] </w:t>
            </w:r>
            <w:r w:rsidR="006D552A">
              <w:rPr>
                <w:noProof/>
                <w:lang w:val="hy-AM"/>
              </w:rPr>
              <w:t xml:space="preserve">): </w:t>
            </w:r>
          </w:p>
          <w:p w:rsidR="006D552A" w:rsidRDefault="006D552A" w:rsidP="006D552A">
            <w:pPr>
              <w:jc w:val="both"/>
              <w:rPr>
                <w:noProof/>
                <w:lang w:val="af-ZA"/>
              </w:rPr>
            </w:pPr>
            <w:r>
              <w:rPr>
                <w:noProof/>
                <w:lang w:val="af-ZA"/>
              </w:rPr>
              <w:tab/>
            </w:r>
            <w:r w:rsidR="008B5ABD">
              <w:rPr>
                <w:noProof/>
                <w:lang w:val="hy-AM"/>
              </w:rPr>
              <w:t xml:space="preserve">2․ </w:t>
            </w:r>
            <w:r>
              <w:rPr>
                <w:noProof/>
                <w:lang w:val="af-ZA"/>
              </w:rPr>
              <w:t>Առաջարկում ենք որոշմամբ սահմանված հավելվածի 54-րդ կետում «չի նախատեսվում:» բառերից հետո լրացնել «ինչպես նաև եթե պետական ծառայողը զբաղեցրած պաշտոնից ազատվել է մինչև սույն Կարգի 52-րդ կետով սահմանված ժամկետներում:» բառերը:</w:t>
            </w:r>
          </w:p>
          <w:p w:rsidR="007B6620" w:rsidRPr="007B6620" w:rsidRDefault="007B6620" w:rsidP="004A0F3F">
            <w:pPr>
              <w:tabs>
                <w:tab w:val="left" w:pos="5220"/>
                <w:tab w:val="left" w:pos="5253"/>
              </w:tabs>
              <w:spacing w:after="0" w:line="360" w:lineRule="auto"/>
              <w:ind w:left="150" w:firstLine="558"/>
              <w:jc w:val="both"/>
              <w:rPr>
                <w:bCs/>
                <w:lang w:val="af-ZA"/>
              </w:rPr>
            </w:pP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3D3545" w:rsidRPr="003D3545" w:rsidRDefault="008B5ABD" w:rsidP="003D3545">
            <w:pPr>
              <w:tabs>
                <w:tab w:val="left" w:pos="5220"/>
                <w:tab w:val="left" w:pos="5253"/>
              </w:tabs>
              <w:spacing w:after="0" w:line="360" w:lineRule="auto"/>
              <w:jc w:val="center"/>
              <w:rPr>
                <w:bCs/>
                <w:lang w:val="hy-AM"/>
              </w:rPr>
            </w:pPr>
            <w:r>
              <w:rPr>
                <w:bCs/>
                <w:lang w:val="hy-AM"/>
              </w:rPr>
              <w:t>1․</w:t>
            </w:r>
            <w:r w:rsidR="003D3545" w:rsidRPr="003D3545">
              <w:rPr>
                <w:bCs/>
                <w:lang w:val="hy-AM"/>
              </w:rPr>
              <w:t xml:space="preserve"> Ընդունվել է ի գիտություն։</w:t>
            </w:r>
          </w:p>
          <w:p w:rsidR="007B6620" w:rsidRDefault="008B5ABD" w:rsidP="003D3545">
            <w:pPr>
              <w:tabs>
                <w:tab w:val="left" w:pos="5220"/>
                <w:tab w:val="left" w:pos="5253"/>
              </w:tabs>
              <w:spacing w:after="0" w:line="360" w:lineRule="auto"/>
              <w:jc w:val="both"/>
              <w:rPr>
                <w:bCs/>
                <w:lang w:val="hy-AM"/>
              </w:rPr>
            </w:pPr>
            <w:r w:rsidRPr="008B5ABD">
              <w:rPr>
                <w:bCs/>
                <w:lang w:val="hy-AM"/>
              </w:rPr>
              <w:t>Նախագծի լրամշակված տարբերակով նախատեսվում է հանել ստանդարտ շեղման բանաձևը։</w:t>
            </w:r>
            <w:r>
              <w:rPr>
                <w:bCs/>
                <w:lang w:val="hy-AM"/>
              </w:rPr>
              <w:br/>
            </w:r>
          </w:p>
          <w:p w:rsidR="008B5ABD" w:rsidRDefault="008B5ABD" w:rsidP="003D3545">
            <w:pPr>
              <w:tabs>
                <w:tab w:val="left" w:pos="5220"/>
                <w:tab w:val="left" w:pos="5253"/>
              </w:tabs>
              <w:spacing w:after="0" w:line="360" w:lineRule="auto"/>
              <w:jc w:val="both"/>
              <w:rPr>
                <w:bCs/>
                <w:lang w:val="hy-AM"/>
              </w:rPr>
            </w:pPr>
          </w:p>
          <w:p w:rsidR="008B5ABD" w:rsidRDefault="008B5ABD" w:rsidP="008B5ABD">
            <w:pPr>
              <w:tabs>
                <w:tab w:val="left" w:pos="5220"/>
                <w:tab w:val="left" w:pos="5253"/>
              </w:tabs>
              <w:spacing w:after="0" w:line="360" w:lineRule="auto"/>
              <w:jc w:val="center"/>
              <w:rPr>
                <w:bCs/>
                <w:lang w:val="hy-AM"/>
              </w:rPr>
            </w:pPr>
            <w:r>
              <w:rPr>
                <w:bCs/>
                <w:lang w:val="hy-AM"/>
              </w:rPr>
              <w:t xml:space="preserve">2․ </w:t>
            </w:r>
            <w:r w:rsidR="007E0C47">
              <w:rPr>
                <w:bCs/>
                <w:lang w:val="hy-AM"/>
              </w:rPr>
              <w:t>Ընդունվել է ի գիտություն</w:t>
            </w:r>
            <w:r>
              <w:rPr>
                <w:bCs/>
                <w:lang w:val="hy-AM"/>
              </w:rPr>
              <w:t>։</w:t>
            </w:r>
          </w:p>
          <w:p w:rsidR="008B5ABD" w:rsidRPr="007B6620" w:rsidRDefault="007E0C47" w:rsidP="008B5ABD">
            <w:pPr>
              <w:tabs>
                <w:tab w:val="left" w:pos="5220"/>
                <w:tab w:val="left" w:pos="5253"/>
              </w:tabs>
              <w:spacing w:after="0" w:line="360" w:lineRule="auto"/>
              <w:jc w:val="both"/>
              <w:rPr>
                <w:bCs/>
                <w:lang w:val="hy-AM"/>
              </w:rPr>
            </w:pPr>
            <w:r>
              <w:rPr>
                <w:bCs/>
                <w:lang w:val="hy-AM"/>
              </w:rPr>
              <w:t>Նախագծից հանվել է Որոշման 54-րդ կետում նախատեսված լրացումը</w:t>
            </w:r>
            <w:r w:rsidR="008B5ABD">
              <w:rPr>
                <w:bCs/>
                <w:lang w:val="hy-AM"/>
              </w:rPr>
              <w:t>։</w:t>
            </w:r>
          </w:p>
        </w:tc>
      </w:tr>
      <w:tr w:rsidR="006D552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6D552A">
            <w:pPr>
              <w:tabs>
                <w:tab w:val="left" w:pos="5253"/>
              </w:tabs>
              <w:spacing w:after="0" w:line="360" w:lineRule="auto"/>
              <w:jc w:val="center"/>
              <w:rPr>
                <w:b/>
                <w:bCs/>
                <w:lang w:val="hy-AM"/>
              </w:rPr>
            </w:pPr>
            <w:r>
              <w:rPr>
                <w:rFonts w:cs="GHEA Grapalat"/>
                <w:b/>
                <w:bCs/>
                <w:lang w:val="hy-AM"/>
              </w:rPr>
              <w:t>28</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Շրջակա միջավայրի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i/>
                <w:lang w:val="hy-AM"/>
              </w:rPr>
            </w:pPr>
            <w:r w:rsidRPr="007B6620">
              <w:rPr>
                <w:b/>
                <w:bCs/>
                <w:lang w:val="hy-AM"/>
              </w:rPr>
              <w:t>2</w:t>
            </w:r>
            <w:r>
              <w:rPr>
                <w:b/>
                <w:bCs/>
                <w:lang w:val="hy-AM"/>
              </w:rPr>
              <w:t>7</w:t>
            </w:r>
            <w:r w:rsidRPr="007B6620">
              <w:rPr>
                <w:b/>
                <w:bCs/>
                <w:lang w:val="hy-AM"/>
              </w:rPr>
              <w:t>.04.2022</w:t>
            </w:r>
          </w:p>
        </w:tc>
      </w:tr>
      <w:tr w:rsidR="006D552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552A" w:rsidRPr="007B6620" w:rsidRDefault="006D552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lang w:val="hy-AM"/>
              </w:rPr>
            </w:pPr>
            <w:r w:rsidRPr="007B6620">
              <w:rPr>
                <w:b/>
                <w:bCs/>
                <w:lang w:val="hy-AM"/>
              </w:rPr>
              <w:t xml:space="preserve">N </w:t>
            </w:r>
            <w:r w:rsidRPr="006D552A">
              <w:rPr>
                <w:b/>
                <w:bCs/>
                <w:lang w:val="hy-AM"/>
              </w:rPr>
              <w:t>5/11.3/7034-2022</w:t>
            </w:r>
          </w:p>
        </w:tc>
      </w:tr>
      <w:tr w:rsidR="006D552A"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6D552A" w:rsidRPr="006D552A" w:rsidRDefault="006D552A" w:rsidP="006D552A">
            <w:pPr>
              <w:tabs>
                <w:tab w:val="left" w:pos="5220"/>
                <w:tab w:val="left" w:pos="5253"/>
              </w:tabs>
              <w:spacing w:after="0" w:line="360" w:lineRule="auto"/>
              <w:ind w:left="150" w:firstLine="558"/>
              <w:jc w:val="both"/>
              <w:rPr>
                <w:bCs/>
                <w:lang w:val="hy-AM"/>
              </w:rPr>
            </w:pPr>
            <w:r>
              <w:rPr>
                <w:bCs/>
                <w:lang w:val="hy-AM"/>
              </w:rPr>
              <w:t>1.</w:t>
            </w:r>
            <w:r w:rsidRPr="006D552A">
              <w:rPr>
                <w:bCs/>
                <w:lang w:val="hy-AM"/>
              </w:rPr>
              <w:t>Հաշվի առնելով 2011 թվականի հոկտեմբերի 20-ի N 1510-Ն որոշման 1-ին կետը նախագծի 1-ին կետում «սահմանված հավելվածում» բառերը փոխարինել «հաստատված N1 հավելվածում» բառերով, ինչպես նաև նույն կետում «այսուհետ՝ Հավելված» բառերը փոխարինել «այսուհետ՝ N1 Հավելված» բառերով՝ սահմանումը կիրառելով նախագծի տեքստում և հիմնավորման մեջ</w:t>
            </w:r>
            <w:r>
              <w:rPr>
                <w:bCs/>
                <w:lang w:val="hy-AM"/>
              </w:rPr>
              <w:t>.</w:t>
            </w:r>
          </w:p>
          <w:p w:rsidR="006D552A" w:rsidRPr="006D552A" w:rsidRDefault="006D552A" w:rsidP="006D552A">
            <w:pPr>
              <w:tabs>
                <w:tab w:val="left" w:pos="5220"/>
                <w:tab w:val="left" w:pos="5253"/>
              </w:tabs>
              <w:spacing w:after="0" w:line="360" w:lineRule="auto"/>
              <w:ind w:left="150" w:firstLine="558"/>
              <w:jc w:val="both"/>
              <w:rPr>
                <w:bCs/>
                <w:lang w:val="hy-AM"/>
              </w:rPr>
            </w:pPr>
            <w:r>
              <w:rPr>
                <w:bCs/>
                <w:lang w:val="hy-AM"/>
              </w:rPr>
              <w:t>2.</w:t>
            </w:r>
            <w:r w:rsidRPr="006D552A">
              <w:rPr>
                <w:bCs/>
                <w:lang w:val="hy-AM"/>
              </w:rPr>
              <w:t xml:space="preserve">Նախագծի 1-ին կետի 2-րդ ենթակետի 4-րդ պարբերության ՍՏՇ հաշվարկման բանաձևը տարընթերցումներից խուսափելու նպատակով ներկայացնել հետևյալ կերպ`  </w:t>
            </w:r>
          </w:p>
          <w:p w:rsidR="006D552A" w:rsidRPr="007B6620" w:rsidRDefault="006D552A" w:rsidP="006D552A">
            <w:pPr>
              <w:tabs>
                <w:tab w:val="left" w:pos="5220"/>
                <w:tab w:val="left" w:pos="5253"/>
              </w:tabs>
              <w:spacing w:after="0" w:line="360" w:lineRule="auto"/>
              <w:ind w:left="150" w:firstLine="558"/>
              <w:jc w:val="both"/>
              <w:rPr>
                <w:bCs/>
                <w:lang w:val="hy-AM"/>
              </w:rPr>
            </w:pPr>
            <w:r w:rsidRPr="006D552A">
              <w:rPr>
                <w:bCs/>
                <w:lang w:val="hy-AM"/>
              </w:rPr>
              <w:t> ՍՏՇ=√ [(∑(ՄԳi-ԹՄ)2)/n - 1] :</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6D552A" w:rsidRPr="003D3545" w:rsidRDefault="00262335" w:rsidP="004A0F3F">
            <w:pPr>
              <w:tabs>
                <w:tab w:val="left" w:pos="5220"/>
                <w:tab w:val="left" w:pos="5253"/>
              </w:tabs>
              <w:spacing w:after="0" w:line="360" w:lineRule="auto"/>
              <w:jc w:val="center"/>
              <w:rPr>
                <w:bCs/>
                <w:lang w:val="hy-AM"/>
              </w:rPr>
            </w:pPr>
            <w:r w:rsidRPr="003D3545">
              <w:rPr>
                <w:bCs/>
                <w:lang w:val="hy-AM"/>
              </w:rPr>
              <w:t xml:space="preserve">1․ </w:t>
            </w:r>
            <w:r w:rsidR="006D552A" w:rsidRPr="003D3545">
              <w:rPr>
                <w:bCs/>
                <w:lang w:val="hy-AM"/>
              </w:rPr>
              <w:t>Ընդունվել է։</w:t>
            </w:r>
          </w:p>
          <w:p w:rsidR="00262335" w:rsidRPr="003D3545" w:rsidRDefault="003D3545" w:rsidP="00262335">
            <w:pPr>
              <w:tabs>
                <w:tab w:val="left" w:pos="5220"/>
                <w:tab w:val="left" w:pos="5253"/>
              </w:tabs>
              <w:spacing w:after="0" w:line="360" w:lineRule="auto"/>
              <w:jc w:val="both"/>
              <w:rPr>
                <w:bCs/>
                <w:lang w:val="hy-AM"/>
              </w:rPr>
            </w:pPr>
            <w:r>
              <w:rPr>
                <w:bCs/>
                <w:lang w:val="hy-AM"/>
              </w:rPr>
              <w:t>Նախագծում կ</w:t>
            </w:r>
            <w:r w:rsidR="00262335" w:rsidRPr="003D3545">
              <w:rPr>
                <w:bCs/>
                <w:lang w:val="hy-AM"/>
              </w:rPr>
              <w:t>ատարվել են համապատասխան փոփոխություններ։</w:t>
            </w:r>
          </w:p>
          <w:p w:rsidR="00262335" w:rsidRPr="003D3545" w:rsidRDefault="00262335" w:rsidP="00262335">
            <w:pPr>
              <w:tabs>
                <w:tab w:val="left" w:pos="5220"/>
                <w:tab w:val="left" w:pos="5253"/>
              </w:tabs>
              <w:spacing w:after="0" w:line="360" w:lineRule="auto"/>
              <w:jc w:val="both"/>
              <w:rPr>
                <w:bCs/>
                <w:lang w:val="hy-AM"/>
              </w:rPr>
            </w:pPr>
          </w:p>
          <w:p w:rsidR="00262335" w:rsidRPr="003D3545" w:rsidRDefault="00262335" w:rsidP="00262335">
            <w:pPr>
              <w:tabs>
                <w:tab w:val="left" w:pos="5220"/>
                <w:tab w:val="left" w:pos="5253"/>
              </w:tabs>
              <w:spacing w:after="0" w:line="360" w:lineRule="auto"/>
              <w:jc w:val="both"/>
              <w:rPr>
                <w:bCs/>
                <w:lang w:val="hy-AM"/>
              </w:rPr>
            </w:pPr>
          </w:p>
          <w:p w:rsidR="00262335" w:rsidRPr="003D3545" w:rsidRDefault="00262335" w:rsidP="00262335">
            <w:pPr>
              <w:tabs>
                <w:tab w:val="left" w:pos="5220"/>
                <w:tab w:val="left" w:pos="5253"/>
              </w:tabs>
              <w:spacing w:after="0" w:line="360" w:lineRule="auto"/>
              <w:jc w:val="both"/>
              <w:rPr>
                <w:bCs/>
                <w:lang w:val="hy-AM"/>
              </w:rPr>
            </w:pPr>
          </w:p>
          <w:p w:rsidR="003D3545" w:rsidRPr="003D3545" w:rsidRDefault="003D3545" w:rsidP="003D3545">
            <w:pPr>
              <w:tabs>
                <w:tab w:val="left" w:pos="5220"/>
                <w:tab w:val="left" w:pos="5253"/>
              </w:tabs>
              <w:spacing w:after="0" w:line="360" w:lineRule="auto"/>
              <w:jc w:val="center"/>
              <w:rPr>
                <w:bCs/>
                <w:lang w:val="hy-AM"/>
              </w:rPr>
            </w:pPr>
            <w:r w:rsidRPr="003D3545">
              <w:rPr>
                <w:bCs/>
                <w:lang w:val="hy-AM"/>
              </w:rPr>
              <w:t>2</w:t>
            </w:r>
            <w:r w:rsidRPr="003D3545">
              <w:rPr>
                <w:rFonts w:ascii="MS Mincho" w:eastAsia="MS Mincho" w:hAnsi="MS Mincho" w:cs="MS Mincho" w:hint="eastAsia"/>
                <w:bCs/>
                <w:lang w:val="hy-AM"/>
              </w:rPr>
              <w:t>․</w:t>
            </w:r>
            <w:r w:rsidRPr="003D3545">
              <w:rPr>
                <w:bCs/>
                <w:lang w:val="hy-AM"/>
              </w:rPr>
              <w:t xml:space="preserve"> Ընդունվել է ի գիտություն։</w:t>
            </w:r>
          </w:p>
          <w:p w:rsidR="008B5ABD" w:rsidRPr="008B5ABD" w:rsidRDefault="008B5ABD" w:rsidP="008B5ABD">
            <w:pPr>
              <w:tabs>
                <w:tab w:val="left" w:pos="5220"/>
                <w:tab w:val="left" w:pos="5253"/>
              </w:tabs>
              <w:spacing w:after="0" w:line="360" w:lineRule="auto"/>
              <w:jc w:val="both"/>
              <w:rPr>
                <w:bCs/>
                <w:lang w:val="hy-AM"/>
              </w:rPr>
            </w:pPr>
            <w:r w:rsidRPr="008B5ABD">
              <w:rPr>
                <w:bCs/>
                <w:lang w:val="hy-AM"/>
              </w:rPr>
              <w:t>Նախագծի լրամշակված տարբերակով նախատեսվում է հանել ստանդարտ շեղման բանաձևը։</w:t>
            </w:r>
          </w:p>
          <w:p w:rsidR="003D3545" w:rsidRPr="003D3545" w:rsidRDefault="003D3545" w:rsidP="003D3545">
            <w:pPr>
              <w:tabs>
                <w:tab w:val="left" w:pos="5220"/>
                <w:tab w:val="left" w:pos="5253"/>
              </w:tabs>
              <w:spacing w:after="0" w:line="360" w:lineRule="auto"/>
              <w:jc w:val="both"/>
              <w:rPr>
                <w:bCs/>
                <w:lang w:val="hy-AM"/>
              </w:rPr>
            </w:pPr>
          </w:p>
          <w:p w:rsidR="00262335" w:rsidRPr="003D3545" w:rsidRDefault="00262335" w:rsidP="004A0F3F">
            <w:pPr>
              <w:tabs>
                <w:tab w:val="left" w:pos="5220"/>
                <w:tab w:val="left" w:pos="5253"/>
              </w:tabs>
              <w:spacing w:after="0" w:line="360" w:lineRule="auto"/>
              <w:jc w:val="center"/>
              <w:rPr>
                <w:bCs/>
                <w:lang w:val="hy-AM"/>
              </w:rPr>
            </w:pPr>
          </w:p>
        </w:tc>
      </w:tr>
      <w:tr w:rsidR="006D552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jc w:val="center"/>
              <w:rPr>
                <w:b/>
                <w:bCs/>
                <w:lang w:val="hy-AM"/>
              </w:rPr>
            </w:pPr>
            <w:r>
              <w:rPr>
                <w:rFonts w:cs="GHEA Grapalat"/>
                <w:b/>
                <w:bCs/>
                <w:lang w:val="hy-AM"/>
              </w:rPr>
              <w:t>29</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Շուկայի վերահսկողության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i/>
                <w:lang w:val="hy-AM"/>
              </w:rPr>
            </w:pPr>
            <w:r w:rsidRPr="007B6620">
              <w:rPr>
                <w:b/>
                <w:bCs/>
                <w:lang w:val="hy-AM"/>
              </w:rPr>
              <w:t>2</w:t>
            </w:r>
            <w:r>
              <w:rPr>
                <w:b/>
                <w:bCs/>
                <w:lang w:val="hy-AM"/>
              </w:rPr>
              <w:t>5</w:t>
            </w:r>
            <w:r w:rsidRPr="007B6620">
              <w:rPr>
                <w:b/>
                <w:bCs/>
                <w:lang w:val="hy-AM"/>
              </w:rPr>
              <w:t>.04.2022</w:t>
            </w:r>
          </w:p>
        </w:tc>
      </w:tr>
      <w:tr w:rsidR="006D552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552A" w:rsidRPr="007B6620" w:rsidRDefault="006D552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lang w:val="hy-AM"/>
              </w:rPr>
            </w:pPr>
            <w:r w:rsidRPr="007B6620">
              <w:rPr>
                <w:b/>
                <w:bCs/>
                <w:lang w:val="hy-AM"/>
              </w:rPr>
              <w:t xml:space="preserve">N </w:t>
            </w:r>
            <w:r w:rsidRPr="006D552A">
              <w:rPr>
                <w:b/>
                <w:bCs/>
                <w:lang w:val="hy-AM"/>
              </w:rPr>
              <w:t>01//570-2022</w:t>
            </w:r>
          </w:p>
        </w:tc>
      </w:tr>
      <w:tr w:rsidR="006D552A"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6D552A" w:rsidRPr="007B6620" w:rsidRDefault="006D552A"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6D552A" w:rsidRPr="007B6620" w:rsidRDefault="006D552A"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6D552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6D552A">
            <w:pPr>
              <w:tabs>
                <w:tab w:val="left" w:pos="5253"/>
              </w:tabs>
              <w:spacing w:after="0" w:line="360" w:lineRule="auto"/>
              <w:jc w:val="center"/>
              <w:rPr>
                <w:b/>
                <w:bCs/>
                <w:lang w:val="hy-AM"/>
              </w:rPr>
            </w:pPr>
            <w:r>
              <w:rPr>
                <w:rFonts w:cs="GHEA Grapalat"/>
                <w:b/>
                <w:bCs/>
                <w:lang w:val="hy-AM"/>
              </w:rPr>
              <w:t>30</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Սննդամթերքի անվտանգության տեսչական մարմին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i/>
                <w:lang w:val="hy-AM"/>
              </w:rPr>
            </w:pPr>
            <w:r w:rsidRPr="007B6620">
              <w:rPr>
                <w:b/>
                <w:bCs/>
                <w:lang w:val="hy-AM"/>
              </w:rPr>
              <w:t>2</w:t>
            </w:r>
            <w:r>
              <w:rPr>
                <w:b/>
                <w:bCs/>
                <w:lang w:val="hy-AM"/>
              </w:rPr>
              <w:t>5</w:t>
            </w:r>
            <w:r w:rsidRPr="007B6620">
              <w:rPr>
                <w:b/>
                <w:bCs/>
                <w:lang w:val="hy-AM"/>
              </w:rPr>
              <w:t>.04.2022</w:t>
            </w:r>
          </w:p>
        </w:tc>
      </w:tr>
      <w:tr w:rsidR="006D552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552A" w:rsidRPr="007B6620" w:rsidRDefault="006D552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lang w:val="hy-AM"/>
              </w:rPr>
            </w:pPr>
            <w:r w:rsidRPr="007B6620">
              <w:rPr>
                <w:b/>
                <w:bCs/>
                <w:lang w:val="hy-AM"/>
              </w:rPr>
              <w:t xml:space="preserve">N </w:t>
            </w:r>
            <w:r w:rsidRPr="006D552A">
              <w:rPr>
                <w:b/>
                <w:bCs/>
                <w:lang w:val="hy-AM"/>
              </w:rPr>
              <w:t>01/06.1/2/4273-2022</w:t>
            </w:r>
          </w:p>
        </w:tc>
      </w:tr>
      <w:tr w:rsidR="006D552A"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6D552A" w:rsidRPr="007B6620" w:rsidRDefault="006D552A"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6D552A" w:rsidRPr="007B6620" w:rsidRDefault="006D552A"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6D552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6D552A">
            <w:pPr>
              <w:tabs>
                <w:tab w:val="left" w:pos="5253"/>
              </w:tabs>
              <w:spacing w:after="0" w:line="360" w:lineRule="auto"/>
              <w:jc w:val="center"/>
              <w:rPr>
                <w:b/>
                <w:bCs/>
                <w:lang w:val="hy-AM"/>
              </w:rPr>
            </w:pPr>
            <w:r>
              <w:rPr>
                <w:rFonts w:cs="GHEA Grapalat"/>
                <w:b/>
                <w:bCs/>
                <w:lang w:val="hy-AM"/>
              </w:rPr>
              <w:t>31</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Աշխատանքի և սոցիալական հարցերի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i/>
                <w:lang w:val="hy-AM"/>
              </w:rPr>
            </w:pPr>
            <w:r w:rsidRPr="007B6620">
              <w:rPr>
                <w:b/>
                <w:bCs/>
                <w:lang w:val="hy-AM"/>
              </w:rPr>
              <w:t>2</w:t>
            </w:r>
            <w:r>
              <w:rPr>
                <w:b/>
                <w:bCs/>
                <w:lang w:val="hy-AM"/>
              </w:rPr>
              <w:t>7</w:t>
            </w:r>
            <w:r w:rsidRPr="007B6620">
              <w:rPr>
                <w:b/>
                <w:bCs/>
                <w:lang w:val="hy-AM"/>
              </w:rPr>
              <w:t>.04.2022</w:t>
            </w:r>
          </w:p>
        </w:tc>
      </w:tr>
      <w:tr w:rsidR="006D552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D552A" w:rsidRPr="007B6620" w:rsidRDefault="006D552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D552A" w:rsidRPr="007B6620" w:rsidRDefault="006D552A" w:rsidP="004A0F3F">
            <w:pPr>
              <w:tabs>
                <w:tab w:val="left" w:pos="5253"/>
              </w:tabs>
              <w:spacing w:after="0" w:line="360" w:lineRule="auto"/>
              <w:rPr>
                <w:b/>
                <w:bCs/>
                <w:lang w:val="hy-AM"/>
              </w:rPr>
            </w:pPr>
            <w:r w:rsidRPr="007B6620">
              <w:rPr>
                <w:b/>
                <w:bCs/>
                <w:lang w:val="hy-AM"/>
              </w:rPr>
              <w:t xml:space="preserve">N </w:t>
            </w:r>
            <w:r w:rsidRPr="006D552A">
              <w:rPr>
                <w:b/>
                <w:bCs/>
                <w:lang w:val="hy-AM"/>
              </w:rPr>
              <w:t>ՍՄ/ԺՍ-1-3/11571-2022</w:t>
            </w:r>
          </w:p>
        </w:tc>
      </w:tr>
      <w:tr w:rsidR="006D552A"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6D552A" w:rsidRPr="006D552A" w:rsidRDefault="0030784A" w:rsidP="006D552A">
            <w:pPr>
              <w:tabs>
                <w:tab w:val="left" w:pos="5220"/>
                <w:tab w:val="left" w:pos="5253"/>
              </w:tabs>
              <w:spacing w:after="0" w:line="360" w:lineRule="auto"/>
              <w:ind w:left="150" w:firstLine="558"/>
              <w:jc w:val="both"/>
              <w:rPr>
                <w:bCs/>
                <w:lang w:val="hy-AM"/>
              </w:rPr>
            </w:pPr>
            <w:r>
              <w:rPr>
                <w:bCs/>
                <w:lang w:val="hy-AM"/>
              </w:rPr>
              <w:t xml:space="preserve">1․ </w:t>
            </w:r>
            <w:r w:rsidR="006D552A" w:rsidRPr="006D552A">
              <w:rPr>
                <w:bCs/>
                <w:lang w:val="hy-AM"/>
              </w:rPr>
              <w:t xml:space="preserve">Կատարողականների գնահատման ներդրված համակարգը հնարավորություն չի ընձեռում արդյունավետ և օբյեկտիվ գնահատականներ սահմանել ինչպես ղեկավարների, այնպես էլ՝ անմիջական ենթակա չունեցող աշխատողների համար: Մասնավորապես՝ Կառավարության 2011 թ. հոկտեմբերի 20-ի N 1510-Ն որոշման հավելվածի (այսուհետ՝ Հավելված) 44.1-ին և 44.2-րդ կետերով անմիջական ենթակա ունեցող ղեկավար աշխատողների համար սահմանված գնահատման սկզբունքներին ու ընթացակարգին համապատասխան գնահատումը ղեկավարների և նրան ենթակա աշխատողների կողմից կատարված աշխատանքների իրական և օբյեկտիվ գնահատականները չեն արտացոլում: Անմիջական ենթակա ունեցող ղեկավար աշխատողների անձնային և կառավարչական հմտությունների վերջնական գնահատականը որոշելու համար Հավելվածի նշված կետերով կիրառվող բանաձևերը (աշխատողների թվաբանական միջինի և դրա ստանդարտ շեղման հիման վրա կատարվող հաշվարկ) չեն գործում այն կառուցվածքային ստորաբաժանումների համար, որտեղ մեծ մասամբ աշխատողների կողմից ներկայացվում են այնպիսի աշխատանքներ, որոնք ենթակա են 90-ից բարձր միավորով գնահատման: Տվյալ դեպքում խնդիրը չի լուծվում, և նույնական է դիտարկումը, երբ գնահատման են ենթակա այնպիսի ստորաբաժանումները, որտեղ Նախագծով առաջարկվող տարբերակով, օրինակ, վարչության պետն ունի 2 բաժնի պետ, ում յուրաքանչյուր գործի համար տրված գնահատականների կշռված թվաբանական միջինը 95-ից բարձր է։ Այսինքն՝ տվյալ դեպքում բաժնի պետերի բարձր կատարողական ցուցանիշներն էլ ուղիղ կապված են բաժնի աշխատողների բարձր կատարողական ցուցանիշների հետ, ինչը կնշանակի, որ բաժիններն իրենց առջև դրված աշխատանքները կատարում են որակով և ժամանակին։ Այս դեպքում այն ստորաբաժանումը, որն ունի նման կատարողական ցուցանիշներ, և որում առկա է թիմային աշխատանք, ստորաբաժանման որակյալ ղեկավարում և որակյալ կադրեր, ստիպված է լինում արհեստականորեն իջեցնել աշխատողների գնահատականները՝ որպեսզի տվյալ ստորաբաժանման ղեկավարի հաշվետու կիսամյակի ընդհանուր գնահատականը բացասական չգնահատվի (գործող կարգավորման համաձայն՝ 60 տոկոսից ցածր, իսկ Նախագծի համաձայն՝ 65 տոկոսից ցածր): </w:t>
            </w:r>
          </w:p>
          <w:p w:rsidR="006D552A" w:rsidRPr="006D552A" w:rsidRDefault="006D552A" w:rsidP="006D552A">
            <w:pPr>
              <w:tabs>
                <w:tab w:val="left" w:pos="5220"/>
                <w:tab w:val="left" w:pos="5253"/>
              </w:tabs>
              <w:spacing w:after="0" w:line="360" w:lineRule="auto"/>
              <w:ind w:left="150" w:firstLine="558"/>
              <w:jc w:val="both"/>
              <w:rPr>
                <w:bCs/>
                <w:lang w:val="hy-AM"/>
              </w:rPr>
            </w:pPr>
            <w:r w:rsidRPr="006D552A">
              <w:rPr>
                <w:bCs/>
                <w:lang w:val="hy-AM"/>
              </w:rPr>
              <w:t xml:space="preserve">Հետևաբար ստացվում է, որ տվյալ ստորաբաժանման և՛ աշխատողների, և՛ ղեկավարների գնահատականները կատարված աշխատանքների իրական որակը չեն արտացոլում և չեն ապահովում օբյեկտիվ գնահատում: Հետևաբար, եթե անմիջական ղեկավարը օբյեկտիվորեն բարձր է գնահատում ենթակա բոլոր աշխատողներին (Նախագծով իրեն անմիջական ենթակա աշխատողներին), ապա ցածր է ստացվում նրա կատարողականի ընդհանուր գնահատականը, և դրանով պայմանավորված՝ նաև նրա պարգևատրման չափը, նույնիսկ այն պարագայում, երբ ինքն իր պարտականությունները կատարել է պատշաճ կերպով: </w:t>
            </w:r>
          </w:p>
          <w:p w:rsidR="006D552A" w:rsidRPr="006D552A" w:rsidRDefault="006D552A" w:rsidP="006D552A">
            <w:pPr>
              <w:tabs>
                <w:tab w:val="left" w:pos="5220"/>
                <w:tab w:val="left" w:pos="5253"/>
              </w:tabs>
              <w:spacing w:after="0" w:line="360" w:lineRule="auto"/>
              <w:ind w:left="150" w:firstLine="558"/>
              <w:jc w:val="both"/>
              <w:rPr>
                <w:bCs/>
                <w:lang w:val="hy-AM"/>
              </w:rPr>
            </w:pPr>
            <w:r w:rsidRPr="006D552A">
              <w:rPr>
                <w:bCs/>
                <w:lang w:val="hy-AM"/>
              </w:rPr>
              <w:t>Հասկանալի չէ նաև Նախագծի 1-ին կետի 2-րդ ենթակետով Հավելվածի 44.1-ին կետում կատարվող փոփոխությամբ ստանդարտ շեղման բանաձևում կատարվող փոփոխությունը, մասնավորապես «n» աշխատողի փոխարեն «n-1» աշխատող նախատեսելը։ Այսինքն՝ ստացվում է, որ ղեկավարների գնահատականների ստանդարտ շեղման որոշման հարցում էական է լինելու ոչ թե իր «անմիջական ենթակա աշխատողների թիվը», այլ՝ «անմիջական ենթակա աշխատողների թիվը -1» թիվը, ինչն առնվազն կիրառելի չի լինում, օրինակ, այն վարչության պետերի մասով, ով իրեն անմիջական ենթակա ունի 2 բաժնի պետ։ Այսինքն՝ համապատասխան բանաձևում, որոշակի ստանդարտ շեղման թիվ ստանալուց, վերը ներկայացված օրինակում այն կբաժանվեր 2-ի, մինչդեռ Նախագծի փոփոխությունից հետո բաժանվելու է «2-1»-ի, այսինքն՝ 1-ի։ Մյուս կողմից, նույն տրամաբանությամբ դիտարկելով 3 անմիջական աշխատող (բանաձևում՝ ստացված ստանդարտ շեղման թիվը բաժանվում է 2-ի) և 2 անմիջական աշխատող (բանաձևում՝ ստացված ստանդարտ շեղման թիվը բաժանվում է 1-ի) ունեցող ղեկավարների դեպքում նույն «ստանդարտ շեղման հաշվարկման բանաձևը» ստացվում է, որ ստանդարտ շեղումները էականորեն կփոփոխվեն և զգալիորեն տարբերակված չափերով կլինեն։ Այս առումով, փոփոխության նպատակադրումը հասկանալի չէ և Նախագծի փաթեթում ներառված հիմնավորման մեջ այդ փոփոխության մասով անդրադարձ կատարված չէ։</w:t>
            </w:r>
          </w:p>
          <w:p w:rsidR="006D552A" w:rsidRPr="006D552A" w:rsidRDefault="006D552A" w:rsidP="006D552A">
            <w:pPr>
              <w:tabs>
                <w:tab w:val="left" w:pos="5220"/>
                <w:tab w:val="left" w:pos="5253"/>
              </w:tabs>
              <w:spacing w:after="0" w:line="360" w:lineRule="auto"/>
              <w:ind w:left="150" w:firstLine="558"/>
              <w:jc w:val="both"/>
              <w:rPr>
                <w:bCs/>
                <w:lang w:val="hy-AM"/>
              </w:rPr>
            </w:pPr>
            <w:r w:rsidRPr="006D552A">
              <w:rPr>
                <w:bCs/>
                <w:lang w:val="hy-AM"/>
              </w:rPr>
              <w:t xml:space="preserve">Ըստ այդմ՝ առաջարկվում է ընդհանուր առմամբ վերանայել անմիջական ղեկավարների կատարողականի գնահատման վերը նշված մոդելը, Նախագծով առաջարկվող տարբերակի փոխարեն:  </w:t>
            </w:r>
          </w:p>
          <w:p w:rsidR="006D552A" w:rsidRPr="006D552A" w:rsidRDefault="006D552A" w:rsidP="006D552A">
            <w:pPr>
              <w:tabs>
                <w:tab w:val="left" w:pos="5220"/>
                <w:tab w:val="left" w:pos="5253"/>
              </w:tabs>
              <w:spacing w:after="0" w:line="360" w:lineRule="auto"/>
              <w:ind w:left="150" w:firstLine="558"/>
              <w:jc w:val="both"/>
              <w:rPr>
                <w:bCs/>
                <w:lang w:val="hy-AM"/>
              </w:rPr>
            </w:pPr>
            <w:r w:rsidRPr="006D552A">
              <w:rPr>
                <w:bCs/>
                <w:lang w:val="hy-AM"/>
              </w:rPr>
              <w:t xml:space="preserve">Նշվածի համատեքստում առաջարկվում է, օրինակ, ղեկավարների գնահատականի համար չկիրառել Հավելվածով նախատեսված 44.1-ին կետով նախատեսված բանաձևը և ղեկավարների կատարողականների գնահատումը չկապել ստանդարտ շեղման և Հավելվածի 44.2-րդ կետով սահմանված գործակիցների հետ (մեր կարծիքով, ինչպես նշվեց, լիարժեք չեն ապահովում արդյունավետ գնահատում, ամբոջությամբ չեն ներկայացնում իրական գնահատականը, գործնականում կրում են ձևական բնույթ և այդ շեղումն ապահովելու համար արհեստականորեն նվազեցվում են աշխատողների իրական գնահատականները)։ </w:t>
            </w:r>
          </w:p>
          <w:p w:rsidR="006D552A" w:rsidRPr="006D552A" w:rsidRDefault="006D552A" w:rsidP="006D552A">
            <w:pPr>
              <w:tabs>
                <w:tab w:val="left" w:pos="5220"/>
                <w:tab w:val="left" w:pos="5253"/>
              </w:tabs>
              <w:spacing w:after="0" w:line="360" w:lineRule="auto"/>
              <w:ind w:left="150" w:firstLine="558"/>
              <w:jc w:val="both"/>
              <w:rPr>
                <w:bCs/>
                <w:lang w:val="hy-AM"/>
              </w:rPr>
            </w:pPr>
            <w:r w:rsidRPr="006D552A">
              <w:rPr>
                <w:bCs/>
                <w:lang w:val="hy-AM"/>
              </w:rPr>
              <w:t>Մյուս կողմից, անդրադառնալով Հավելվածի 44.2-րդ կետով սահմանված գործակիցների աղյուսակին, հարկ է նշել, որ ստանդարտ շեղման միջակայքերը ևս իրատեսական չեն ընտրվել (այդպես է նաև Նախագծով առաջարկվող տարբերակում) և ղեկավարի համար նույնիսկ 4.75 շեղման գործակիցն ունենալու համար, ղեկավարն առնվազն պետք է ունենա աշխատողներ կամ Նախագծով առաջարկվող տարբերակով ելք արված աշխատանքներ (գրություններ), որոնք ունենան բարձր կատարողական ցուցանիշների հետ միասին կամ դրանց փոխարեն նաև շատ ցածր ցուցանիշներ, որպեսզի տվյալ ստանդարտ շեղման մակարդակն ապահովվի։ Այսինքն՝ պրակտիկայում շատ դեպքերում ղեկավարների և աշխատողների գնահատումն իրականացվում է այնպես, որ արտացոլում է ոչ իրատեսական գնահատման (կատարողական) ցուցանիշները։</w:t>
            </w:r>
          </w:p>
          <w:p w:rsidR="006D552A" w:rsidRPr="006D552A" w:rsidRDefault="0030784A" w:rsidP="006D552A">
            <w:pPr>
              <w:tabs>
                <w:tab w:val="left" w:pos="5220"/>
                <w:tab w:val="left" w:pos="5253"/>
              </w:tabs>
              <w:spacing w:after="0" w:line="360" w:lineRule="auto"/>
              <w:ind w:left="150" w:firstLine="558"/>
              <w:jc w:val="both"/>
              <w:rPr>
                <w:bCs/>
                <w:lang w:val="hy-AM"/>
              </w:rPr>
            </w:pPr>
            <w:r>
              <w:rPr>
                <w:bCs/>
                <w:lang w:val="hy-AM"/>
              </w:rPr>
              <w:t xml:space="preserve">2․ </w:t>
            </w:r>
            <w:r w:rsidR="006D552A" w:rsidRPr="006D552A">
              <w:rPr>
                <w:bCs/>
                <w:lang w:val="hy-AM"/>
              </w:rPr>
              <w:t>Խնդրահարույց է և, մեր կարծիքով, վերանայման կարիք ունի նաև Հավելվածի 34-րդ կետով սահմանված աշխատանքների գնահատման սանդղակը: Օրինակ, այն դեպքում, երբ մարմինը ստանում է մեկօրյա կամ երկօրյա ժամկետով շտապ կատարման ենթակա հանձնարարականներ և Mulberry համակարգում ևս դրվում է դրան համապատասխան վերջնաժամկետ, ապա այս դեպքում օբյեկտիվորեն չի գործում սանդղակի սահմանված ժամկետից շուտ և կատարված է առանց թերությունների 100% գնահատման կետը, իսկ սահմանված ժամկետին և կատարված է առանց թերությունների կետը չի թույլատրում աշխատանքը գնահատել 100%: Սանդղակով այդ դեպքում աշխատանքները կարող են գնահատվել միայն 95-90%-ի շրջանակներում՝ անկախ կատարված աշխատանքի որակի և բարդության:</w:t>
            </w:r>
          </w:p>
          <w:p w:rsidR="006D552A" w:rsidRPr="007B6620" w:rsidRDefault="006D552A" w:rsidP="006D552A">
            <w:pPr>
              <w:tabs>
                <w:tab w:val="left" w:pos="5220"/>
                <w:tab w:val="left" w:pos="5253"/>
              </w:tabs>
              <w:spacing w:after="0" w:line="360" w:lineRule="auto"/>
              <w:ind w:left="150" w:firstLine="558"/>
              <w:jc w:val="both"/>
              <w:rPr>
                <w:bCs/>
                <w:lang w:val="hy-AM"/>
              </w:rPr>
            </w:pPr>
            <w:r w:rsidRPr="006D552A">
              <w:rPr>
                <w:bCs/>
                <w:lang w:val="hy-AM"/>
              </w:rPr>
              <w:t>Վերոգրյալով պայմանավորված՝ կարծում ենք հարկ է վերանայել ընդհանուր առմամբ Հավելվածով և մասնավորապես Նախագծով նախատեսված կարգավորումները։</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B5230B" w:rsidRDefault="0030784A" w:rsidP="00B5230B">
            <w:pPr>
              <w:tabs>
                <w:tab w:val="left" w:pos="5220"/>
                <w:tab w:val="left" w:pos="5253"/>
              </w:tabs>
              <w:spacing w:after="0" w:line="360" w:lineRule="auto"/>
              <w:jc w:val="center"/>
              <w:rPr>
                <w:bCs/>
                <w:lang w:val="hy-AM"/>
              </w:rPr>
            </w:pPr>
            <w:r>
              <w:rPr>
                <w:bCs/>
                <w:lang w:val="hy-AM"/>
              </w:rPr>
              <w:t xml:space="preserve">1․ </w:t>
            </w:r>
            <w:r w:rsidR="00B5230B">
              <w:rPr>
                <w:bCs/>
                <w:lang w:val="hy-AM"/>
              </w:rPr>
              <w:t>Ընդունվել է ի գիտություն։</w:t>
            </w:r>
          </w:p>
          <w:p w:rsidR="006D552A" w:rsidRDefault="0030784A" w:rsidP="00B5230B">
            <w:pPr>
              <w:tabs>
                <w:tab w:val="left" w:pos="5220"/>
                <w:tab w:val="left" w:pos="5253"/>
              </w:tabs>
              <w:spacing w:after="0" w:line="360" w:lineRule="auto"/>
              <w:jc w:val="both"/>
              <w:rPr>
                <w:bCs/>
                <w:lang w:val="hy-AM"/>
              </w:rPr>
            </w:pPr>
            <w:r w:rsidRPr="0030784A">
              <w:rPr>
                <w:bCs/>
                <w:lang w:val="hy-AM"/>
              </w:rPr>
              <w:t>Նախագծի լրամշակված տարբերակով նախատեսվում է հանել ստանդարտ շեղման բանաձևը։</w:t>
            </w: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B5230B">
            <w:pPr>
              <w:tabs>
                <w:tab w:val="left" w:pos="5220"/>
                <w:tab w:val="left" w:pos="5253"/>
              </w:tabs>
              <w:spacing w:after="0" w:line="360" w:lineRule="auto"/>
              <w:jc w:val="both"/>
              <w:rPr>
                <w:bCs/>
                <w:lang w:val="hy-AM"/>
              </w:rPr>
            </w:pPr>
          </w:p>
          <w:p w:rsidR="0030784A" w:rsidRDefault="0030784A" w:rsidP="0030784A">
            <w:pPr>
              <w:tabs>
                <w:tab w:val="left" w:pos="5220"/>
                <w:tab w:val="left" w:pos="5253"/>
              </w:tabs>
              <w:spacing w:after="0" w:line="360" w:lineRule="auto"/>
              <w:jc w:val="center"/>
              <w:rPr>
                <w:bCs/>
                <w:lang w:val="hy-AM"/>
              </w:rPr>
            </w:pPr>
            <w:r>
              <w:rPr>
                <w:bCs/>
                <w:lang w:val="hy-AM"/>
              </w:rPr>
              <w:t>2․ Չի ընդունվել։</w:t>
            </w:r>
          </w:p>
          <w:p w:rsidR="0030784A" w:rsidRPr="007B6620" w:rsidRDefault="00A50D32" w:rsidP="00A50D32">
            <w:pPr>
              <w:tabs>
                <w:tab w:val="left" w:pos="5220"/>
                <w:tab w:val="left" w:pos="5253"/>
              </w:tabs>
              <w:spacing w:after="0" w:line="360" w:lineRule="auto"/>
              <w:jc w:val="both"/>
              <w:rPr>
                <w:bCs/>
                <w:lang w:val="hy-AM"/>
              </w:rPr>
            </w:pPr>
            <w:r>
              <w:rPr>
                <w:bCs/>
                <w:lang w:val="hy-AM"/>
              </w:rPr>
              <w:t>Պայմանավորված այն հանգամանքով, որ Նախագծով նախատեսվում է հանել շեղման բանաձևը՝ միաժամանակ առաջարկվում է նաև իջեցնել Որոշման 34-րդ կետով սահմանված գնահատականների միջակայքերը, քանի որ փորձը ցույց է տվել, որ կատարողականների ընթացիկ և կիսամյակային գնահատականները հիմնականում 90-100 միավորի միջակայքում են լինում, որը ևս չի արտացոլում իրական և օբյեկտիվ պատկերը։</w:t>
            </w:r>
          </w:p>
        </w:tc>
      </w:tr>
      <w:tr w:rsidR="00D31AC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D31ACA">
            <w:pPr>
              <w:tabs>
                <w:tab w:val="left" w:pos="5253"/>
              </w:tabs>
              <w:spacing w:after="0" w:line="360" w:lineRule="auto"/>
              <w:jc w:val="center"/>
              <w:rPr>
                <w:b/>
                <w:bCs/>
                <w:lang w:val="hy-AM"/>
              </w:rPr>
            </w:pPr>
            <w:r>
              <w:rPr>
                <w:rFonts w:cs="GHEA Grapalat"/>
                <w:b/>
                <w:bCs/>
                <w:lang w:val="hy-AM"/>
              </w:rPr>
              <w:t>32</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Սյունիքի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i/>
                <w:lang w:val="hy-AM"/>
              </w:rPr>
            </w:pPr>
            <w:r w:rsidRPr="007B6620">
              <w:rPr>
                <w:b/>
                <w:bCs/>
                <w:lang w:val="hy-AM"/>
              </w:rPr>
              <w:t>2</w:t>
            </w:r>
            <w:r>
              <w:rPr>
                <w:b/>
                <w:bCs/>
                <w:lang w:val="hy-AM"/>
              </w:rPr>
              <w:t>1</w:t>
            </w:r>
            <w:r w:rsidRPr="007B6620">
              <w:rPr>
                <w:b/>
                <w:bCs/>
                <w:lang w:val="hy-AM"/>
              </w:rPr>
              <w:t>.04.2022</w:t>
            </w:r>
          </w:p>
        </w:tc>
      </w:tr>
      <w:tr w:rsidR="00D31AC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1ACA" w:rsidRPr="007B6620" w:rsidRDefault="00D31AC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lang w:val="hy-AM"/>
              </w:rPr>
            </w:pPr>
            <w:r w:rsidRPr="007B6620">
              <w:rPr>
                <w:b/>
                <w:bCs/>
                <w:lang w:val="hy-AM"/>
              </w:rPr>
              <w:t xml:space="preserve">N </w:t>
            </w:r>
            <w:r w:rsidRPr="00D31ACA">
              <w:rPr>
                <w:b/>
                <w:bCs/>
                <w:lang w:val="hy-AM"/>
              </w:rPr>
              <w:t>04 //02828-2022</w:t>
            </w:r>
          </w:p>
        </w:tc>
      </w:tr>
      <w:tr w:rsidR="00D31ACA"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D31AC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jc w:val="center"/>
              <w:rPr>
                <w:b/>
                <w:bCs/>
                <w:lang w:val="hy-AM"/>
              </w:rPr>
            </w:pPr>
            <w:r>
              <w:rPr>
                <w:rFonts w:cs="GHEA Grapalat"/>
                <w:b/>
                <w:bCs/>
                <w:lang w:val="hy-AM"/>
              </w:rPr>
              <w:t>33</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Տարածքային կառավարման և ենթակառուցվածքների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i/>
                <w:lang w:val="hy-AM"/>
              </w:rPr>
            </w:pPr>
            <w:r w:rsidRPr="007B6620">
              <w:rPr>
                <w:b/>
                <w:bCs/>
                <w:lang w:val="hy-AM"/>
              </w:rPr>
              <w:t>2</w:t>
            </w:r>
            <w:r>
              <w:rPr>
                <w:b/>
                <w:bCs/>
                <w:lang w:val="hy-AM"/>
              </w:rPr>
              <w:t>6</w:t>
            </w:r>
            <w:r w:rsidRPr="007B6620">
              <w:rPr>
                <w:b/>
                <w:bCs/>
                <w:lang w:val="hy-AM"/>
              </w:rPr>
              <w:t>.04.2022</w:t>
            </w:r>
          </w:p>
        </w:tc>
      </w:tr>
      <w:tr w:rsidR="00D31AC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1ACA" w:rsidRPr="007B6620" w:rsidRDefault="00D31AC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lang w:val="hy-AM"/>
              </w:rPr>
            </w:pPr>
            <w:r w:rsidRPr="007B6620">
              <w:rPr>
                <w:b/>
                <w:bCs/>
                <w:lang w:val="hy-AM"/>
              </w:rPr>
              <w:t xml:space="preserve">N </w:t>
            </w:r>
            <w:r w:rsidRPr="00D31ACA">
              <w:rPr>
                <w:b/>
                <w:bCs/>
                <w:lang w:val="hy-AM"/>
              </w:rPr>
              <w:t>ԱԵ//10360-2022</w:t>
            </w:r>
          </w:p>
        </w:tc>
      </w:tr>
      <w:tr w:rsidR="00D31ACA"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31ACA" w:rsidRPr="00D31ACA" w:rsidRDefault="00D31ACA" w:rsidP="00D31ACA">
            <w:pPr>
              <w:tabs>
                <w:tab w:val="left" w:pos="5220"/>
                <w:tab w:val="left" w:pos="5253"/>
              </w:tabs>
              <w:spacing w:after="0" w:line="360" w:lineRule="auto"/>
              <w:ind w:left="150" w:firstLine="558"/>
              <w:jc w:val="both"/>
              <w:rPr>
                <w:bCs/>
                <w:lang w:val="hy-AM"/>
              </w:rPr>
            </w:pPr>
            <w:r w:rsidRPr="00D31ACA">
              <w:rPr>
                <w:bCs/>
                <w:lang w:val="hy-AM"/>
              </w:rPr>
              <w:t>1. Նախագիծը համապատասխանեցնել «Նորմատիվ իրավական ակտերի մասին» օրենքի 11–րդ հոդվածի պահանջներին։</w:t>
            </w:r>
          </w:p>
          <w:p w:rsidR="003500BF" w:rsidRDefault="003500BF" w:rsidP="00D31ACA">
            <w:pPr>
              <w:tabs>
                <w:tab w:val="left" w:pos="5220"/>
                <w:tab w:val="left" w:pos="5253"/>
              </w:tabs>
              <w:spacing w:after="0" w:line="360" w:lineRule="auto"/>
              <w:ind w:left="150" w:firstLine="558"/>
              <w:jc w:val="both"/>
              <w:rPr>
                <w:bCs/>
                <w:lang w:val="hy-AM"/>
              </w:rPr>
            </w:pPr>
          </w:p>
          <w:p w:rsidR="003500BF" w:rsidRDefault="003500BF" w:rsidP="00D31ACA">
            <w:pPr>
              <w:tabs>
                <w:tab w:val="left" w:pos="5220"/>
                <w:tab w:val="left" w:pos="5253"/>
              </w:tabs>
              <w:spacing w:after="0" w:line="360" w:lineRule="auto"/>
              <w:ind w:left="150" w:firstLine="558"/>
              <w:jc w:val="both"/>
              <w:rPr>
                <w:bCs/>
                <w:lang w:val="hy-AM"/>
              </w:rPr>
            </w:pPr>
          </w:p>
          <w:p w:rsidR="003500BF" w:rsidRDefault="003500BF" w:rsidP="00D31ACA">
            <w:pPr>
              <w:tabs>
                <w:tab w:val="left" w:pos="5220"/>
                <w:tab w:val="left" w:pos="5253"/>
              </w:tabs>
              <w:spacing w:after="0" w:line="360" w:lineRule="auto"/>
              <w:ind w:left="150" w:firstLine="558"/>
              <w:jc w:val="both"/>
              <w:rPr>
                <w:bCs/>
                <w:lang w:val="hy-AM"/>
              </w:rPr>
            </w:pPr>
          </w:p>
          <w:p w:rsidR="00D31ACA" w:rsidRPr="00D31ACA" w:rsidRDefault="00D31ACA" w:rsidP="003500BF">
            <w:pPr>
              <w:tabs>
                <w:tab w:val="left" w:pos="5220"/>
                <w:tab w:val="left" w:pos="5253"/>
              </w:tabs>
              <w:spacing w:after="0" w:line="360" w:lineRule="auto"/>
              <w:ind w:left="150"/>
              <w:jc w:val="both"/>
              <w:rPr>
                <w:bCs/>
                <w:lang w:val="hy-AM"/>
              </w:rPr>
            </w:pPr>
            <w:r w:rsidRPr="00D31ACA">
              <w:rPr>
                <w:bCs/>
                <w:lang w:val="hy-AM"/>
              </w:rPr>
              <w:t>2. Նախագծի 1-ին կետի 2-րդ ենթակետում ՍՏՇ=√[(∑(ՄԳi-ԹՄ)2)/n-1] բանաձևը շարադրել հետևյալ խմբագրությամբ՝ x2 թիվը ներկայացնել ցուցիչի տեսքով` ՍՏՇ=√ [(∑(ՄԳi-ԹՄ)2)/n-1]:</w:t>
            </w:r>
          </w:p>
          <w:p w:rsidR="003D3545" w:rsidRDefault="003D3545" w:rsidP="00D31ACA">
            <w:pPr>
              <w:tabs>
                <w:tab w:val="left" w:pos="5220"/>
                <w:tab w:val="left" w:pos="5253"/>
              </w:tabs>
              <w:spacing w:after="0" w:line="360" w:lineRule="auto"/>
              <w:ind w:left="150" w:firstLine="558"/>
              <w:jc w:val="both"/>
              <w:rPr>
                <w:bCs/>
                <w:lang w:val="hy-AM"/>
              </w:rPr>
            </w:pPr>
          </w:p>
          <w:p w:rsidR="003D3545" w:rsidRDefault="003D3545" w:rsidP="00D31ACA">
            <w:pPr>
              <w:tabs>
                <w:tab w:val="left" w:pos="5220"/>
                <w:tab w:val="left" w:pos="5253"/>
              </w:tabs>
              <w:spacing w:after="0" w:line="360" w:lineRule="auto"/>
              <w:ind w:left="150" w:firstLine="558"/>
              <w:jc w:val="both"/>
              <w:rPr>
                <w:bCs/>
                <w:lang w:val="hy-AM"/>
              </w:rPr>
            </w:pPr>
          </w:p>
          <w:p w:rsidR="00D31ACA" w:rsidRPr="007B6620" w:rsidRDefault="00D31ACA" w:rsidP="00D31ACA">
            <w:pPr>
              <w:tabs>
                <w:tab w:val="left" w:pos="5220"/>
                <w:tab w:val="left" w:pos="5253"/>
              </w:tabs>
              <w:spacing w:after="0" w:line="360" w:lineRule="auto"/>
              <w:ind w:left="150" w:firstLine="558"/>
              <w:jc w:val="both"/>
              <w:rPr>
                <w:bCs/>
                <w:lang w:val="hy-AM"/>
              </w:rPr>
            </w:pPr>
            <w:r w:rsidRPr="00D31ACA">
              <w:rPr>
                <w:bCs/>
                <w:lang w:val="hy-AM"/>
              </w:rPr>
              <w:t>3. Նախագծի 1-ին կետի 3-րդ ենթակետի աղյուսակում որոշմամբ նախատեսված  ≥5.25(ՍՏՇ)\≥96(ԹՄ) պարագայում 0,5 ցուցանիշը թողնել անփոփոխ՝ 0,7 և 5-5,24 (ՍՏՇ) \ ≥96(ԹՄ) պարագայում 0,4 ցուցանիշը  թողնել 0,5:</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31ACA" w:rsidRDefault="003D3545" w:rsidP="004A0F3F">
            <w:pPr>
              <w:tabs>
                <w:tab w:val="left" w:pos="5220"/>
                <w:tab w:val="left" w:pos="5253"/>
              </w:tabs>
              <w:spacing w:after="0" w:line="360" w:lineRule="auto"/>
              <w:jc w:val="center"/>
              <w:rPr>
                <w:bCs/>
                <w:lang w:val="hy-AM"/>
              </w:rPr>
            </w:pPr>
            <w:r>
              <w:rPr>
                <w:bCs/>
                <w:lang w:val="hy-AM"/>
              </w:rPr>
              <w:t>1․ Ընդունվել է ի գիտություն։</w:t>
            </w:r>
          </w:p>
          <w:p w:rsidR="003500BF" w:rsidRDefault="003500BF" w:rsidP="003500BF">
            <w:pPr>
              <w:tabs>
                <w:tab w:val="left" w:pos="5220"/>
                <w:tab w:val="left" w:pos="5253"/>
              </w:tabs>
              <w:spacing w:after="0" w:line="360" w:lineRule="auto"/>
              <w:jc w:val="both"/>
              <w:rPr>
                <w:bCs/>
                <w:lang w:val="hy-AM"/>
              </w:rPr>
            </w:pPr>
            <w:r>
              <w:rPr>
                <w:bCs/>
                <w:lang w:val="hy-AM"/>
              </w:rPr>
              <w:t>Նախագիծը մշակվել է «Նորմատիվ իրավական ակտերի մասին» օրենքի պահանջներին համապատասխան։</w:t>
            </w:r>
          </w:p>
          <w:p w:rsidR="00262335" w:rsidRDefault="00262335" w:rsidP="004A0F3F">
            <w:pPr>
              <w:tabs>
                <w:tab w:val="left" w:pos="5220"/>
                <w:tab w:val="left" w:pos="5253"/>
              </w:tabs>
              <w:spacing w:after="0" w:line="360" w:lineRule="auto"/>
              <w:jc w:val="center"/>
              <w:rPr>
                <w:bCs/>
                <w:lang w:val="hy-AM"/>
              </w:rPr>
            </w:pPr>
          </w:p>
          <w:p w:rsidR="003D3545" w:rsidRPr="003D3545" w:rsidRDefault="003D3545" w:rsidP="003D3545">
            <w:pPr>
              <w:tabs>
                <w:tab w:val="left" w:pos="5220"/>
                <w:tab w:val="left" w:pos="5253"/>
              </w:tabs>
              <w:spacing w:after="0" w:line="360" w:lineRule="auto"/>
              <w:jc w:val="center"/>
              <w:rPr>
                <w:bCs/>
                <w:lang w:val="hy-AM"/>
              </w:rPr>
            </w:pPr>
            <w:r>
              <w:rPr>
                <w:bCs/>
                <w:lang w:val="hy-AM"/>
              </w:rPr>
              <w:t>2․</w:t>
            </w:r>
            <w:r w:rsidRPr="003D3545">
              <w:rPr>
                <w:bCs/>
                <w:lang w:val="hy-AM"/>
              </w:rPr>
              <w:t xml:space="preserve"> Ընդունվել է ի գիտություն։</w:t>
            </w:r>
          </w:p>
          <w:p w:rsidR="003500BF" w:rsidRPr="003500BF" w:rsidRDefault="003500BF" w:rsidP="003500BF">
            <w:pPr>
              <w:tabs>
                <w:tab w:val="left" w:pos="5220"/>
                <w:tab w:val="left" w:pos="5253"/>
              </w:tabs>
              <w:spacing w:after="0" w:line="360" w:lineRule="auto"/>
              <w:jc w:val="both"/>
              <w:rPr>
                <w:bCs/>
                <w:lang w:val="hy-AM"/>
              </w:rPr>
            </w:pPr>
            <w:r w:rsidRPr="003500BF">
              <w:rPr>
                <w:bCs/>
                <w:lang w:val="hy-AM"/>
              </w:rPr>
              <w:t>Նախագծի լրամշակված տարբերակով նախատեսվում է հանել ստանդարտ շեղման բանաձևը։</w:t>
            </w:r>
          </w:p>
          <w:p w:rsidR="003D3545" w:rsidRDefault="003D3545" w:rsidP="003D3545">
            <w:pPr>
              <w:tabs>
                <w:tab w:val="left" w:pos="5220"/>
                <w:tab w:val="left" w:pos="5253"/>
              </w:tabs>
              <w:spacing w:after="0" w:line="360" w:lineRule="auto"/>
              <w:jc w:val="both"/>
              <w:rPr>
                <w:bCs/>
                <w:lang w:val="hy-AM"/>
              </w:rPr>
            </w:pPr>
          </w:p>
          <w:p w:rsidR="003500BF" w:rsidRDefault="003500BF" w:rsidP="003D3545">
            <w:pPr>
              <w:tabs>
                <w:tab w:val="left" w:pos="5220"/>
                <w:tab w:val="left" w:pos="5253"/>
              </w:tabs>
              <w:spacing w:after="0" w:line="360" w:lineRule="auto"/>
              <w:jc w:val="center"/>
              <w:rPr>
                <w:bCs/>
                <w:lang w:val="hy-AM"/>
              </w:rPr>
            </w:pPr>
          </w:p>
          <w:p w:rsidR="003500BF" w:rsidRDefault="003500BF" w:rsidP="003D3545">
            <w:pPr>
              <w:tabs>
                <w:tab w:val="left" w:pos="5220"/>
                <w:tab w:val="left" w:pos="5253"/>
              </w:tabs>
              <w:spacing w:after="0" w:line="360" w:lineRule="auto"/>
              <w:jc w:val="center"/>
              <w:rPr>
                <w:bCs/>
                <w:lang w:val="hy-AM"/>
              </w:rPr>
            </w:pPr>
          </w:p>
          <w:p w:rsidR="003D3545" w:rsidRDefault="003D3545" w:rsidP="003D3545">
            <w:pPr>
              <w:tabs>
                <w:tab w:val="left" w:pos="5220"/>
                <w:tab w:val="left" w:pos="5253"/>
              </w:tabs>
              <w:spacing w:after="0" w:line="360" w:lineRule="auto"/>
              <w:jc w:val="center"/>
              <w:rPr>
                <w:bCs/>
                <w:lang w:val="hy-AM"/>
              </w:rPr>
            </w:pPr>
            <w:r>
              <w:rPr>
                <w:bCs/>
                <w:lang w:val="hy-AM"/>
              </w:rPr>
              <w:t>3․ Ընդունվել է ի գիտություն։</w:t>
            </w:r>
          </w:p>
          <w:p w:rsidR="003D3545" w:rsidRPr="007B6620" w:rsidRDefault="003500BF" w:rsidP="003D3545">
            <w:pPr>
              <w:tabs>
                <w:tab w:val="left" w:pos="5220"/>
                <w:tab w:val="left" w:pos="5253"/>
              </w:tabs>
              <w:spacing w:after="0" w:line="360" w:lineRule="auto"/>
              <w:jc w:val="both"/>
              <w:rPr>
                <w:bCs/>
                <w:lang w:val="hy-AM"/>
              </w:rPr>
            </w:pPr>
            <w:r>
              <w:rPr>
                <w:bCs/>
                <w:lang w:val="hy-AM"/>
              </w:rPr>
              <w:t>Տե՛ս 2-րդ կետը</w:t>
            </w:r>
            <w:r w:rsidR="003D3545">
              <w:rPr>
                <w:bCs/>
                <w:lang w:val="hy-AM"/>
              </w:rPr>
              <w:t>։</w:t>
            </w:r>
          </w:p>
        </w:tc>
      </w:tr>
      <w:tr w:rsidR="00D31AC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jc w:val="center"/>
              <w:rPr>
                <w:b/>
                <w:bCs/>
                <w:lang w:val="hy-AM"/>
              </w:rPr>
            </w:pPr>
            <w:r>
              <w:rPr>
                <w:rFonts w:cs="GHEA Grapalat"/>
                <w:b/>
                <w:bCs/>
                <w:lang w:val="hy-AM"/>
              </w:rPr>
              <w:t>34</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Տավուշի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i/>
                <w:lang w:val="hy-AM"/>
              </w:rPr>
            </w:pPr>
            <w:r w:rsidRPr="007B6620">
              <w:rPr>
                <w:b/>
                <w:bCs/>
                <w:lang w:val="hy-AM"/>
              </w:rPr>
              <w:t>2</w:t>
            </w:r>
            <w:r>
              <w:rPr>
                <w:b/>
                <w:bCs/>
                <w:lang w:val="hy-AM"/>
              </w:rPr>
              <w:t>5</w:t>
            </w:r>
            <w:r w:rsidRPr="007B6620">
              <w:rPr>
                <w:b/>
                <w:bCs/>
                <w:lang w:val="hy-AM"/>
              </w:rPr>
              <w:t>.04.2022</w:t>
            </w:r>
          </w:p>
        </w:tc>
      </w:tr>
      <w:tr w:rsidR="00D31AC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1ACA" w:rsidRPr="007B6620" w:rsidRDefault="00D31AC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lang w:val="hy-AM"/>
              </w:rPr>
            </w:pPr>
            <w:r w:rsidRPr="007B6620">
              <w:rPr>
                <w:b/>
                <w:bCs/>
                <w:lang w:val="hy-AM"/>
              </w:rPr>
              <w:t xml:space="preserve">N </w:t>
            </w:r>
            <w:r w:rsidRPr="00D31ACA">
              <w:rPr>
                <w:b/>
                <w:bCs/>
                <w:lang w:val="hy-AM"/>
              </w:rPr>
              <w:t>01/17/01830-2022</w:t>
            </w:r>
          </w:p>
        </w:tc>
      </w:tr>
      <w:tr w:rsidR="00D31ACA"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D31AC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D31ACA">
            <w:pPr>
              <w:tabs>
                <w:tab w:val="left" w:pos="5253"/>
              </w:tabs>
              <w:spacing w:after="0" w:line="360" w:lineRule="auto"/>
              <w:jc w:val="center"/>
              <w:rPr>
                <w:b/>
                <w:bCs/>
                <w:lang w:val="hy-AM"/>
              </w:rPr>
            </w:pPr>
            <w:r>
              <w:rPr>
                <w:rFonts w:cs="GHEA Grapalat"/>
                <w:b/>
                <w:bCs/>
                <w:lang w:val="hy-AM"/>
              </w:rPr>
              <w:t>35</w:t>
            </w:r>
            <w:r w:rsidRPr="007B6620">
              <w:rPr>
                <w:rFonts w:ascii="MS Mincho" w:eastAsia="MS Mincho" w:hAnsi="MS Mincho" w:cs="MS Mincho" w:hint="eastAsia"/>
                <w:b/>
                <w:bCs/>
                <w:lang w:val="hy-AM"/>
              </w:rPr>
              <w:t>․</w:t>
            </w:r>
            <w:r w:rsidRPr="007B6620">
              <w:rPr>
                <w:rFonts w:cs="GHEA Grapalat"/>
                <w:b/>
                <w:bCs/>
                <w:lang w:val="hy-AM"/>
              </w:rPr>
              <w:t xml:space="preserve"> </w:t>
            </w:r>
            <w:r>
              <w:rPr>
                <w:rFonts w:cs="GHEA Grapalat"/>
                <w:b/>
                <w:bCs/>
                <w:lang w:val="hy-AM"/>
              </w:rPr>
              <w:t>Վայոց Ձորի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i/>
                <w:lang w:val="hy-AM"/>
              </w:rPr>
            </w:pPr>
            <w:r w:rsidRPr="007B6620">
              <w:rPr>
                <w:b/>
                <w:bCs/>
                <w:lang w:val="hy-AM"/>
              </w:rPr>
              <w:t>2</w:t>
            </w:r>
            <w:r>
              <w:rPr>
                <w:b/>
                <w:bCs/>
                <w:lang w:val="hy-AM"/>
              </w:rPr>
              <w:t>1</w:t>
            </w:r>
            <w:r w:rsidRPr="007B6620">
              <w:rPr>
                <w:b/>
                <w:bCs/>
                <w:lang w:val="hy-AM"/>
              </w:rPr>
              <w:t>.04.2022</w:t>
            </w:r>
          </w:p>
        </w:tc>
      </w:tr>
      <w:tr w:rsidR="00D31AC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1ACA" w:rsidRPr="007B6620" w:rsidRDefault="00D31AC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lang w:val="hy-AM"/>
              </w:rPr>
            </w:pPr>
            <w:r w:rsidRPr="007B6620">
              <w:rPr>
                <w:b/>
                <w:bCs/>
                <w:lang w:val="hy-AM"/>
              </w:rPr>
              <w:t xml:space="preserve">N </w:t>
            </w:r>
            <w:r w:rsidRPr="00D31ACA">
              <w:rPr>
                <w:b/>
                <w:bCs/>
                <w:lang w:val="hy-AM"/>
              </w:rPr>
              <w:t>05 /14.1/2761-2022</w:t>
            </w:r>
          </w:p>
        </w:tc>
      </w:tr>
      <w:tr w:rsidR="00D31ACA"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31ACA" w:rsidRPr="00D31ACA" w:rsidRDefault="00D31ACA" w:rsidP="00D31ACA">
            <w:pPr>
              <w:tabs>
                <w:tab w:val="left" w:pos="5220"/>
                <w:tab w:val="left" w:pos="5253"/>
              </w:tabs>
              <w:spacing w:after="0" w:line="360" w:lineRule="auto"/>
              <w:ind w:left="150" w:firstLine="558"/>
              <w:jc w:val="both"/>
              <w:rPr>
                <w:bCs/>
                <w:lang w:val="hy-AM"/>
              </w:rPr>
            </w:pPr>
            <w:r>
              <w:rPr>
                <w:bCs/>
                <w:lang w:val="hy-AM"/>
              </w:rPr>
              <w:t>1)</w:t>
            </w:r>
            <w:r w:rsidR="003500BF">
              <w:rPr>
                <w:bCs/>
                <w:lang w:val="hy-AM"/>
              </w:rPr>
              <w:t xml:space="preserve"> </w:t>
            </w:r>
            <w:r w:rsidRPr="00D31ACA">
              <w:rPr>
                <w:bCs/>
                <w:lang w:val="hy-AM"/>
              </w:rPr>
              <w:t>հավելվածի 44-րդ կետի «Մասնագիտական պաշտոնների խմբի 1-8-րդ ենթախմբերի պաշտոններ զբաղեցնողների» նախադասությունից հետո հանել «, ինչպես նաև ղեկավար պաշտոնների խմբի անմիջական փաստացի մեկ ենթակա ունեցող և առհասարակ ենթակա չունեցող աշխատողների» նախադասությունը, քանի որ ԱՀԳ-ն` անձնային հմտությունների գնահատականը, վերաբերվում է միայն մասնագիտական պաշտոնների խմբի 1-8-րդ ենթախմբերի պաշտոններ զբաղեցնողներին:</w:t>
            </w:r>
          </w:p>
          <w:p w:rsidR="00D31ACA" w:rsidRPr="007B6620" w:rsidRDefault="00D31ACA" w:rsidP="00D31ACA">
            <w:pPr>
              <w:tabs>
                <w:tab w:val="left" w:pos="5220"/>
                <w:tab w:val="left" w:pos="5253"/>
              </w:tabs>
              <w:spacing w:after="0" w:line="360" w:lineRule="auto"/>
              <w:ind w:left="150" w:firstLine="558"/>
              <w:jc w:val="both"/>
              <w:rPr>
                <w:bCs/>
                <w:lang w:val="hy-AM"/>
              </w:rPr>
            </w:pPr>
            <w:r>
              <w:rPr>
                <w:bCs/>
                <w:lang w:val="hy-AM"/>
              </w:rPr>
              <w:t>2)</w:t>
            </w:r>
            <w:r w:rsidR="003500BF">
              <w:rPr>
                <w:bCs/>
                <w:lang w:val="hy-AM"/>
              </w:rPr>
              <w:t xml:space="preserve"> </w:t>
            </w:r>
            <w:r w:rsidRPr="00D31ACA">
              <w:rPr>
                <w:bCs/>
                <w:lang w:val="hy-AM"/>
              </w:rPr>
              <w:t>Հավելվածի 44.1-ին կետի ՍՏՇ–ի  հաշվարկման «ՍՏՇ=√[(∑(ՄԳi-ԹՄ)2)/n-1]»  բանաձևը սահմանել հետևյալ ձևով՝ «ՍՏՇ=√[(∑(ՄԳi-ԹՄ)2)/(n-1)]», քանի որ նախագծով սահմանված բանաձևի հաշվարկման արդյունքում ստացվում է շատ փոքր թիվ:</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31ACA" w:rsidRDefault="003D3545" w:rsidP="004A0F3F">
            <w:pPr>
              <w:tabs>
                <w:tab w:val="left" w:pos="5220"/>
                <w:tab w:val="left" w:pos="5253"/>
              </w:tabs>
              <w:spacing w:after="0" w:line="360" w:lineRule="auto"/>
              <w:jc w:val="center"/>
              <w:rPr>
                <w:bCs/>
                <w:lang w:val="hy-AM"/>
              </w:rPr>
            </w:pPr>
            <w:r>
              <w:rPr>
                <w:bCs/>
                <w:lang w:val="hy-AM"/>
              </w:rPr>
              <w:t>1․ Ընդունվել է։</w:t>
            </w:r>
          </w:p>
          <w:p w:rsidR="00262335" w:rsidRDefault="003500BF" w:rsidP="003500BF">
            <w:pPr>
              <w:tabs>
                <w:tab w:val="left" w:pos="5220"/>
                <w:tab w:val="left" w:pos="5253"/>
              </w:tabs>
              <w:spacing w:after="0" w:line="360" w:lineRule="auto"/>
              <w:jc w:val="both"/>
              <w:rPr>
                <w:bCs/>
                <w:lang w:val="hy-AM"/>
              </w:rPr>
            </w:pPr>
            <w:r>
              <w:rPr>
                <w:bCs/>
                <w:lang w:val="hy-AM"/>
              </w:rPr>
              <w:t>Նախագծում կատարվել են համապատասխան փոփոխություններ։</w:t>
            </w:r>
          </w:p>
          <w:p w:rsidR="00262335" w:rsidRDefault="00262335" w:rsidP="004A0F3F">
            <w:pPr>
              <w:tabs>
                <w:tab w:val="left" w:pos="5220"/>
                <w:tab w:val="left" w:pos="5253"/>
              </w:tabs>
              <w:spacing w:after="0" w:line="360" w:lineRule="auto"/>
              <w:jc w:val="center"/>
              <w:rPr>
                <w:bCs/>
                <w:lang w:val="hy-AM"/>
              </w:rPr>
            </w:pPr>
          </w:p>
          <w:p w:rsidR="00262335" w:rsidRDefault="00262335" w:rsidP="004A0F3F">
            <w:pPr>
              <w:tabs>
                <w:tab w:val="left" w:pos="5220"/>
                <w:tab w:val="left" w:pos="5253"/>
              </w:tabs>
              <w:spacing w:after="0" w:line="360" w:lineRule="auto"/>
              <w:jc w:val="center"/>
              <w:rPr>
                <w:bCs/>
                <w:lang w:val="hy-AM"/>
              </w:rPr>
            </w:pPr>
          </w:p>
          <w:p w:rsidR="00262335" w:rsidRDefault="00262335" w:rsidP="004A0F3F">
            <w:pPr>
              <w:tabs>
                <w:tab w:val="left" w:pos="5220"/>
                <w:tab w:val="left" w:pos="5253"/>
              </w:tabs>
              <w:spacing w:after="0" w:line="360" w:lineRule="auto"/>
              <w:jc w:val="center"/>
              <w:rPr>
                <w:bCs/>
                <w:lang w:val="hy-AM"/>
              </w:rPr>
            </w:pPr>
          </w:p>
          <w:p w:rsidR="00262335" w:rsidRDefault="00262335" w:rsidP="004A0F3F">
            <w:pPr>
              <w:tabs>
                <w:tab w:val="left" w:pos="5220"/>
                <w:tab w:val="left" w:pos="5253"/>
              </w:tabs>
              <w:spacing w:after="0" w:line="360" w:lineRule="auto"/>
              <w:jc w:val="center"/>
              <w:rPr>
                <w:bCs/>
                <w:lang w:val="hy-AM"/>
              </w:rPr>
            </w:pPr>
          </w:p>
          <w:p w:rsidR="00262335" w:rsidRDefault="00262335" w:rsidP="004A0F3F">
            <w:pPr>
              <w:tabs>
                <w:tab w:val="left" w:pos="5220"/>
                <w:tab w:val="left" w:pos="5253"/>
              </w:tabs>
              <w:spacing w:after="0" w:line="360" w:lineRule="auto"/>
              <w:jc w:val="center"/>
              <w:rPr>
                <w:bCs/>
                <w:lang w:val="hy-AM"/>
              </w:rPr>
            </w:pPr>
          </w:p>
          <w:p w:rsidR="00262335" w:rsidRDefault="00262335" w:rsidP="003500BF">
            <w:pPr>
              <w:tabs>
                <w:tab w:val="left" w:pos="5220"/>
                <w:tab w:val="left" w:pos="5253"/>
              </w:tabs>
              <w:spacing w:after="0" w:line="360" w:lineRule="auto"/>
              <w:rPr>
                <w:bCs/>
                <w:lang w:val="hy-AM"/>
              </w:rPr>
            </w:pPr>
          </w:p>
          <w:p w:rsidR="003D3545" w:rsidRPr="003D3545" w:rsidRDefault="003D3545" w:rsidP="003D3545">
            <w:pPr>
              <w:tabs>
                <w:tab w:val="left" w:pos="5220"/>
                <w:tab w:val="left" w:pos="5253"/>
              </w:tabs>
              <w:spacing w:after="0" w:line="360" w:lineRule="auto"/>
              <w:jc w:val="center"/>
              <w:rPr>
                <w:bCs/>
                <w:lang w:val="hy-AM"/>
              </w:rPr>
            </w:pPr>
            <w:r w:rsidRPr="003D3545">
              <w:rPr>
                <w:bCs/>
                <w:lang w:val="hy-AM"/>
              </w:rPr>
              <w:t>2</w:t>
            </w:r>
            <w:r w:rsidRPr="003D3545">
              <w:rPr>
                <w:rFonts w:ascii="MS Mincho" w:eastAsia="MS Mincho" w:hAnsi="MS Mincho" w:cs="MS Mincho" w:hint="eastAsia"/>
                <w:bCs/>
                <w:lang w:val="hy-AM"/>
              </w:rPr>
              <w:t>․</w:t>
            </w:r>
            <w:r w:rsidRPr="003D3545">
              <w:rPr>
                <w:bCs/>
                <w:lang w:val="hy-AM"/>
              </w:rPr>
              <w:t xml:space="preserve"> Ընդունվել է ի գիտություն։</w:t>
            </w:r>
          </w:p>
          <w:p w:rsidR="003500BF" w:rsidRPr="003500BF" w:rsidRDefault="003500BF" w:rsidP="003500BF">
            <w:pPr>
              <w:tabs>
                <w:tab w:val="left" w:pos="5220"/>
                <w:tab w:val="left" w:pos="5253"/>
              </w:tabs>
              <w:spacing w:after="0" w:line="360" w:lineRule="auto"/>
              <w:jc w:val="both"/>
              <w:rPr>
                <w:bCs/>
                <w:lang w:val="hy-AM"/>
              </w:rPr>
            </w:pPr>
            <w:r w:rsidRPr="003500BF">
              <w:rPr>
                <w:bCs/>
                <w:lang w:val="hy-AM"/>
              </w:rPr>
              <w:t>Նախագծի լրամշակված տարբերակով նախատեսվում է հանել ստանդարտ շեղման բանաձևը։</w:t>
            </w:r>
          </w:p>
          <w:p w:rsidR="00262335" w:rsidRPr="007B6620" w:rsidRDefault="00262335" w:rsidP="003D3545">
            <w:pPr>
              <w:tabs>
                <w:tab w:val="left" w:pos="5220"/>
                <w:tab w:val="left" w:pos="5253"/>
              </w:tabs>
              <w:spacing w:after="0" w:line="360" w:lineRule="auto"/>
              <w:jc w:val="both"/>
              <w:rPr>
                <w:bCs/>
                <w:lang w:val="hy-AM"/>
              </w:rPr>
            </w:pPr>
          </w:p>
        </w:tc>
      </w:tr>
      <w:tr w:rsidR="00D31ACA"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31ACA" w:rsidRPr="00D31ACA" w:rsidRDefault="00D31ACA" w:rsidP="004A0F3F">
            <w:pPr>
              <w:tabs>
                <w:tab w:val="left" w:pos="5253"/>
              </w:tabs>
              <w:spacing w:after="0" w:line="360" w:lineRule="auto"/>
              <w:jc w:val="center"/>
              <w:rPr>
                <w:b/>
                <w:bCs/>
                <w:lang w:val="hy-AM"/>
              </w:rPr>
            </w:pPr>
            <w:r>
              <w:rPr>
                <w:rFonts w:cs="GHEA Grapalat"/>
                <w:b/>
                <w:bCs/>
                <w:lang w:val="hy-AM"/>
              </w:rPr>
              <w:t>36</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Էկոնոմիկայի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i/>
                <w:lang w:val="hy-AM"/>
              </w:rPr>
            </w:pPr>
            <w:r w:rsidRPr="007B6620">
              <w:rPr>
                <w:b/>
                <w:bCs/>
                <w:lang w:val="hy-AM"/>
              </w:rPr>
              <w:t>2</w:t>
            </w:r>
            <w:r>
              <w:rPr>
                <w:b/>
                <w:bCs/>
                <w:lang w:val="hy-AM"/>
              </w:rPr>
              <w:t>7</w:t>
            </w:r>
            <w:r w:rsidRPr="007B6620">
              <w:rPr>
                <w:b/>
                <w:bCs/>
                <w:lang w:val="hy-AM"/>
              </w:rPr>
              <w:t>.04.2022</w:t>
            </w:r>
          </w:p>
        </w:tc>
      </w:tr>
      <w:tr w:rsidR="00D31ACA"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31ACA" w:rsidRPr="007B6620" w:rsidRDefault="00D31ACA"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31ACA" w:rsidRPr="007B6620" w:rsidRDefault="00D31ACA" w:rsidP="004A0F3F">
            <w:pPr>
              <w:tabs>
                <w:tab w:val="left" w:pos="5253"/>
              </w:tabs>
              <w:spacing w:after="0" w:line="360" w:lineRule="auto"/>
              <w:rPr>
                <w:b/>
                <w:bCs/>
                <w:lang w:val="hy-AM"/>
              </w:rPr>
            </w:pPr>
            <w:r w:rsidRPr="007B6620">
              <w:rPr>
                <w:b/>
                <w:bCs/>
                <w:lang w:val="hy-AM"/>
              </w:rPr>
              <w:t xml:space="preserve">N </w:t>
            </w:r>
            <w:r w:rsidRPr="00D31ACA">
              <w:rPr>
                <w:b/>
                <w:bCs/>
                <w:lang w:val="hy-AM"/>
              </w:rPr>
              <w:t>09/6543-2022</w:t>
            </w:r>
          </w:p>
        </w:tc>
      </w:tr>
      <w:tr w:rsidR="00D31ACA"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D31ACA" w:rsidRPr="007B6620" w:rsidRDefault="00D31ACA"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C537E6"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537E6" w:rsidRPr="00D31ACA" w:rsidRDefault="005248B3" w:rsidP="004A0F3F">
            <w:pPr>
              <w:tabs>
                <w:tab w:val="left" w:pos="5253"/>
              </w:tabs>
              <w:spacing w:after="0" w:line="360" w:lineRule="auto"/>
              <w:jc w:val="center"/>
              <w:rPr>
                <w:b/>
                <w:bCs/>
                <w:lang w:val="hy-AM"/>
              </w:rPr>
            </w:pPr>
            <w:r>
              <w:rPr>
                <w:rFonts w:cs="GHEA Grapalat"/>
                <w:b/>
                <w:bCs/>
                <w:lang w:val="hy-AM"/>
              </w:rPr>
              <w:t>3</w:t>
            </w:r>
            <w:r>
              <w:rPr>
                <w:rFonts w:cs="GHEA Grapalat"/>
                <w:b/>
                <w:bCs/>
              </w:rPr>
              <w:t>7</w:t>
            </w:r>
            <w:r w:rsidR="00C537E6" w:rsidRPr="007B6620">
              <w:rPr>
                <w:rFonts w:ascii="MS Mincho" w:eastAsia="MS Mincho" w:hAnsi="MS Mincho" w:cs="MS Mincho" w:hint="eastAsia"/>
                <w:b/>
                <w:bCs/>
                <w:lang w:val="hy-AM"/>
              </w:rPr>
              <w:t>․</w:t>
            </w:r>
            <w:r w:rsidR="00C537E6">
              <w:rPr>
                <w:rFonts w:ascii="MS Mincho" w:eastAsia="MS Mincho" w:hAnsi="MS Mincho" w:cs="MS Mincho" w:hint="eastAsia"/>
                <w:b/>
                <w:bCs/>
                <w:lang w:val="hy-AM"/>
              </w:rPr>
              <w:t xml:space="preserve"> </w:t>
            </w:r>
            <w:r w:rsidR="00C537E6">
              <w:rPr>
                <w:rFonts w:eastAsia="MS Mincho" w:cs="MS Mincho"/>
                <w:b/>
                <w:bCs/>
                <w:lang w:val="hy-AM"/>
              </w:rPr>
              <w:t>Արարատի մարզպետարան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537E6" w:rsidRPr="007B6620" w:rsidRDefault="00C537E6" w:rsidP="004A0F3F">
            <w:pPr>
              <w:tabs>
                <w:tab w:val="left" w:pos="5253"/>
              </w:tabs>
              <w:spacing w:after="0" w:line="360" w:lineRule="auto"/>
              <w:rPr>
                <w:b/>
                <w:bCs/>
                <w:i/>
                <w:lang w:val="hy-AM"/>
              </w:rPr>
            </w:pPr>
            <w:r w:rsidRPr="007B6620">
              <w:rPr>
                <w:b/>
                <w:bCs/>
                <w:lang w:val="hy-AM"/>
              </w:rPr>
              <w:t>2</w:t>
            </w:r>
            <w:r>
              <w:rPr>
                <w:b/>
                <w:bCs/>
                <w:lang w:val="hy-AM"/>
              </w:rPr>
              <w:t>8</w:t>
            </w:r>
            <w:r w:rsidRPr="007B6620">
              <w:rPr>
                <w:b/>
                <w:bCs/>
                <w:lang w:val="hy-AM"/>
              </w:rPr>
              <w:t>.04.2022</w:t>
            </w:r>
          </w:p>
        </w:tc>
      </w:tr>
      <w:tr w:rsidR="00C537E6"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537E6" w:rsidRPr="007B6620" w:rsidRDefault="00C537E6"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537E6" w:rsidRPr="007B6620" w:rsidRDefault="00C537E6" w:rsidP="004A0F3F">
            <w:pPr>
              <w:tabs>
                <w:tab w:val="left" w:pos="5253"/>
              </w:tabs>
              <w:spacing w:after="0" w:line="360" w:lineRule="auto"/>
              <w:rPr>
                <w:b/>
                <w:bCs/>
                <w:lang w:val="hy-AM"/>
              </w:rPr>
            </w:pPr>
            <w:r w:rsidRPr="007B6620">
              <w:rPr>
                <w:b/>
                <w:bCs/>
                <w:lang w:val="hy-AM"/>
              </w:rPr>
              <w:t xml:space="preserve">N </w:t>
            </w:r>
            <w:r w:rsidRPr="00C537E6">
              <w:rPr>
                <w:b/>
                <w:bCs/>
                <w:lang w:val="hy-AM"/>
              </w:rPr>
              <w:t>01 //02291-2022</w:t>
            </w:r>
          </w:p>
        </w:tc>
      </w:tr>
      <w:tr w:rsidR="00C537E6"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C537E6" w:rsidRPr="007B6620" w:rsidRDefault="00C537E6"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C537E6" w:rsidRPr="007B6620" w:rsidRDefault="00C537E6"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5248B3"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248B3" w:rsidRPr="00D31ACA" w:rsidRDefault="005248B3" w:rsidP="004A0F3F">
            <w:pPr>
              <w:tabs>
                <w:tab w:val="left" w:pos="5253"/>
              </w:tabs>
              <w:spacing w:after="0" w:line="360" w:lineRule="auto"/>
              <w:jc w:val="center"/>
              <w:rPr>
                <w:b/>
                <w:bCs/>
                <w:lang w:val="hy-AM"/>
              </w:rPr>
            </w:pPr>
            <w:r>
              <w:rPr>
                <w:rFonts w:cs="GHEA Grapalat"/>
                <w:b/>
                <w:bCs/>
                <w:lang w:val="hy-AM"/>
              </w:rPr>
              <w:t>38</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Մրցակցության պաշտպանության հանձնաժողով</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5248B3" w:rsidRPr="007B6620" w:rsidRDefault="005248B3" w:rsidP="004A0F3F">
            <w:pPr>
              <w:tabs>
                <w:tab w:val="left" w:pos="5253"/>
              </w:tabs>
              <w:spacing w:after="0" w:line="360" w:lineRule="auto"/>
              <w:rPr>
                <w:b/>
                <w:bCs/>
                <w:i/>
                <w:lang w:val="hy-AM"/>
              </w:rPr>
            </w:pPr>
            <w:r w:rsidRPr="007B6620">
              <w:rPr>
                <w:b/>
                <w:bCs/>
                <w:lang w:val="hy-AM"/>
              </w:rPr>
              <w:t>2</w:t>
            </w:r>
            <w:r>
              <w:rPr>
                <w:b/>
                <w:bCs/>
                <w:lang w:val="hy-AM"/>
              </w:rPr>
              <w:t>8</w:t>
            </w:r>
            <w:r w:rsidRPr="007B6620">
              <w:rPr>
                <w:b/>
                <w:bCs/>
                <w:lang w:val="hy-AM"/>
              </w:rPr>
              <w:t>.04.2022</w:t>
            </w:r>
          </w:p>
        </w:tc>
      </w:tr>
      <w:tr w:rsidR="005248B3"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248B3" w:rsidRPr="007B6620" w:rsidRDefault="005248B3"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5248B3" w:rsidRPr="007B6620" w:rsidRDefault="005248B3" w:rsidP="004A0F3F">
            <w:pPr>
              <w:tabs>
                <w:tab w:val="left" w:pos="5253"/>
              </w:tabs>
              <w:spacing w:after="0" w:line="360" w:lineRule="auto"/>
              <w:rPr>
                <w:b/>
                <w:bCs/>
                <w:lang w:val="hy-AM"/>
              </w:rPr>
            </w:pPr>
            <w:r w:rsidRPr="007B6620">
              <w:rPr>
                <w:b/>
                <w:bCs/>
                <w:lang w:val="hy-AM"/>
              </w:rPr>
              <w:t xml:space="preserve">N </w:t>
            </w:r>
            <w:r w:rsidRPr="005248B3">
              <w:rPr>
                <w:b/>
                <w:bCs/>
                <w:lang w:val="hy-AM"/>
              </w:rPr>
              <w:t>ԱՎ/826-2022</w:t>
            </w:r>
          </w:p>
        </w:tc>
      </w:tr>
      <w:tr w:rsidR="005248B3" w:rsidRPr="007B6620"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5248B3" w:rsidRPr="007B6620" w:rsidRDefault="005248B3" w:rsidP="004A0F3F">
            <w:pPr>
              <w:tabs>
                <w:tab w:val="left" w:pos="5220"/>
                <w:tab w:val="left" w:pos="5253"/>
              </w:tabs>
              <w:spacing w:after="0" w:line="360" w:lineRule="auto"/>
              <w:ind w:left="150" w:firstLine="558"/>
              <w:jc w:val="both"/>
              <w:rPr>
                <w:bCs/>
                <w:lang w:val="hy-AM"/>
              </w:rPr>
            </w:pPr>
            <w:r w:rsidRPr="007B6620">
              <w:rPr>
                <w:bCs/>
                <w:lang w:val="hy-AM"/>
              </w:rPr>
              <w:t>Նախագծի վերաբերյալ դիտողություններ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5248B3" w:rsidRPr="007B6620" w:rsidRDefault="005248B3" w:rsidP="004A0F3F">
            <w:pPr>
              <w:tabs>
                <w:tab w:val="left" w:pos="5220"/>
                <w:tab w:val="left" w:pos="5253"/>
              </w:tabs>
              <w:spacing w:after="0" w:line="360" w:lineRule="auto"/>
              <w:jc w:val="center"/>
              <w:rPr>
                <w:bCs/>
                <w:lang w:val="hy-AM"/>
              </w:rPr>
            </w:pPr>
            <w:r w:rsidRPr="007B6620">
              <w:rPr>
                <w:bCs/>
                <w:lang w:val="hy-AM"/>
              </w:rPr>
              <w:t>Ընդունվել է ի գիտություն։</w:t>
            </w:r>
          </w:p>
        </w:tc>
      </w:tr>
      <w:tr w:rsidR="000C654B" w:rsidRPr="007B6620" w:rsidTr="004A0F3F">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C654B" w:rsidRPr="00D31ACA" w:rsidRDefault="000C654B" w:rsidP="000C654B">
            <w:pPr>
              <w:tabs>
                <w:tab w:val="left" w:pos="5253"/>
              </w:tabs>
              <w:spacing w:after="0" w:line="360" w:lineRule="auto"/>
              <w:jc w:val="center"/>
              <w:rPr>
                <w:b/>
                <w:bCs/>
                <w:lang w:val="hy-AM"/>
              </w:rPr>
            </w:pPr>
            <w:r>
              <w:rPr>
                <w:rFonts w:cs="GHEA Grapalat"/>
                <w:b/>
                <w:bCs/>
                <w:lang w:val="hy-AM"/>
              </w:rPr>
              <w:t>39</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Ֆինանսների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0C654B" w:rsidRPr="007B6620" w:rsidRDefault="000C654B" w:rsidP="004A0F3F">
            <w:pPr>
              <w:tabs>
                <w:tab w:val="left" w:pos="5253"/>
              </w:tabs>
              <w:spacing w:after="0" w:line="360" w:lineRule="auto"/>
              <w:rPr>
                <w:b/>
                <w:bCs/>
                <w:i/>
                <w:lang w:val="hy-AM"/>
              </w:rPr>
            </w:pPr>
            <w:r w:rsidRPr="007B6620">
              <w:rPr>
                <w:b/>
                <w:bCs/>
                <w:lang w:val="hy-AM"/>
              </w:rPr>
              <w:t>2</w:t>
            </w:r>
            <w:r>
              <w:rPr>
                <w:b/>
                <w:bCs/>
                <w:lang w:val="hy-AM"/>
              </w:rPr>
              <w:t>9</w:t>
            </w:r>
            <w:r w:rsidRPr="007B6620">
              <w:rPr>
                <w:b/>
                <w:bCs/>
                <w:lang w:val="hy-AM"/>
              </w:rPr>
              <w:t>.04.2022</w:t>
            </w:r>
          </w:p>
        </w:tc>
      </w:tr>
      <w:tr w:rsidR="000C654B" w:rsidRPr="007B6620" w:rsidTr="004A0F3F">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654B" w:rsidRPr="007B6620" w:rsidRDefault="000C654B" w:rsidP="004A0F3F">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0C654B" w:rsidRPr="007B6620" w:rsidRDefault="000C654B" w:rsidP="004A0F3F">
            <w:pPr>
              <w:tabs>
                <w:tab w:val="left" w:pos="5253"/>
              </w:tabs>
              <w:spacing w:after="0" w:line="360" w:lineRule="auto"/>
              <w:rPr>
                <w:b/>
                <w:bCs/>
                <w:lang w:val="hy-AM"/>
              </w:rPr>
            </w:pPr>
            <w:r w:rsidRPr="007B6620">
              <w:rPr>
                <w:b/>
                <w:bCs/>
                <w:lang w:val="hy-AM"/>
              </w:rPr>
              <w:t xml:space="preserve">N </w:t>
            </w:r>
            <w:r w:rsidRPr="000C654B">
              <w:rPr>
                <w:b/>
                <w:bCs/>
                <w:lang w:val="hy-AM"/>
              </w:rPr>
              <w:t>01/17-1/7366-2022</w:t>
            </w:r>
          </w:p>
        </w:tc>
      </w:tr>
      <w:tr w:rsidR="000C654B" w:rsidRPr="00655EA2" w:rsidTr="004A0F3F">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0C654B" w:rsidRPr="005E18C4" w:rsidRDefault="000C654B" w:rsidP="000C654B">
            <w:pPr>
              <w:spacing w:after="0" w:line="360" w:lineRule="auto"/>
              <w:ind w:firstLine="708"/>
              <w:jc w:val="both"/>
              <w:rPr>
                <w:rFonts w:eastAsia="Times New Roman" w:cs="Sylfaen"/>
                <w:lang w:val="hy-AM" w:eastAsia="ru-RU"/>
              </w:rPr>
            </w:pPr>
            <w:r w:rsidRPr="005E18C4">
              <w:rPr>
                <w:rFonts w:eastAsia="Times New Roman" w:cs="Sylfaen"/>
                <w:lang w:val="hy-AM" w:eastAsia="ru-RU"/>
              </w:rPr>
              <w:t>Նախագծ</w:t>
            </w:r>
            <w:r>
              <w:rPr>
                <w:rFonts w:eastAsia="Times New Roman" w:cs="Sylfaen"/>
                <w:lang w:val="hy-AM" w:eastAsia="ru-RU"/>
              </w:rPr>
              <w:t xml:space="preserve">ի հիմնավորման 1-ին կետում </w:t>
            </w:r>
            <w:r w:rsidRPr="005E18C4">
              <w:rPr>
                <w:rFonts w:eastAsia="Times New Roman" w:cs="Sylfaen"/>
                <w:lang w:val="hy-AM" w:eastAsia="ru-RU"/>
              </w:rPr>
              <w:t>նշված</w:t>
            </w:r>
            <w:r>
              <w:rPr>
                <w:rFonts w:eastAsia="Times New Roman" w:cs="Sylfaen"/>
                <w:lang w:val="hy-AM" w:eastAsia="ru-RU"/>
              </w:rPr>
              <w:t xml:space="preserve"> է, որ </w:t>
            </w:r>
            <w:r w:rsidRPr="005E18C4">
              <w:rPr>
                <w:rFonts w:eastAsia="Times New Roman" w:cs="Sylfaen"/>
                <w:lang w:val="hy-AM" w:eastAsia="ru-RU"/>
              </w:rPr>
              <w:t xml:space="preserve"> </w:t>
            </w:r>
            <w:r>
              <w:rPr>
                <w:rFonts w:eastAsia="Times New Roman" w:cs="Sylfaen"/>
                <w:lang w:val="hy-AM" w:eastAsia="ru-RU"/>
              </w:rPr>
              <w:t>ն</w:t>
            </w:r>
            <w:r w:rsidRPr="005E18C4">
              <w:rPr>
                <w:rFonts w:eastAsia="Times New Roman" w:cs="Sylfaen"/>
                <w:lang w:val="hy-AM" w:eastAsia="ru-RU"/>
              </w:rPr>
              <w:t>երկայում կիրառվող բանաձևը (վիճակագրական բնակչության ստանդարտ շեղումը) չի արտացոլում իրական պատկերը փոքրաթիվ (մասնավորապես 3-5) ենթականեր ունեցող ղեկավարների գնահատականների ստանդարտ շեղման հաշվարկման դեպքում և կողմնակալ գնահատումների պատճառ է հանդիսանում:</w:t>
            </w:r>
            <w:r>
              <w:rPr>
                <w:rFonts w:eastAsia="Times New Roman" w:cs="Sylfaen"/>
                <w:lang w:val="hy-AM" w:eastAsia="ru-RU"/>
              </w:rPr>
              <w:t xml:space="preserve"> Նշվածով պայմանավորված Նախագծով առաջարկվում է </w:t>
            </w:r>
            <w:r w:rsidRPr="005E18C4">
              <w:rPr>
                <w:rFonts w:eastAsia="Times New Roman" w:cs="Sylfaen"/>
                <w:lang w:val="hy-AM" w:eastAsia="ru-RU"/>
              </w:rPr>
              <w:t>կիրառել ընտրանքի ստանդարտ շեղման բանաձևը</w:t>
            </w:r>
            <w:r>
              <w:rPr>
                <w:rFonts w:eastAsia="Times New Roman" w:cs="Sylfaen"/>
                <w:lang w:val="hy-AM" w:eastAsia="ru-RU"/>
              </w:rPr>
              <w:t xml:space="preserve">, ինչի նպատակն է, ենթադրաբար, </w:t>
            </w:r>
            <w:r w:rsidRPr="005E18C4">
              <w:rPr>
                <w:rFonts w:eastAsia="Times New Roman" w:cs="Sylfaen"/>
                <w:lang w:val="hy-AM" w:eastAsia="ru-RU"/>
              </w:rPr>
              <w:t>կողմնակալ գնահատումների</w:t>
            </w:r>
            <w:r>
              <w:rPr>
                <w:rFonts w:eastAsia="Times New Roman" w:cs="Sylfaen"/>
                <w:lang w:val="hy-AM" w:eastAsia="ru-RU"/>
              </w:rPr>
              <w:t xml:space="preserve"> բացառումը:</w:t>
            </w:r>
          </w:p>
          <w:p w:rsidR="000C654B" w:rsidRPr="00C019D4" w:rsidRDefault="000C654B" w:rsidP="000C654B">
            <w:pPr>
              <w:spacing w:after="0" w:line="360" w:lineRule="auto"/>
              <w:ind w:firstLine="708"/>
              <w:jc w:val="both"/>
              <w:rPr>
                <w:rFonts w:eastAsia="Times New Roman" w:cs="Sylfaen"/>
                <w:lang w:val="hy-AM" w:eastAsia="ru-RU"/>
              </w:rPr>
            </w:pPr>
            <w:r>
              <w:rPr>
                <w:rFonts w:eastAsia="Times New Roman" w:cs="Sylfaen"/>
                <w:lang w:val="hy-AM" w:eastAsia="ru-RU"/>
              </w:rPr>
              <w:t xml:space="preserve">Սակայն </w:t>
            </w:r>
            <w:r w:rsidRPr="005E18C4">
              <w:rPr>
                <w:rFonts w:eastAsia="Times New Roman" w:cs="Sylfaen"/>
                <w:lang w:val="hy-AM" w:eastAsia="ru-RU"/>
              </w:rPr>
              <w:t>հին և նոր ստանդարտ շեղման հաշվարկման բանաձևերում գործում է նույն տրամաբանությունը և սկզբունքը</w:t>
            </w:r>
            <w:r>
              <w:rPr>
                <w:rFonts w:eastAsia="Times New Roman" w:cs="Sylfaen"/>
                <w:lang w:val="hy-AM" w:eastAsia="ru-RU"/>
              </w:rPr>
              <w:t xml:space="preserve">, իսկ </w:t>
            </w:r>
            <w:r w:rsidRPr="005E18C4">
              <w:rPr>
                <w:rFonts w:eastAsia="Times New Roman" w:cs="Sylfaen"/>
                <w:lang w:val="hy-AM" w:eastAsia="ru-RU"/>
              </w:rPr>
              <w:t>ընտրանքի ստանդարտ շեղման բանաձև</w:t>
            </w:r>
            <w:r>
              <w:rPr>
                <w:rFonts w:eastAsia="Times New Roman" w:cs="Sylfaen"/>
                <w:lang w:val="hy-AM" w:eastAsia="ru-RU"/>
              </w:rPr>
              <w:t>ի կիրառումն ընդամենը կարող է մեղմացնել ենթակաների գնհատման գործընթացում կողմնակալության դրսևորումները այլ ոչ բացառել դրանք: Դիտարկենք տվյալ օրինակը՝</w:t>
            </w:r>
          </w:p>
          <w:p w:rsidR="000C654B" w:rsidRDefault="000C654B" w:rsidP="000C654B">
            <w:pPr>
              <w:spacing w:after="0" w:line="360" w:lineRule="auto"/>
              <w:ind w:firstLine="708"/>
              <w:jc w:val="both"/>
              <w:rPr>
                <w:rFonts w:eastAsia="Times New Roman" w:cs="Sylfaen"/>
                <w:lang w:val="hy-AM" w:eastAsia="ru-RU"/>
              </w:rPr>
            </w:pPr>
            <w:r>
              <w:rPr>
                <w:rFonts w:eastAsia="Times New Roman" w:cs="Sylfaen"/>
                <w:lang w:val="hy-AM" w:eastAsia="ru-RU"/>
              </w:rPr>
              <w:t xml:space="preserve">Ղեկավարը ունի երկու անմիջական ենթակա և երկու </w:t>
            </w:r>
            <w:r w:rsidRPr="005E18C4">
              <w:rPr>
                <w:rFonts w:eastAsia="Times New Roman" w:cs="Sylfaen"/>
                <w:lang w:val="hy-AM" w:eastAsia="ru-RU"/>
              </w:rPr>
              <w:t>ենթականեր</w:t>
            </w:r>
            <w:r>
              <w:rPr>
                <w:rFonts w:eastAsia="Times New Roman" w:cs="Sylfaen"/>
                <w:lang w:val="hy-AM" w:eastAsia="ru-RU"/>
              </w:rPr>
              <w:t>ի կատարած աշխատանքները գնահատում է 96 և բարձր գնահատականով</w:t>
            </w:r>
            <w:r w:rsidRPr="00443FD2">
              <w:rPr>
                <w:rFonts w:eastAsia="Times New Roman" w:cs="Sylfaen"/>
                <w:lang w:val="hy-AM" w:eastAsia="ru-RU"/>
              </w:rPr>
              <w:t>,</w:t>
            </w:r>
            <w:r>
              <w:rPr>
                <w:rFonts w:eastAsia="Times New Roman" w:cs="Sylfaen"/>
                <w:lang w:val="hy-AM" w:eastAsia="ru-RU"/>
              </w:rPr>
              <w:t xml:space="preserve"> համարելով դա աշխատակիցների արժանի գնահատական</w:t>
            </w:r>
            <w:r w:rsidRPr="00443FD2">
              <w:rPr>
                <w:rFonts w:eastAsia="Times New Roman" w:cs="Sylfaen"/>
                <w:lang w:val="hy-AM" w:eastAsia="ru-RU"/>
              </w:rPr>
              <w:t xml:space="preserve"> (</w:t>
            </w:r>
            <w:r>
              <w:rPr>
                <w:rFonts w:eastAsia="Times New Roman" w:cs="Sylfaen"/>
                <w:lang w:val="hy-AM" w:eastAsia="ru-RU"/>
              </w:rPr>
              <w:t>ղեկավարը որևէ կերպ սահմանափակված չէ ենթականանների</w:t>
            </w:r>
            <w:r w:rsidRPr="00C019D4">
              <w:rPr>
                <w:rFonts w:eastAsia="Times New Roman" w:cs="Sylfaen"/>
                <w:lang w:val="hy-AM" w:eastAsia="ru-RU"/>
              </w:rPr>
              <w:t xml:space="preserve"> </w:t>
            </w:r>
            <w:r>
              <w:rPr>
                <w:rFonts w:eastAsia="Times New Roman" w:cs="Sylfaen"/>
                <w:lang w:val="hy-AM" w:eastAsia="ru-RU"/>
              </w:rPr>
              <w:t>օբյեկտիվ գնահատականը որոշելիս</w:t>
            </w:r>
            <w:r w:rsidRPr="00443FD2">
              <w:rPr>
                <w:rFonts w:eastAsia="Times New Roman" w:cs="Sylfaen"/>
                <w:lang w:val="hy-AM" w:eastAsia="ru-RU"/>
              </w:rPr>
              <w:t>)</w:t>
            </w:r>
            <w:r>
              <w:rPr>
                <w:rFonts w:eastAsia="Times New Roman" w:cs="Sylfaen"/>
                <w:lang w:val="hy-AM" w:eastAsia="ru-RU"/>
              </w:rPr>
              <w:t>: Այս դեպքում</w:t>
            </w:r>
            <w:r w:rsidRPr="005E18C4">
              <w:rPr>
                <w:rFonts w:eastAsia="Times New Roman" w:cs="Sylfaen"/>
                <w:lang w:val="hy-AM" w:eastAsia="ru-RU"/>
              </w:rPr>
              <w:t xml:space="preserve"> </w:t>
            </w:r>
            <w:r>
              <w:rPr>
                <w:rFonts w:eastAsia="Times New Roman" w:cs="Sylfaen"/>
                <w:lang w:val="hy-AM" w:eastAsia="ru-RU"/>
              </w:rPr>
              <w:t xml:space="preserve">ղեկավարի ընդհանուր գնահատականի որոշման բանաձևում </w:t>
            </w:r>
            <w:r w:rsidRPr="00C47912">
              <w:rPr>
                <w:rFonts w:eastAsia="Times New Roman" w:cs="Sylfaen"/>
                <w:lang w:val="hy-AM" w:eastAsia="ru-RU"/>
              </w:rPr>
              <w:t xml:space="preserve">(ՂԿԸԳ=ՄԳX50% + ԱԿՀԳX50% X գործակից) </w:t>
            </w:r>
            <w:r>
              <w:rPr>
                <w:rFonts w:eastAsia="Times New Roman" w:cs="Sylfaen"/>
                <w:lang w:val="hy-AM" w:eastAsia="ru-RU"/>
              </w:rPr>
              <w:t>գործակիցը հավասր կլինի 0-ի, իսկ ընդհանուր գնահատականը ոչ ավել քան 50-ից:</w:t>
            </w:r>
          </w:p>
          <w:p w:rsidR="000C654B" w:rsidRDefault="000C654B" w:rsidP="000C654B">
            <w:pPr>
              <w:spacing w:after="0" w:line="360" w:lineRule="auto"/>
              <w:ind w:firstLine="708"/>
              <w:jc w:val="both"/>
              <w:rPr>
                <w:rFonts w:eastAsia="Times New Roman" w:cs="Sylfaen"/>
                <w:lang w:val="hy-AM" w:eastAsia="ru-RU"/>
              </w:rPr>
            </w:pPr>
            <w:r>
              <w:rPr>
                <w:rFonts w:eastAsia="Times New Roman" w:cs="Sylfaen"/>
                <w:lang w:val="hy-AM" w:eastAsia="ru-RU"/>
              </w:rPr>
              <w:t>Փաստացի ստացվում է, որ ենթակա աշխատակիցների կողմից բարձր որակի աշխատանք կատարելու և դրան հանամատասխան ղեկավարի կողմից բարձր գնահատականի արժանանալու դեպքում այդ աշխատակիցների անմիջական ղեկավարը թվաբանական գործողությունների արդյունքում գնահատվում է բացասական, մինչդեռ տրամաբանությունը հուշում է, որ ղեկավարի լավ աշխատանքի շնորհիվ է մեծամասամբ պայմանավորված ենթակա աշխատակիցների կողմից աշխատանքի որակյալ կատարումը:</w:t>
            </w:r>
          </w:p>
          <w:p w:rsidR="000C654B" w:rsidRPr="00E72388" w:rsidRDefault="000C654B" w:rsidP="000C654B">
            <w:pPr>
              <w:spacing w:after="0" w:line="360" w:lineRule="auto"/>
              <w:ind w:firstLine="708"/>
              <w:jc w:val="both"/>
              <w:rPr>
                <w:rFonts w:eastAsia="Times New Roman" w:cs="Sylfaen"/>
                <w:lang w:val="hy-AM" w:eastAsia="ru-RU"/>
              </w:rPr>
            </w:pPr>
            <w:r>
              <w:rPr>
                <w:rFonts w:eastAsia="Times New Roman" w:cs="Sylfaen"/>
                <w:lang w:val="hy-AM" w:eastAsia="ru-RU"/>
              </w:rPr>
              <w:t>Նույնաբովանդակ հակասություններ առաջանում են նաև ենթակաների գնահատման այլ օրինակներում:</w:t>
            </w:r>
          </w:p>
          <w:p w:rsidR="000C654B" w:rsidRPr="00E72388" w:rsidRDefault="000C654B" w:rsidP="000C654B">
            <w:pPr>
              <w:spacing w:after="0" w:line="360" w:lineRule="auto"/>
              <w:ind w:firstLine="708"/>
              <w:jc w:val="both"/>
              <w:rPr>
                <w:rFonts w:eastAsia="Times New Roman" w:cs="Sylfaen"/>
                <w:lang w:val="hy-AM" w:eastAsia="ru-RU"/>
              </w:rPr>
            </w:pPr>
            <w:r w:rsidRPr="00E72388">
              <w:rPr>
                <w:rFonts w:eastAsia="Times New Roman" w:cs="Sylfaen"/>
                <w:lang w:val="hy-AM" w:eastAsia="ru-RU"/>
              </w:rPr>
              <w:t xml:space="preserve">Ելնելով վերոգրյալից՝ առաջարկում ենք վերանայել ղեկավարի և ենթակաների գնահատականների փոխկապակցված լինելը և ղեկավարին հնարավորություն ընձեռել </w:t>
            </w:r>
            <w:r>
              <w:rPr>
                <w:rFonts w:eastAsia="Times New Roman" w:cs="Sylfaen"/>
                <w:lang w:val="hy-AM" w:eastAsia="ru-RU"/>
              </w:rPr>
              <w:t xml:space="preserve">ենթականների գնահատել կատարված աշխատանքների համար, այլ ոչ թե ենթականերին գնահատել հաշվի առնելով ղեկավարի գնահատականի կախվածությունը ենթականների գնահատականներից: </w:t>
            </w:r>
          </w:p>
          <w:p w:rsidR="000C654B" w:rsidRPr="00F54DD3" w:rsidRDefault="000C654B" w:rsidP="000C654B">
            <w:pPr>
              <w:spacing w:after="0" w:line="360" w:lineRule="auto"/>
              <w:ind w:firstLine="708"/>
              <w:jc w:val="both"/>
              <w:rPr>
                <w:rFonts w:eastAsia="Times New Roman" w:cs="Sylfaen"/>
                <w:lang w:val="hy-AM" w:eastAsia="ru-RU"/>
              </w:rPr>
            </w:pPr>
            <w:r w:rsidRPr="00F54DD3">
              <w:rPr>
                <w:rFonts w:eastAsia="Times New Roman" w:cs="Sylfaen"/>
                <w:lang w:val="hy-AM" w:eastAsia="ru-RU"/>
              </w:rPr>
              <w:t>Միաժամանակ տեղեկացնում ենք, որ ս.թ. մայիս ամսվա ընթացքում ՀՀ ֆինանսների նախարարության կողմից Ձեր քննարկմանը կներկայացվի ղեկավար և ենթակա աշխատակիցների գնահատման հնարավոր նոր մեթոդ</w:t>
            </w:r>
            <w:r>
              <w:rPr>
                <w:rFonts w:eastAsia="Times New Roman" w:cs="Sylfaen"/>
                <w:lang w:val="hy-AM" w:eastAsia="ru-RU"/>
              </w:rPr>
              <w:t>ի</w:t>
            </w:r>
            <w:r w:rsidRPr="00F54DD3">
              <w:rPr>
                <w:rFonts w:eastAsia="Times New Roman" w:cs="Sylfaen"/>
                <w:lang w:val="hy-AM" w:eastAsia="ru-RU"/>
              </w:rPr>
              <w:t xml:space="preserve"> նախագիծ, որի կիրառումը կարող է բացառել վերը նկարագրված խնդիրների առաջացման հավանականությունը:</w:t>
            </w:r>
          </w:p>
          <w:p w:rsidR="000C654B" w:rsidRPr="00046425" w:rsidRDefault="000C654B" w:rsidP="000C654B">
            <w:pPr>
              <w:spacing w:after="0" w:line="360" w:lineRule="auto"/>
              <w:ind w:firstLine="708"/>
              <w:jc w:val="both"/>
              <w:rPr>
                <w:rFonts w:eastAsia="Times New Roman" w:cs="Sylfaen"/>
                <w:lang w:val="hy-AM" w:eastAsia="ru-RU"/>
              </w:rPr>
            </w:pPr>
            <w:r>
              <w:rPr>
                <w:rFonts w:eastAsia="Times New Roman" w:cs="Sylfaen"/>
                <w:lang w:val="hy-AM" w:eastAsia="ru-RU"/>
              </w:rPr>
              <w:t>Ա</w:t>
            </w:r>
            <w:r w:rsidRPr="00046425">
              <w:rPr>
                <w:rFonts w:eastAsia="Times New Roman" w:cs="Sylfaen"/>
                <w:lang w:val="hy-AM" w:eastAsia="ru-RU"/>
              </w:rPr>
              <w:t>ռաջարկում ենք</w:t>
            </w:r>
            <w:r>
              <w:rPr>
                <w:rFonts w:eastAsia="Times New Roman" w:cs="Sylfaen"/>
                <w:lang w:val="hy-AM" w:eastAsia="ru-RU"/>
              </w:rPr>
              <w:t xml:space="preserve"> նաև</w:t>
            </w:r>
            <w:r w:rsidRPr="00046425">
              <w:rPr>
                <w:rFonts w:eastAsia="Times New Roman" w:cs="Sylfaen"/>
                <w:lang w:val="hy-AM" w:eastAsia="ru-RU"/>
              </w:rPr>
              <w:t xml:space="preserve"> Նախագծում նշված ստանդարտ շեղման բանաձևը՝ «</w:t>
            </w:r>
            <w:r w:rsidRPr="0097133C">
              <w:rPr>
                <w:rFonts w:cs="Arial Armenian"/>
                <w:lang w:val="hy-AM"/>
              </w:rPr>
              <w:t>ՍՏՇ=√ [(∑(ՄԳi-ԹՄ)2)/n -1]</w:t>
            </w:r>
            <w:r w:rsidRPr="00046425">
              <w:rPr>
                <w:rFonts w:cs="Arial Armenian"/>
                <w:lang w:val="hy-AM"/>
              </w:rPr>
              <w:t xml:space="preserve">» փոխարինել </w:t>
            </w:r>
            <w:r w:rsidRPr="001B1368">
              <w:rPr>
                <w:rFonts w:cs="Arial Armenian"/>
                <w:lang w:val="hy-AM"/>
              </w:rPr>
              <w:t>«ՍՏՇ=√ [(∑(ՄԳi-ԹՄ)²)/n</w:t>
            </w:r>
            <w:r w:rsidRPr="00046425">
              <w:rPr>
                <w:rFonts w:cs="Arial Armenian"/>
                <w:lang w:val="hy-AM"/>
              </w:rPr>
              <w:t>-1</w:t>
            </w:r>
            <w:r w:rsidRPr="001B1368">
              <w:rPr>
                <w:rFonts w:cs="Arial Armenian"/>
                <w:lang w:val="hy-AM"/>
              </w:rPr>
              <w:t>]»-</w:t>
            </w:r>
            <w:r w:rsidRPr="00046425">
              <w:rPr>
                <w:rFonts w:cs="Arial Armenian"/>
                <w:lang w:val="hy-AM"/>
              </w:rPr>
              <w:t>ով:</w:t>
            </w:r>
          </w:p>
          <w:p w:rsidR="000C654B" w:rsidRPr="007B6620" w:rsidRDefault="000C654B" w:rsidP="004A0F3F">
            <w:pPr>
              <w:tabs>
                <w:tab w:val="left" w:pos="5220"/>
                <w:tab w:val="left" w:pos="5253"/>
              </w:tabs>
              <w:spacing w:after="0" w:line="360" w:lineRule="auto"/>
              <w:ind w:left="150" w:firstLine="558"/>
              <w:jc w:val="both"/>
              <w:rPr>
                <w:bCs/>
                <w:lang w:val="hy-AM"/>
              </w:rPr>
            </w:pP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0C654B" w:rsidRDefault="003A58CE" w:rsidP="004A0F3F">
            <w:pPr>
              <w:tabs>
                <w:tab w:val="left" w:pos="5220"/>
                <w:tab w:val="left" w:pos="5253"/>
              </w:tabs>
              <w:spacing w:after="0" w:line="360" w:lineRule="auto"/>
              <w:jc w:val="center"/>
              <w:rPr>
                <w:bCs/>
                <w:lang w:val="hy-AM"/>
              </w:rPr>
            </w:pPr>
            <w:r>
              <w:rPr>
                <w:bCs/>
                <w:lang w:val="hy-AM"/>
              </w:rPr>
              <w:t>Ընդունվել է ի գիտություն։</w:t>
            </w:r>
          </w:p>
          <w:p w:rsidR="003500BF" w:rsidRPr="003500BF" w:rsidRDefault="003500BF" w:rsidP="003500BF">
            <w:pPr>
              <w:tabs>
                <w:tab w:val="left" w:pos="5220"/>
                <w:tab w:val="left" w:pos="5253"/>
              </w:tabs>
              <w:spacing w:after="0" w:line="360" w:lineRule="auto"/>
              <w:jc w:val="both"/>
              <w:rPr>
                <w:bCs/>
                <w:lang w:val="hy-AM"/>
              </w:rPr>
            </w:pPr>
            <w:r w:rsidRPr="003500BF">
              <w:rPr>
                <w:bCs/>
                <w:lang w:val="hy-AM"/>
              </w:rPr>
              <w:t>Նախագծի լրամշակված տարբերակով նախատեսվում է հանել ստանդարտ շեղման բանաձևը։</w:t>
            </w:r>
          </w:p>
          <w:p w:rsidR="003A58CE" w:rsidRPr="007B6620" w:rsidRDefault="003A58CE" w:rsidP="003A58CE">
            <w:pPr>
              <w:tabs>
                <w:tab w:val="left" w:pos="5220"/>
                <w:tab w:val="left" w:pos="5253"/>
              </w:tabs>
              <w:spacing w:after="0" w:line="360" w:lineRule="auto"/>
              <w:jc w:val="both"/>
              <w:rPr>
                <w:bCs/>
                <w:lang w:val="hy-AM"/>
              </w:rPr>
            </w:pPr>
          </w:p>
        </w:tc>
      </w:tr>
      <w:tr w:rsidR="003500BF"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500BF" w:rsidRPr="00D31ACA" w:rsidRDefault="003500BF" w:rsidP="003500BF">
            <w:pPr>
              <w:tabs>
                <w:tab w:val="left" w:pos="5253"/>
              </w:tabs>
              <w:spacing w:after="0" w:line="360" w:lineRule="auto"/>
              <w:jc w:val="center"/>
              <w:rPr>
                <w:b/>
                <w:bCs/>
                <w:lang w:val="hy-AM"/>
              </w:rPr>
            </w:pPr>
            <w:r>
              <w:rPr>
                <w:rFonts w:cs="GHEA Grapalat"/>
                <w:b/>
                <w:bCs/>
                <w:lang w:val="hy-AM"/>
              </w:rPr>
              <w:t>40</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Պետական եկամուտների կոմիտե</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3500BF" w:rsidRPr="007B6620" w:rsidRDefault="003500BF" w:rsidP="00CC1E18">
            <w:pPr>
              <w:tabs>
                <w:tab w:val="left" w:pos="5253"/>
              </w:tabs>
              <w:spacing w:after="0" w:line="360" w:lineRule="auto"/>
              <w:rPr>
                <w:b/>
                <w:bCs/>
                <w:i/>
                <w:lang w:val="hy-AM"/>
              </w:rPr>
            </w:pPr>
            <w:r>
              <w:rPr>
                <w:b/>
                <w:bCs/>
                <w:lang w:val="hy-AM"/>
              </w:rPr>
              <w:t>03.05</w:t>
            </w:r>
            <w:r w:rsidRPr="007B6620">
              <w:rPr>
                <w:b/>
                <w:bCs/>
                <w:lang w:val="hy-AM"/>
              </w:rPr>
              <w:t>.2022</w:t>
            </w:r>
          </w:p>
        </w:tc>
      </w:tr>
      <w:tr w:rsidR="003500BF"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500BF" w:rsidRPr="007B6620" w:rsidRDefault="003500BF"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3500BF" w:rsidRPr="007B6620" w:rsidRDefault="003500BF" w:rsidP="00CC1E18">
            <w:pPr>
              <w:tabs>
                <w:tab w:val="left" w:pos="5253"/>
              </w:tabs>
              <w:spacing w:after="0" w:line="360" w:lineRule="auto"/>
              <w:rPr>
                <w:b/>
                <w:bCs/>
                <w:lang w:val="hy-AM"/>
              </w:rPr>
            </w:pPr>
            <w:r w:rsidRPr="007B6620">
              <w:rPr>
                <w:b/>
                <w:bCs/>
                <w:lang w:val="hy-AM"/>
              </w:rPr>
              <w:t xml:space="preserve">N </w:t>
            </w:r>
            <w:r w:rsidRPr="003500BF">
              <w:rPr>
                <w:b/>
                <w:bCs/>
                <w:lang w:val="hy-AM"/>
              </w:rPr>
              <w:t>044/27225-2022</w:t>
            </w:r>
          </w:p>
        </w:tc>
      </w:tr>
      <w:tr w:rsidR="003500BF" w:rsidRPr="00655EA2" w:rsidTr="00CC1E18">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3500BF" w:rsidRPr="003500BF" w:rsidRDefault="003500BF" w:rsidP="003500BF">
            <w:pPr>
              <w:spacing w:after="0" w:line="360" w:lineRule="auto"/>
              <w:ind w:firstLine="708"/>
              <w:jc w:val="both"/>
              <w:rPr>
                <w:rFonts w:eastAsia="Times New Roman" w:cs="Sylfaen"/>
                <w:lang w:val="hy-AM" w:eastAsia="ru-RU"/>
              </w:rPr>
            </w:pPr>
            <w:r w:rsidRPr="003500BF">
              <w:rPr>
                <w:rFonts w:eastAsia="Times New Roman" w:cs="Sylfaen"/>
                <w:lang w:val="hy-AM" w:eastAsia="ru-RU"/>
              </w:rPr>
              <w:t>1.</w:t>
            </w:r>
            <w:r w:rsidRPr="003500BF">
              <w:rPr>
                <w:rFonts w:eastAsia="Times New Roman" w:cs="Sylfaen"/>
                <w:lang w:val="hy-AM" w:eastAsia="ru-RU"/>
              </w:rPr>
              <w:tab/>
              <w:t>Որոշման նախագծով նախատեսվում է փոփոխել ղեկավար աշխատողի կառավարչական հմտությունների վերջնական գնահատականը որոշելու համար կիրառվող ստանդարտ շեղման բանաձևը: Նշված փոփոխությունը հիմնավորվում է այն փաստարկով, որ ստանդարտ շեղման հաշվարկման բանաձևերը երկուսն են, և ներկայում կիրառվում է վիճակագրական բնակչության ստանդարտ շեղման բանաձևը, որը կիրառելի է մեծաքանակ տվյալների դեպքում, իսկ փոքր ընտրանքի դեպքում կիրառելի է ընտրանքի կամ տվյալների հավաքածուի ստանդարտ շեղումը: Ընդ որում` գործող բանաձևը հետևյալն է` ՍՏՇ=√ [(∑(ՄԳi-ԹՄ)2)/n], իսկ նախագծով առաջարկվողը հետևյալը` ՍՏՇ=√ [(∑(ՄԳi-ԹՄ)2)/n-1]: Այսպիսով, ստանդարտ շեղումը առաջարկվող բանաձևով հաշվարկելիս ստացվելու է ավելի փոքր մեծություն, քան գործող բանաձևով հաշվարկելու պարագայում (որոշ դեպքերում կարող է ստացվել նույնիսկ բացասական մեծություն): Ընդ որում, ղեկավարի կառավարչական հմտությունների գնահատականի նկատմամբ կիրառվող գործակիցների աղյուսակում ստանդարտ շեղման միջակայքերի վերանայում նախագծով չի կատարվել: Անհրաժեշտ է նկատի ունենալ, որ գործող ստանդարտ շեղման միջակայքերն արդեն իսկ խնդրահարույց են և նվազագույն շեմը սահմանված է բավական բարձր (որպեսզի ստանդարտ շեղումը կազմի սահմանված նվազագույն շեմից գոնե ավել առնվազն մեկ աշխատող պետք է գնահատվի 80 միավորից ցածր, որոշ դեպքերում մեկից ավելի, ինչը տրամաբանական չէ):</w:t>
            </w:r>
          </w:p>
          <w:p w:rsidR="003500BF" w:rsidRPr="003500BF" w:rsidRDefault="003500BF" w:rsidP="003500BF">
            <w:pPr>
              <w:spacing w:after="0" w:line="360" w:lineRule="auto"/>
              <w:ind w:firstLine="708"/>
              <w:jc w:val="both"/>
              <w:rPr>
                <w:rFonts w:eastAsia="Times New Roman" w:cs="Sylfaen"/>
                <w:lang w:val="hy-AM" w:eastAsia="ru-RU"/>
              </w:rPr>
            </w:pPr>
            <w:r w:rsidRPr="003500BF">
              <w:rPr>
                <w:rFonts w:eastAsia="Times New Roman" w:cs="Sylfaen"/>
                <w:lang w:val="hy-AM" w:eastAsia="ru-RU"/>
              </w:rPr>
              <w:t>2.</w:t>
            </w:r>
            <w:r w:rsidRPr="003500BF">
              <w:rPr>
                <w:rFonts w:eastAsia="Times New Roman" w:cs="Sylfaen"/>
                <w:lang w:val="hy-AM" w:eastAsia="ru-RU"/>
              </w:rPr>
              <w:tab/>
              <w:t>Առաջարկում ենք նախագծի 1-ին կետի երկրորդ ենթակետի «ՂԿԸԳ=ՄԳX50% + ԱԿՀԳX50%» բանաձևում «ՄԳ» հապավումը փոխարինել «ՄԿԳ» հապավումով, նկատի ունենալով, որ աշխատողի կատարողականի ընդհանուր գնահատականը որոշելիս դիտարկվում է համակարգով անմիջական ղեկավարի կողմից յուրաքանչյուր գործի համար տրված գնահատականների կշռված թվաբանական միջինը: Միաժամանակ, առաջարկում եմ խմբագրել նախագծի 1-ին կետի 1-ին ենթակետի 2-րդ նախադասությունը` «Մասնագիտական պաշտոնների խմբի 1-8-րդ ենթախմբերի պաշտոններ զբաղեցնողների, ինչպես նաև ղեկավար պաշտոնների խմբի անմիջական փաստացի մեկ ենթակա ունեցող և առհասարակ ենթակա չունեցող աշխատողների համար» և 1-ին կետի 2-րդ ենթակետի 1-ին նախադասությունը` «Անմիջական ենթակա ունեցող ղեկավար աշխատողի (այսուհետ` ղեկավար աշխատող)», նկատի ունենալով հանրային ծառայության այլ տեսակներում (բացառությամբ քաղաքացիական ծառայության) պաշտոնների դասակարգումը (բարձրագույն, գլխավոր, առաջատար և կրտսեր պաշտոնների խմբեր)` «Մաքսային ծառայության մասին» օրենքի 7-րդ հոդվածի 2-րդ մաս և «Հարկային ծառայության մասին» օրենքի 14-րդ հոդվածի 2-րդ մասը:</w:t>
            </w:r>
          </w:p>
          <w:p w:rsidR="003500BF" w:rsidRPr="003500BF" w:rsidRDefault="003500BF" w:rsidP="003500BF">
            <w:pPr>
              <w:spacing w:after="0" w:line="360" w:lineRule="auto"/>
              <w:ind w:firstLine="708"/>
              <w:jc w:val="both"/>
              <w:rPr>
                <w:rFonts w:eastAsia="Times New Roman" w:cs="Sylfaen"/>
                <w:lang w:val="hy-AM" w:eastAsia="ru-RU"/>
              </w:rPr>
            </w:pPr>
            <w:r w:rsidRPr="003500BF">
              <w:rPr>
                <w:rFonts w:eastAsia="Times New Roman" w:cs="Sylfaen"/>
                <w:lang w:val="hy-AM" w:eastAsia="ru-RU"/>
              </w:rPr>
              <w:t>3.</w:t>
            </w:r>
            <w:r w:rsidRPr="003500BF">
              <w:rPr>
                <w:rFonts w:eastAsia="Times New Roman" w:cs="Sylfaen"/>
                <w:lang w:val="hy-AM" w:eastAsia="ru-RU"/>
              </w:rPr>
              <w:tab/>
              <w:t>Նախագծով առաջարկվող՝ ղեկավարի կառավարչական հմտությունների վերջնական գնահատականը որոշելու համար միայն նրա անմիջական ենթակաների գնահատականները հաշվի առնելու մոտեցումը հիմնավոր չէ, քանի որ ղեկավարի կատարողականի գնահատականը եթե ոչ ամբողջությամբ, ապա մեծամասամբ ներառում է նաև ստորաբաժանման յուրաքանչյուր ենթակա աշխատողի միջին գնահատականը, ինչը տրամաբանական է: Այսինքն` գործնականում անհնար է վարչության ենթակա աշխատողների վատ աշխատելու և հետևապես ցածր կատարողականի գնահատականներ ունենալու պարագայում, ղեկավար աշխատողի կատարողականի գնահատականը լինի բարձր և հակառակը` անհնար է վարչության ենթակա աշխատողների լավ աշխատելու և հետևապես բարձր կատարողականի գնահատականներ ունենալու պարագայում, ղեկավար աշխատողի կատարողականի գնահատականը լինի ցածր: Հետևաբար, հաշվի առնելով վերոգրյալը, առաջարկում ենք նախագծի 1-ին կետի 2-րդ ենթակետի երկրորդ պարբերությունը «ենթակա աշխատողների» բառերից հետո լրացնել «(այդ թվում` ենթակա բոլոր ստորաբաժանումների աշխատողների)» բառերով:</w:t>
            </w:r>
          </w:p>
          <w:p w:rsidR="003500BF" w:rsidRPr="003500BF" w:rsidRDefault="003500BF" w:rsidP="003500BF">
            <w:pPr>
              <w:spacing w:after="0" w:line="360" w:lineRule="auto"/>
              <w:ind w:firstLine="708"/>
              <w:jc w:val="both"/>
              <w:rPr>
                <w:rFonts w:eastAsia="Times New Roman" w:cs="Sylfaen"/>
                <w:lang w:val="hy-AM" w:eastAsia="ru-RU"/>
              </w:rPr>
            </w:pPr>
            <w:r w:rsidRPr="003500BF">
              <w:rPr>
                <w:rFonts w:eastAsia="Times New Roman" w:cs="Sylfaen"/>
                <w:lang w:val="fr-FR" w:eastAsia="ru-RU"/>
              </w:rPr>
              <w:t xml:space="preserve">Ներկայացված նախագծով, ըստ էության, չի ապահովվում կատարողականի գնահատման համակարգի թերությունների շտկմանն ուղղված խնդիրների </w:t>
            </w:r>
            <w:r w:rsidRPr="003500BF">
              <w:rPr>
                <w:rFonts w:eastAsia="Times New Roman" w:cs="Sylfaen"/>
                <w:lang w:val="hy-AM" w:eastAsia="ru-RU"/>
              </w:rPr>
              <w:t>կանոնակարգումը</w:t>
            </w:r>
            <w:r w:rsidRPr="003500BF">
              <w:rPr>
                <w:rFonts w:eastAsia="Times New Roman" w:cs="Sylfaen"/>
                <w:lang w:val="fr-FR" w:eastAsia="ru-RU"/>
              </w:rPr>
              <w:t>, քանի որ անմիջական ենթակա ունեցող ղեկավարների կատարողականի ընդհանուր գնահատականի բանաձևում կիրառվում է այնպիսի գործակից, որի համար հիմք են հանդիսանում և հակադարձ համեմատական</w:t>
            </w:r>
            <w:r w:rsidRPr="003500BF">
              <w:rPr>
                <w:rFonts w:eastAsia="Times New Roman" w:cs="Sylfaen"/>
                <w:lang w:val="hy-AM" w:eastAsia="ru-RU"/>
              </w:rPr>
              <w:t xml:space="preserve"> են</w:t>
            </w:r>
            <w:r w:rsidRPr="003500BF">
              <w:rPr>
                <w:rFonts w:eastAsia="Times New Roman" w:cs="Sylfaen"/>
                <w:lang w:val="fr-FR" w:eastAsia="ru-RU"/>
              </w:rPr>
              <w:t xml:space="preserve"> ենթակա աշխատողների գնահատականները</w:t>
            </w:r>
            <w:r w:rsidRPr="003500BF">
              <w:rPr>
                <w:rFonts w:eastAsia="Times New Roman" w:cs="Sylfaen"/>
                <w:lang w:val="hy-AM" w:eastAsia="ru-RU"/>
              </w:rPr>
              <w:t xml:space="preserve">: Այն </w:t>
            </w:r>
            <w:r w:rsidRPr="003500BF">
              <w:rPr>
                <w:rFonts w:eastAsia="Times New Roman" w:cs="Sylfaen"/>
                <w:lang w:val="fr-FR" w:eastAsia="ru-RU"/>
              </w:rPr>
              <w:t xml:space="preserve">գործնականում բացառում </w:t>
            </w:r>
            <w:r w:rsidRPr="003500BF">
              <w:rPr>
                <w:rFonts w:eastAsia="Times New Roman" w:cs="Sylfaen"/>
                <w:lang w:val="hy-AM" w:eastAsia="ru-RU"/>
              </w:rPr>
              <w:t xml:space="preserve">է </w:t>
            </w:r>
            <w:r w:rsidRPr="003500BF">
              <w:rPr>
                <w:rFonts w:eastAsia="Times New Roman" w:cs="Sylfaen"/>
                <w:lang w:val="fr-FR" w:eastAsia="ru-RU"/>
              </w:rPr>
              <w:t>ղեկավարի և աշխատողների միաժամանակյա</w:t>
            </w:r>
            <w:r w:rsidRPr="003500BF">
              <w:rPr>
                <w:rFonts w:eastAsia="Times New Roman" w:cs="Sylfaen"/>
                <w:lang w:val="hy-AM" w:eastAsia="ru-RU"/>
              </w:rPr>
              <w:t xml:space="preserve"> </w:t>
            </w:r>
            <w:r w:rsidRPr="003500BF">
              <w:rPr>
                <w:rFonts w:eastAsia="Times New Roman" w:cs="Sylfaen"/>
                <w:lang w:val="fr-FR" w:eastAsia="ru-RU"/>
              </w:rPr>
              <w:t>լավ աշխատանքը,</w:t>
            </w:r>
            <w:r w:rsidRPr="003500BF">
              <w:rPr>
                <w:rFonts w:eastAsia="Times New Roman" w:cs="Sylfaen"/>
                <w:lang w:val="hy-AM" w:eastAsia="ru-RU"/>
              </w:rPr>
              <w:t xml:space="preserve"> կամ ենթակա բոլոր աշխատողների գրեթե հավասար </w:t>
            </w:r>
            <w:r w:rsidRPr="003500BF">
              <w:rPr>
                <w:rFonts w:eastAsia="Times New Roman" w:cs="Sylfaen"/>
                <w:lang w:val="fr-FR" w:eastAsia="ru-RU"/>
              </w:rPr>
              <w:t>(</w:t>
            </w:r>
            <w:r w:rsidRPr="003500BF">
              <w:rPr>
                <w:rFonts w:eastAsia="Times New Roman" w:cs="Sylfaen"/>
                <w:lang w:val="hy-AM" w:eastAsia="ru-RU"/>
              </w:rPr>
              <w:t>ոչ էական տարբերությամբ</w:t>
            </w:r>
            <w:r w:rsidRPr="003500BF">
              <w:rPr>
                <w:rFonts w:eastAsia="Times New Roman" w:cs="Sylfaen"/>
                <w:lang w:val="fr-FR" w:eastAsia="ru-RU"/>
              </w:rPr>
              <w:t>)</w:t>
            </w:r>
            <w:r w:rsidRPr="003500BF">
              <w:rPr>
                <w:rFonts w:eastAsia="Times New Roman" w:cs="Sylfaen"/>
                <w:lang w:val="hy-AM" w:eastAsia="ru-RU"/>
              </w:rPr>
              <w:t xml:space="preserve"> որակի աշխատանքը։ Թեպետ նախագծով կարգի 44.2-րդ կետի աղյուսակի առաջարկվող խմբագրությամբ մեծացվել է ենթակա աշխատողների գնահատականների միջին թվաբանականների (ԹՄ) միջակայքերը, սակայն չեն վերանայվել ստանդարտ շեղման արժեքների միջակայքերը, որն ըստ էության չի կարգավորում կատարողականի գնահատման համակարգի թերությունը, ինչի համար կարծում ենք անհրաժեշտ է նվազեցնել ստանդարտ շեղման արժեքների սահմանները` այն սահմանելով գործնականում կիրառվող գնահատման արդյունքում ստացված ցուցանիշներին համապատասխան (ստորին շեմը՝ առավելագույնը 3)։</w:t>
            </w:r>
          </w:p>
          <w:p w:rsidR="003500BF" w:rsidRPr="007B6620" w:rsidRDefault="003500BF" w:rsidP="00CC1E18">
            <w:pPr>
              <w:tabs>
                <w:tab w:val="left" w:pos="5220"/>
                <w:tab w:val="left" w:pos="5253"/>
              </w:tabs>
              <w:spacing w:after="0" w:line="360" w:lineRule="auto"/>
              <w:ind w:left="150" w:firstLine="558"/>
              <w:jc w:val="both"/>
              <w:rPr>
                <w:bCs/>
                <w:lang w:val="hy-AM"/>
              </w:rPr>
            </w:pP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3500BF" w:rsidRDefault="00C917EC" w:rsidP="00CC1E18">
            <w:pPr>
              <w:tabs>
                <w:tab w:val="left" w:pos="5220"/>
                <w:tab w:val="left" w:pos="5253"/>
              </w:tabs>
              <w:spacing w:after="0" w:line="360" w:lineRule="auto"/>
              <w:jc w:val="center"/>
              <w:rPr>
                <w:bCs/>
                <w:lang w:val="hy-AM"/>
              </w:rPr>
            </w:pPr>
            <w:r>
              <w:rPr>
                <w:bCs/>
                <w:lang w:val="hy-AM"/>
              </w:rPr>
              <w:t>1</w:t>
            </w:r>
            <w:r>
              <w:rPr>
                <w:rFonts w:ascii="MS Mincho" w:eastAsia="MS Mincho" w:hAnsi="MS Mincho" w:cs="MS Mincho"/>
                <w:bCs/>
                <w:lang w:val="hy-AM"/>
              </w:rPr>
              <w:t>․</w:t>
            </w:r>
            <w:r>
              <w:rPr>
                <w:bCs/>
                <w:lang w:val="hy-AM"/>
              </w:rPr>
              <w:t xml:space="preserve"> </w:t>
            </w:r>
            <w:r w:rsidR="003500BF">
              <w:rPr>
                <w:bCs/>
                <w:lang w:val="hy-AM"/>
              </w:rPr>
              <w:t>Ընդունվել է ի գիտություն։</w:t>
            </w:r>
          </w:p>
          <w:p w:rsidR="003500BF" w:rsidRDefault="003500BF" w:rsidP="00CC1E18">
            <w:pPr>
              <w:tabs>
                <w:tab w:val="left" w:pos="5220"/>
                <w:tab w:val="left" w:pos="5253"/>
              </w:tabs>
              <w:spacing w:after="0" w:line="360" w:lineRule="auto"/>
              <w:jc w:val="both"/>
              <w:rPr>
                <w:bCs/>
                <w:lang w:val="hy-AM"/>
              </w:rPr>
            </w:pPr>
            <w:r w:rsidRPr="003500BF">
              <w:rPr>
                <w:bCs/>
                <w:lang w:val="hy-AM"/>
              </w:rPr>
              <w:t>Նախագծի լրամշակված տարբերակով նախատեսվում է հանել ստանդարտ շեղման բանաձևը։</w:t>
            </w: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C917EC" w:rsidP="00CC1E18">
            <w:pPr>
              <w:tabs>
                <w:tab w:val="left" w:pos="5220"/>
                <w:tab w:val="left" w:pos="5253"/>
              </w:tabs>
              <w:spacing w:after="0" w:line="360" w:lineRule="auto"/>
              <w:jc w:val="both"/>
              <w:rPr>
                <w:bCs/>
                <w:lang w:val="hy-AM"/>
              </w:rPr>
            </w:pPr>
          </w:p>
          <w:p w:rsidR="00C917EC" w:rsidRDefault="00FF402F" w:rsidP="00FF402F">
            <w:pPr>
              <w:tabs>
                <w:tab w:val="left" w:pos="5220"/>
                <w:tab w:val="left" w:pos="5253"/>
              </w:tabs>
              <w:spacing w:after="0" w:line="360" w:lineRule="auto"/>
              <w:jc w:val="center"/>
              <w:rPr>
                <w:bCs/>
                <w:lang w:val="hy-AM"/>
              </w:rPr>
            </w:pPr>
            <w:r>
              <w:rPr>
                <w:bCs/>
                <w:lang w:val="hy-AM"/>
              </w:rPr>
              <w:t>2․ Ընդունվել է։</w:t>
            </w:r>
          </w:p>
          <w:p w:rsidR="00FF402F" w:rsidRDefault="00FF402F" w:rsidP="00FF402F">
            <w:pPr>
              <w:tabs>
                <w:tab w:val="left" w:pos="5220"/>
                <w:tab w:val="left" w:pos="5253"/>
              </w:tabs>
              <w:spacing w:after="0" w:line="360" w:lineRule="auto"/>
              <w:jc w:val="both"/>
              <w:rPr>
                <w:bCs/>
                <w:lang w:val="hy-AM"/>
              </w:rPr>
            </w:pPr>
            <w:r>
              <w:rPr>
                <w:bCs/>
                <w:lang w:val="hy-AM"/>
              </w:rPr>
              <w:t xml:space="preserve">Որոշման 44․1-ին կետում «ՄԳ» բառերը նախատեսվում է փոխարինել «ՄԿԳ» բառերով։ Միաժամանակ կատարողականի գնահատման բանաձևերը </w:t>
            </w:r>
            <w:r w:rsidR="009E4451">
              <w:rPr>
                <w:bCs/>
                <w:lang w:val="hy-AM"/>
              </w:rPr>
              <w:t>ղեկավար աշխատողների և մասնագիտական պաշտոն զբաղեցնողների համար սահմանվել են՝ նախատեսելով նույնանուն ձևակերպումներ։</w:t>
            </w: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FF402F">
            <w:pPr>
              <w:tabs>
                <w:tab w:val="left" w:pos="5220"/>
                <w:tab w:val="left" w:pos="5253"/>
              </w:tabs>
              <w:spacing w:after="0" w:line="360" w:lineRule="auto"/>
              <w:jc w:val="both"/>
              <w:rPr>
                <w:bCs/>
                <w:lang w:val="hy-AM"/>
              </w:rPr>
            </w:pPr>
          </w:p>
          <w:p w:rsidR="009E4451" w:rsidRDefault="009E4451" w:rsidP="009E4451">
            <w:pPr>
              <w:tabs>
                <w:tab w:val="left" w:pos="5220"/>
                <w:tab w:val="left" w:pos="5253"/>
              </w:tabs>
              <w:spacing w:after="0" w:line="360" w:lineRule="auto"/>
              <w:jc w:val="center"/>
              <w:rPr>
                <w:bCs/>
                <w:lang w:val="hy-AM"/>
              </w:rPr>
            </w:pPr>
            <w:r>
              <w:rPr>
                <w:bCs/>
                <w:lang w:val="hy-AM"/>
              </w:rPr>
              <w:t>Ընդունվել է ի գիտություն։</w:t>
            </w:r>
          </w:p>
          <w:p w:rsidR="009E4451" w:rsidRDefault="009E4451" w:rsidP="009E4451">
            <w:pPr>
              <w:tabs>
                <w:tab w:val="left" w:pos="5220"/>
                <w:tab w:val="left" w:pos="5253"/>
              </w:tabs>
              <w:spacing w:after="0" w:line="360" w:lineRule="auto"/>
              <w:jc w:val="both"/>
              <w:rPr>
                <w:bCs/>
                <w:lang w:val="hy-AM"/>
              </w:rPr>
            </w:pPr>
            <w:r>
              <w:rPr>
                <w:bCs/>
                <w:lang w:val="hy-AM"/>
              </w:rPr>
              <w:t>Տե՛ս 1-ին կետը։</w:t>
            </w:r>
          </w:p>
          <w:p w:rsidR="009E4451" w:rsidRDefault="009E4451" w:rsidP="00FF402F">
            <w:pPr>
              <w:tabs>
                <w:tab w:val="left" w:pos="5220"/>
                <w:tab w:val="left" w:pos="5253"/>
              </w:tabs>
              <w:spacing w:after="0" w:line="360" w:lineRule="auto"/>
              <w:jc w:val="both"/>
              <w:rPr>
                <w:bCs/>
                <w:lang w:val="hy-AM"/>
              </w:rPr>
            </w:pPr>
          </w:p>
          <w:p w:rsidR="00FF402F" w:rsidRPr="003500BF" w:rsidRDefault="00FF402F" w:rsidP="00FF402F">
            <w:pPr>
              <w:tabs>
                <w:tab w:val="left" w:pos="5220"/>
                <w:tab w:val="left" w:pos="5253"/>
              </w:tabs>
              <w:spacing w:after="0" w:line="360" w:lineRule="auto"/>
              <w:jc w:val="both"/>
              <w:rPr>
                <w:bCs/>
                <w:lang w:val="hy-AM"/>
              </w:rPr>
            </w:pPr>
          </w:p>
          <w:p w:rsidR="003500BF" w:rsidRPr="007B6620" w:rsidRDefault="003500BF" w:rsidP="00CC1E18">
            <w:pPr>
              <w:tabs>
                <w:tab w:val="left" w:pos="5220"/>
                <w:tab w:val="left" w:pos="5253"/>
              </w:tabs>
              <w:spacing w:after="0" w:line="360" w:lineRule="auto"/>
              <w:jc w:val="both"/>
              <w:rPr>
                <w:bCs/>
                <w:lang w:val="hy-AM"/>
              </w:rPr>
            </w:pPr>
          </w:p>
        </w:tc>
      </w:tr>
      <w:tr w:rsidR="003500BF"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500BF" w:rsidRPr="00D31ACA" w:rsidRDefault="00C917EC" w:rsidP="00C917EC">
            <w:pPr>
              <w:tabs>
                <w:tab w:val="left" w:pos="5253"/>
              </w:tabs>
              <w:spacing w:after="0" w:line="360" w:lineRule="auto"/>
              <w:jc w:val="center"/>
              <w:rPr>
                <w:b/>
                <w:bCs/>
                <w:lang w:val="hy-AM"/>
              </w:rPr>
            </w:pPr>
            <w:r>
              <w:rPr>
                <w:rFonts w:cs="GHEA Grapalat"/>
                <w:b/>
                <w:bCs/>
                <w:lang w:val="hy-AM"/>
              </w:rPr>
              <w:t>41</w:t>
            </w:r>
            <w:r w:rsidR="003500BF" w:rsidRPr="007B6620">
              <w:rPr>
                <w:rFonts w:ascii="MS Mincho" w:eastAsia="MS Mincho" w:hAnsi="MS Mincho" w:cs="MS Mincho" w:hint="eastAsia"/>
                <w:b/>
                <w:bCs/>
                <w:lang w:val="hy-AM"/>
              </w:rPr>
              <w:t>․</w:t>
            </w:r>
            <w:r w:rsidR="003500BF">
              <w:rPr>
                <w:rFonts w:ascii="MS Mincho" w:eastAsia="MS Mincho" w:hAnsi="MS Mincho" w:cs="MS Mincho" w:hint="eastAsia"/>
                <w:b/>
                <w:bCs/>
                <w:lang w:val="hy-AM"/>
              </w:rPr>
              <w:t xml:space="preserve"> </w:t>
            </w:r>
            <w:r>
              <w:rPr>
                <w:rFonts w:eastAsia="MS Mincho" w:cs="MS Mincho"/>
                <w:b/>
                <w:bCs/>
                <w:lang w:val="hy-AM"/>
              </w:rPr>
              <w:t>Արդարադատության նախարարություն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3500BF" w:rsidRPr="007B6620" w:rsidRDefault="00C917EC" w:rsidP="00CC1E18">
            <w:pPr>
              <w:tabs>
                <w:tab w:val="left" w:pos="5253"/>
              </w:tabs>
              <w:spacing w:after="0" w:line="360" w:lineRule="auto"/>
              <w:rPr>
                <w:b/>
                <w:bCs/>
                <w:i/>
                <w:lang w:val="hy-AM"/>
              </w:rPr>
            </w:pPr>
            <w:r>
              <w:rPr>
                <w:b/>
                <w:bCs/>
                <w:lang w:val="hy-AM"/>
              </w:rPr>
              <w:t>20</w:t>
            </w:r>
            <w:r w:rsidR="003500BF">
              <w:rPr>
                <w:b/>
                <w:bCs/>
                <w:lang w:val="hy-AM"/>
              </w:rPr>
              <w:t>.05</w:t>
            </w:r>
            <w:r w:rsidR="003500BF" w:rsidRPr="007B6620">
              <w:rPr>
                <w:b/>
                <w:bCs/>
                <w:lang w:val="hy-AM"/>
              </w:rPr>
              <w:t>.2022</w:t>
            </w:r>
          </w:p>
        </w:tc>
      </w:tr>
      <w:tr w:rsidR="003500BF"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500BF" w:rsidRPr="007B6620" w:rsidRDefault="003500BF"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3500BF" w:rsidRPr="007B6620" w:rsidRDefault="003500BF" w:rsidP="00CC1E18">
            <w:pPr>
              <w:tabs>
                <w:tab w:val="left" w:pos="5253"/>
              </w:tabs>
              <w:spacing w:after="0" w:line="360" w:lineRule="auto"/>
              <w:rPr>
                <w:b/>
                <w:bCs/>
                <w:lang w:val="hy-AM"/>
              </w:rPr>
            </w:pPr>
            <w:r w:rsidRPr="007B6620">
              <w:rPr>
                <w:b/>
                <w:bCs/>
                <w:lang w:val="hy-AM"/>
              </w:rPr>
              <w:t xml:space="preserve">N </w:t>
            </w:r>
            <w:r w:rsidR="00C917EC" w:rsidRPr="00C917EC">
              <w:rPr>
                <w:b/>
                <w:bCs/>
                <w:lang w:val="hy-AM"/>
              </w:rPr>
              <w:t>035/30673-2022</w:t>
            </w:r>
          </w:p>
        </w:tc>
      </w:tr>
      <w:tr w:rsidR="003500BF" w:rsidRPr="00655EA2" w:rsidTr="00CC1E18">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3500BF" w:rsidRPr="007B6620" w:rsidRDefault="00C917EC" w:rsidP="00CC1E18">
            <w:pPr>
              <w:tabs>
                <w:tab w:val="left" w:pos="5220"/>
                <w:tab w:val="left" w:pos="5253"/>
              </w:tabs>
              <w:spacing w:after="0" w:line="360" w:lineRule="auto"/>
              <w:ind w:left="150" w:firstLine="558"/>
              <w:jc w:val="both"/>
              <w:rPr>
                <w:bCs/>
                <w:lang w:val="hy-AM"/>
              </w:rPr>
            </w:pPr>
            <w:r w:rsidRPr="00C917EC">
              <w:rPr>
                <w:bCs/>
                <w:lang w:val="hy-AM"/>
              </w:rPr>
              <w:t>Նախագծի 1-ին կետում «հաստատելու մասին» բառերը կրկնվում են, ուստի ՀՀ կառավարության 2011 թվականի հոկտեմբերի 20-ի թիվ 1510-Ն որոշման վերնագիրն անհրաժեշտ է խմբագրել:</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3500BF" w:rsidRDefault="003500BF" w:rsidP="00CC1E18">
            <w:pPr>
              <w:tabs>
                <w:tab w:val="left" w:pos="5220"/>
                <w:tab w:val="left" w:pos="5253"/>
              </w:tabs>
              <w:spacing w:after="0" w:line="360" w:lineRule="auto"/>
              <w:jc w:val="center"/>
              <w:rPr>
                <w:bCs/>
                <w:lang w:val="hy-AM"/>
              </w:rPr>
            </w:pPr>
            <w:r w:rsidRPr="007B6620">
              <w:rPr>
                <w:bCs/>
                <w:lang w:val="hy-AM"/>
              </w:rPr>
              <w:t>Ընդունվել է։</w:t>
            </w:r>
          </w:p>
          <w:p w:rsidR="00C917EC" w:rsidRPr="007B6620" w:rsidRDefault="00C917EC" w:rsidP="00C917EC">
            <w:pPr>
              <w:tabs>
                <w:tab w:val="left" w:pos="5220"/>
                <w:tab w:val="left" w:pos="5253"/>
              </w:tabs>
              <w:spacing w:after="0" w:line="360" w:lineRule="auto"/>
              <w:jc w:val="both"/>
              <w:rPr>
                <w:bCs/>
                <w:lang w:val="hy-AM"/>
              </w:rPr>
            </w:pPr>
            <w:r>
              <w:rPr>
                <w:bCs/>
                <w:lang w:val="hy-AM"/>
              </w:rPr>
              <w:t>Նախագծում կատարվել են համապատասխան փոփոխություններ։</w:t>
            </w:r>
          </w:p>
        </w:tc>
      </w:tr>
      <w:tr w:rsidR="00CC1E18"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C1E18" w:rsidRDefault="00CC1E18" w:rsidP="00CC1E18">
            <w:pPr>
              <w:tabs>
                <w:tab w:val="left" w:pos="5253"/>
              </w:tabs>
              <w:spacing w:after="0" w:line="360" w:lineRule="auto"/>
              <w:jc w:val="center"/>
              <w:rPr>
                <w:rFonts w:eastAsia="MS Mincho" w:cs="MS Mincho"/>
                <w:b/>
                <w:bCs/>
                <w:lang w:val="hy-AM"/>
              </w:rPr>
            </w:pPr>
            <w:r>
              <w:rPr>
                <w:rFonts w:cs="GHEA Grapalat"/>
                <w:b/>
                <w:bCs/>
                <w:lang w:val="hy-AM"/>
              </w:rPr>
              <w:t>42</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 xml:space="preserve">Վարչապետի աշխատակազմի </w:t>
            </w:r>
          </w:p>
          <w:p w:rsidR="00CC1E18" w:rsidRPr="00D31ACA" w:rsidRDefault="00CC1E18" w:rsidP="00CC1E18">
            <w:pPr>
              <w:tabs>
                <w:tab w:val="left" w:pos="5253"/>
              </w:tabs>
              <w:spacing w:after="0" w:line="360" w:lineRule="auto"/>
              <w:jc w:val="center"/>
              <w:rPr>
                <w:b/>
                <w:bCs/>
                <w:lang w:val="hy-AM"/>
              </w:rPr>
            </w:pPr>
            <w:r>
              <w:rPr>
                <w:rFonts w:eastAsia="MS Mincho" w:cs="MS Mincho"/>
                <w:b/>
                <w:bCs/>
                <w:lang w:val="hy-AM"/>
              </w:rPr>
              <w:t>ֆինանսական և հաշվապահական հաշվառման վարչություն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i/>
                <w:lang w:val="hy-AM"/>
              </w:rPr>
            </w:pPr>
            <w:r>
              <w:rPr>
                <w:b/>
                <w:bCs/>
                <w:lang w:val="hy-AM"/>
              </w:rPr>
              <w:t>09.06</w:t>
            </w:r>
            <w:r w:rsidRPr="007B6620">
              <w:rPr>
                <w:b/>
                <w:bCs/>
                <w:lang w:val="hy-AM"/>
              </w:rPr>
              <w:t>.2022</w:t>
            </w:r>
          </w:p>
        </w:tc>
      </w:tr>
      <w:tr w:rsidR="00CC1E18"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1E18" w:rsidRPr="007B6620" w:rsidRDefault="00CC1E18"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lang w:val="hy-AM"/>
              </w:rPr>
            </w:pPr>
            <w:r w:rsidRPr="007B6620">
              <w:rPr>
                <w:b/>
                <w:bCs/>
                <w:lang w:val="hy-AM"/>
              </w:rPr>
              <w:t xml:space="preserve">N </w:t>
            </w:r>
            <w:r w:rsidRPr="00CC1E18">
              <w:rPr>
                <w:b/>
                <w:bCs/>
                <w:lang w:val="hy-AM"/>
              </w:rPr>
              <w:t>02/46.3/17617-2022</w:t>
            </w:r>
          </w:p>
        </w:tc>
      </w:tr>
      <w:tr w:rsidR="00CC1E18" w:rsidRPr="007B6620" w:rsidTr="00CC1E18">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CC1E18" w:rsidRPr="007B6620" w:rsidRDefault="00CC1E18" w:rsidP="00CC1E18">
            <w:pPr>
              <w:tabs>
                <w:tab w:val="left" w:pos="5220"/>
                <w:tab w:val="left" w:pos="5253"/>
              </w:tabs>
              <w:spacing w:after="0" w:line="360" w:lineRule="auto"/>
              <w:ind w:left="150" w:firstLine="558"/>
              <w:jc w:val="both"/>
              <w:rPr>
                <w:bCs/>
                <w:lang w:val="hy-AM"/>
              </w:rPr>
            </w:pPr>
            <w:r>
              <w:rPr>
                <w:bCs/>
                <w:lang w:val="hy-AM"/>
              </w:rPr>
              <w:t>Նախագծի վերաբերյալ առաջարկություններ և դիտողություններ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CC1E18" w:rsidRDefault="00CC1E18" w:rsidP="00CC1E18">
            <w:pPr>
              <w:tabs>
                <w:tab w:val="left" w:pos="5220"/>
                <w:tab w:val="left" w:pos="5253"/>
              </w:tabs>
              <w:spacing w:after="0" w:line="360" w:lineRule="auto"/>
              <w:jc w:val="center"/>
              <w:rPr>
                <w:bCs/>
                <w:lang w:val="hy-AM"/>
              </w:rPr>
            </w:pPr>
            <w:r w:rsidRPr="007B6620">
              <w:rPr>
                <w:bCs/>
                <w:lang w:val="hy-AM"/>
              </w:rPr>
              <w:t>Ընդունվել է</w:t>
            </w:r>
            <w:r>
              <w:rPr>
                <w:bCs/>
                <w:lang w:val="hy-AM"/>
              </w:rPr>
              <w:t xml:space="preserve"> ի գիտություն</w:t>
            </w:r>
            <w:r w:rsidRPr="007B6620">
              <w:rPr>
                <w:bCs/>
                <w:lang w:val="hy-AM"/>
              </w:rPr>
              <w:t>։</w:t>
            </w:r>
          </w:p>
          <w:p w:rsidR="00CC1E18" w:rsidRPr="007B6620" w:rsidRDefault="00CC1E18" w:rsidP="00CC1E18">
            <w:pPr>
              <w:tabs>
                <w:tab w:val="left" w:pos="5220"/>
                <w:tab w:val="left" w:pos="5253"/>
              </w:tabs>
              <w:spacing w:after="0" w:line="360" w:lineRule="auto"/>
              <w:jc w:val="both"/>
              <w:rPr>
                <w:bCs/>
                <w:lang w:val="hy-AM"/>
              </w:rPr>
            </w:pPr>
          </w:p>
        </w:tc>
      </w:tr>
      <w:tr w:rsidR="00CC1E18"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C1E18" w:rsidRDefault="00CC1E18" w:rsidP="00CC1E18">
            <w:pPr>
              <w:tabs>
                <w:tab w:val="left" w:pos="5253"/>
              </w:tabs>
              <w:spacing w:after="0" w:line="360" w:lineRule="auto"/>
              <w:jc w:val="center"/>
              <w:rPr>
                <w:rFonts w:eastAsia="MS Mincho" w:cs="MS Mincho"/>
                <w:b/>
                <w:bCs/>
                <w:lang w:val="hy-AM"/>
              </w:rPr>
            </w:pPr>
            <w:r>
              <w:rPr>
                <w:rFonts w:cs="GHEA Grapalat"/>
                <w:b/>
                <w:bCs/>
                <w:lang w:val="hy-AM"/>
              </w:rPr>
              <w:t>43</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 xml:space="preserve">Վարչապետի աշխատակազմի </w:t>
            </w:r>
          </w:p>
          <w:p w:rsidR="00CC1E18" w:rsidRPr="00D31ACA" w:rsidRDefault="00CC1E18" w:rsidP="00CC1E18">
            <w:pPr>
              <w:tabs>
                <w:tab w:val="left" w:pos="5253"/>
              </w:tabs>
              <w:spacing w:after="0" w:line="360" w:lineRule="auto"/>
              <w:jc w:val="center"/>
              <w:rPr>
                <w:b/>
                <w:bCs/>
                <w:lang w:val="hy-AM"/>
              </w:rPr>
            </w:pPr>
            <w:r>
              <w:rPr>
                <w:rFonts w:eastAsia="MS Mincho" w:cs="MS Mincho"/>
                <w:b/>
                <w:bCs/>
                <w:lang w:val="hy-AM"/>
              </w:rPr>
              <w:t>իրավաբանական վարչություն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i/>
                <w:lang w:val="hy-AM"/>
              </w:rPr>
            </w:pPr>
            <w:r>
              <w:rPr>
                <w:b/>
                <w:bCs/>
                <w:lang w:val="hy-AM"/>
              </w:rPr>
              <w:t>08.06</w:t>
            </w:r>
            <w:r w:rsidRPr="007B6620">
              <w:rPr>
                <w:b/>
                <w:bCs/>
                <w:lang w:val="hy-AM"/>
              </w:rPr>
              <w:t>.2022</w:t>
            </w:r>
          </w:p>
        </w:tc>
      </w:tr>
      <w:tr w:rsidR="00CC1E18"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1E18" w:rsidRPr="007B6620" w:rsidRDefault="00CC1E18"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lang w:val="hy-AM"/>
              </w:rPr>
            </w:pPr>
            <w:r w:rsidRPr="007B6620">
              <w:rPr>
                <w:b/>
                <w:bCs/>
                <w:lang w:val="hy-AM"/>
              </w:rPr>
              <w:t xml:space="preserve">N </w:t>
            </w:r>
            <w:r w:rsidRPr="00CC1E18">
              <w:rPr>
                <w:b/>
                <w:bCs/>
                <w:lang w:val="hy-AM"/>
              </w:rPr>
              <w:t>02/46.3/17617-2022</w:t>
            </w:r>
          </w:p>
        </w:tc>
      </w:tr>
      <w:tr w:rsidR="00CC1E18" w:rsidRPr="007B6620" w:rsidTr="00CC1E18">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CC1E18" w:rsidRPr="007B6620" w:rsidRDefault="00CC1E18" w:rsidP="00CC1E18">
            <w:pPr>
              <w:tabs>
                <w:tab w:val="left" w:pos="5220"/>
                <w:tab w:val="left" w:pos="5253"/>
              </w:tabs>
              <w:spacing w:after="0" w:line="360" w:lineRule="auto"/>
              <w:ind w:left="150" w:firstLine="558"/>
              <w:jc w:val="both"/>
              <w:rPr>
                <w:bCs/>
                <w:lang w:val="hy-AM"/>
              </w:rPr>
            </w:pPr>
            <w:r w:rsidRPr="00CC1E18">
              <w:rPr>
                <w:bCs/>
                <w:lang w:val="hy-AM"/>
              </w:rPr>
              <w:t>Նախագծի վերաբերյալ սկզբունքային դիտողություն և առաջարկություն չկա:</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CC1E18" w:rsidRDefault="00CC1E18" w:rsidP="00CC1E18">
            <w:pPr>
              <w:tabs>
                <w:tab w:val="left" w:pos="5220"/>
                <w:tab w:val="left" w:pos="5253"/>
              </w:tabs>
              <w:spacing w:after="0" w:line="360" w:lineRule="auto"/>
              <w:jc w:val="center"/>
              <w:rPr>
                <w:bCs/>
                <w:lang w:val="hy-AM"/>
              </w:rPr>
            </w:pPr>
            <w:r w:rsidRPr="007B6620">
              <w:rPr>
                <w:bCs/>
                <w:lang w:val="hy-AM"/>
              </w:rPr>
              <w:t>Ընդունվել է</w:t>
            </w:r>
            <w:r>
              <w:rPr>
                <w:bCs/>
                <w:lang w:val="hy-AM"/>
              </w:rPr>
              <w:t xml:space="preserve"> ի գիտություն</w:t>
            </w:r>
            <w:r w:rsidRPr="007B6620">
              <w:rPr>
                <w:bCs/>
                <w:lang w:val="hy-AM"/>
              </w:rPr>
              <w:t>։</w:t>
            </w:r>
          </w:p>
          <w:p w:rsidR="00CC1E18" w:rsidRPr="007B6620" w:rsidRDefault="00CC1E18" w:rsidP="00CC1E18">
            <w:pPr>
              <w:tabs>
                <w:tab w:val="left" w:pos="5220"/>
                <w:tab w:val="left" w:pos="5253"/>
              </w:tabs>
              <w:spacing w:after="0" w:line="360" w:lineRule="auto"/>
              <w:jc w:val="both"/>
              <w:rPr>
                <w:bCs/>
                <w:lang w:val="hy-AM"/>
              </w:rPr>
            </w:pPr>
          </w:p>
        </w:tc>
      </w:tr>
      <w:tr w:rsidR="00CC1E18"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C1E18" w:rsidRDefault="00CC1E18" w:rsidP="00CC1E18">
            <w:pPr>
              <w:tabs>
                <w:tab w:val="left" w:pos="5253"/>
              </w:tabs>
              <w:spacing w:after="0" w:line="360" w:lineRule="auto"/>
              <w:jc w:val="center"/>
              <w:rPr>
                <w:rFonts w:eastAsia="MS Mincho" w:cs="MS Mincho"/>
                <w:b/>
                <w:bCs/>
                <w:lang w:val="hy-AM"/>
              </w:rPr>
            </w:pPr>
            <w:r>
              <w:rPr>
                <w:rFonts w:cs="GHEA Grapalat"/>
                <w:b/>
                <w:bCs/>
                <w:lang w:val="hy-AM"/>
              </w:rPr>
              <w:t>44</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 xml:space="preserve">Վարչապետի աշխատակազմի </w:t>
            </w:r>
          </w:p>
          <w:p w:rsidR="00CC1E18" w:rsidRPr="00D31ACA" w:rsidRDefault="00CC1E18" w:rsidP="00CC1E18">
            <w:pPr>
              <w:tabs>
                <w:tab w:val="left" w:pos="5253"/>
              </w:tabs>
              <w:spacing w:after="0" w:line="360" w:lineRule="auto"/>
              <w:jc w:val="center"/>
              <w:rPr>
                <w:b/>
                <w:bCs/>
                <w:lang w:val="hy-AM"/>
              </w:rPr>
            </w:pPr>
            <w:r>
              <w:rPr>
                <w:rFonts w:eastAsia="MS Mincho" w:cs="MS Mincho"/>
                <w:b/>
                <w:bCs/>
                <w:lang w:val="hy-AM"/>
              </w:rPr>
              <w:t>Սոցիալական հարցերի վարչություն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i/>
                <w:lang w:val="hy-AM"/>
              </w:rPr>
            </w:pPr>
            <w:r>
              <w:rPr>
                <w:b/>
                <w:bCs/>
                <w:lang w:val="hy-AM"/>
              </w:rPr>
              <w:t>02.06</w:t>
            </w:r>
            <w:r w:rsidRPr="007B6620">
              <w:rPr>
                <w:b/>
                <w:bCs/>
                <w:lang w:val="hy-AM"/>
              </w:rPr>
              <w:t>.2022</w:t>
            </w:r>
          </w:p>
        </w:tc>
      </w:tr>
      <w:tr w:rsidR="00CC1E18"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1E18" w:rsidRPr="007B6620" w:rsidRDefault="00CC1E18"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lang w:val="hy-AM"/>
              </w:rPr>
            </w:pPr>
            <w:r w:rsidRPr="007B6620">
              <w:rPr>
                <w:b/>
                <w:bCs/>
                <w:lang w:val="hy-AM"/>
              </w:rPr>
              <w:t xml:space="preserve">N </w:t>
            </w:r>
            <w:r w:rsidRPr="00CC1E18">
              <w:rPr>
                <w:b/>
                <w:bCs/>
                <w:lang w:val="hy-AM"/>
              </w:rPr>
              <w:t>02/46.3/17617-2022</w:t>
            </w:r>
          </w:p>
        </w:tc>
      </w:tr>
      <w:tr w:rsidR="00CC1E18" w:rsidRPr="007B6620" w:rsidTr="00CC1E18">
        <w:trPr>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CC1E18" w:rsidRPr="007B6620" w:rsidRDefault="00CC1E18" w:rsidP="00CC1E18">
            <w:pPr>
              <w:tabs>
                <w:tab w:val="left" w:pos="5220"/>
                <w:tab w:val="left" w:pos="5253"/>
              </w:tabs>
              <w:spacing w:after="0" w:line="360" w:lineRule="auto"/>
              <w:ind w:left="150" w:firstLine="558"/>
              <w:jc w:val="both"/>
              <w:rPr>
                <w:bCs/>
                <w:lang w:val="hy-AM"/>
              </w:rPr>
            </w:pPr>
            <w:r w:rsidRPr="00CC1E18">
              <w:rPr>
                <w:bCs/>
                <w:lang w:val="hy-AM"/>
              </w:rPr>
              <w:t>Նախագծի վերաբերյալ սկզբունքային դիտարկումներ և առաջարկություններ չկան:</w:t>
            </w:r>
          </w:p>
        </w:tc>
        <w:tc>
          <w:tcPr>
            <w:tcW w:w="2343" w:type="pct"/>
            <w:gridSpan w:val="3"/>
            <w:tcBorders>
              <w:top w:val="outset" w:sz="6" w:space="0" w:color="auto"/>
              <w:left w:val="outset" w:sz="6" w:space="0" w:color="auto"/>
              <w:bottom w:val="outset" w:sz="6" w:space="0" w:color="auto"/>
              <w:right w:val="outset" w:sz="6" w:space="0" w:color="auto"/>
            </w:tcBorders>
            <w:shd w:val="clear" w:color="auto" w:fill="FFFFFF"/>
          </w:tcPr>
          <w:p w:rsidR="00CC1E18" w:rsidRDefault="00CC1E18" w:rsidP="00CC1E18">
            <w:pPr>
              <w:tabs>
                <w:tab w:val="left" w:pos="5220"/>
                <w:tab w:val="left" w:pos="5253"/>
              </w:tabs>
              <w:spacing w:after="0" w:line="360" w:lineRule="auto"/>
              <w:jc w:val="center"/>
              <w:rPr>
                <w:bCs/>
                <w:lang w:val="hy-AM"/>
              </w:rPr>
            </w:pPr>
            <w:r w:rsidRPr="007B6620">
              <w:rPr>
                <w:bCs/>
                <w:lang w:val="hy-AM"/>
              </w:rPr>
              <w:t>Ընդունվել է</w:t>
            </w:r>
            <w:r>
              <w:rPr>
                <w:bCs/>
                <w:lang w:val="hy-AM"/>
              </w:rPr>
              <w:t xml:space="preserve"> ի գիտություն</w:t>
            </w:r>
            <w:r w:rsidRPr="007B6620">
              <w:rPr>
                <w:bCs/>
                <w:lang w:val="hy-AM"/>
              </w:rPr>
              <w:t>։</w:t>
            </w:r>
          </w:p>
          <w:p w:rsidR="00CC1E18" w:rsidRPr="007B6620" w:rsidRDefault="00CC1E18" w:rsidP="00CC1E18">
            <w:pPr>
              <w:tabs>
                <w:tab w:val="left" w:pos="5220"/>
                <w:tab w:val="left" w:pos="5253"/>
              </w:tabs>
              <w:spacing w:after="0" w:line="360" w:lineRule="auto"/>
              <w:jc w:val="both"/>
              <w:rPr>
                <w:bCs/>
                <w:lang w:val="hy-AM"/>
              </w:rPr>
            </w:pPr>
          </w:p>
        </w:tc>
      </w:tr>
      <w:tr w:rsidR="00CC1E18" w:rsidRPr="007B6620" w:rsidTr="00CC1E18">
        <w:trPr>
          <w:tblCellSpacing w:w="0" w:type="dxa"/>
          <w:jc w:val="center"/>
        </w:trPr>
        <w:tc>
          <w:tcPr>
            <w:tcW w:w="384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C1E18" w:rsidRDefault="00CC1E18" w:rsidP="00CC1E18">
            <w:pPr>
              <w:tabs>
                <w:tab w:val="left" w:pos="5253"/>
              </w:tabs>
              <w:spacing w:after="0" w:line="360" w:lineRule="auto"/>
              <w:jc w:val="center"/>
              <w:rPr>
                <w:rFonts w:eastAsia="MS Mincho" w:cs="MS Mincho"/>
                <w:b/>
                <w:bCs/>
                <w:lang w:val="hy-AM"/>
              </w:rPr>
            </w:pPr>
            <w:r>
              <w:rPr>
                <w:rFonts w:cs="GHEA Grapalat"/>
                <w:b/>
                <w:bCs/>
                <w:lang w:val="hy-AM"/>
              </w:rPr>
              <w:t>45</w:t>
            </w:r>
            <w:r w:rsidRPr="007B6620">
              <w:rPr>
                <w:rFonts w:ascii="MS Mincho" w:eastAsia="MS Mincho" w:hAnsi="MS Mincho" w:cs="MS Mincho" w:hint="eastAsia"/>
                <w:b/>
                <w:bCs/>
                <w:lang w:val="hy-AM"/>
              </w:rPr>
              <w:t>․</w:t>
            </w:r>
            <w:r>
              <w:rPr>
                <w:rFonts w:ascii="MS Mincho" w:eastAsia="MS Mincho" w:hAnsi="MS Mincho" w:cs="MS Mincho" w:hint="eastAsia"/>
                <w:b/>
                <w:bCs/>
                <w:lang w:val="hy-AM"/>
              </w:rPr>
              <w:t xml:space="preserve"> </w:t>
            </w:r>
            <w:r>
              <w:rPr>
                <w:rFonts w:eastAsia="MS Mincho" w:cs="MS Mincho"/>
                <w:b/>
                <w:bCs/>
                <w:lang w:val="hy-AM"/>
              </w:rPr>
              <w:t xml:space="preserve">Վարչապետի աշխատակազմի </w:t>
            </w:r>
          </w:p>
          <w:p w:rsidR="00CC1E18" w:rsidRPr="00D31ACA" w:rsidRDefault="00CC1E18" w:rsidP="00CC1E18">
            <w:pPr>
              <w:tabs>
                <w:tab w:val="left" w:pos="5253"/>
              </w:tabs>
              <w:spacing w:after="0" w:line="360" w:lineRule="auto"/>
              <w:jc w:val="center"/>
              <w:rPr>
                <w:b/>
                <w:bCs/>
                <w:lang w:val="hy-AM"/>
              </w:rPr>
            </w:pPr>
            <w:r>
              <w:rPr>
                <w:rFonts w:eastAsia="MS Mincho" w:cs="MS Mincho"/>
                <w:b/>
                <w:bCs/>
                <w:lang w:val="hy-AM"/>
              </w:rPr>
              <w:t>Կադրերի և անձնակազմի կառավարման վարչություն</w:t>
            </w: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i/>
                <w:lang w:val="hy-AM"/>
              </w:rPr>
            </w:pPr>
            <w:r>
              <w:rPr>
                <w:b/>
                <w:bCs/>
                <w:lang w:val="hy-AM"/>
              </w:rPr>
              <w:t>13.06</w:t>
            </w:r>
            <w:r w:rsidRPr="007B6620">
              <w:rPr>
                <w:b/>
                <w:bCs/>
                <w:lang w:val="hy-AM"/>
              </w:rPr>
              <w:t>.2022</w:t>
            </w:r>
          </w:p>
        </w:tc>
      </w:tr>
      <w:tr w:rsidR="00CC1E18" w:rsidRPr="007B6620" w:rsidTr="00CC1E18">
        <w:trPr>
          <w:trHeight w:val="853"/>
          <w:tblCellSpacing w:w="0" w:type="dxa"/>
          <w:jc w:val="center"/>
        </w:trPr>
        <w:tc>
          <w:tcPr>
            <w:tcW w:w="384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1E18" w:rsidRPr="007B6620" w:rsidRDefault="00CC1E18" w:rsidP="00CC1E18">
            <w:pPr>
              <w:tabs>
                <w:tab w:val="left" w:pos="5253"/>
              </w:tabs>
              <w:spacing w:after="0" w:line="360" w:lineRule="auto"/>
              <w:rPr>
                <w:b/>
                <w:bCs/>
                <w:lang w:val="hy-AM"/>
              </w:rPr>
            </w:pPr>
          </w:p>
        </w:tc>
        <w:tc>
          <w:tcPr>
            <w:tcW w:w="1155"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C1E18" w:rsidRPr="007B6620" w:rsidRDefault="00CC1E18" w:rsidP="00CC1E18">
            <w:pPr>
              <w:tabs>
                <w:tab w:val="left" w:pos="5253"/>
              </w:tabs>
              <w:spacing w:after="0" w:line="360" w:lineRule="auto"/>
              <w:rPr>
                <w:b/>
                <w:bCs/>
                <w:lang w:val="hy-AM"/>
              </w:rPr>
            </w:pPr>
            <w:r w:rsidRPr="007B6620">
              <w:rPr>
                <w:b/>
                <w:bCs/>
                <w:lang w:val="hy-AM"/>
              </w:rPr>
              <w:t xml:space="preserve">N </w:t>
            </w:r>
            <w:r w:rsidRPr="00CC1E18">
              <w:rPr>
                <w:b/>
                <w:bCs/>
                <w:lang w:val="hy-AM"/>
              </w:rPr>
              <w:t>02/46.3/17617-2022</w:t>
            </w:r>
          </w:p>
        </w:tc>
      </w:tr>
      <w:tr w:rsidR="00CC1E18" w:rsidRPr="00655EA2" w:rsidTr="00671B34">
        <w:trPr>
          <w:gridAfter w:val="1"/>
          <w:wAfter w:w="25" w:type="pct"/>
          <w:tblCellSpacing w:w="0" w:type="dxa"/>
          <w:jc w:val="center"/>
        </w:trPr>
        <w:tc>
          <w:tcPr>
            <w:tcW w:w="2657" w:type="pct"/>
            <w:tcBorders>
              <w:top w:val="outset" w:sz="6" w:space="0" w:color="auto"/>
              <w:left w:val="outset" w:sz="6" w:space="0" w:color="auto"/>
              <w:bottom w:val="outset" w:sz="6" w:space="0" w:color="auto"/>
              <w:right w:val="outset" w:sz="6" w:space="0" w:color="auto"/>
            </w:tcBorders>
            <w:shd w:val="clear" w:color="auto" w:fill="FFFFFF"/>
          </w:tcPr>
          <w:p w:rsidR="00CC1E18" w:rsidRPr="00CC1E18" w:rsidRDefault="00CC1E18" w:rsidP="00CC1E18">
            <w:pPr>
              <w:tabs>
                <w:tab w:val="left" w:pos="5220"/>
                <w:tab w:val="left" w:pos="5253"/>
              </w:tabs>
              <w:spacing w:after="0" w:line="360" w:lineRule="auto"/>
              <w:ind w:left="150" w:firstLine="558"/>
              <w:jc w:val="both"/>
              <w:rPr>
                <w:bCs/>
                <w:lang w:val="hy-AM"/>
              </w:rPr>
            </w:pPr>
            <w:r w:rsidRPr="00CC1E18">
              <w:rPr>
                <w:bCs/>
                <w:lang w:val="hy-AM"/>
              </w:rPr>
              <w:t>1. Նախագծով առաջարկվում է նոր խմբագրությամբ շարադրել 44 և 44.1-րդ կետերը: Հաշվի առնելով կատարվող փոփոխությունները առաջարկում ենք միևնույն ժամանակ համապատասխան փոփոխություններ կատարել նաև որոշման թիվ 1 հավելվածի N 6 և N 6.1 ձևերում ինչպես նաև համապատասխան փոփոխություններ կատարել ձև N 6 և ձև N 6.1 վերնագրերում: Ինչպես նաև 44.1-րդ կետում «Ղեկավար աշխատողի» բառերը փոխարինել «Ղեկավար պաշտոններ զբաղեցնողների համար բառերով»:</w:t>
            </w:r>
          </w:p>
          <w:p w:rsidR="00CC1E18" w:rsidRPr="00CC1E18" w:rsidRDefault="00CC1E18" w:rsidP="00CC1E18">
            <w:pPr>
              <w:tabs>
                <w:tab w:val="left" w:pos="5220"/>
                <w:tab w:val="left" w:pos="5253"/>
              </w:tabs>
              <w:spacing w:after="0" w:line="360" w:lineRule="auto"/>
              <w:ind w:left="150" w:firstLine="558"/>
              <w:jc w:val="both"/>
              <w:rPr>
                <w:bCs/>
                <w:lang w:val="hy-AM"/>
              </w:rPr>
            </w:pPr>
            <w:r w:rsidRPr="00CC1E18">
              <w:rPr>
                <w:bCs/>
                <w:lang w:val="hy-AM"/>
              </w:rPr>
              <w:t>2. Առաջարկում ենք վերանայել «Հայաստանի Հանրապետության կառավարության 2011 թվականի հոկտեմբերի 20-ի N 1510-Ն» որոշման 45-րդ և 46-րդ կետերը, քանի որ պարզ չէ թե, որ գնահատականի մասին է խոսքը (ընդհանուր գնահատական, անձնային և կառավարչական հմտությունների, յուրաքանչյուր գործի համար տրված գնահատական): Միևնույն ժամանակ հայտնում ենք, որ ինչ վերաբերվում է 45-րդ և 46-րդ կետերում նշված բողոքարկմանը, ապա հարկ է նկատել, որ համակարգով հնարավոր է բողոքարկել  միայն յուրաքանչյուր գործի  համար տրված գնահատականը: Վերոնշյալ կետերի ուսումնասիրության պարագայում հարց է առաջանում, թե ինչպես է իրականացվելու բողոքարկում ընդհանուր գնահատականի և անձնային և կառավարչական հմտությունների գնահատականի հետ համաձայն չլինելու դեպքում:</w:t>
            </w: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051A45" w:rsidRDefault="00051A45"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476729" w:rsidRDefault="00476729" w:rsidP="00CC1E18">
            <w:pPr>
              <w:tabs>
                <w:tab w:val="left" w:pos="5220"/>
                <w:tab w:val="left" w:pos="5253"/>
              </w:tabs>
              <w:spacing w:after="0" w:line="360" w:lineRule="auto"/>
              <w:ind w:left="150" w:firstLine="558"/>
              <w:jc w:val="both"/>
              <w:rPr>
                <w:bCs/>
                <w:lang w:val="hy-AM"/>
              </w:rPr>
            </w:pPr>
          </w:p>
          <w:p w:rsidR="00CC1E18" w:rsidRPr="00CC1E18" w:rsidRDefault="00CC1E18" w:rsidP="00CC1E18">
            <w:pPr>
              <w:tabs>
                <w:tab w:val="left" w:pos="5220"/>
                <w:tab w:val="left" w:pos="5253"/>
              </w:tabs>
              <w:spacing w:after="0" w:line="360" w:lineRule="auto"/>
              <w:ind w:left="150" w:firstLine="558"/>
              <w:jc w:val="both"/>
              <w:rPr>
                <w:bCs/>
                <w:lang w:val="hy-AM"/>
              </w:rPr>
            </w:pPr>
            <w:r w:rsidRPr="00CC1E18">
              <w:rPr>
                <w:bCs/>
                <w:lang w:val="hy-AM"/>
              </w:rPr>
              <w:t>3. «Հայաստանի Հանրապետության կառավարության 2011 թվականի հոկտեմբերի 20-ի N 1510-Ն» որոշման 50-րդ կետով սահմանված է, որ տվյալ մարմնի յուրաքանչյուր կիսամյակի գնահատված կատարողականը երեք աշխատանքային օրվա ընթացքում ներկայացվում է Հայաստանի Հանրապետության վարչապետին: Առաջարկում ենք հստակեցնել, թե երեք աշխատանքային օրը, որ պահից է հաշվարկվում:</w:t>
            </w:r>
          </w:p>
          <w:p w:rsidR="009B1910" w:rsidRDefault="009B1910" w:rsidP="00CC1E18">
            <w:pPr>
              <w:tabs>
                <w:tab w:val="left" w:pos="5220"/>
                <w:tab w:val="left" w:pos="5253"/>
              </w:tabs>
              <w:spacing w:after="0" w:line="360" w:lineRule="auto"/>
              <w:ind w:left="150" w:firstLine="558"/>
              <w:jc w:val="both"/>
              <w:rPr>
                <w:bCs/>
                <w:lang w:val="hy-AM"/>
              </w:rPr>
            </w:pPr>
          </w:p>
          <w:p w:rsidR="00CC1E18" w:rsidRPr="00CC1E18" w:rsidRDefault="00CC1E18" w:rsidP="00CC1E18">
            <w:pPr>
              <w:tabs>
                <w:tab w:val="left" w:pos="5220"/>
                <w:tab w:val="left" w:pos="5253"/>
              </w:tabs>
              <w:spacing w:after="0" w:line="360" w:lineRule="auto"/>
              <w:ind w:left="150" w:firstLine="558"/>
              <w:jc w:val="both"/>
              <w:rPr>
                <w:bCs/>
                <w:lang w:val="hy-AM"/>
              </w:rPr>
            </w:pPr>
            <w:r w:rsidRPr="00CC1E18">
              <w:rPr>
                <w:bCs/>
                <w:lang w:val="hy-AM"/>
              </w:rPr>
              <w:t>4. Հայտնում ենք, որ գործող 41.1-րդ, նոր լրացվող 54.1-րդ և նոր խմբագրությամբ շարադրվող 55-րդ կետերը համահունչ չեն զուգահեռաբար շրջանառվող առաջին փոխվարչապետի 2019 թվականի հունվարի 9-ի «Քաղաքացիական ծառայողների վերապատրաստման կարգը, վերապատրաստում իրականացնող կազմակերպություններին ներկայացվող հիմնական չափանիշները, կրեդիտների սահմանման հիմնական սկզբունքները, կարիքները գնահատելու և անհատական ծրագիր կազմելու, ինչպես նաև համապատասխան մարմնի վերապատրաստման ծրագիրը կազմելու, միջազգային հավաստագրերի ճանաչելիության սկզբունքները, տեսակները սահմանելու մասին» թիվ 2-Ն որոշման մեջ փոփոխություններ կատարելու վերաբերյալ նախագծի 20-րդ կետի իրավակարգավորումների հետ:</w:t>
            </w:r>
          </w:p>
          <w:p w:rsidR="00CC1E18" w:rsidRPr="007B6620" w:rsidRDefault="00CC1E18" w:rsidP="00CC1E18">
            <w:pPr>
              <w:tabs>
                <w:tab w:val="left" w:pos="5220"/>
                <w:tab w:val="left" w:pos="5253"/>
              </w:tabs>
              <w:spacing w:after="0" w:line="360" w:lineRule="auto"/>
              <w:ind w:left="150" w:firstLine="558"/>
              <w:jc w:val="both"/>
              <w:rPr>
                <w:bCs/>
                <w:lang w:val="hy-AM"/>
              </w:rPr>
            </w:pPr>
            <w:r w:rsidRPr="00CC1E18">
              <w:rPr>
                <w:bCs/>
                <w:lang w:val="hy-AM"/>
              </w:rPr>
              <w:t xml:space="preserve"> 5. Ի թիվս այլնի հայտնում ենք նաև, որ գործող 54-րդ կետում, որևէ անդրադարձ չկա մինչև երեք տարեկան երեխայի խնամքի համար տրամադրվող արձակուրդում գտնվող դեպքի վերաբերյալ:</w:t>
            </w:r>
          </w:p>
        </w:tc>
        <w:tc>
          <w:tcPr>
            <w:tcW w:w="2318" w:type="pct"/>
            <w:gridSpan w:val="2"/>
            <w:tcBorders>
              <w:top w:val="outset" w:sz="6" w:space="0" w:color="auto"/>
              <w:left w:val="outset" w:sz="6" w:space="0" w:color="auto"/>
              <w:bottom w:val="outset" w:sz="6" w:space="0" w:color="auto"/>
              <w:right w:val="outset" w:sz="6" w:space="0" w:color="auto"/>
            </w:tcBorders>
            <w:shd w:val="clear" w:color="auto" w:fill="FFFFFF"/>
          </w:tcPr>
          <w:p w:rsidR="00CC1E18" w:rsidRDefault="00671B34" w:rsidP="00CC1E18">
            <w:pPr>
              <w:tabs>
                <w:tab w:val="left" w:pos="5220"/>
                <w:tab w:val="left" w:pos="5253"/>
              </w:tabs>
              <w:spacing w:after="0" w:line="360" w:lineRule="auto"/>
              <w:jc w:val="center"/>
              <w:rPr>
                <w:bCs/>
                <w:lang w:val="hy-AM"/>
              </w:rPr>
            </w:pPr>
            <w:r>
              <w:rPr>
                <w:bCs/>
                <w:lang w:val="hy-AM"/>
              </w:rPr>
              <w:t>1․ Ընդունվել է։</w:t>
            </w:r>
          </w:p>
          <w:p w:rsidR="00671B34" w:rsidRDefault="00671B34" w:rsidP="00671B34">
            <w:pPr>
              <w:tabs>
                <w:tab w:val="left" w:pos="5220"/>
                <w:tab w:val="left" w:pos="5253"/>
              </w:tabs>
              <w:spacing w:after="0" w:line="360" w:lineRule="auto"/>
              <w:jc w:val="both"/>
              <w:rPr>
                <w:bCs/>
                <w:lang w:val="hy-AM"/>
              </w:rPr>
            </w:pPr>
            <w:r>
              <w:rPr>
                <w:bCs/>
                <w:lang w:val="hy-AM"/>
              </w:rPr>
              <w:t xml:space="preserve">Նախագծի 44-րդ և 44․1-ին կետերում, ինչպես նաև </w:t>
            </w:r>
            <w:r w:rsidRPr="00671B34">
              <w:rPr>
                <w:bCs/>
                <w:lang w:val="hy-AM"/>
              </w:rPr>
              <w:t>NN 6 և 6.1 ձև</w:t>
            </w:r>
            <w:r>
              <w:rPr>
                <w:bCs/>
                <w:lang w:val="hy-AM"/>
              </w:rPr>
              <w:t>երի</w:t>
            </w:r>
            <w:r w:rsidRPr="00671B34">
              <w:rPr>
                <w:bCs/>
                <w:lang w:val="hy-AM"/>
              </w:rPr>
              <w:t xml:space="preserve"> վերնագրերում</w:t>
            </w:r>
            <w:r>
              <w:rPr>
                <w:bCs/>
                <w:lang w:val="hy-AM"/>
              </w:rPr>
              <w:t xml:space="preserve"> կատարվել են համապատասխան փոփոխություններ։</w:t>
            </w: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center"/>
              <w:rPr>
                <w:bCs/>
                <w:lang w:val="hy-AM"/>
              </w:rPr>
            </w:pPr>
            <w:r>
              <w:rPr>
                <w:bCs/>
                <w:lang w:val="hy-AM"/>
              </w:rPr>
              <w:t>2․ Ընդունվել է ի գիտություն։</w:t>
            </w:r>
          </w:p>
          <w:p w:rsidR="00671B34" w:rsidRDefault="00671B34" w:rsidP="00671B34">
            <w:pPr>
              <w:tabs>
                <w:tab w:val="left" w:pos="5220"/>
                <w:tab w:val="left" w:pos="5253"/>
              </w:tabs>
              <w:spacing w:after="0" w:line="360" w:lineRule="auto"/>
              <w:jc w:val="both"/>
              <w:rPr>
                <w:bCs/>
                <w:lang w:val="hy-AM"/>
              </w:rPr>
            </w:pPr>
            <w:r>
              <w:rPr>
                <w:bCs/>
                <w:lang w:val="hy-AM"/>
              </w:rPr>
              <w:t xml:space="preserve">Նախագծով առաջարկվող փոփոխությունները նպատակ ունեն կարգավորել </w:t>
            </w:r>
            <w:r w:rsidR="00476729">
              <w:rPr>
                <w:bCs/>
                <w:lang w:val="hy-AM"/>
              </w:rPr>
              <w:t xml:space="preserve">մասնավորապես </w:t>
            </w:r>
            <w:r>
              <w:rPr>
                <w:bCs/>
                <w:lang w:val="hy-AM"/>
              </w:rPr>
              <w:t>ներկայում ղեկավար աշխատողների կատարողականի գնահատման գործընթացում առկա խնդիրները</w:t>
            </w:r>
            <w:r w:rsidR="00051A45">
              <w:rPr>
                <w:bCs/>
                <w:lang w:val="hy-AM"/>
              </w:rPr>
              <w:t xml:space="preserve">, </w:t>
            </w:r>
            <w:r w:rsidR="00476729">
              <w:rPr>
                <w:bCs/>
                <w:lang w:val="hy-AM"/>
              </w:rPr>
              <w:t>այն է</w:t>
            </w:r>
            <w:r w:rsidR="00051A45">
              <w:rPr>
                <w:bCs/>
                <w:lang w:val="hy-AM"/>
              </w:rPr>
              <w:t xml:space="preserve">՝ </w:t>
            </w:r>
            <w:r w:rsidR="00051A45" w:rsidRPr="00051A45">
              <w:rPr>
                <w:bCs/>
                <w:lang w:val="hy-AM"/>
              </w:rPr>
              <w:t xml:space="preserve">կատարողականների յուրաքանչյուր գործի համար տրված գնահատականների թվաբանական </w:t>
            </w:r>
            <w:r w:rsidR="00051A45">
              <w:rPr>
                <w:bCs/>
                <w:lang w:val="hy-AM"/>
              </w:rPr>
              <w:t>միջինի</w:t>
            </w:r>
            <w:r w:rsidR="00051A45" w:rsidRPr="00051A45">
              <w:rPr>
                <w:bCs/>
                <w:lang w:val="hy-AM"/>
              </w:rPr>
              <w:t xml:space="preserve"> և դրա ստանդարտ </w:t>
            </w:r>
            <w:r w:rsidR="00051A45">
              <w:rPr>
                <w:bCs/>
                <w:lang w:val="hy-AM"/>
              </w:rPr>
              <w:t>շեղման ազդեցությունը կատարողականի ընդհանուր գնահատականի վրա</w:t>
            </w:r>
            <w:r>
              <w:rPr>
                <w:bCs/>
                <w:lang w:val="hy-AM"/>
              </w:rPr>
              <w:t xml:space="preserve">։ Ինչ վերաբերում է ներկայացված առաջարկին, ապա ինչպես այդ, այնպես էլ մի շարք այլ </w:t>
            </w:r>
            <w:r w:rsidR="00476729">
              <w:rPr>
                <w:bCs/>
                <w:lang w:val="hy-AM"/>
              </w:rPr>
              <w:t>խնդիրների</w:t>
            </w:r>
            <w:r>
              <w:rPr>
                <w:bCs/>
                <w:lang w:val="hy-AM"/>
              </w:rPr>
              <w:t xml:space="preserve"> նախատեսվում է անդրադառալ Կառավարության ծրագրով նախատեսված </w:t>
            </w:r>
            <w:r w:rsidR="00476729">
              <w:rPr>
                <w:bCs/>
                <w:lang w:val="hy-AM"/>
              </w:rPr>
              <w:t>«Կ</w:t>
            </w:r>
            <w:r>
              <w:rPr>
                <w:bCs/>
                <w:lang w:val="hy-AM"/>
              </w:rPr>
              <w:t xml:space="preserve">ատարողականի գնահատման համակարգի </w:t>
            </w:r>
            <w:r w:rsidR="00476729">
              <w:rPr>
                <w:bCs/>
                <w:lang w:val="hy-AM"/>
              </w:rPr>
              <w:t>արդիականացում» միջոցառման</w:t>
            </w:r>
            <w:r>
              <w:rPr>
                <w:bCs/>
                <w:lang w:val="hy-AM"/>
              </w:rPr>
              <w:t xml:space="preserve"> շրջանակներում։</w:t>
            </w:r>
            <w:r w:rsidR="00051A45">
              <w:rPr>
                <w:bCs/>
                <w:lang w:val="hy-AM"/>
              </w:rPr>
              <w:t xml:space="preserve"> Բացի այդ հարկ ենք համարում նշել, որ Որոշմամբ սահմանված է </w:t>
            </w:r>
            <w:r>
              <w:rPr>
                <w:bCs/>
                <w:lang w:val="hy-AM"/>
              </w:rPr>
              <w:t xml:space="preserve"> </w:t>
            </w:r>
            <w:r w:rsidR="00051A45" w:rsidRPr="00051A45">
              <w:rPr>
                <w:bCs/>
                <w:lang w:val="hy-AM"/>
              </w:rPr>
              <w:t>էլեկտրոնային փաստաթղթաշրջանառության համակարգ</w:t>
            </w:r>
            <w:r w:rsidR="00051A45">
              <w:rPr>
                <w:bCs/>
                <w:lang w:val="hy-AM"/>
              </w:rPr>
              <w:t>ով</w:t>
            </w:r>
            <w:r w:rsidR="00051A45" w:rsidRPr="00051A45">
              <w:rPr>
                <w:bCs/>
                <w:lang w:val="hy-AM"/>
              </w:rPr>
              <w:t xml:space="preserve"> </w:t>
            </w:r>
            <w:r w:rsidR="00051A45">
              <w:rPr>
                <w:bCs/>
                <w:lang w:val="hy-AM"/>
              </w:rPr>
              <w:t xml:space="preserve"> կատարողական</w:t>
            </w:r>
            <w:r w:rsidR="00051A45" w:rsidRPr="00051A45">
              <w:rPr>
                <w:bCs/>
                <w:lang w:val="hy-AM"/>
              </w:rPr>
              <w:t xml:space="preserve">ի գնահատման </w:t>
            </w:r>
            <w:r w:rsidR="00051A45">
              <w:rPr>
                <w:bCs/>
                <w:lang w:val="hy-AM"/>
              </w:rPr>
              <w:t>կարգը, ուստի բողոքարկման գործիքները նախատեսված են միայն համակարգով կատարված գնահատումների համար։ Միաժամանակ</w:t>
            </w:r>
            <w:r w:rsidR="00476729">
              <w:rPr>
                <w:bCs/>
                <w:lang w:val="hy-AM"/>
              </w:rPr>
              <w:t>, հաշվի առնելով այն, որ «Քաղաքացիական ծառայության մասին» օրենքի 18-րդ հոդվածի 3-րդ մասը սահմանում է, որ կ</w:t>
            </w:r>
            <w:r w:rsidR="00476729" w:rsidRPr="00476729">
              <w:rPr>
                <w:bCs/>
                <w:lang w:val="hy-AM"/>
              </w:rPr>
              <w:t>ատարողականի գնահատականի (նաև ընթացիկի) հետ համաձայն չլինելու դեպքում քաղաքացիական ծառայողը կարող է Հայաստանի Հանրապետության օրենսդրությամբ սահմանված կարգով այն բողոքարկել գնահատումն իրականացրած պաշտոնատար անձի անմիջական ղեկավարին</w:t>
            </w:r>
            <w:r w:rsidR="00476729">
              <w:rPr>
                <w:bCs/>
                <w:lang w:val="hy-AM"/>
              </w:rPr>
              <w:t>, կատարողականի ընդհանուր գնահատականի բողոքարկումը պետք է իրականացվի օրենքով սահմանված կարգով։</w:t>
            </w:r>
          </w:p>
          <w:p w:rsidR="00671B34" w:rsidRDefault="00671B34" w:rsidP="00671B34">
            <w:pPr>
              <w:tabs>
                <w:tab w:val="left" w:pos="5220"/>
                <w:tab w:val="left" w:pos="5253"/>
              </w:tabs>
              <w:spacing w:after="0" w:line="360" w:lineRule="auto"/>
              <w:jc w:val="center"/>
              <w:rPr>
                <w:bCs/>
                <w:lang w:val="hy-AM"/>
              </w:rPr>
            </w:pPr>
            <w:r>
              <w:rPr>
                <w:bCs/>
                <w:lang w:val="hy-AM"/>
              </w:rPr>
              <w:t>3․ Ընդունվել է։</w:t>
            </w:r>
          </w:p>
          <w:p w:rsidR="00671B34" w:rsidRDefault="00671B34" w:rsidP="00671B34">
            <w:pPr>
              <w:tabs>
                <w:tab w:val="left" w:pos="5220"/>
                <w:tab w:val="left" w:pos="5253"/>
              </w:tabs>
              <w:spacing w:after="0" w:line="360" w:lineRule="auto"/>
              <w:jc w:val="both"/>
              <w:rPr>
                <w:bCs/>
                <w:lang w:val="hy-AM"/>
              </w:rPr>
            </w:pPr>
            <w:r>
              <w:rPr>
                <w:bCs/>
                <w:lang w:val="hy-AM"/>
              </w:rPr>
              <w:t xml:space="preserve">Նախագծով առաջարկվում է Որոշման </w:t>
            </w:r>
            <w:r w:rsidRPr="00671B34">
              <w:rPr>
                <w:bCs/>
                <w:lang w:val="hy-AM"/>
              </w:rPr>
              <w:t xml:space="preserve">N 1 </w:t>
            </w:r>
            <w:r>
              <w:rPr>
                <w:bCs/>
                <w:lang w:val="hy-AM"/>
              </w:rPr>
              <w:t xml:space="preserve">հավելվածի 50-րդ կետը </w:t>
            </w:r>
            <w:r w:rsidRPr="00671B34">
              <w:rPr>
                <w:bCs/>
                <w:lang w:val="hy-AM"/>
              </w:rPr>
              <w:t>«կատարողականը» բառից հետո լրացնել «անձնակազմի կառավարման ստորաբաժանման կողմից գլխավոր քարտուղարին ներկայացվելուց հետո» բառերով</w:t>
            </w:r>
            <w:r>
              <w:rPr>
                <w:bCs/>
                <w:lang w:val="hy-AM"/>
              </w:rPr>
              <w:t>։</w:t>
            </w:r>
          </w:p>
          <w:p w:rsidR="00671B34" w:rsidRDefault="00671B34" w:rsidP="00671B34">
            <w:pPr>
              <w:tabs>
                <w:tab w:val="left" w:pos="5220"/>
                <w:tab w:val="left" w:pos="5253"/>
              </w:tabs>
              <w:spacing w:after="0" w:line="360" w:lineRule="auto"/>
              <w:jc w:val="both"/>
              <w:rPr>
                <w:bCs/>
                <w:lang w:val="hy-AM"/>
              </w:rPr>
            </w:pPr>
          </w:p>
          <w:p w:rsidR="00051A45" w:rsidRDefault="00051A45" w:rsidP="00671B34">
            <w:pPr>
              <w:tabs>
                <w:tab w:val="left" w:pos="5220"/>
                <w:tab w:val="left" w:pos="5253"/>
              </w:tabs>
              <w:spacing w:after="0" w:line="360" w:lineRule="auto"/>
              <w:jc w:val="center"/>
              <w:rPr>
                <w:bCs/>
                <w:lang w:val="hy-AM"/>
              </w:rPr>
            </w:pPr>
          </w:p>
          <w:p w:rsidR="009B1910" w:rsidRDefault="009B1910" w:rsidP="00671B34">
            <w:pPr>
              <w:tabs>
                <w:tab w:val="left" w:pos="5220"/>
                <w:tab w:val="left" w:pos="5253"/>
              </w:tabs>
              <w:spacing w:after="0" w:line="360" w:lineRule="auto"/>
              <w:jc w:val="center"/>
              <w:rPr>
                <w:bCs/>
                <w:lang w:val="hy-AM"/>
              </w:rPr>
            </w:pPr>
          </w:p>
          <w:p w:rsidR="009B1910" w:rsidRDefault="009B1910" w:rsidP="00671B34">
            <w:pPr>
              <w:tabs>
                <w:tab w:val="left" w:pos="5220"/>
                <w:tab w:val="left" w:pos="5253"/>
              </w:tabs>
              <w:spacing w:after="0" w:line="360" w:lineRule="auto"/>
              <w:jc w:val="center"/>
              <w:rPr>
                <w:bCs/>
                <w:lang w:val="hy-AM"/>
              </w:rPr>
            </w:pPr>
          </w:p>
          <w:p w:rsidR="00671B34" w:rsidRDefault="00671B34" w:rsidP="00671B34">
            <w:pPr>
              <w:tabs>
                <w:tab w:val="left" w:pos="5220"/>
                <w:tab w:val="left" w:pos="5253"/>
              </w:tabs>
              <w:spacing w:after="0" w:line="360" w:lineRule="auto"/>
              <w:jc w:val="center"/>
              <w:rPr>
                <w:bCs/>
                <w:lang w:val="hy-AM"/>
              </w:rPr>
            </w:pPr>
            <w:r>
              <w:rPr>
                <w:bCs/>
                <w:lang w:val="hy-AM"/>
              </w:rPr>
              <w:t>4․ Ընդունվել է։</w:t>
            </w:r>
          </w:p>
          <w:p w:rsidR="00671B34" w:rsidRDefault="00671B34" w:rsidP="00671B34">
            <w:pPr>
              <w:tabs>
                <w:tab w:val="left" w:pos="5220"/>
                <w:tab w:val="left" w:pos="5253"/>
              </w:tabs>
              <w:spacing w:after="0" w:line="360" w:lineRule="auto"/>
              <w:jc w:val="both"/>
              <w:rPr>
                <w:bCs/>
                <w:lang w:val="hy-AM"/>
              </w:rPr>
            </w:pPr>
            <w:r>
              <w:rPr>
                <w:bCs/>
                <w:lang w:val="hy-AM"/>
              </w:rPr>
              <w:t xml:space="preserve">Նախագծով առաջարկվում է Որոշման </w:t>
            </w:r>
            <w:r w:rsidRPr="00671B34">
              <w:rPr>
                <w:bCs/>
                <w:lang w:val="hy-AM"/>
              </w:rPr>
              <w:t xml:space="preserve">N </w:t>
            </w:r>
            <w:r>
              <w:rPr>
                <w:bCs/>
                <w:lang w:val="hy-AM"/>
              </w:rPr>
              <w:t xml:space="preserve">1 հավելվածի 41․1-ին կետում </w:t>
            </w:r>
            <w:r w:rsidRPr="00671B34">
              <w:rPr>
                <w:bCs/>
                <w:lang w:val="hy-AM"/>
              </w:rPr>
              <w:t>«՝ ելնելով փաստացի կատարած աշխատանքներից» բառերը փոխարինել «, եթե նա այդ կիսամյակում փաստացի աշխատել է (փաստացի օգտագործված մարդ/ օրեր)  առնվազն մեկ ամիս»</w:t>
            </w:r>
            <w:r>
              <w:rPr>
                <w:bCs/>
                <w:lang w:val="hy-AM"/>
              </w:rPr>
              <w:t xml:space="preserve"> բառերով։</w:t>
            </w:r>
            <w:r w:rsidR="009B1910">
              <w:rPr>
                <w:bCs/>
                <w:lang w:val="hy-AM"/>
              </w:rPr>
              <w:t xml:space="preserve"> Միաժամանակ Որոշման 54-րդ կետից հանվել է 2-րդ նախադասությունը։</w:t>
            </w: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671B34" w:rsidRDefault="00671B34" w:rsidP="00671B34">
            <w:pPr>
              <w:tabs>
                <w:tab w:val="left" w:pos="5220"/>
                <w:tab w:val="left" w:pos="5253"/>
              </w:tabs>
              <w:spacing w:after="0" w:line="360" w:lineRule="auto"/>
              <w:jc w:val="both"/>
              <w:rPr>
                <w:bCs/>
                <w:lang w:val="hy-AM"/>
              </w:rPr>
            </w:pPr>
          </w:p>
          <w:p w:rsidR="00051A45" w:rsidRDefault="00051A45" w:rsidP="00051A45">
            <w:pPr>
              <w:tabs>
                <w:tab w:val="left" w:pos="5220"/>
                <w:tab w:val="left" w:pos="5253"/>
              </w:tabs>
              <w:spacing w:after="0" w:line="360" w:lineRule="auto"/>
              <w:rPr>
                <w:bCs/>
                <w:lang w:val="hy-AM"/>
              </w:rPr>
            </w:pPr>
          </w:p>
          <w:p w:rsidR="009B1910" w:rsidRDefault="009B1910" w:rsidP="00671B34">
            <w:pPr>
              <w:tabs>
                <w:tab w:val="left" w:pos="5220"/>
                <w:tab w:val="left" w:pos="5253"/>
              </w:tabs>
              <w:spacing w:after="0" w:line="360" w:lineRule="auto"/>
              <w:jc w:val="center"/>
              <w:rPr>
                <w:bCs/>
                <w:lang w:val="hy-AM"/>
              </w:rPr>
            </w:pPr>
          </w:p>
          <w:p w:rsidR="00671B34" w:rsidRDefault="00FB0176" w:rsidP="00671B34">
            <w:pPr>
              <w:tabs>
                <w:tab w:val="left" w:pos="5220"/>
                <w:tab w:val="left" w:pos="5253"/>
              </w:tabs>
              <w:spacing w:after="0" w:line="360" w:lineRule="auto"/>
              <w:jc w:val="center"/>
              <w:rPr>
                <w:bCs/>
                <w:lang w:val="hy-AM"/>
              </w:rPr>
            </w:pPr>
            <w:r>
              <w:rPr>
                <w:bCs/>
                <w:lang w:val="hy-AM"/>
              </w:rPr>
              <w:t>5</w:t>
            </w:r>
            <w:r>
              <w:rPr>
                <w:rFonts w:ascii="MS Mincho" w:eastAsia="MS Mincho" w:hAnsi="MS Mincho" w:cs="MS Mincho"/>
                <w:bCs/>
                <w:lang w:val="hy-AM"/>
              </w:rPr>
              <w:t>․</w:t>
            </w:r>
            <w:r>
              <w:rPr>
                <w:rFonts w:ascii="Sylfaen" w:eastAsia="MS Mincho" w:hAnsi="Sylfaen" w:cs="MS Mincho"/>
                <w:bCs/>
                <w:lang w:val="hy-AM"/>
              </w:rPr>
              <w:t xml:space="preserve"> </w:t>
            </w:r>
            <w:r w:rsidR="00671B34">
              <w:rPr>
                <w:bCs/>
                <w:lang w:val="hy-AM"/>
              </w:rPr>
              <w:t>Չի ընդունվել։</w:t>
            </w:r>
          </w:p>
          <w:p w:rsidR="00CC1E18" w:rsidRPr="007B6620" w:rsidRDefault="00671B34" w:rsidP="006C197D">
            <w:pPr>
              <w:tabs>
                <w:tab w:val="left" w:pos="5220"/>
                <w:tab w:val="left" w:pos="5253"/>
              </w:tabs>
              <w:spacing w:after="0" w:line="360" w:lineRule="auto"/>
              <w:jc w:val="both"/>
              <w:rPr>
                <w:bCs/>
                <w:lang w:val="hy-AM"/>
              </w:rPr>
            </w:pPr>
            <w:r>
              <w:rPr>
                <w:bCs/>
                <w:lang w:val="hy-AM"/>
              </w:rPr>
              <w:t xml:space="preserve">Որոշման </w:t>
            </w:r>
            <w:r w:rsidRPr="00671B34">
              <w:rPr>
                <w:bCs/>
                <w:lang w:val="hy-AM"/>
              </w:rPr>
              <w:t xml:space="preserve">N 1 </w:t>
            </w:r>
            <w:r>
              <w:rPr>
                <w:bCs/>
                <w:lang w:val="hy-AM"/>
              </w:rPr>
              <w:t>հավելվածի 54-րդ կետում սահմանված են այն ժամանակահատվածները, որոնք ներառվում են կատարողականի գնահատման համար հիմք հանդիսացող ժամանակահատվածներում, իսկ մինչև երեք տարեկան երեխայի խնամքի համար տրամադրվող արձակուրդը այդ ժամանակահատվածներում չի ներառվում։</w:t>
            </w:r>
          </w:p>
        </w:tc>
      </w:tr>
    </w:tbl>
    <w:p w:rsidR="009B1A90" w:rsidRPr="00B9605E" w:rsidRDefault="009B1A90" w:rsidP="006C197D">
      <w:pPr>
        <w:tabs>
          <w:tab w:val="left" w:pos="5220"/>
          <w:tab w:val="left" w:pos="5253"/>
        </w:tabs>
        <w:spacing w:after="0" w:line="360" w:lineRule="auto"/>
        <w:rPr>
          <w:b/>
          <w:bCs/>
          <w:lang w:val="hy-AM"/>
        </w:rPr>
      </w:pPr>
    </w:p>
    <w:sectPr w:rsidR="009B1A9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46E" w:rsidRDefault="008C246E" w:rsidP="00966809">
      <w:pPr>
        <w:spacing w:after="0" w:line="240" w:lineRule="auto"/>
      </w:pPr>
      <w:r>
        <w:separator/>
      </w:r>
    </w:p>
  </w:endnote>
  <w:endnote w:type="continuationSeparator" w:id="0">
    <w:p w:rsidR="008C246E" w:rsidRDefault="008C246E"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45" w:rsidRDefault="00051A45">
    <w:pPr>
      <w:pStyle w:val="Footer"/>
      <w:jc w:val="right"/>
    </w:pPr>
    <w:r>
      <w:fldChar w:fldCharType="begin"/>
    </w:r>
    <w:r>
      <w:instrText xml:space="preserve"> PAGE   \* MERGEFORMAT </w:instrText>
    </w:r>
    <w:r>
      <w:fldChar w:fldCharType="separate"/>
    </w:r>
    <w:r w:rsidR="00655EA2">
      <w:rPr>
        <w:noProof/>
      </w:rPr>
      <w:t>1</w:t>
    </w:r>
    <w:r>
      <w:rPr>
        <w:noProof/>
      </w:rPr>
      <w:fldChar w:fldCharType="end"/>
    </w:r>
  </w:p>
  <w:p w:rsidR="00051A45" w:rsidRDefault="00051A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46E" w:rsidRDefault="008C246E" w:rsidP="00966809">
      <w:pPr>
        <w:spacing w:after="0" w:line="240" w:lineRule="auto"/>
      </w:pPr>
      <w:r>
        <w:separator/>
      </w:r>
    </w:p>
  </w:footnote>
  <w:footnote w:type="continuationSeparator" w:id="0">
    <w:p w:rsidR="008C246E" w:rsidRDefault="008C246E"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A45" w:rsidRDefault="00051A45">
    <w:pPr>
      <w:pStyle w:val="Header"/>
    </w:pPr>
  </w:p>
  <w:p w:rsidR="00051A45" w:rsidRDefault="00051A45"/>
  <w:p w:rsidR="00051A45" w:rsidRDefault="00051A45"/>
  <w:p w:rsidR="00051A45" w:rsidRDefault="00051A4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6"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12"/>
  </w:num>
  <w:num w:numId="4">
    <w:abstractNumId w:val="11"/>
  </w:num>
  <w:num w:numId="5">
    <w:abstractNumId w:val="8"/>
  </w:num>
  <w:num w:numId="6">
    <w:abstractNumId w:val="9"/>
  </w:num>
  <w:num w:numId="7">
    <w:abstractNumId w:val="28"/>
  </w:num>
  <w:num w:numId="8">
    <w:abstractNumId w:val="5"/>
  </w:num>
  <w:num w:numId="9">
    <w:abstractNumId w:val="13"/>
  </w:num>
  <w:num w:numId="10">
    <w:abstractNumId w:val="7"/>
  </w:num>
  <w:num w:numId="11">
    <w:abstractNumId w:val="4"/>
  </w:num>
  <w:num w:numId="12">
    <w:abstractNumId w:val="29"/>
  </w:num>
  <w:num w:numId="13">
    <w:abstractNumId w:val="22"/>
  </w:num>
  <w:num w:numId="14">
    <w:abstractNumId w:val="24"/>
  </w:num>
  <w:num w:numId="15">
    <w:abstractNumId w:val="2"/>
  </w:num>
  <w:num w:numId="16">
    <w:abstractNumId w:val="18"/>
  </w:num>
  <w:num w:numId="17">
    <w:abstractNumId w:val="21"/>
  </w:num>
  <w:num w:numId="18">
    <w:abstractNumId w:val="6"/>
  </w:num>
  <w:num w:numId="19">
    <w:abstractNumId w:val="16"/>
  </w:num>
  <w:num w:numId="20">
    <w:abstractNumId w:val="25"/>
  </w:num>
  <w:num w:numId="21">
    <w:abstractNumId w:val="23"/>
  </w:num>
  <w:num w:numId="22">
    <w:abstractNumId w:val="26"/>
  </w:num>
  <w:num w:numId="23">
    <w:abstractNumId w:val="27"/>
  </w:num>
  <w:num w:numId="24">
    <w:abstractNumId w:val="19"/>
  </w:num>
  <w:num w:numId="25">
    <w:abstractNumId w:val="14"/>
  </w:num>
  <w:num w:numId="26">
    <w:abstractNumId w:val="1"/>
  </w:num>
  <w:num w:numId="27">
    <w:abstractNumId w:val="0"/>
  </w:num>
  <w:num w:numId="28">
    <w:abstractNumId w:val="10"/>
  </w:num>
  <w:num w:numId="29">
    <w:abstractNumId w:val="3"/>
  </w:num>
  <w:num w:numId="3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17106"/>
    <w:rsid w:val="000228B4"/>
    <w:rsid w:val="00022FD4"/>
    <w:rsid w:val="000267A6"/>
    <w:rsid w:val="0003057E"/>
    <w:rsid w:val="00032071"/>
    <w:rsid w:val="00033B22"/>
    <w:rsid w:val="00034DBB"/>
    <w:rsid w:val="00035797"/>
    <w:rsid w:val="00036969"/>
    <w:rsid w:val="00046D22"/>
    <w:rsid w:val="00047780"/>
    <w:rsid w:val="00050256"/>
    <w:rsid w:val="00050B4B"/>
    <w:rsid w:val="00050F84"/>
    <w:rsid w:val="00051A45"/>
    <w:rsid w:val="00052029"/>
    <w:rsid w:val="00053C65"/>
    <w:rsid w:val="0005475C"/>
    <w:rsid w:val="0005669E"/>
    <w:rsid w:val="00056F3E"/>
    <w:rsid w:val="00064B3C"/>
    <w:rsid w:val="00065FB5"/>
    <w:rsid w:val="00070183"/>
    <w:rsid w:val="000701BD"/>
    <w:rsid w:val="000717E2"/>
    <w:rsid w:val="00072933"/>
    <w:rsid w:val="0007472A"/>
    <w:rsid w:val="00075E06"/>
    <w:rsid w:val="000764DB"/>
    <w:rsid w:val="00076B0E"/>
    <w:rsid w:val="00076DB5"/>
    <w:rsid w:val="00083072"/>
    <w:rsid w:val="000847EC"/>
    <w:rsid w:val="00084A69"/>
    <w:rsid w:val="000853EA"/>
    <w:rsid w:val="00087B36"/>
    <w:rsid w:val="00087DEB"/>
    <w:rsid w:val="000901E8"/>
    <w:rsid w:val="00090E26"/>
    <w:rsid w:val="0009240E"/>
    <w:rsid w:val="00093349"/>
    <w:rsid w:val="00096425"/>
    <w:rsid w:val="000A1F86"/>
    <w:rsid w:val="000A377E"/>
    <w:rsid w:val="000A3D09"/>
    <w:rsid w:val="000B0E59"/>
    <w:rsid w:val="000B5082"/>
    <w:rsid w:val="000B6B73"/>
    <w:rsid w:val="000B7085"/>
    <w:rsid w:val="000C20CC"/>
    <w:rsid w:val="000C2B00"/>
    <w:rsid w:val="000C654B"/>
    <w:rsid w:val="000C6F9E"/>
    <w:rsid w:val="000D1781"/>
    <w:rsid w:val="000D1926"/>
    <w:rsid w:val="000E0E8F"/>
    <w:rsid w:val="000E5CA8"/>
    <w:rsid w:val="000F3A9D"/>
    <w:rsid w:val="000F4D9E"/>
    <w:rsid w:val="000F712F"/>
    <w:rsid w:val="000F7B11"/>
    <w:rsid w:val="00100065"/>
    <w:rsid w:val="00101FB9"/>
    <w:rsid w:val="001020A7"/>
    <w:rsid w:val="00103189"/>
    <w:rsid w:val="00104371"/>
    <w:rsid w:val="00106034"/>
    <w:rsid w:val="0010609A"/>
    <w:rsid w:val="00111942"/>
    <w:rsid w:val="00112148"/>
    <w:rsid w:val="0011677D"/>
    <w:rsid w:val="001168CE"/>
    <w:rsid w:val="00120D4C"/>
    <w:rsid w:val="001269FB"/>
    <w:rsid w:val="00127D4F"/>
    <w:rsid w:val="00134F08"/>
    <w:rsid w:val="00137C95"/>
    <w:rsid w:val="00142989"/>
    <w:rsid w:val="001432A0"/>
    <w:rsid w:val="00152A70"/>
    <w:rsid w:val="0015404D"/>
    <w:rsid w:val="00154437"/>
    <w:rsid w:val="00154AD5"/>
    <w:rsid w:val="00154FC7"/>
    <w:rsid w:val="001550B2"/>
    <w:rsid w:val="00162201"/>
    <w:rsid w:val="00166790"/>
    <w:rsid w:val="00171473"/>
    <w:rsid w:val="0017594B"/>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FAB"/>
    <w:rsid w:val="001A71C9"/>
    <w:rsid w:val="001B025A"/>
    <w:rsid w:val="001B1C3E"/>
    <w:rsid w:val="001B23AA"/>
    <w:rsid w:val="001B2BE1"/>
    <w:rsid w:val="001B37A1"/>
    <w:rsid w:val="001B59AD"/>
    <w:rsid w:val="001B5BFD"/>
    <w:rsid w:val="001B7112"/>
    <w:rsid w:val="001B7141"/>
    <w:rsid w:val="001C0EC2"/>
    <w:rsid w:val="001C3BC8"/>
    <w:rsid w:val="001C3C26"/>
    <w:rsid w:val="001C5EC5"/>
    <w:rsid w:val="001D1B6F"/>
    <w:rsid w:val="001D25EC"/>
    <w:rsid w:val="001E1E1B"/>
    <w:rsid w:val="001E1EFB"/>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2F2A"/>
    <w:rsid w:val="00225593"/>
    <w:rsid w:val="00226DEE"/>
    <w:rsid w:val="00227919"/>
    <w:rsid w:val="00227A86"/>
    <w:rsid w:val="00230565"/>
    <w:rsid w:val="00231F19"/>
    <w:rsid w:val="00242C11"/>
    <w:rsid w:val="00245EF5"/>
    <w:rsid w:val="00250B94"/>
    <w:rsid w:val="00252173"/>
    <w:rsid w:val="0025306C"/>
    <w:rsid w:val="00253B6C"/>
    <w:rsid w:val="00256F36"/>
    <w:rsid w:val="00261CAE"/>
    <w:rsid w:val="002622F4"/>
    <w:rsid w:val="00262335"/>
    <w:rsid w:val="0026243F"/>
    <w:rsid w:val="00264306"/>
    <w:rsid w:val="002716DC"/>
    <w:rsid w:val="00274539"/>
    <w:rsid w:val="00275ED6"/>
    <w:rsid w:val="0028082E"/>
    <w:rsid w:val="002812B5"/>
    <w:rsid w:val="00282C7D"/>
    <w:rsid w:val="0028562F"/>
    <w:rsid w:val="002906A2"/>
    <w:rsid w:val="0029469B"/>
    <w:rsid w:val="002948B2"/>
    <w:rsid w:val="002960A2"/>
    <w:rsid w:val="002A2B3A"/>
    <w:rsid w:val="002B258F"/>
    <w:rsid w:val="002B2C6B"/>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286"/>
    <w:rsid w:val="002F4CF2"/>
    <w:rsid w:val="0030098D"/>
    <w:rsid w:val="00300E0E"/>
    <w:rsid w:val="0030784A"/>
    <w:rsid w:val="00311202"/>
    <w:rsid w:val="003121E2"/>
    <w:rsid w:val="0031453D"/>
    <w:rsid w:val="003145B7"/>
    <w:rsid w:val="003172EF"/>
    <w:rsid w:val="0032304A"/>
    <w:rsid w:val="00326861"/>
    <w:rsid w:val="0033282A"/>
    <w:rsid w:val="003363B3"/>
    <w:rsid w:val="00344751"/>
    <w:rsid w:val="003500BF"/>
    <w:rsid w:val="00357541"/>
    <w:rsid w:val="00360828"/>
    <w:rsid w:val="00367AE4"/>
    <w:rsid w:val="00371C26"/>
    <w:rsid w:val="0037225B"/>
    <w:rsid w:val="0037281A"/>
    <w:rsid w:val="0037459C"/>
    <w:rsid w:val="00376453"/>
    <w:rsid w:val="00377692"/>
    <w:rsid w:val="00382763"/>
    <w:rsid w:val="00383681"/>
    <w:rsid w:val="00384A69"/>
    <w:rsid w:val="00385FF4"/>
    <w:rsid w:val="00391749"/>
    <w:rsid w:val="00391C79"/>
    <w:rsid w:val="0039289C"/>
    <w:rsid w:val="00393209"/>
    <w:rsid w:val="003933F0"/>
    <w:rsid w:val="00395501"/>
    <w:rsid w:val="00396053"/>
    <w:rsid w:val="003A16D4"/>
    <w:rsid w:val="003A58CE"/>
    <w:rsid w:val="003A5DEA"/>
    <w:rsid w:val="003A78FB"/>
    <w:rsid w:val="003A7B3E"/>
    <w:rsid w:val="003B489C"/>
    <w:rsid w:val="003B4D9E"/>
    <w:rsid w:val="003C2656"/>
    <w:rsid w:val="003C3011"/>
    <w:rsid w:val="003C5248"/>
    <w:rsid w:val="003C52E3"/>
    <w:rsid w:val="003D31FC"/>
    <w:rsid w:val="003D3545"/>
    <w:rsid w:val="003D7D10"/>
    <w:rsid w:val="003E2628"/>
    <w:rsid w:val="003E7046"/>
    <w:rsid w:val="003E73C2"/>
    <w:rsid w:val="003E763E"/>
    <w:rsid w:val="003E7EC8"/>
    <w:rsid w:val="003F49D7"/>
    <w:rsid w:val="003F53B7"/>
    <w:rsid w:val="003F6F95"/>
    <w:rsid w:val="003F7132"/>
    <w:rsid w:val="003F7E91"/>
    <w:rsid w:val="00401D50"/>
    <w:rsid w:val="004033FA"/>
    <w:rsid w:val="00404113"/>
    <w:rsid w:val="0040797C"/>
    <w:rsid w:val="00410529"/>
    <w:rsid w:val="00414956"/>
    <w:rsid w:val="00415507"/>
    <w:rsid w:val="00415C56"/>
    <w:rsid w:val="00420132"/>
    <w:rsid w:val="004225BF"/>
    <w:rsid w:val="004234D2"/>
    <w:rsid w:val="004305F7"/>
    <w:rsid w:val="00431583"/>
    <w:rsid w:val="00434756"/>
    <w:rsid w:val="00443256"/>
    <w:rsid w:val="00443933"/>
    <w:rsid w:val="00447FD0"/>
    <w:rsid w:val="004504F9"/>
    <w:rsid w:val="00452FCA"/>
    <w:rsid w:val="00453B62"/>
    <w:rsid w:val="00454995"/>
    <w:rsid w:val="00455AFD"/>
    <w:rsid w:val="00465551"/>
    <w:rsid w:val="00467049"/>
    <w:rsid w:val="0047032C"/>
    <w:rsid w:val="004712B7"/>
    <w:rsid w:val="004712C4"/>
    <w:rsid w:val="00471305"/>
    <w:rsid w:val="004735CA"/>
    <w:rsid w:val="00475D99"/>
    <w:rsid w:val="00476384"/>
    <w:rsid w:val="00476729"/>
    <w:rsid w:val="00482786"/>
    <w:rsid w:val="004839F9"/>
    <w:rsid w:val="00485379"/>
    <w:rsid w:val="00485A8D"/>
    <w:rsid w:val="00486869"/>
    <w:rsid w:val="00490F7C"/>
    <w:rsid w:val="004912B6"/>
    <w:rsid w:val="0049641D"/>
    <w:rsid w:val="004A0F3F"/>
    <w:rsid w:val="004A25E8"/>
    <w:rsid w:val="004A378D"/>
    <w:rsid w:val="004A56E8"/>
    <w:rsid w:val="004A7FAD"/>
    <w:rsid w:val="004B0ADB"/>
    <w:rsid w:val="004B0E95"/>
    <w:rsid w:val="004B1AEC"/>
    <w:rsid w:val="004B2191"/>
    <w:rsid w:val="004B2204"/>
    <w:rsid w:val="004B7423"/>
    <w:rsid w:val="004C6DAA"/>
    <w:rsid w:val="004D1031"/>
    <w:rsid w:val="004D5BF6"/>
    <w:rsid w:val="004D6CE2"/>
    <w:rsid w:val="004E01CF"/>
    <w:rsid w:val="004E1139"/>
    <w:rsid w:val="004E16CD"/>
    <w:rsid w:val="004E2D86"/>
    <w:rsid w:val="004F0E97"/>
    <w:rsid w:val="004F5E31"/>
    <w:rsid w:val="00500619"/>
    <w:rsid w:val="0050217D"/>
    <w:rsid w:val="00505488"/>
    <w:rsid w:val="00505AFB"/>
    <w:rsid w:val="00506175"/>
    <w:rsid w:val="00511166"/>
    <w:rsid w:val="0051180C"/>
    <w:rsid w:val="00516EC6"/>
    <w:rsid w:val="0052281D"/>
    <w:rsid w:val="005248B3"/>
    <w:rsid w:val="005256B6"/>
    <w:rsid w:val="005260CE"/>
    <w:rsid w:val="005262A3"/>
    <w:rsid w:val="005268DA"/>
    <w:rsid w:val="00530F6F"/>
    <w:rsid w:val="00531102"/>
    <w:rsid w:val="005312DB"/>
    <w:rsid w:val="00533966"/>
    <w:rsid w:val="0053565C"/>
    <w:rsid w:val="00536BFA"/>
    <w:rsid w:val="00537831"/>
    <w:rsid w:val="00542E3B"/>
    <w:rsid w:val="00542ED4"/>
    <w:rsid w:val="00544374"/>
    <w:rsid w:val="00545E04"/>
    <w:rsid w:val="00551EDC"/>
    <w:rsid w:val="00552149"/>
    <w:rsid w:val="00553282"/>
    <w:rsid w:val="0055529C"/>
    <w:rsid w:val="00555B32"/>
    <w:rsid w:val="00562970"/>
    <w:rsid w:val="00565A12"/>
    <w:rsid w:val="0057030B"/>
    <w:rsid w:val="00573928"/>
    <w:rsid w:val="005746D4"/>
    <w:rsid w:val="005759C5"/>
    <w:rsid w:val="00576ABA"/>
    <w:rsid w:val="00577CAA"/>
    <w:rsid w:val="00580268"/>
    <w:rsid w:val="00580CCA"/>
    <w:rsid w:val="00584909"/>
    <w:rsid w:val="005857A6"/>
    <w:rsid w:val="0058713C"/>
    <w:rsid w:val="0058771B"/>
    <w:rsid w:val="00592305"/>
    <w:rsid w:val="0059280E"/>
    <w:rsid w:val="00593653"/>
    <w:rsid w:val="00594A3B"/>
    <w:rsid w:val="005A7897"/>
    <w:rsid w:val="005B0966"/>
    <w:rsid w:val="005B344F"/>
    <w:rsid w:val="005B39F6"/>
    <w:rsid w:val="005B5871"/>
    <w:rsid w:val="005C2B6D"/>
    <w:rsid w:val="005D0074"/>
    <w:rsid w:val="005D46B4"/>
    <w:rsid w:val="005D5E73"/>
    <w:rsid w:val="005D6957"/>
    <w:rsid w:val="005E0374"/>
    <w:rsid w:val="005E16DA"/>
    <w:rsid w:val="005E1F9A"/>
    <w:rsid w:val="005E45CB"/>
    <w:rsid w:val="005E5A61"/>
    <w:rsid w:val="005E7048"/>
    <w:rsid w:val="005E7EE5"/>
    <w:rsid w:val="005F0D9C"/>
    <w:rsid w:val="005F3D81"/>
    <w:rsid w:val="005F3F6D"/>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30851"/>
    <w:rsid w:val="00631DD3"/>
    <w:rsid w:val="0063266F"/>
    <w:rsid w:val="0063306E"/>
    <w:rsid w:val="00637708"/>
    <w:rsid w:val="00643878"/>
    <w:rsid w:val="00644A9E"/>
    <w:rsid w:val="00646ADD"/>
    <w:rsid w:val="00651066"/>
    <w:rsid w:val="00652C79"/>
    <w:rsid w:val="00655EA2"/>
    <w:rsid w:val="006566E5"/>
    <w:rsid w:val="006645CD"/>
    <w:rsid w:val="006645F1"/>
    <w:rsid w:val="0066546A"/>
    <w:rsid w:val="00666682"/>
    <w:rsid w:val="00671B34"/>
    <w:rsid w:val="00671DF3"/>
    <w:rsid w:val="00672AE6"/>
    <w:rsid w:val="00674415"/>
    <w:rsid w:val="00675E6F"/>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197D"/>
    <w:rsid w:val="006C4361"/>
    <w:rsid w:val="006C796F"/>
    <w:rsid w:val="006C7D45"/>
    <w:rsid w:val="006D552A"/>
    <w:rsid w:val="006D6CF1"/>
    <w:rsid w:val="006D76C8"/>
    <w:rsid w:val="006D7946"/>
    <w:rsid w:val="006D79D8"/>
    <w:rsid w:val="006E0EA5"/>
    <w:rsid w:val="006E124B"/>
    <w:rsid w:val="006E4529"/>
    <w:rsid w:val="006E4734"/>
    <w:rsid w:val="006E55A4"/>
    <w:rsid w:val="006E6772"/>
    <w:rsid w:val="006E7CA0"/>
    <w:rsid w:val="006F2013"/>
    <w:rsid w:val="006F6F2A"/>
    <w:rsid w:val="0070016D"/>
    <w:rsid w:val="00700C9B"/>
    <w:rsid w:val="0070165D"/>
    <w:rsid w:val="0070322A"/>
    <w:rsid w:val="00703EBA"/>
    <w:rsid w:val="007045C8"/>
    <w:rsid w:val="007068DA"/>
    <w:rsid w:val="00711D10"/>
    <w:rsid w:val="00717135"/>
    <w:rsid w:val="007223EE"/>
    <w:rsid w:val="00724A50"/>
    <w:rsid w:val="00726AD9"/>
    <w:rsid w:val="007272AD"/>
    <w:rsid w:val="0073074D"/>
    <w:rsid w:val="00731157"/>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D75"/>
    <w:rsid w:val="0077226D"/>
    <w:rsid w:val="00773C61"/>
    <w:rsid w:val="00775C40"/>
    <w:rsid w:val="00776E06"/>
    <w:rsid w:val="0077784F"/>
    <w:rsid w:val="00780473"/>
    <w:rsid w:val="007831E3"/>
    <w:rsid w:val="00783786"/>
    <w:rsid w:val="00785A2F"/>
    <w:rsid w:val="00791C04"/>
    <w:rsid w:val="00792A22"/>
    <w:rsid w:val="0079690D"/>
    <w:rsid w:val="007970CE"/>
    <w:rsid w:val="007A0EEE"/>
    <w:rsid w:val="007A1040"/>
    <w:rsid w:val="007A7764"/>
    <w:rsid w:val="007B22F3"/>
    <w:rsid w:val="007B3BEB"/>
    <w:rsid w:val="007B3CAD"/>
    <w:rsid w:val="007B5FC0"/>
    <w:rsid w:val="007B6620"/>
    <w:rsid w:val="007C1BBF"/>
    <w:rsid w:val="007E0595"/>
    <w:rsid w:val="007E0C47"/>
    <w:rsid w:val="007E33B1"/>
    <w:rsid w:val="007E6C84"/>
    <w:rsid w:val="007F0FFB"/>
    <w:rsid w:val="007F1572"/>
    <w:rsid w:val="007F246B"/>
    <w:rsid w:val="007F3CB2"/>
    <w:rsid w:val="0080127C"/>
    <w:rsid w:val="00803993"/>
    <w:rsid w:val="008040FA"/>
    <w:rsid w:val="00807658"/>
    <w:rsid w:val="00810054"/>
    <w:rsid w:val="00813E75"/>
    <w:rsid w:val="0081778B"/>
    <w:rsid w:val="008204C7"/>
    <w:rsid w:val="00821C30"/>
    <w:rsid w:val="00827466"/>
    <w:rsid w:val="00830DEA"/>
    <w:rsid w:val="00842741"/>
    <w:rsid w:val="00842D5C"/>
    <w:rsid w:val="0084588D"/>
    <w:rsid w:val="008459B0"/>
    <w:rsid w:val="008461E9"/>
    <w:rsid w:val="00846558"/>
    <w:rsid w:val="008504FF"/>
    <w:rsid w:val="00855691"/>
    <w:rsid w:val="0086081C"/>
    <w:rsid w:val="00860E83"/>
    <w:rsid w:val="00861D2A"/>
    <w:rsid w:val="0086228C"/>
    <w:rsid w:val="00865943"/>
    <w:rsid w:val="008660E0"/>
    <w:rsid w:val="00866EEC"/>
    <w:rsid w:val="00867536"/>
    <w:rsid w:val="0087234C"/>
    <w:rsid w:val="008736AB"/>
    <w:rsid w:val="008750BB"/>
    <w:rsid w:val="008753E1"/>
    <w:rsid w:val="0087646C"/>
    <w:rsid w:val="008808DA"/>
    <w:rsid w:val="00880993"/>
    <w:rsid w:val="00882025"/>
    <w:rsid w:val="00884C4A"/>
    <w:rsid w:val="00886511"/>
    <w:rsid w:val="00891AA3"/>
    <w:rsid w:val="008943EF"/>
    <w:rsid w:val="0089445E"/>
    <w:rsid w:val="0089480D"/>
    <w:rsid w:val="0089520A"/>
    <w:rsid w:val="00897A28"/>
    <w:rsid w:val="008A3F62"/>
    <w:rsid w:val="008A4A83"/>
    <w:rsid w:val="008A61D6"/>
    <w:rsid w:val="008B088E"/>
    <w:rsid w:val="008B2A0F"/>
    <w:rsid w:val="008B5ABD"/>
    <w:rsid w:val="008B7A39"/>
    <w:rsid w:val="008C0CB0"/>
    <w:rsid w:val="008C246E"/>
    <w:rsid w:val="008C3C83"/>
    <w:rsid w:val="008C50D5"/>
    <w:rsid w:val="008C585D"/>
    <w:rsid w:val="008D0A67"/>
    <w:rsid w:val="008D4CED"/>
    <w:rsid w:val="008D6F6A"/>
    <w:rsid w:val="008E0C7F"/>
    <w:rsid w:val="008E0E79"/>
    <w:rsid w:val="008E178C"/>
    <w:rsid w:val="008E21F6"/>
    <w:rsid w:val="008E2A68"/>
    <w:rsid w:val="008E5635"/>
    <w:rsid w:val="008F0498"/>
    <w:rsid w:val="008F0DEC"/>
    <w:rsid w:val="008F1102"/>
    <w:rsid w:val="008F11F7"/>
    <w:rsid w:val="008F14AE"/>
    <w:rsid w:val="008F2701"/>
    <w:rsid w:val="008F30FC"/>
    <w:rsid w:val="008F5F04"/>
    <w:rsid w:val="00900969"/>
    <w:rsid w:val="00902525"/>
    <w:rsid w:val="009073A7"/>
    <w:rsid w:val="009103EE"/>
    <w:rsid w:val="00912730"/>
    <w:rsid w:val="00912AFD"/>
    <w:rsid w:val="00912B42"/>
    <w:rsid w:val="0091362A"/>
    <w:rsid w:val="00914007"/>
    <w:rsid w:val="009142AA"/>
    <w:rsid w:val="009153F2"/>
    <w:rsid w:val="0091760D"/>
    <w:rsid w:val="0091793F"/>
    <w:rsid w:val="009205A8"/>
    <w:rsid w:val="009206E4"/>
    <w:rsid w:val="00921C65"/>
    <w:rsid w:val="009234EE"/>
    <w:rsid w:val="00923A22"/>
    <w:rsid w:val="00924465"/>
    <w:rsid w:val="00924E8F"/>
    <w:rsid w:val="00927E70"/>
    <w:rsid w:val="00931F37"/>
    <w:rsid w:val="009364BA"/>
    <w:rsid w:val="009368D7"/>
    <w:rsid w:val="00936D2A"/>
    <w:rsid w:val="00940B66"/>
    <w:rsid w:val="00944911"/>
    <w:rsid w:val="009460CC"/>
    <w:rsid w:val="009500E9"/>
    <w:rsid w:val="0095043A"/>
    <w:rsid w:val="009542D6"/>
    <w:rsid w:val="00955308"/>
    <w:rsid w:val="00955904"/>
    <w:rsid w:val="00955E74"/>
    <w:rsid w:val="0095615C"/>
    <w:rsid w:val="00956DC0"/>
    <w:rsid w:val="00957D76"/>
    <w:rsid w:val="00961198"/>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9263C"/>
    <w:rsid w:val="009926FA"/>
    <w:rsid w:val="00994BB8"/>
    <w:rsid w:val="00995D60"/>
    <w:rsid w:val="00996FD1"/>
    <w:rsid w:val="00997B5D"/>
    <w:rsid w:val="009A216C"/>
    <w:rsid w:val="009A298D"/>
    <w:rsid w:val="009A329C"/>
    <w:rsid w:val="009A3C8A"/>
    <w:rsid w:val="009A490E"/>
    <w:rsid w:val="009A5D96"/>
    <w:rsid w:val="009A70ED"/>
    <w:rsid w:val="009A7A8C"/>
    <w:rsid w:val="009B1910"/>
    <w:rsid w:val="009B1A65"/>
    <w:rsid w:val="009B1A90"/>
    <w:rsid w:val="009B2578"/>
    <w:rsid w:val="009B3D58"/>
    <w:rsid w:val="009B4914"/>
    <w:rsid w:val="009B4DFC"/>
    <w:rsid w:val="009B6EE0"/>
    <w:rsid w:val="009C0493"/>
    <w:rsid w:val="009C1AEC"/>
    <w:rsid w:val="009C5169"/>
    <w:rsid w:val="009C6C5D"/>
    <w:rsid w:val="009D6128"/>
    <w:rsid w:val="009E19F7"/>
    <w:rsid w:val="009E27E5"/>
    <w:rsid w:val="009E4451"/>
    <w:rsid w:val="009E5AAC"/>
    <w:rsid w:val="009E7D3E"/>
    <w:rsid w:val="009F0B3A"/>
    <w:rsid w:val="009F5CD4"/>
    <w:rsid w:val="009F5D2E"/>
    <w:rsid w:val="009F670F"/>
    <w:rsid w:val="009F70AE"/>
    <w:rsid w:val="009F7848"/>
    <w:rsid w:val="00A0053C"/>
    <w:rsid w:val="00A02ED1"/>
    <w:rsid w:val="00A03816"/>
    <w:rsid w:val="00A04F75"/>
    <w:rsid w:val="00A10E77"/>
    <w:rsid w:val="00A13E21"/>
    <w:rsid w:val="00A13E2B"/>
    <w:rsid w:val="00A204CB"/>
    <w:rsid w:val="00A209A0"/>
    <w:rsid w:val="00A2235C"/>
    <w:rsid w:val="00A26A61"/>
    <w:rsid w:val="00A31101"/>
    <w:rsid w:val="00A350C6"/>
    <w:rsid w:val="00A35BE1"/>
    <w:rsid w:val="00A36769"/>
    <w:rsid w:val="00A3703D"/>
    <w:rsid w:val="00A371F8"/>
    <w:rsid w:val="00A41B16"/>
    <w:rsid w:val="00A4359F"/>
    <w:rsid w:val="00A46ACA"/>
    <w:rsid w:val="00A472BC"/>
    <w:rsid w:val="00A47362"/>
    <w:rsid w:val="00A4759D"/>
    <w:rsid w:val="00A505A9"/>
    <w:rsid w:val="00A50D32"/>
    <w:rsid w:val="00A517AB"/>
    <w:rsid w:val="00A51F24"/>
    <w:rsid w:val="00A57924"/>
    <w:rsid w:val="00A60E8F"/>
    <w:rsid w:val="00A61DFB"/>
    <w:rsid w:val="00A643FD"/>
    <w:rsid w:val="00A64AB9"/>
    <w:rsid w:val="00A64C02"/>
    <w:rsid w:val="00A65820"/>
    <w:rsid w:val="00A6613D"/>
    <w:rsid w:val="00A700B5"/>
    <w:rsid w:val="00A70211"/>
    <w:rsid w:val="00A70E3A"/>
    <w:rsid w:val="00A74B98"/>
    <w:rsid w:val="00A77EE9"/>
    <w:rsid w:val="00A82474"/>
    <w:rsid w:val="00A86EDC"/>
    <w:rsid w:val="00A875EF"/>
    <w:rsid w:val="00A91F51"/>
    <w:rsid w:val="00A94FA2"/>
    <w:rsid w:val="00A95E9E"/>
    <w:rsid w:val="00A96589"/>
    <w:rsid w:val="00AA3652"/>
    <w:rsid w:val="00AA36E7"/>
    <w:rsid w:val="00AA570C"/>
    <w:rsid w:val="00AA5B6B"/>
    <w:rsid w:val="00AB010F"/>
    <w:rsid w:val="00AB11AB"/>
    <w:rsid w:val="00AB1CF6"/>
    <w:rsid w:val="00AB5244"/>
    <w:rsid w:val="00AB5CCA"/>
    <w:rsid w:val="00AB64E9"/>
    <w:rsid w:val="00AB6778"/>
    <w:rsid w:val="00AB764A"/>
    <w:rsid w:val="00AC0A32"/>
    <w:rsid w:val="00AC36B9"/>
    <w:rsid w:val="00AC4361"/>
    <w:rsid w:val="00AC7526"/>
    <w:rsid w:val="00AC7B4C"/>
    <w:rsid w:val="00AD194C"/>
    <w:rsid w:val="00AD2A48"/>
    <w:rsid w:val="00AD450C"/>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5B68"/>
    <w:rsid w:val="00B20078"/>
    <w:rsid w:val="00B2296B"/>
    <w:rsid w:val="00B26A37"/>
    <w:rsid w:val="00B27092"/>
    <w:rsid w:val="00B30FB4"/>
    <w:rsid w:val="00B40987"/>
    <w:rsid w:val="00B454BF"/>
    <w:rsid w:val="00B45B66"/>
    <w:rsid w:val="00B47962"/>
    <w:rsid w:val="00B50130"/>
    <w:rsid w:val="00B51C2B"/>
    <w:rsid w:val="00B5214E"/>
    <w:rsid w:val="00B5230B"/>
    <w:rsid w:val="00B6228B"/>
    <w:rsid w:val="00B62ED5"/>
    <w:rsid w:val="00B639D8"/>
    <w:rsid w:val="00B6545E"/>
    <w:rsid w:val="00B654EB"/>
    <w:rsid w:val="00B65E7D"/>
    <w:rsid w:val="00B725B7"/>
    <w:rsid w:val="00B74351"/>
    <w:rsid w:val="00B75023"/>
    <w:rsid w:val="00B810D0"/>
    <w:rsid w:val="00B81AA3"/>
    <w:rsid w:val="00B83D28"/>
    <w:rsid w:val="00B857C6"/>
    <w:rsid w:val="00B91A35"/>
    <w:rsid w:val="00B935F7"/>
    <w:rsid w:val="00B93DCE"/>
    <w:rsid w:val="00B93EC1"/>
    <w:rsid w:val="00B9605E"/>
    <w:rsid w:val="00BA18ED"/>
    <w:rsid w:val="00BA452F"/>
    <w:rsid w:val="00BA51CA"/>
    <w:rsid w:val="00BA7715"/>
    <w:rsid w:val="00BB1CAE"/>
    <w:rsid w:val="00BB3FBC"/>
    <w:rsid w:val="00BB51D2"/>
    <w:rsid w:val="00BB7E1C"/>
    <w:rsid w:val="00BC0C2B"/>
    <w:rsid w:val="00BC3F79"/>
    <w:rsid w:val="00BD38BD"/>
    <w:rsid w:val="00BD5C15"/>
    <w:rsid w:val="00BD6E63"/>
    <w:rsid w:val="00BE0320"/>
    <w:rsid w:val="00BE131B"/>
    <w:rsid w:val="00BE1B7D"/>
    <w:rsid w:val="00BE1C80"/>
    <w:rsid w:val="00BE35CB"/>
    <w:rsid w:val="00BE5EAB"/>
    <w:rsid w:val="00BE6DA1"/>
    <w:rsid w:val="00BE78AA"/>
    <w:rsid w:val="00BF0922"/>
    <w:rsid w:val="00BF3595"/>
    <w:rsid w:val="00BF4A88"/>
    <w:rsid w:val="00BF4E39"/>
    <w:rsid w:val="00C005CF"/>
    <w:rsid w:val="00C00AA5"/>
    <w:rsid w:val="00C02826"/>
    <w:rsid w:val="00C03133"/>
    <w:rsid w:val="00C1022E"/>
    <w:rsid w:val="00C107EC"/>
    <w:rsid w:val="00C1757A"/>
    <w:rsid w:val="00C20901"/>
    <w:rsid w:val="00C20E54"/>
    <w:rsid w:val="00C218B4"/>
    <w:rsid w:val="00C24981"/>
    <w:rsid w:val="00C307B8"/>
    <w:rsid w:val="00C3272D"/>
    <w:rsid w:val="00C3375F"/>
    <w:rsid w:val="00C344E4"/>
    <w:rsid w:val="00C37599"/>
    <w:rsid w:val="00C41747"/>
    <w:rsid w:val="00C41807"/>
    <w:rsid w:val="00C4693D"/>
    <w:rsid w:val="00C47516"/>
    <w:rsid w:val="00C47A58"/>
    <w:rsid w:val="00C47D55"/>
    <w:rsid w:val="00C502B0"/>
    <w:rsid w:val="00C52D62"/>
    <w:rsid w:val="00C537E6"/>
    <w:rsid w:val="00C547F8"/>
    <w:rsid w:val="00C55062"/>
    <w:rsid w:val="00C551AB"/>
    <w:rsid w:val="00C63D0F"/>
    <w:rsid w:val="00C66382"/>
    <w:rsid w:val="00C66518"/>
    <w:rsid w:val="00C71FC2"/>
    <w:rsid w:val="00C74392"/>
    <w:rsid w:val="00C766EA"/>
    <w:rsid w:val="00C76F6F"/>
    <w:rsid w:val="00C778A2"/>
    <w:rsid w:val="00C81053"/>
    <w:rsid w:val="00C90386"/>
    <w:rsid w:val="00C917EC"/>
    <w:rsid w:val="00C91E40"/>
    <w:rsid w:val="00C93526"/>
    <w:rsid w:val="00C94AF3"/>
    <w:rsid w:val="00CA5F07"/>
    <w:rsid w:val="00CA7460"/>
    <w:rsid w:val="00CB43CC"/>
    <w:rsid w:val="00CB6C96"/>
    <w:rsid w:val="00CC1E18"/>
    <w:rsid w:val="00CC3631"/>
    <w:rsid w:val="00CC60B7"/>
    <w:rsid w:val="00CC7E8A"/>
    <w:rsid w:val="00CD11FC"/>
    <w:rsid w:val="00CD1FB4"/>
    <w:rsid w:val="00CD2ADE"/>
    <w:rsid w:val="00CD438E"/>
    <w:rsid w:val="00CD4FD1"/>
    <w:rsid w:val="00CD62D8"/>
    <w:rsid w:val="00CE143B"/>
    <w:rsid w:val="00CE38FC"/>
    <w:rsid w:val="00CE4F21"/>
    <w:rsid w:val="00CE53F1"/>
    <w:rsid w:val="00CE61F5"/>
    <w:rsid w:val="00CE715D"/>
    <w:rsid w:val="00CF153A"/>
    <w:rsid w:val="00CF2D07"/>
    <w:rsid w:val="00CF2F61"/>
    <w:rsid w:val="00CF3327"/>
    <w:rsid w:val="00CF72B6"/>
    <w:rsid w:val="00D0170B"/>
    <w:rsid w:val="00D04298"/>
    <w:rsid w:val="00D07154"/>
    <w:rsid w:val="00D131A6"/>
    <w:rsid w:val="00D16769"/>
    <w:rsid w:val="00D172B1"/>
    <w:rsid w:val="00D173E3"/>
    <w:rsid w:val="00D2711F"/>
    <w:rsid w:val="00D31ACA"/>
    <w:rsid w:val="00D33383"/>
    <w:rsid w:val="00D416DC"/>
    <w:rsid w:val="00D41C2F"/>
    <w:rsid w:val="00D42BFB"/>
    <w:rsid w:val="00D44581"/>
    <w:rsid w:val="00D44AF0"/>
    <w:rsid w:val="00D50169"/>
    <w:rsid w:val="00D503D9"/>
    <w:rsid w:val="00D52257"/>
    <w:rsid w:val="00D56FFB"/>
    <w:rsid w:val="00D626AF"/>
    <w:rsid w:val="00D64C68"/>
    <w:rsid w:val="00D66192"/>
    <w:rsid w:val="00D7163E"/>
    <w:rsid w:val="00D71871"/>
    <w:rsid w:val="00D71B28"/>
    <w:rsid w:val="00D75EE3"/>
    <w:rsid w:val="00D7758B"/>
    <w:rsid w:val="00D82365"/>
    <w:rsid w:val="00D8492B"/>
    <w:rsid w:val="00D8555B"/>
    <w:rsid w:val="00D87E06"/>
    <w:rsid w:val="00D905B1"/>
    <w:rsid w:val="00D91AD8"/>
    <w:rsid w:val="00D9471A"/>
    <w:rsid w:val="00D9713B"/>
    <w:rsid w:val="00DA092B"/>
    <w:rsid w:val="00DA1204"/>
    <w:rsid w:val="00DA31A7"/>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385C"/>
    <w:rsid w:val="00DD41C1"/>
    <w:rsid w:val="00DD5EE6"/>
    <w:rsid w:val="00DE38DF"/>
    <w:rsid w:val="00DE57BE"/>
    <w:rsid w:val="00DE5E9D"/>
    <w:rsid w:val="00DF201C"/>
    <w:rsid w:val="00DF3759"/>
    <w:rsid w:val="00DF4E01"/>
    <w:rsid w:val="00DF77E4"/>
    <w:rsid w:val="00DF7E81"/>
    <w:rsid w:val="00DF7E91"/>
    <w:rsid w:val="00E01355"/>
    <w:rsid w:val="00E01777"/>
    <w:rsid w:val="00E02308"/>
    <w:rsid w:val="00E05B41"/>
    <w:rsid w:val="00E05D4A"/>
    <w:rsid w:val="00E06EC2"/>
    <w:rsid w:val="00E072CC"/>
    <w:rsid w:val="00E10C78"/>
    <w:rsid w:val="00E13236"/>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2BE0"/>
    <w:rsid w:val="00E441BF"/>
    <w:rsid w:val="00E44745"/>
    <w:rsid w:val="00E453AF"/>
    <w:rsid w:val="00E4726A"/>
    <w:rsid w:val="00E537E6"/>
    <w:rsid w:val="00E55715"/>
    <w:rsid w:val="00E57543"/>
    <w:rsid w:val="00E6006A"/>
    <w:rsid w:val="00E60B3B"/>
    <w:rsid w:val="00E62B48"/>
    <w:rsid w:val="00E634C1"/>
    <w:rsid w:val="00E66040"/>
    <w:rsid w:val="00E677AC"/>
    <w:rsid w:val="00E712C4"/>
    <w:rsid w:val="00E7368E"/>
    <w:rsid w:val="00E74AFE"/>
    <w:rsid w:val="00E82659"/>
    <w:rsid w:val="00E840DF"/>
    <w:rsid w:val="00E84433"/>
    <w:rsid w:val="00E91472"/>
    <w:rsid w:val="00E92319"/>
    <w:rsid w:val="00E94A08"/>
    <w:rsid w:val="00E968DA"/>
    <w:rsid w:val="00EA0349"/>
    <w:rsid w:val="00EA278D"/>
    <w:rsid w:val="00EA2D43"/>
    <w:rsid w:val="00EB114A"/>
    <w:rsid w:val="00EB4197"/>
    <w:rsid w:val="00EB5DA0"/>
    <w:rsid w:val="00EC0B55"/>
    <w:rsid w:val="00EC17AB"/>
    <w:rsid w:val="00EC4A0A"/>
    <w:rsid w:val="00ED1499"/>
    <w:rsid w:val="00ED356B"/>
    <w:rsid w:val="00EE32A8"/>
    <w:rsid w:val="00EE3717"/>
    <w:rsid w:val="00EE4176"/>
    <w:rsid w:val="00EF01AB"/>
    <w:rsid w:val="00EF42CE"/>
    <w:rsid w:val="00EF7520"/>
    <w:rsid w:val="00F02893"/>
    <w:rsid w:val="00F02B4F"/>
    <w:rsid w:val="00F05803"/>
    <w:rsid w:val="00F06E19"/>
    <w:rsid w:val="00F134ED"/>
    <w:rsid w:val="00F1411C"/>
    <w:rsid w:val="00F158C5"/>
    <w:rsid w:val="00F1678C"/>
    <w:rsid w:val="00F210BA"/>
    <w:rsid w:val="00F2490A"/>
    <w:rsid w:val="00F30387"/>
    <w:rsid w:val="00F3162B"/>
    <w:rsid w:val="00F424FA"/>
    <w:rsid w:val="00F42F01"/>
    <w:rsid w:val="00F43212"/>
    <w:rsid w:val="00F44B21"/>
    <w:rsid w:val="00F44DEE"/>
    <w:rsid w:val="00F45194"/>
    <w:rsid w:val="00F54123"/>
    <w:rsid w:val="00F573F2"/>
    <w:rsid w:val="00F60D2E"/>
    <w:rsid w:val="00F60EA3"/>
    <w:rsid w:val="00F62B81"/>
    <w:rsid w:val="00F70607"/>
    <w:rsid w:val="00F7140E"/>
    <w:rsid w:val="00F77165"/>
    <w:rsid w:val="00F808C1"/>
    <w:rsid w:val="00FA0492"/>
    <w:rsid w:val="00FA24AC"/>
    <w:rsid w:val="00FA6A7F"/>
    <w:rsid w:val="00FA6AE2"/>
    <w:rsid w:val="00FB0176"/>
    <w:rsid w:val="00FB0852"/>
    <w:rsid w:val="00FB29C9"/>
    <w:rsid w:val="00FB4473"/>
    <w:rsid w:val="00FB78F5"/>
    <w:rsid w:val="00FC5728"/>
    <w:rsid w:val="00FC5F47"/>
    <w:rsid w:val="00FD047A"/>
    <w:rsid w:val="00FD1052"/>
    <w:rsid w:val="00FD32B6"/>
    <w:rsid w:val="00FD54A2"/>
    <w:rsid w:val="00FD730D"/>
    <w:rsid w:val="00FD7D2A"/>
    <w:rsid w:val="00FE0A5A"/>
    <w:rsid w:val="00FE27A9"/>
    <w:rsid w:val="00FE5B1E"/>
    <w:rsid w:val="00FE5B31"/>
    <w:rsid w:val="00FE5D1F"/>
    <w:rsid w:val="00FE5FE2"/>
    <w:rsid w:val="00FE6431"/>
    <w:rsid w:val="00FE7AFF"/>
    <w:rsid w:val="00FE7CD6"/>
    <w:rsid w:val="00FF26A1"/>
    <w:rsid w:val="00FF402F"/>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56FE"/>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0BF"/>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22AD1-E124-4839-A57A-552EF4F1D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37</Pages>
  <Words>4629</Words>
  <Characters>32009</Characters>
  <Application>Microsoft Office Word</Application>
  <DocSecurity>0</DocSecurity>
  <Lines>1280</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https://mul2.gov.am/tasks/621371/oneclick/ampopatert.docx?token=f5ee7a7acaec9631d3422bc16ae4e2d7</cp:keywords>
  <cp:lastModifiedBy>User</cp:lastModifiedBy>
  <cp:revision>32</cp:revision>
  <cp:lastPrinted>2021-04-30T12:25:00Z</cp:lastPrinted>
  <dcterms:created xsi:type="dcterms:W3CDTF">2022-03-10T11:55:00Z</dcterms:created>
  <dcterms:modified xsi:type="dcterms:W3CDTF">2022-06-15T13:51:00Z</dcterms:modified>
</cp:coreProperties>
</file>