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686479" w:rsidRDefault="006C2E50" w:rsidP="00670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«ԳՈՒՅՔ ԱՄՐԱՑՆԵԼՈՒ ԵՎ ԱՆՀԱՏՈՒՅՑ ՕԳՏԱԳՈՐԾՄԱՆ ԻՐԱՎՈՒՆՔՈՎ ԳՈՒՅՔ ՀԱՆՁՆԵԼՈՒ ՄԱՍԻՆ»</w:t>
      </w:r>
      <w:r w:rsidR="008C2E1B"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578B" w:rsidRPr="008C2E1B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3B3E2C" w:rsidRDefault="003B3E2C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57DF9" w:rsidRDefault="00D25FC9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341A75" w:rsidRPr="00341A75">
        <w:rPr>
          <w:rFonts w:ascii="GHEA Grapalat" w:hAnsi="GHEA Grapalat"/>
          <w:sz w:val="24"/>
          <w:szCs w:val="24"/>
          <w:lang w:val="hy-AM"/>
        </w:rPr>
        <w:t xml:space="preserve">«Ճամբարակի ԱԿ» </w:t>
      </w:r>
      <w:r w:rsidR="0025571A">
        <w:rPr>
          <w:rFonts w:ascii="GHEA Grapalat" w:hAnsi="GHEA Grapalat"/>
          <w:sz w:val="24"/>
          <w:szCs w:val="24"/>
          <w:lang w:val="hy-AM"/>
        </w:rPr>
        <w:t>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>նետիրական ընկերությանը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շտապ օգնության մեքենայով ապահովելու անհրաժեշտությամբ: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25571A" w:rsidRDefault="006C3B68" w:rsidP="0050647C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50647C" w:rsidRPr="0050647C">
        <w:rPr>
          <w:rFonts w:ascii="GHEA Grapalat" w:hAnsi="GHEA Grapalat"/>
          <w:sz w:val="24"/>
          <w:szCs w:val="24"/>
          <w:lang w:val="hy-AM"/>
        </w:rPr>
        <w:t>«</w:t>
      </w:r>
      <w:r w:rsidR="00CE08D5">
        <w:rPr>
          <w:rFonts w:ascii="GHEA Grapalat" w:hAnsi="GHEA Grapalat"/>
          <w:sz w:val="24"/>
          <w:szCs w:val="24"/>
          <w:lang w:val="hy-AM"/>
        </w:rPr>
        <w:t>Ա</w:t>
      </w:r>
      <w:r w:rsidR="00CE08D5" w:rsidRPr="0050647C">
        <w:rPr>
          <w:rFonts w:ascii="GHEA Grapalat" w:hAnsi="GHEA Grapalat"/>
          <w:sz w:val="24"/>
          <w:szCs w:val="24"/>
          <w:lang w:val="hy-AM"/>
        </w:rPr>
        <w:t>պագան հիմա է</w:t>
      </w:r>
      <w:r w:rsidR="0050647C" w:rsidRPr="0050647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0647C">
        <w:rPr>
          <w:rFonts w:ascii="GHEA Grapalat" w:hAnsi="GHEA Grapalat"/>
          <w:sz w:val="24"/>
          <w:szCs w:val="24"/>
          <w:lang w:val="hy-AM"/>
        </w:rPr>
        <w:t xml:space="preserve">բարեգործական հասարարական կազմակերպության կողմից դիմում է ներկայացվել պետական եկամուտների կոմիտե և խնդրել են </w:t>
      </w:r>
      <w:r w:rsidR="0050647C" w:rsidRPr="0050647C">
        <w:rPr>
          <w:rFonts w:ascii="GHEA Grapalat" w:hAnsi="GHEA Grapalat"/>
          <w:sz w:val="24"/>
          <w:szCs w:val="24"/>
          <w:lang w:val="hy-AM"/>
        </w:rPr>
        <w:t>թույլատրել կազմակերպության կողմից 27.05.2021թ. Շվեյցարիայից ներմուծված տրանսպորտային միջոցը հայտարարագրել «Հրաժարում՝ հօգուտ պետության» մաքսային ընթացակարգով՝ համաձայն «Մաքսային կարգավորման մասին» ՀՀ օրենքի 233-236-րդ հոդվածների և Մաքսային միության մաքսային օրենսգրքի 251-252-րդ հոդվածների</w:t>
      </w:r>
      <w:r w:rsidR="0050647C">
        <w:rPr>
          <w:rFonts w:ascii="GHEA Grapalat" w:hAnsi="GHEA Grapalat"/>
          <w:sz w:val="24"/>
          <w:szCs w:val="24"/>
          <w:lang w:val="hy-AM"/>
        </w:rPr>
        <w:t xml:space="preserve">: </w:t>
      </w:r>
      <w:r w:rsidR="0050647C" w:rsidRPr="0050647C">
        <w:rPr>
          <w:rFonts w:ascii="GHEA Grapalat" w:hAnsi="GHEA Grapalat"/>
          <w:sz w:val="24"/>
          <w:szCs w:val="24"/>
          <w:lang w:val="hy-AM"/>
        </w:rPr>
        <w:t>«Հրաժարում՝ հօգուտ պետության» մաքսային ընթակարգի կիրառման անհրաժեշտությունը պայմանավորված է այն հանգամանքով, որ տրանսպորտային միջոցի ներմուծումը կատարվել է բարեգործական ծրագրի շրջանակներում, սակայն բնապահպանական հարկի վճարման միջոցների բացակայության պայմաններում այն նախատեսվում է իրականացնել ՀՀ կառավարության միջնորդությամբ, մասնավորապես՝ նախատեսվում է տրանսպորտային միջոցը հանձնել պետության սեփականության</w:t>
      </w:r>
      <w:r w:rsidR="0050647C">
        <w:rPr>
          <w:rFonts w:ascii="GHEA Grapalat" w:hAnsi="GHEA Grapalat"/>
          <w:sz w:val="24"/>
          <w:szCs w:val="24"/>
          <w:lang w:val="hy-AM"/>
        </w:rPr>
        <w:t>ը`</w:t>
      </w:r>
      <w:r w:rsidR="0050647C" w:rsidRPr="0050647C">
        <w:rPr>
          <w:rFonts w:ascii="GHEA Grapalat" w:hAnsi="GHEA Grapalat"/>
          <w:sz w:val="24"/>
          <w:szCs w:val="24"/>
          <w:lang w:val="hy-AM"/>
        </w:rPr>
        <w:t xml:space="preserve"> այն Սևանի համայնքի Ճամբարակի հիվանդանոցին տրամադրելու նպատակով: </w:t>
      </w:r>
    </w:p>
    <w:p w:rsidR="000B3D5C" w:rsidRDefault="00D25FC9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50647C" w:rsidRDefault="00003A42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003A42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47C" w:rsidRPr="0050647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 ներմուծված, «Հրաժարում հօգուտ պետության» մաքսային ընթացակարգով 2022 թվականի մարտի 10-ի թիվ 05100020/100322/0002407 հայտարարագրով ձևակերպված 2008 թվականի արտադրության, WV2ZZZ7HZ8H114450 նույնացման համարով «Վոլքսվագեն Տ5» (VOLKSWAGEN T5) մակնիշի  շտապօգնության մեքենան </w:t>
      </w:r>
      <w:r w:rsidR="006C2E50">
        <w:rPr>
          <w:rFonts w:ascii="GHEA Grapalat" w:hAnsi="GHEA Grapalat"/>
          <w:sz w:val="24"/>
          <w:szCs w:val="24"/>
          <w:lang w:val="hy-AM"/>
        </w:rPr>
        <w:t xml:space="preserve">ամրացնել Առողջապահության նախարարությանը, այնուհետև այն անհատույց </w:t>
      </w:r>
      <w:r w:rsidR="006C2E50">
        <w:rPr>
          <w:rFonts w:ascii="GHEA Grapalat" w:hAnsi="GHEA Grapalat"/>
          <w:sz w:val="24"/>
          <w:szCs w:val="24"/>
          <w:lang w:val="hy-AM"/>
        </w:rPr>
        <w:lastRenderedPageBreak/>
        <w:t xml:space="preserve">օգտագործման իրավունքով հանձնել </w:t>
      </w:r>
      <w:bookmarkStart w:id="0" w:name="_GoBack"/>
      <w:bookmarkEnd w:id="0"/>
      <w:r w:rsidR="0050647C" w:rsidRPr="0050647C">
        <w:rPr>
          <w:rFonts w:ascii="GHEA Grapalat" w:hAnsi="GHEA Grapalat"/>
          <w:sz w:val="24"/>
          <w:szCs w:val="24"/>
          <w:lang w:val="hy-AM"/>
        </w:rPr>
        <w:t>«Ճամբարակի ԱԿ» փակ բաժնետիրական ընկերությանը:</w:t>
      </w:r>
    </w:p>
    <w:p w:rsidR="00F72457" w:rsidRPr="00F72457" w:rsidRDefault="00F72457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b/>
          <w:sz w:val="24"/>
          <w:szCs w:val="24"/>
          <w:lang w:val="hy-AM"/>
        </w:rPr>
        <w:t>3.1.</w:t>
      </w:r>
      <w:r w:rsidRPr="00F72457">
        <w:rPr>
          <w:lang w:val="hy-AM"/>
        </w:rPr>
        <w:t xml:space="preserve"> </w:t>
      </w: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26578B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50647C">
        <w:rPr>
          <w:rFonts w:ascii="GHEA Grapalat" w:hAnsi="GHEA Grapalat"/>
          <w:sz w:val="24"/>
          <w:szCs w:val="24"/>
          <w:lang w:val="hy-AM"/>
        </w:rPr>
        <w:t xml:space="preserve">Ճամբարակի առողջապահական կենտրոնի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անխափան աշխատանքը, ինչպես նաև բնակչությանը շտապ և 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անհետաձգելի բժշկական օգնությունը ժաման</w:t>
      </w:r>
      <w:r w:rsidR="00D25FC9">
        <w:rPr>
          <w:rFonts w:ascii="GHEA Grapalat" w:hAnsi="GHEA Grapalat"/>
          <w:sz w:val="24"/>
          <w:szCs w:val="24"/>
          <w:lang w:val="hy-AM"/>
        </w:rPr>
        <w:t>ա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կին </w:t>
      </w:r>
      <w:r w:rsidR="0025571A">
        <w:rPr>
          <w:rFonts w:ascii="GHEA Grapalat" w:hAnsi="GHEA Grapalat"/>
          <w:sz w:val="24"/>
          <w:szCs w:val="24"/>
          <w:lang w:val="hy-AM"/>
        </w:rPr>
        <w:t>տրամադրումը: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 w:rsidR="00B46C7D">
        <w:rPr>
          <w:rFonts w:ascii="GHEA Grapalat" w:hAnsi="GHEA Grapalat"/>
          <w:lang w:val="hy-AM"/>
        </w:rPr>
        <w:t xml:space="preserve">անուղղակիորեն </w:t>
      </w:r>
      <w:r w:rsidR="00B46C7D" w:rsidRPr="00812310">
        <w:rPr>
          <w:rFonts w:ascii="GHEA Grapalat" w:hAnsi="GHEA Grapalat"/>
          <w:lang w:val="hy-AM"/>
        </w:rPr>
        <w:t xml:space="preserve">բխում </w:t>
      </w:r>
      <w:r w:rsidR="00B46C7D">
        <w:rPr>
          <w:rFonts w:ascii="GHEA Grapalat" w:hAnsi="GHEA Grapalat"/>
          <w:lang w:val="hy-AM"/>
        </w:rPr>
        <w:t>է</w:t>
      </w:r>
      <w:r w:rsidR="00B46C7D" w:rsidRPr="00B46C7D">
        <w:rPr>
          <w:rFonts w:ascii="GHEA Grapalat" w:hAnsi="GHEA Grapalat"/>
          <w:lang w:val="hy-AM"/>
        </w:rPr>
        <w:t xml:space="preserve"> Կառավարության 2021-2026թթ. </w:t>
      </w:r>
      <w:r w:rsidR="00B46C7D">
        <w:rPr>
          <w:rFonts w:ascii="GHEA Grapalat" w:hAnsi="GHEA Grapalat"/>
          <w:lang w:val="hy-AM"/>
        </w:rPr>
        <w:t>ծ</w:t>
      </w:r>
      <w:r w:rsidR="00B46C7D" w:rsidRPr="00B46C7D">
        <w:rPr>
          <w:rFonts w:ascii="GHEA Grapalat" w:hAnsi="GHEA Grapalat"/>
          <w:lang w:val="hy-AM"/>
        </w:rPr>
        <w:t>րագ</w:t>
      </w:r>
      <w:r w:rsidR="00B46C7D">
        <w:rPr>
          <w:rFonts w:ascii="GHEA Grapalat" w:hAnsi="GHEA Grapalat"/>
          <w:lang w:val="hy-AM"/>
        </w:rPr>
        <w:t>րի 4.5-րդ կետից</w:t>
      </w:r>
      <w:r>
        <w:rPr>
          <w:rFonts w:ascii="GHEA Grapalat" w:hAnsi="GHEA Grapalat"/>
          <w:lang w:val="hy-AM"/>
        </w:rPr>
        <w:t>:</w:t>
      </w: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A3E66"/>
    <w:rsid w:val="003B3E2C"/>
    <w:rsid w:val="003E04F5"/>
    <w:rsid w:val="003E4153"/>
    <w:rsid w:val="003E4CDE"/>
    <w:rsid w:val="003E6D0E"/>
    <w:rsid w:val="00407CEC"/>
    <w:rsid w:val="004240D1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B4B66"/>
    <w:rsid w:val="005E3CDD"/>
    <w:rsid w:val="005E4016"/>
    <w:rsid w:val="005F2E20"/>
    <w:rsid w:val="005F5336"/>
    <w:rsid w:val="006016A2"/>
    <w:rsid w:val="0061286E"/>
    <w:rsid w:val="00624E76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B1188"/>
    <w:rsid w:val="0080128C"/>
    <w:rsid w:val="00801763"/>
    <w:rsid w:val="0080419F"/>
    <w:rsid w:val="00813BB3"/>
    <w:rsid w:val="00833EF5"/>
    <w:rsid w:val="00834BBE"/>
    <w:rsid w:val="0083717D"/>
    <w:rsid w:val="00840903"/>
    <w:rsid w:val="008556E1"/>
    <w:rsid w:val="008B108C"/>
    <w:rsid w:val="008C2E1B"/>
    <w:rsid w:val="008C65B0"/>
    <w:rsid w:val="008D3910"/>
    <w:rsid w:val="008E3B46"/>
    <w:rsid w:val="00950E47"/>
    <w:rsid w:val="00951E4E"/>
    <w:rsid w:val="00957173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44944"/>
    <w:rsid w:val="00A953F8"/>
    <w:rsid w:val="00AA645E"/>
    <w:rsid w:val="00AB6F7C"/>
    <w:rsid w:val="00AF55A6"/>
    <w:rsid w:val="00B06A47"/>
    <w:rsid w:val="00B270E9"/>
    <w:rsid w:val="00B33D29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95D92"/>
    <w:rsid w:val="00CB349B"/>
    <w:rsid w:val="00CB71D4"/>
    <w:rsid w:val="00CE08D5"/>
    <w:rsid w:val="00D15271"/>
    <w:rsid w:val="00D25FC9"/>
    <w:rsid w:val="00D26418"/>
    <w:rsid w:val="00D27A06"/>
    <w:rsid w:val="00D30BAE"/>
    <w:rsid w:val="00D616AD"/>
    <w:rsid w:val="00D67987"/>
    <w:rsid w:val="00D7739C"/>
    <w:rsid w:val="00D82E18"/>
    <w:rsid w:val="00DA6B9C"/>
    <w:rsid w:val="00DA78C5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3E2C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https://mul2-moh.gov.am/tasks/306311/oneclick/3.HIMNAVORUM.docx?token=a2c5dd453ef4a2b391af535f54a99d3c</cp:keywords>
  <cp:lastModifiedBy>Gohar Ghukasyan</cp:lastModifiedBy>
  <cp:revision>120</cp:revision>
  <cp:lastPrinted>2020-02-14T13:18:00Z</cp:lastPrinted>
  <dcterms:created xsi:type="dcterms:W3CDTF">2020-02-14T11:55:00Z</dcterms:created>
  <dcterms:modified xsi:type="dcterms:W3CDTF">2022-06-16T11:19:00Z</dcterms:modified>
</cp:coreProperties>
</file>