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CB2" w:rsidRPr="0040463F" w:rsidRDefault="00673CB2" w:rsidP="00CB5C2D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40463F">
        <w:rPr>
          <w:rFonts w:ascii="GHEA Grapalat" w:hAnsi="GHEA Grapalat" w:cs="Sylfaen"/>
          <w:b/>
          <w:szCs w:val="24"/>
        </w:rPr>
        <w:t xml:space="preserve">ԱՄՓՈՓԱԹԵՐԹ </w:t>
      </w:r>
    </w:p>
    <w:p w:rsidR="00673CB2" w:rsidRPr="00555EFD" w:rsidRDefault="00673CB2" w:rsidP="00CB5C2D">
      <w:pPr>
        <w:spacing w:line="360" w:lineRule="auto"/>
        <w:jc w:val="center"/>
        <w:rPr>
          <w:rFonts w:ascii="GHEA Grapalat" w:hAnsi="GHEA Grapalat"/>
          <w:b/>
          <w:szCs w:val="24"/>
          <w:lang w:eastAsia="ru-RU"/>
        </w:rPr>
      </w:pPr>
      <w:r w:rsidRPr="009B5D60">
        <w:rPr>
          <w:rFonts w:ascii="GHEA Grapalat" w:hAnsi="GHEA Grapalat"/>
          <w:b/>
          <w:szCs w:val="24"/>
        </w:rPr>
        <w:t>«</w:t>
      </w:r>
      <w:r w:rsidRPr="0040463F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ՀԱՅԱՍՏԱՆԻ</w:t>
      </w:r>
      <w:r w:rsidRPr="0040463F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40463F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ՀԱՆՐԱՊԵՏՈՒԹՅԱՆ</w:t>
      </w:r>
      <w:r w:rsidRPr="0040463F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40463F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ԿԱՌԱՎԱՐՈՒԹՅԱՆ</w:t>
      </w:r>
      <w:r w:rsidRPr="0040463F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555EFD">
        <w:rPr>
          <w:rFonts w:ascii="GHEA Grapalat" w:hAnsi="GHEA Grapalat"/>
          <w:b/>
          <w:szCs w:val="24"/>
        </w:rPr>
        <w:t>ԿՈՂՄԻՑ ՀԱՅԱՍՏԱՆԻ ՀԱՆՐԱՊԵՏՈՒԹՅ</w:t>
      </w:r>
      <w:r>
        <w:rPr>
          <w:rFonts w:ascii="GHEA Grapalat" w:hAnsi="GHEA Grapalat"/>
          <w:b/>
          <w:szCs w:val="24"/>
        </w:rPr>
        <w:t>ԱՆ ԿԵՆՏՐՈՆԱԿԱՆ ԲԱՆԿԻՆ ՏՐԱՄԱԴՐՎԱԾ</w:t>
      </w:r>
      <w:r w:rsidRPr="00555EFD">
        <w:rPr>
          <w:rFonts w:ascii="GHEA Grapalat" w:hAnsi="GHEA Grapalat"/>
          <w:b/>
          <w:szCs w:val="24"/>
        </w:rPr>
        <w:t xml:space="preserve"> ԱՆՏՈԿՈՍ ՑՊԱՀԱՆՋ ՊԵՏԱԿԱՆ ՀԱՍԱՐԱԿ ՄՈՒՐՀԱԿԸ ՓՈԽԱՐԻՆԵԼՈՒ ՄԱՍԻՆ</w:t>
      </w:r>
      <w:r>
        <w:rPr>
          <w:rFonts w:ascii="GHEA Grapalat" w:hAnsi="GHEA Grapalat"/>
          <w:b/>
          <w:szCs w:val="24"/>
        </w:rPr>
        <w:t>»</w:t>
      </w:r>
      <w:r w:rsidRPr="00555EFD">
        <w:rPr>
          <w:rFonts w:ascii="GHEA Grapalat" w:hAnsi="GHEA Grapalat"/>
          <w:b/>
          <w:szCs w:val="24"/>
          <w:lang w:eastAsia="ru-RU"/>
        </w:rPr>
        <w:t xml:space="preserve"> </w:t>
      </w:r>
      <w:r w:rsidRPr="0040463F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ՀԱՅԱՍՏԱՆԻ</w:t>
      </w:r>
      <w:r w:rsidRPr="0040463F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40463F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ՀԱՆՐԱՊԵՏՈՒԹՅԱՆ</w:t>
      </w:r>
      <w:r w:rsidRPr="0040463F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40463F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ԿԱՌԱՎԱՐՈՒԹՅԱՆ</w:t>
      </w:r>
      <w:r w:rsidRPr="0040463F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40463F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ՈՐՈՇՄԱՆ</w:t>
      </w:r>
      <w:r w:rsidRPr="0040463F">
        <w:rPr>
          <w:rFonts w:ascii="GHEA Grapalat" w:hAnsi="GHEA Grapalat"/>
          <w:b/>
          <w:color w:val="000000"/>
          <w:szCs w:val="24"/>
          <w:shd w:val="clear" w:color="auto" w:fill="FFFFFF"/>
        </w:rPr>
        <w:t xml:space="preserve"> </w:t>
      </w:r>
      <w:r w:rsidRPr="0040463F">
        <w:rPr>
          <w:rFonts w:ascii="GHEA Grapalat" w:hAnsi="GHEA Grapalat" w:cs="Sylfaen"/>
          <w:b/>
          <w:color w:val="000000"/>
          <w:szCs w:val="24"/>
          <w:shd w:val="clear" w:color="auto" w:fill="FFFFFF"/>
        </w:rPr>
        <w:t>ՆԱԽԱԳԾԻ</w:t>
      </w:r>
    </w:p>
    <w:p w:rsidR="00673CB2" w:rsidRPr="0040463F" w:rsidRDefault="00673CB2" w:rsidP="00CB5C2D">
      <w:pPr>
        <w:spacing w:line="360" w:lineRule="auto"/>
        <w:jc w:val="center"/>
        <w:rPr>
          <w:rFonts w:ascii="GHEA Grapalat" w:hAnsi="GHEA Grapalat" w:cs="GHEA Grapalat"/>
          <w:b/>
          <w:bCs/>
          <w:szCs w:val="24"/>
        </w:rPr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1"/>
        <w:gridCol w:w="2737"/>
      </w:tblGrid>
      <w:tr w:rsidR="00673CB2" w:rsidRPr="00CB5C2D" w:rsidTr="00CB5C2D">
        <w:trPr>
          <w:trHeight w:val="436"/>
          <w:jc w:val="center"/>
        </w:trPr>
        <w:tc>
          <w:tcPr>
            <w:tcW w:w="3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73CB2" w:rsidRPr="00CB5C2D" w:rsidRDefault="00601C6D" w:rsidP="00CB5C2D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lang w:val="en-US"/>
              </w:rPr>
            </w:pPr>
            <w:r w:rsidRPr="00CB5C2D">
              <w:rPr>
                <w:rFonts w:ascii="GHEA Grapalat" w:hAnsi="GHEA Grapalat" w:cs="Sylfaen"/>
                <w:b/>
                <w:szCs w:val="24"/>
              </w:rPr>
              <w:t xml:space="preserve">1. ՀՀ </w:t>
            </w:r>
            <w:r w:rsidR="00E44FC0" w:rsidRPr="00CB5C2D">
              <w:rPr>
                <w:rFonts w:ascii="GHEA Grapalat" w:hAnsi="GHEA Grapalat" w:cs="Sylfaen"/>
                <w:b/>
                <w:szCs w:val="24"/>
                <w:lang w:val="en-US"/>
              </w:rPr>
              <w:t>կ</w:t>
            </w:r>
            <w:r w:rsidR="00673CB2" w:rsidRPr="00CB5C2D">
              <w:rPr>
                <w:rFonts w:ascii="GHEA Grapalat" w:hAnsi="GHEA Grapalat" w:cs="Sylfaen"/>
                <w:b/>
                <w:szCs w:val="24"/>
              </w:rPr>
              <w:t>ենտրոնական բանկ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73CB2" w:rsidRPr="00CB5C2D" w:rsidRDefault="00673CB2" w:rsidP="00CB5C2D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highlight w:val="yellow"/>
              </w:rPr>
            </w:pPr>
            <w:r w:rsidRPr="00CB5C2D">
              <w:rPr>
                <w:rFonts w:ascii="GHEA Grapalat" w:hAnsi="GHEA Grapalat" w:cs="Sylfaen"/>
                <w:b/>
                <w:szCs w:val="24"/>
              </w:rPr>
              <w:t>14.06.2022թ.</w:t>
            </w:r>
          </w:p>
        </w:tc>
      </w:tr>
      <w:tr w:rsidR="00673CB2" w:rsidRPr="00CB5C2D" w:rsidTr="00CB5C2D">
        <w:trPr>
          <w:trHeight w:val="436"/>
          <w:jc w:val="center"/>
        </w:trPr>
        <w:tc>
          <w:tcPr>
            <w:tcW w:w="3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3CB2" w:rsidRPr="00CB5C2D" w:rsidRDefault="00673CB2" w:rsidP="00CB5C2D">
            <w:pPr>
              <w:spacing w:line="360" w:lineRule="auto"/>
              <w:jc w:val="center"/>
              <w:rPr>
                <w:rFonts w:ascii="GHEA Grapalat" w:hAnsi="GHEA Grapalat" w:cs="Sylfaen"/>
                <w:b/>
                <w:i/>
                <w:szCs w:val="24"/>
              </w:rPr>
            </w:pP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3CB2" w:rsidRPr="00CB5C2D" w:rsidRDefault="00982720" w:rsidP="00CB5C2D">
            <w:pPr>
              <w:spacing w:line="360" w:lineRule="auto"/>
              <w:rPr>
                <w:rFonts w:ascii="GHEA Grapalat" w:hAnsi="GHEA Grapalat"/>
                <w:b/>
                <w:szCs w:val="24"/>
              </w:rPr>
            </w:pPr>
            <w:r w:rsidRPr="00CB5C2D">
              <w:rPr>
                <w:rFonts w:ascii="GHEA Grapalat" w:hAnsi="GHEA Grapalat"/>
                <w:b/>
                <w:szCs w:val="24"/>
                <w:lang w:val="en-US"/>
              </w:rPr>
              <w:t xml:space="preserve">   </w:t>
            </w:r>
            <w:r w:rsidR="00673CB2" w:rsidRPr="00CB5C2D">
              <w:rPr>
                <w:rFonts w:ascii="GHEA Grapalat" w:hAnsi="GHEA Grapalat"/>
                <w:b/>
                <w:szCs w:val="24"/>
              </w:rPr>
              <w:t>№ 33.3-07/0418-22</w:t>
            </w:r>
            <w:r w:rsidR="00673CB2" w:rsidRPr="00CB5C2D">
              <w:rPr>
                <w:rFonts w:ascii="GHEA Grapalat" w:hAnsi="GHEA Grapalat"/>
                <w:b/>
                <w:sz w:val="20"/>
                <w:u w:val="single"/>
              </w:rPr>
              <w:t xml:space="preserve">  </w:t>
            </w:r>
          </w:p>
        </w:tc>
      </w:tr>
      <w:tr w:rsidR="00673CB2" w:rsidRPr="0040463F" w:rsidTr="00CB5C2D">
        <w:tblPrEx>
          <w:tblLook w:val="0000" w:firstRow="0" w:lastRow="0" w:firstColumn="0" w:lastColumn="0" w:noHBand="0" w:noVBand="0"/>
        </w:tblPrEx>
        <w:trPr>
          <w:trHeight w:val="2755"/>
          <w:jc w:val="center"/>
        </w:trPr>
        <w:tc>
          <w:tcPr>
            <w:tcW w:w="3700" w:type="pct"/>
          </w:tcPr>
          <w:p w:rsidR="00673CB2" w:rsidRPr="0041384D" w:rsidRDefault="00673CB2" w:rsidP="00CB5C2D">
            <w:pPr>
              <w:spacing w:line="360" w:lineRule="auto"/>
              <w:jc w:val="both"/>
              <w:rPr>
                <w:rFonts w:ascii="GHEA Grapalat" w:hAnsi="GHEA Grapalat" w:cs="Sylfaen"/>
                <w:bCs/>
                <w:szCs w:val="24"/>
              </w:rPr>
            </w:pPr>
            <w:r w:rsidRPr="0041384D">
              <w:rPr>
                <w:rFonts w:ascii="GHEA Grapalat" w:hAnsi="GHEA Grapalat" w:cs="Sylfaen"/>
                <w:bCs/>
                <w:szCs w:val="24"/>
              </w:rPr>
              <w:t>1.Նախագծի 2-րդ կետի  առաջին նախադասությունը շարունակել հետևյալ բովանդակությամբ «`2020 թվականի ֆինանսական տարվա գործունեության արդյունքում առաջացած համախմբված շահույթի չափով»:</w:t>
            </w:r>
          </w:p>
          <w:p w:rsidR="00673CB2" w:rsidRPr="007F49A1" w:rsidRDefault="00673CB2" w:rsidP="00CB5C2D">
            <w:pPr>
              <w:spacing w:line="360" w:lineRule="auto"/>
              <w:jc w:val="both"/>
              <w:rPr>
                <w:rFonts w:ascii="GHEA Grapalat" w:hAnsi="GHEA Grapalat" w:cs="Sylfaen"/>
                <w:bCs/>
                <w:szCs w:val="24"/>
              </w:rPr>
            </w:pPr>
            <w:r w:rsidRPr="0041384D">
              <w:rPr>
                <w:rFonts w:ascii="GHEA Grapalat" w:hAnsi="GHEA Grapalat" w:cs="Sylfaen"/>
                <w:bCs/>
                <w:szCs w:val="24"/>
              </w:rPr>
              <w:t>2.Նախագծի 5-րդ կետի «պահուստների» բառը փոխարինել «սեփական կապիտալի» բառով:</w:t>
            </w:r>
          </w:p>
        </w:tc>
        <w:tc>
          <w:tcPr>
            <w:tcW w:w="1300" w:type="pct"/>
            <w:shd w:val="clear" w:color="auto" w:fill="auto"/>
            <w:vAlign w:val="center"/>
          </w:tcPr>
          <w:p w:rsidR="00673CB2" w:rsidRDefault="00673CB2" w:rsidP="00CB5C2D">
            <w:pPr>
              <w:spacing w:line="360" w:lineRule="auto"/>
              <w:rPr>
                <w:rFonts w:ascii="GHEA Grapalat" w:hAnsi="GHEA Grapalat"/>
              </w:rPr>
            </w:pPr>
            <w:r w:rsidRPr="0040463F">
              <w:rPr>
                <w:rFonts w:ascii="GHEA Grapalat" w:hAnsi="GHEA Grapalat" w:cs="Sylfaen"/>
              </w:rPr>
              <w:t>Ընդունվել</w:t>
            </w:r>
            <w:r w:rsidRPr="0040463F">
              <w:rPr>
                <w:rFonts w:ascii="GHEA Grapalat" w:hAnsi="GHEA Grapalat"/>
              </w:rPr>
              <w:t xml:space="preserve"> </w:t>
            </w:r>
            <w:r w:rsidRPr="0040463F">
              <w:rPr>
                <w:rFonts w:ascii="GHEA Grapalat" w:hAnsi="GHEA Grapalat" w:cs="Sylfaen"/>
              </w:rPr>
              <w:t>է</w:t>
            </w:r>
            <w:r w:rsidRPr="0040463F">
              <w:rPr>
                <w:rFonts w:ascii="GHEA Grapalat" w:hAnsi="GHEA Grapalat"/>
              </w:rPr>
              <w:t>:</w:t>
            </w:r>
          </w:p>
          <w:p w:rsidR="00673CB2" w:rsidRDefault="00673CB2" w:rsidP="00CB5C2D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br/>
            </w:r>
          </w:p>
          <w:p w:rsidR="00673CB2" w:rsidRPr="0040463F" w:rsidRDefault="00673CB2" w:rsidP="00CB5C2D">
            <w:pPr>
              <w:spacing w:line="360" w:lineRule="auto"/>
              <w:rPr>
                <w:rFonts w:ascii="GHEA Grapalat" w:hAnsi="GHEA Grapalat"/>
              </w:rPr>
            </w:pPr>
            <w:r w:rsidRPr="0040463F">
              <w:rPr>
                <w:rFonts w:ascii="GHEA Grapalat" w:hAnsi="GHEA Grapalat" w:cs="Sylfaen"/>
              </w:rPr>
              <w:t>Ընդունվել</w:t>
            </w:r>
            <w:r w:rsidRPr="0040463F">
              <w:rPr>
                <w:rFonts w:ascii="GHEA Grapalat" w:hAnsi="GHEA Grapalat"/>
              </w:rPr>
              <w:t xml:space="preserve"> </w:t>
            </w:r>
            <w:r w:rsidRPr="0040463F">
              <w:rPr>
                <w:rFonts w:ascii="GHEA Grapalat" w:hAnsi="GHEA Grapalat" w:cs="Sylfaen"/>
              </w:rPr>
              <w:t>է</w:t>
            </w:r>
            <w:r w:rsidRPr="0040463F">
              <w:rPr>
                <w:rFonts w:ascii="GHEA Grapalat" w:hAnsi="GHEA Grapalat"/>
              </w:rPr>
              <w:t>:</w:t>
            </w:r>
          </w:p>
        </w:tc>
      </w:tr>
      <w:tr w:rsidR="00673CB2" w:rsidRPr="00CB5C2D" w:rsidTr="00CB5C2D">
        <w:trPr>
          <w:trHeight w:val="436"/>
          <w:jc w:val="center"/>
        </w:trPr>
        <w:tc>
          <w:tcPr>
            <w:tcW w:w="37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3CB2" w:rsidRPr="00CB5C2D" w:rsidRDefault="00673CB2" w:rsidP="00CB5C2D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CB5C2D">
              <w:rPr>
                <w:rFonts w:ascii="GHEA Grapalat" w:hAnsi="GHEA Grapalat" w:cs="Sylfaen"/>
                <w:b/>
                <w:szCs w:val="24"/>
              </w:rPr>
              <w:t xml:space="preserve">2. </w:t>
            </w:r>
            <w:r w:rsidR="00E44FC0" w:rsidRPr="00CB5C2D">
              <w:rPr>
                <w:rFonts w:ascii="GHEA Grapalat" w:hAnsi="GHEA Grapalat" w:cs="Sylfaen"/>
                <w:b/>
                <w:szCs w:val="24"/>
              </w:rPr>
              <w:t>ՀՀ ա</w:t>
            </w:r>
            <w:r w:rsidRPr="00CB5C2D">
              <w:rPr>
                <w:rFonts w:ascii="GHEA Grapalat" w:hAnsi="GHEA Grapalat" w:cs="Sylfaen"/>
                <w:b/>
                <w:szCs w:val="24"/>
              </w:rPr>
              <w:t>րդարադատության նախարարություն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3CB2" w:rsidRPr="00CB5C2D" w:rsidRDefault="00E21E79" w:rsidP="00CB5C2D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CB5C2D">
              <w:rPr>
                <w:rFonts w:ascii="GHEA Grapalat" w:hAnsi="GHEA Grapalat" w:cs="Sylfaen"/>
                <w:b/>
                <w:szCs w:val="24"/>
              </w:rPr>
              <w:t>30</w:t>
            </w:r>
            <w:r w:rsidR="00673CB2" w:rsidRPr="00CB5C2D">
              <w:rPr>
                <w:rFonts w:ascii="GHEA Grapalat" w:hAnsi="GHEA Grapalat" w:cs="Sylfaen"/>
                <w:b/>
                <w:szCs w:val="24"/>
              </w:rPr>
              <w:t xml:space="preserve">.05.2022թ. </w:t>
            </w:r>
          </w:p>
        </w:tc>
      </w:tr>
      <w:tr w:rsidR="00673CB2" w:rsidRPr="00CB5C2D" w:rsidTr="00CB5C2D">
        <w:trPr>
          <w:trHeight w:val="436"/>
          <w:jc w:val="center"/>
        </w:trPr>
        <w:tc>
          <w:tcPr>
            <w:tcW w:w="37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3CB2" w:rsidRPr="00CB5C2D" w:rsidRDefault="00673CB2" w:rsidP="00CB5C2D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3CB2" w:rsidRPr="00CB5C2D" w:rsidRDefault="00982720" w:rsidP="00CB5C2D">
            <w:pPr>
              <w:spacing w:line="360" w:lineRule="auto"/>
              <w:rPr>
                <w:rFonts w:ascii="GHEA Grapalat" w:hAnsi="GHEA Grapalat" w:cs="Sylfaen"/>
                <w:b/>
                <w:szCs w:val="24"/>
              </w:rPr>
            </w:pPr>
            <w:r w:rsidRPr="00CB5C2D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      </w:t>
            </w:r>
            <w:r w:rsidR="00673CB2" w:rsidRPr="00CB5C2D">
              <w:rPr>
                <w:rFonts w:ascii="GHEA Grapalat" w:hAnsi="GHEA Grapalat" w:cs="Sylfaen"/>
                <w:b/>
                <w:szCs w:val="24"/>
              </w:rPr>
              <w:t xml:space="preserve">№ </w:t>
            </w:r>
            <w:r w:rsidR="00E21E79" w:rsidRPr="00CB5C2D">
              <w:rPr>
                <w:rFonts w:ascii="GHEA Grapalat" w:hAnsi="GHEA Grapalat" w:cs="Sylfaen"/>
                <w:b/>
                <w:szCs w:val="24"/>
              </w:rPr>
              <w:t>23403-2022</w:t>
            </w:r>
          </w:p>
        </w:tc>
      </w:tr>
      <w:tr w:rsidR="00673CB2" w:rsidRPr="0040463F" w:rsidTr="00CB5C2D">
        <w:trPr>
          <w:trHeight w:val="2316"/>
          <w:jc w:val="center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2FD5" w:rsidRPr="00962FD5" w:rsidRDefault="00962FD5" w:rsidP="00CB5C2D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szCs w:val="24"/>
              </w:rPr>
            </w:pPr>
            <w:r w:rsidRPr="00DC1779">
              <w:rPr>
                <w:rFonts w:ascii="GHEA Grapalat" w:hAnsi="GHEA Grapalat" w:cs="Sylfaen"/>
                <w:b/>
                <w:bCs/>
                <w:szCs w:val="24"/>
              </w:rPr>
              <w:t>Իրավական</w:t>
            </w:r>
            <w:r w:rsidRPr="00DC1779">
              <w:rPr>
                <w:rFonts w:ascii="GHEA Grapalat" w:hAnsi="GHEA Grapalat"/>
                <w:b/>
                <w:bCs/>
                <w:szCs w:val="24"/>
              </w:rPr>
              <w:t xml:space="preserve"> </w:t>
            </w:r>
            <w:r w:rsidRPr="00DC1779">
              <w:rPr>
                <w:rFonts w:ascii="GHEA Grapalat" w:hAnsi="GHEA Grapalat" w:cs="Sylfaen"/>
                <w:b/>
                <w:bCs/>
                <w:szCs w:val="24"/>
              </w:rPr>
              <w:t>ակտերի</w:t>
            </w:r>
            <w:r w:rsidRPr="00DC1779">
              <w:rPr>
                <w:rFonts w:ascii="GHEA Grapalat" w:hAnsi="GHEA Grapalat"/>
                <w:b/>
                <w:bCs/>
                <w:szCs w:val="24"/>
              </w:rPr>
              <w:t xml:space="preserve"> </w:t>
            </w:r>
            <w:r w:rsidRPr="00DC1779">
              <w:rPr>
                <w:rFonts w:ascii="GHEA Grapalat" w:hAnsi="GHEA Grapalat" w:cs="Sylfaen"/>
                <w:b/>
                <w:bCs/>
                <w:szCs w:val="24"/>
              </w:rPr>
              <w:t>փորձաքննության</w:t>
            </w:r>
            <w:r w:rsidRPr="00DC1779">
              <w:rPr>
                <w:rFonts w:ascii="GHEA Grapalat" w:hAnsi="GHEA Grapalat"/>
                <w:b/>
                <w:bCs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Cs w:val="24"/>
              </w:rPr>
              <w:t>գործակալությ</w:t>
            </w:r>
            <w:r w:rsidRPr="00962FD5">
              <w:rPr>
                <w:rFonts w:ascii="GHEA Grapalat" w:hAnsi="GHEA Grapalat" w:cs="Sylfaen"/>
                <w:b/>
                <w:bCs/>
                <w:szCs w:val="24"/>
              </w:rPr>
              <w:t>ան կարծիք.</w:t>
            </w:r>
          </w:p>
          <w:p w:rsidR="00962FD5" w:rsidRPr="00962FD5" w:rsidRDefault="00962FD5" w:rsidP="00CB5C2D">
            <w:pPr>
              <w:spacing w:line="360" w:lineRule="auto"/>
              <w:jc w:val="both"/>
              <w:rPr>
                <w:rFonts w:ascii="GHEA Grapalat" w:hAnsi="GHEA Grapalat" w:cs="Sylfaen"/>
                <w:bCs/>
                <w:szCs w:val="24"/>
              </w:rPr>
            </w:pPr>
          </w:p>
          <w:p w:rsidR="00673CB2" w:rsidRPr="007F49A1" w:rsidRDefault="00673CB2" w:rsidP="00CB5C2D">
            <w:pPr>
              <w:spacing w:line="360" w:lineRule="auto"/>
              <w:ind w:right="75"/>
              <w:jc w:val="both"/>
              <w:rPr>
                <w:rFonts w:ascii="GHEA Grapalat" w:hAnsi="GHEA Grapalat" w:cs="Sylfaen"/>
                <w:szCs w:val="24"/>
                <w:shd w:val="clear" w:color="auto" w:fill="FFFFFF"/>
              </w:rPr>
            </w:pPr>
            <w:r w:rsidRPr="0040463F">
              <w:rPr>
                <w:rFonts w:ascii="GHEA Grapalat" w:hAnsi="GHEA Grapalat" w:cs="Sylfaen"/>
                <w:bCs/>
                <w:szCs w:val="24"/>
              </w:rPr>
              <w:t xml:space="preserve"> </w:t>
            </w:r>
            <w:r w:rsidRPr="00F22763">
              <w:rPr>
                <w:rFonts w:ascii="GHEA Grapalat" w:hAnsi="GHEA Grapalat" w:cs="Sylfaen"/>
                <w:szCs w:val="24"/>
                <w:shd w:val="clear" w:color="auto" w:fill="FFFFFF"/>
              </w:rPr>
              <w:t xml:space="preserve">«Հայաստանի Հանրապետության կառավարության կողմից Հայաստանի Հանրապետության կենտրոնական բանկին տրամադրված անտոկոս ցպահանջ պետական հասարակ մուրհակը փոխարինելու մասին» Հայաստանի Հանրապետության կառավարության որոշման նախագծի </w:t>
            </w:r>
            <w:r w:rsidRPr="00DC1779">
              <w:rPr>
                <w:rFonts w:ascii="GHEA Grapalat" w:hAnsi="GHEA Grapalat" w:cs="Sylfaen"/>
                <w:szCs w:val="24"/>
                <w:shd w:val="clear" w:color="auto" w:fill="FFFFFF"/>
              </w:rPr>
              <w:t>վերաբերյալ հայտնում ենք</w:t>
            </w:r>
            <w:r w:rsidRPr="008B33BD">
              <w:rPr>
                <w:rFonts w:ascii="GHEA Grapalat" w:hAnsi="GHEA Grapalat" w:cs="Sylfaen"/>
                <w:szCs w:val="24"/>
                <w:shd w:val="clear" w:color="auto" w:fill="FFFFFF"/>
              </w:rPr>
              <w:t>, որ մեր իրավասության շրջանակում առաջարկությ</w:t>
            </w:r>
            <w:r>
              <w:rPr>
                <w:rFonts w:ascii="GHEA Grapalat" w:hAnsi="GHEA Grapalat" w:cs="Sylfaen"/>
                <w:szCs w:val="24"/>
                <w:shd w:val="clear" w:color="auto" w:fill="FFFFFF"/>
              </w:rPr>
              <w:t>ուններ և դիտողություններ չուն</w:t>
            </w:r>
            <w:r w:rsidR="00962FD5" w:rsidRPr="00962FD5">
              <w:rPr>
                <w:rFonts w:ascii="GHEA Grapalat" w:hAnsi="GHEA Grapalat" w:cs="Sylfaen"/>
                <w:szCs w:val="24"/>
                <w:shd w:val="clear" w:color="auto" w:fill="FFFFFF"/>
              </w:rPr>
              <w:t>ենք</w:t>
            </w:r>
            <w:r w:rsidRPr="008B33BD">
              <w:rPr>
                <w:rFonts w:ascii="GHEA Grapalat" w:hAnsi="GHEA Grapalat" w:cs="Sylfaen"/>
                <w:szCs w:val="24"/>
                <w:shd w:val="clear" w:color="auto" w:fill="FFFFFF"/>
              </w:rPr>
              <w:t>: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CB2" w:rsidRPr="0040463F" w:rsidRDefault="00673CB2" w:rsidP="00CB5C2D">
            <w:pPr>
              <w:spacing w:line="360" w:lineRule="auto"/>
              <w:rPr>
                <w:rFonts w:ascii="GHEA Grapalat" w:hAnsi="GHEA Grapalat" w:cs="Sylfaen"/>
                <w:szCs w:val="24"/>
              </w:rPr>
            </w:pPr>
            <w:r w:rsidRPr="0040463F">
              <w:rPr>
                <w:rFonts w:ascii="GHEA Grapalat" w:hAnsi="GHEA Grapalat" w:cs="Sylfaen"/>
              </w:rPr>
              <w:t>Ընդունվել</w:t>
            </w:r>
            <w:r w:rsidRPr="0040463F">
              <w:rPr>
                <w:rFonts w:ascii="GHEA Grapalat" w:hAnsi="GHEA Grapalat"/>
              </w:rPr>
              <w:t xml:space="preserve"> </w:t>
            </w:r>
            <w:r w:rsidRPr="0040463F">
              <w:rPr>
                <w:rFonts w:ascii="GHEA Grapalat" w:hAnsi="GHEA Grapalat" w:cs="Sylfaen"/>
              </w:rPr>
              <w:t>է</w:t>
            </w:r>
            <w:r w:rsidRPr="0040463F">
              <w:rPr>
                <w:rFonts w:ascii="GHEA Grapalat" w:hAnsi="GHEA Grapalat"/>
              </w:rPr>
              <w:t xml:space="preserve"> </w:t>
            </w:r>
            <w:r w:rsidRPr="0040463F">
              <w:rPr>
                <w:rFonts w:ascii="GHEA Grapalat" w:hAnsi="GHEA Grapalat" w:cs="Sylfaen"/>
              </w:rPr>
              <w:t>ի</w:t>
            </w:r>
            <w:r w:rsidRPr="0040463F">
              <w:rPr>
                <w:rFonts w:ascii="GHEA Grapalat" w:hAnsi="GHEA Grapalat"/>
              </w:rPr>
              <w:t xml:space="preserve"> </w:t>
            </w:r>
            <w:r w:rsidRPr="0040463F">
              <w:rPr>
                <w:rFonts w:ascii="GHEA Grapalat" w:hAnsi="GHEA Grapalat" w:cs="Sylfaen"/>
              </w:rPr>
              <w:t>գիտություն</w:t>
            </w:r>
            <w:r w:rsidRPr="0040463F">
              <w:rPr>
                <w:rFonts w:ascii="GHEA Grapalat" w:hAnsi="GHEA Grapalat"/>
              </w:rPr>
              <w:t>:</w:t>
            </w:r>
          </w:p>
        </w:tc>
      </w:tr>
    </w:tbl>
    <w:p w:rsidR="00233ED3" w:rsidRDefault="00233ED3" w:rsidP="00CB5C2D">
      <w:pPr>
        <w:spacing w:line="360" w:lineRule="auto"/>
      </w:pPr>
    </w:p>
    <w:sectPr w:rsidR="00233ED3" w:rsidSect="00CB5C2D">
      <w:pgSz w:w="12240" w:h="15840"/>
      <w:pgMar w:top="851" w:right="851" w:bottom="851" w:left="85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5E7"/>
    <w:rsid w:val="00233ED3"/>
    <w:rsid w:val="00314B86"/>
    <w:rsid w:val="00601C6D"/>
    <w:rsid w:val="00673CB2"/>
    <w:rsid w:val="006E5AB7"/>
    <w:rsid w:val="007F49A1"/>
    <w:rsid w:val="00962FD5"/>
    <w:rsid w:val="00982720"/>
    <w:rsid w:val="00A12433"/>
    <w:rsid w:val="00B6547E"/>
    <w:rsid w:val="00CB5C2D"/>
    <w:rsid w:val="00E21E79"/>
    <w:rsid w:val="00E44FC0"/>
    <w:rsid w:val="00FE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F9BBF3-8777-41D9-9BDA-27A9A782D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C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3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Harutyunyan</dc:creator>
  <cp:keywords/>
  <dc:description/>
  <cp:lastModifiedBy>Ashot Pirumyan</cp:lastModifiedBy>
  <cp:revision>15</cp:revision>
  <dcterms:created xsi:type="dcterms:W3CDTF">2022-06-20T11:58:00Z</dcterms:created>
  <dcterms:modified xsi:type="dcterms:W3CDTF">2022-06-20T13:38:00Z</dcterms:modified>
</cp:coreProperties>
</file>