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CD632E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CD632E">
        <w:rPr>
          <w:rFonts w:ascii="GHEA Grapalat" w:hAnsi="GHEA Grapalat" w:cs="Sylfaen"/>
          <w:b/>
          <w:lang w:val="fr-FR"/>
        </w:rPr>
        <w:t>ՀԻՄՆԱՎՈՐՈՒՄ</w:t>
      </w:r>
    </w:p>
    <w:p w:rsidR="00E047D5" w:rsidRPr="00CD632E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BE0E4A" w:rsidRPr="00CD632E" w:rsidRDefault="00BE0E4A" w:rsidP="00CD632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CD632E">
        <w:rPr>
          <w:rStyle w:val="Strong"/>
          <w:rFonts w:ascii="GHEA Grapalat" w:hAnsi="GHEA Grapalat"/>
          <w:color w:val="000000"/>
        </w:rPr>
        <w:t>«ՀԱՅԱՍՏԱՆԻ ՀԱՆՐԱՊԵՏՈՒԹՅԱՆ 202</w:t>
      </w:r>
      <w:r w:rsidRPr="00CD632E">
        <w:rPr>
          <w:rStyle w:val="Strong"/>
          <w:rFonts w:ascii="GHEA Grapalat" w:hAnsi="GHEA Grapalat"/>
          <w:color w:val="000000"/>
          <w:lang w:val="hy-AM"/>
        </w:rPr>
        <w:t>2</w:t>
      </w:r>
      <w:r w:rsidRPr="00CD632E">
        <w:rPr>
          <w:rStyle w:val="Strong"/>
          <w:rFonts w:ascii="GHEA Grapalat" w:hAnsi="GHEA Grapalat"/>
          <w:color w:val="000000"/>
        </w:rPr>
        <w:t xml:space="preserve"> ԹՎԱԿԱՆԻ ՊԵՏԱԿԱՆ ԲՅՈՒՋԵԻ ՄԱՍԻՆ» ՀԱՅԱՍՏԱՆԻ ՀԱՆՐԱՊԵՏՈՒԹՅԱՆ ՕՐԵՆՔՈՒՄ </w:t>
      </w:r>
      <w:r w:rsidRPr="00CD632E">
        <w:rPr>
          <w:rStyle w:val="Strong"/>
          <w:rFonts w:ascii="GHEA Grapalat" w:hAnsi="GHEA Grapalat"/>
          <w:color w:val="000000"/>
          <w:lang w:val="hy-AM"/>
        </w:rPr>
        <w:t xml:space="preserve">ՎԵՐԱԲԱՇԽՈՒՄ </w:t>
      </w:r>
      <w:r w:rsidRPr="00CD632E">
        <w:rPr>
          <w:rStyle w:val="Strong"/>
          <w:rFonts w:ascii="GHEA Grapalat" w:hAnsi="GHEA Grapalat"/>
          <w:color w:val="000000"/>
        </w:rPr>
        <w:t>ԵՎ ՀԱՅԱՍՏԱՆԻ ՀԱՆՐԱՊԵՏՈՒԹՅԱՆ ԿԱՌԱՎԱՐՈՒԹՅԱՆ 202</w:t>
      </w:r>
      <w:r w:rsidRPr="00CD632E">
        <w:rPr>
          <w:rStyle w:val="Strong"/>
          <w:rFonts w:ascii="GHEA Grapalat" w:hAnsi="GHEA Grapalat"/>
          <w:color w:val="000000"/>
          <w:lang w:val="hy-AM"/>
        </w:rPr>
        <w:t>1</w:t>
      </w:r>
      <w:r w:rsidRPr="00CD632E">
        <w:rPr>
          <w:rStyle w:val="Strong"/>
          <w:rFonts w:ascii="GHEA Grapalat" w:hAnsi="GHEA Grapalat"/>
          <w:color w:val="000000"/>
        </w:rPr>
        <w:t xml:space="preserve"> ԹՎԱԿԱՆԻ ԴԵԿՏԵՄԲԵՐԻ </w:t>
      </w:r>
      <w:r w:rsidRPr="00CD632E">
        <w:rPr>
          <w:rStyle w:val="Strong"/>
          <w:rFonts w:ascii="GHEA Grapalat" w:hAnsi="GHEA Grapalat"/>
          <w:color w:val="000000"/>
          <w:lang w:val="hy-AM"/>
        </w:rPr>
        <w:t>23</w:t>
      </w:r>
      <w:r w:rsidRPr="00CD632E">
        <w:rPr>
          <w:rStyle w:val="Strong"/>
          <w:rFonts w:ascii="GHEA Grapalat" w:hAnsi="GHEA Grapalat"/>
          <w:color w:val="000000"/>
        </w:rPr>
        <w:t>-Ի</w:t>
      </w:r>
      <w:r w:rsidRPr="00CD632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CD632E">
        <w:rPr>
          <w:rStyle w:val="Strong"/>
          <w:rFonts w:ascii="GHEA Grapalat" w:hAnsi="GHEA Grapalat"/>
          <w:color w:val="000000"/>
        </w:rPr>
        <w:t>N 2</w:t>
      </w:r>
      <w:r w:rsidRPr="00CD632E">
        <w:rPr>
          <w:rStyle w:val="Strong"/>
          <w:rFonts w:ascii="GHEA Grapalat" w:hAnsi="GHEA Grapalat"/>
          <w:color w:val="000000"/>
          <w:lang w:val="hy-AM"/>
        </w:rPr>
        <w:t>121</w:t>
      </w:r>
      <w:r w:rsidRPr="00CD632E">
        <w:rPr>
          <w:rStyle w:val="Strong"/>
          <w:rFonts w:ascii="GHEA Grapalat" w:hAnsi="GHEA Grapalat"/>
          <w:color w:val="000000"/>
        </w:rPr>
        <w:t xml:space="preserve">-Ն ՈՐՈՇՄԱՆ ՄԵՋ ՓՈՓՈԽՈՒԹՅՈՒՆՆԵՐ </w:t>
      </w:r>
      <w:r w:rsidRPr="00CD632E">
        <w:rPr>
          <w:rStyle w:val="Strong"/>
          <w:rFonts w:ascii="GHEA Grapalat" w:hAnsi="GHEA Grapalat"/>
          <w:color w:val="000000"/>
          <w:lang w:val="hy-AM"/>
        </w:rPr>
        <w:t xml:space="preserve">ԵՎ ԼՐԱՑՈՒՄՆԵՐ </w:t>
      </w:r>
      <w:r w:rsidRPr="00CD632E">
        <w:rPr>
          <w:rStyle w:val="Strong"/>
          <w:rFonts w:ascii="GHEA Grapalat" w:hAnsi="GHEA Grapalat"/>
          <w:color w:val="000000"/>
        </w:rPr>
        <w:t>ԿԱՏԱՐԵԼՈՒ ՄԱՍԻՆ</w:t>
      </w:r>
    </w:p>
    <w:p w:rsidR="001B02F5" w:rsidRPr="00CD632E" w:rsidRDefault="001B02F5" w:rsidP="00CD632E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BE0E4A" w:rsidRPr="00CD632E" w:rsidRDefault="00BE0E4A" w:rsidP="00CD632E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CD632E">
        <w:rPr>
          <w:rFonts w:ascii="GHEA Grapalat" w:hAnsi="GHEA Grapalat"/>
          <w:b/>
          <w:lang w:val="fr-FR"/>
        </w:rPr>
        <w:t xml:space="preserve">1. </w:t>
      </w:r>
      <w:proofErr w:type="spellStart"/>
      <w:r w:rsidRPr="00CD632E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CD632E">
        <w:rPr>
          <w:rFonts w:ascii="GHEA Grapalat" w:hAnsi="GHEA Grapalat"/>
          <w:u w:val="single"/>
          <w:lang w:val="fi-FI"/>
        </w:rPr>
        <w:t>.</w:t>
      </w:r>
      <w:r w:rsidRPr="00CD632E">
        <w:rPr>
          <w:rFonts w:ascii="GHEA Grapalat" w:hAnsi="GHEA Grapalat"/>
          <w:lang w:val="fi-FI"/>
        </w:rPr>
        <w:t xml:space="preserve"> </w:t>
      </w:r>
      <w:r w:rsidRPr="00CD632E">
        <w:rPr>
          <w:rFonts w:ascii="GHEA Grapalat" w:hAnsi="GHEA Grapalat" w:cs="Sylfaen"/>
          <w:lang w:val="fr-FR"/>
        </w:rPr>
        <w:t>ՀՀ</w:t>
      </w:r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կառավարության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վերը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նշված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որոշման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նախագծի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(</w:t>
      </w:r>
      <w:proofErr w:type="spellStart"/>
      <w:r w:rsidRPr="00CD632E">
        <w:rPr>
          <w:rFonts w:ascii="GHEA Grapalat" w:hAnsi="GHEA Grapalat" w:cs="Arial Armenian"/>
          <w:lang w:val="fr-FR"/>
        </w:rPr>
        <w:t>այսու</w:t>
      </w:r>
      <w:proofErr w:type="spellEnd"/>
      <w:r w:rsidRPr="00CD632E">
        <w:rPr>
          <w:rFonts w:ascii="GHEA Grapalat" w:hAnsi="GHEA Grapalat" w:cs="Arial Armenian"/>
          <w:lang w:val="fi-FI"/>
        </w:rPr>
        <w:softHyphen/>
      </w:r>
      <w:proofErr w:type="spellStart"/>
      <w:r w:rsidRPr="00CD632E">
        <w:rPr>
          <w:rFonts w:ascii="GHEA Grapalat" w:hAnsi="GHEA Grapalat" w:cs="Arial Armenian"/>
          <w:lang w:val="fr-FR"/>
        </w:rPr>
        <w:t>հետ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CD632E">
        <w:rPr>
          <w:rFonts w:ascii="GHEA Grapalat" w:hAnsi="GHEA Grapalat" w:cs="Arial Armenian"/>
          <w:lang w:val="fr-FR"/>
        </w:rPr>
        <w:t>Նախագիծ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) </w:t>
      </w:r>
      <w:proofErr w:type="spellStart"/>
      <w:r w:rsidRPr="00CD632E">
        <w:rPr>
          <w:rFonts w:ascii="GHEA Grapalat" w:hAnsi="GHEA Grapalat" w:cs="Sylfaen"/>
          <w:lang w:val="fr-FR"/>
        </w:rPr>
        <w:t>ըն</w:t>
      </w:r>
      <w:r w:rsidRPr="00CD632E">
        <w:rPr>
          <w:rFonts w:ascii="GHEA Grapalat" w:hAnsi="GHEA Grapalat" w:cs="Sylfaen"/>
          <w:lang w:val="fr-FR"/>
        </w:rPr>
        <w:softHyphen/>
        <w:t>դու</w:t>
      </w:r>
      <w:r w:rsidRPr="00CD632E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պայմա</w:t>
      </w:r>
      <w:r w:rsidRPr="00CD632E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r w:rsidRPr="00CD632E">
        <w:rPr>
          <w:rFonts w:ascii="GHEA Grapalat" w:hAnsi="GHEA Grapalat" w:cs="Sylfaen"/>
          <w:lang w:val="fr-FR"/>
        </w:rPr>
        <w:t>է</w:t>
      </w:r>
      <w:r w:rsidRPr="00CD632E">
        <w:rPr>
          <w:rFonts w:ascii="GHEA Grapalat" w:hAnsi="GHEA Grapalat" w:cs="Sylfaen"/>
          <w:lang w:val="hy-AM"/>
        </w:rPr>
        <w:t xml:space="preserve"> հարկաբյուջետային </w:t>
      </w:r>
      <w:proofErr w:type="gramStart"/>
      <w:r w:rsidRPr="00CD632E">
        <w:rPr>
          <w:rFonts w:ascii="GHEA Grapalat" w:hAnsi="GHEA Grapalat" w:cs="Sylfaen"/>
          <w:lang w:val="hy-AM"/>
        </w:rPr>
        <w:t xml:space="preserve">շրջանակի </w:t>
      </w:r>
      <w:r w:rsidRPr="00CD632E">
        <w:rPr>
          <w:rFonts w:ascii="GHEA Grapalat" w:hAnsi="GHEA Grapalat" w:cs="Sylfaen"/>
          <w:lang w:val="fr-FR"/>
        </w:rPr>
        <w:t xml:space="preserve"> </w:t>
      </w:r>
      <w:r w:rsidRPr="00CD632E">
        <w:rPr>
          <w:rFonts w:ascii="GHEA Grapalat" w:hAnsi="GHEA Grapalat" w:cs="Sylfaen"/>
          <w:lang w:val="hy-AM"/>
        </w:rPr>
        <w:t>վերանայման</w:t>
      </w:r>
      <w:proofErr w:type="gramEnd"/>
      <w:r w:rsidRPr="00CD632E">
        <w:rPr>
          <w:rFonts w:ascii="GHEA Grapalat" w:hAnsi="GHEA Grapalat" w:cs="Sylfaen"/>
          <w:lang w:val="hy-AM"/>
        </w:rPr>
        <w:t xml:space="preserve"> արդյունքում</w:t>
      </w:r>
      <w:r w:rsidRPr="00CD632E">
        <w:rPr>
          <w:rFonts w:ascii="GHEA Grapalat" w:hAnsi="GHEA Grapalat" w:cs="Sylfaen"/>
          <w:lang w:val="fr-FR"/>
        </w:rPr>
        <w:t xml:space="preserve"> ՀՀ</w:t>
      </w:r>
      <w:r w:rsidRPr="00CD632E">
        <w:rPr>
          <w:rFonts w:ascii="GHEA Grapalat" w:hAnsi="GHEA Grapalat" w:cs="Arial Armenian"/>
          <w:lang w:val="fr-FR"/>
        </w:rPr>
        <w:t xml:space="preserve"> 2022 </w:t>
      </w:r>
      <w:proofErr w:type="spellStart"/>
      <w:r w:rsidRPr="00CD632E">
        <w:rPr>
          <w:rFonts w:ascii="GHEA Grapalat" w:hAnsi="GHEA Grapalat" w:cs="Sylfaen"/>
          <w:lang w:val="fr-FR"/>
        </w:rPr>
        <w:t>թվականի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պետական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բյու</w:t>
      </w:r>
      <w:r w:rsidRPr="00CD632E">
        <w:rPr>
          <w:rFonts w:ascii="GHEA Grapalat" w:hAnsi="GHEA Grapalat" w:cs="Sylfaen"/>
          <w:lang w:val="fr-FR"/>
        </w:rPr>
        <w:softHyphen/>
        <w:t>ջե</w:t>
      </w:r>
      <w:r w:rsidRPr="00CD632E">
        <w:rPr>
          <w:rFonts w:ascii="GHEA Grapalat" w:hAnsi="GHEA Grapalat" w:cs="Sylfaen"/>
          <w:lang w:val="fr-FR"/>
        </w:rPr>
        <w:softHyphen/>
        <w:t>ի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հարկային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եկամուտների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ավելացմամբ</w:t>
      </w:r>
      <w:proofErr w:type="spellEnd"/>
      <w:r w:rsidRPr="00CD632E">
        <w:rPr>
          <w:rFonts w:ascii="GHEA Grapalat" w:hAnsi="GHEA Grapalat" w:cs="Sylfaen"/>
          <w:lang w:val="fr-FR"/>
        </w:rPr>
        <w:t xml:space="preserve"> և </w:t>
      </w:r>
      <w:proofErr w:type="spellStart"/>
      <w:r w:rsidRPr="00CD632E">
        <w:rPr>
          <w:rFonts w:ascii="GHEA Grapalat" w:hAnsi="GHEA Grapalat" w:cs="Sylfaen"/>
          <w:lang w:val="fr-FR"/>
        </w:rPr>
        <w:t>այն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r w:rsidRPr="00CD632E">
        <w:rPr>
          <w:rFonts w:ascii="GHEA Grapalat" w:hAnsi="GHEA Grapalat"/>
          <w:lang w:eastAsia="ru-RU"/>
        </w:rPr>
        <w:t>ՀՀ</w:t>
      </w:r>
      <w:r w:rsidRPr="00CD632E">
        <w:rPr>
          <w:rFonts w:ascii="GHEA Grapalat" w:hAnsi="GHEA Grapalat"/>
          <w:lang w:val="fr-FR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կառավարության</w:t>
      </w:r>
      <w:proofErr w:type="spellEnd"/>
      <w:r w:rsidRPr="00CD632E">
        <w:rPr>
          <w:rFonts w:ascii="GHEA Grapalat" w:hAnsi="GHEA Grapalat"/>
          <w:lang w:val="fr-FR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պահուստային</w:t>
      </w:r>
      <w:proofErr w:type="spellEnd"/>
      <w:r w:rsidRPr="00CD632E">
        <w:rPr>
          <w:rFonts w:ascii="GHEA Grapalat" w:hAnsi="GHEA Grapalat"/>
          <w:lang w:val="fr-FR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ֆոնդ</w:t>
      </w:r>
      <w:proofErr w:type="spellEnd"/>
      <w:r w:rsidRPr="00CD632E">
        <w:rPr>
          <w:rFonts w:ascii="GHEA Grapalat" w:hAnsi="GHEA Grapalat"/>
          <w:lang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ուղելու</w:t>
      </w:r>
      <w:proofErr w:type="spellEnd"/>
      <w:r w:rsidRPr="00CD632E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անհրա</w:t>
      </w:r>
      <w:r w:rsidRPr="00CD632E">
        <w:rPr>
          <w:rFonts w:ascii="GHEA Grapalat" w:hAnsi="GHEA Grapalat" w:cs="Sylfaen"/>
          <w:lang w:val="fr-FR"/>
        </w:rPr>
        <w:softHyphen/>
        <w:t>ժեշտությամբ</w:t>
      </w:r>
      <w:proofErr w:type="spellEnd"/>
      <w:r w:rsidRPr="00CD632E">
        <w:rPr>
          <w:rFonts w:ascii="GHEA Grapalat" w:hAnsi="GHEA Grapalat" w:cs="Sylfaen"/>
          <w:lang w:val="hy-AM"/>
        </w:rPr>
        <w:t>՝ հետագայում որոշակի առաջնահերթ ծախսերի ֆինանսավորմանն ուղղելու նպատակով</w:t>
      </w:r>
      <w:r w:rsidRPr="00CD632E">
        <w:rPr>
          <w:rFonts w:ascii="GHEA Grapalat" w:hAnsi="GHEA Grapalat" w:cs="Sylfaen"/>
          <w:lang w:val="fr-FR"/>
        </w:rPr>
        <w:t>:</w:t>
      </w:r>
    </w:p>
    <w:p w:rsidR="00BE0E4A" w:rsidRPr="00CD632E" w:rsidRDefault="00BE0E4A" w:rsidP="00C5441F">
      <w:pPr>
        <w:spacing w:line="360" w:lineRule="auto"/>
        <w:ind w:firstLine="720"/>
        <w:jc w:val="both"/>
        <w:rPr>
          <w:rFonts w:ascii="GHEA Grapalat" w:hAnsi="GHEA Grapalat"/>
          <w:lang w:val="es-ES" w:eastAsia="ru-RU"/>
        </w:rPr>
      </w:pPr>
      <w:r w:rsidRPr="00CD632E">
        <w:rPr>
          <w:rFonts w:ascii="GHEA Grapalat" w:hAnsi="GHEA Grapalat"/>
          <w:b/>
          <w:lang w:val="fr-FR"/>
        </w:rPr>
        <w:t xml:space="preserve">2. </w:t>
      </w:r>
      <w:proofErr w:type="spellStart"/>
      <w:r w:rsidRPr="00CD632E">
        <w:rPr>
          <w:rFonts w:ascii="GHEA Grapalat" w:hAnsi="GHEA Grapalat"/>
          <w:b/>
          <w:u w:val="single"/>
        </w:rPr>
        <w:t>Ընթացիկ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իրավիճակը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r w:rsidRPr="00CD632E">
        <w:rPr>
          <w:rFonts w:ascii="GHEA Grapalat" w:hAnsi="GHEA Grapalat"/>
          <w:b/>
          <w:u w:val="single"/>
        </w:rPr>
        <w:t>և</w:t>
      </w:r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խնդիրները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>.</w:t>
      </w:r>
      <w:r w:rsidRPr="00CD632E">
        <w:rPr>
          <w:rFonts w:ascii="GHEA Grapalat" w:hAnsi="GHEA Grapalat"/>
          <w:lang w:val="fr-FR"/>
        </w:rPr>
        <w:t xml:space="preserve"> </w:t>
      </w:r>
      <w:r w:rsidRPr="00CD632E">
        <w:rPr>
          <w:rFonts w:ascii="GHEA Grapalat" w:hAnsi="GHEA Grapalat"/>
          <w:lang w:val="es-ES" w:eastAsia="ru-RU"/>
        </w:rPr>
        <w:t xml:space="preserve">2022 </w:t>
      </w:r>
      <w:proofErr w:type="spellStart"/>
      <w:r w:rsidRPr="00CD632E">
        <w:rPr>
          <w:rFonts w:ascii="GHEA Grapalat" w:hAnsi="GHEA Grapalat"/>
          <w:lang w:eastAsia="ru-RU"/>
        </w:rPr>
        <w:t>թվականի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 </w:t>
      </w:r>
      <w:r w:rsidRPr="00CD632E">
        <w:rPr>
          <w:rFonts w:ascii="GHEA Grapalat" w:hAnsi="GHEA Grapalat"/>
          <w:lang w:val="hy-AM"/>
        </w:rPr>
        <w:t xml:space="preserve">պետական </w:t>
      </w:r>
      <w:r w:rsidRPr="00CD632E">
        <w:rPr>
          <w:rFonts w:ascii="GHEA Grapalat" w:hAnsi="GHEA Grapalat"/>
          <w:lang w:val="fr-FR"/>
        </w:rPr>
        <w:t xml:space="preserve">1139 </w:t>
      </w:r>
      <w:proofErr w:type="spellStart"/>
      <w:r w:rsidRPr="00CD632E">
        <w:rPr>
          <w:rFonts w:ascii="GHEA Grapalat" w:hAnsi="GHEA Grapalat"/>
        </w:rPr>
        <w:t>ծրագրի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r w:rsidRPr="00CD632E">
        <w:rPr>
          <w:rFonts w:ascii="GHEA Grapalat" w:hAnsi="GHEA Grapalat"/>
          <w:lang w:val="es-ES" w:eastAsia="ru-RU"/>
        </w:rPr>
        <w:t>11001. «</w:t>
      </w:r>
      <w:r w:rsidRPr="00CD632E">
        <w:rPr>
          <w:rFonts w:ascii="GHEA Grapalat" w:hAnsi="GHEA Grapalat"/>
          <w:lang w:eastAsia="ru-RU"/>
        </w:rPr>
        <w:t>ՀՀ</w:t>
      </w:r>
      <w:r w:rsidRPr="00CD632E">
        <w:rPr>
          <w:rFonts w:ascii="GHEA Grapalat" w:hAnsi="GHEA Grapalat"/>
          <w:lang w:val="es-ES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կառավարության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պահուստային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ֆոնդ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» </w:t>
      </w:r>
      <w:proofErr w:type="spellStart"/>
      <w:r w:rsidRPr="00CD632E">
        <w:rPr>
          <w:rFonts w:ascii="GHEA Grapalat" w:hAnsi="GHEA Grapalat"/>
          <w:lang w:eastAsia="ru-RU"/>
        </w:rPr>
        <w:t>միջո</w:t>
      </w:r>
      <w:proofErr w:type="spellEnd"/>
      <w:r w:rsidRPr="00CD632E">
        <w:rPr>
          <w:rFonts w:ascii="GHEA Grapalat" w:hAnsi="GHEA Grapalat"/>
          <w:lang w:val="es-ES" w:eastAsia="ru-RU"/>
        </w:rPr>
        <w:softHyphen/>
      </w:r>
      <w:proofErr w:type="spellStart"/>
      <w:r w:rsidRPr="00CD632E">
        <w:rPr>
          <w:rFonts w:ascii="GHEA Grapalat" w:hAnsi="GHEA Grapalat"/>
          <w:lang w:eastAsia="ru-RU"/>
        </w:rPr>
        <w:t>ցառման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գծով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 </w:t>
      </w:r>
      <w:r w:rsidRPr="00CD632E">
        <w:rPr>
          <w:rFonts w:ascii="GHEA Grapalat" w:hAnsi="GHEA Grapalat"/>
          <w:lang w:val="hy-AM"/>
        </w:rPr>
        <w:t xml:space="preserve">նախատեսված </w:t>
      </w:r>
      <w:proofErr w:type="spellStart"/>
      <w:r w:rsidRPr="00CD632E">
        <w:rPr>
          <w:rFonts w:ascii="GHEA Grapalat" w:hAnsi="GHEA Grapalat"/>
        </w:rPr>
        <w:t>գումարները</w:t>
      </w:r>
      <w:proofErr w:type="spellEnd"/>
      <w:r w:rsidRPr="00CD632E">
        <w:rPr>
          <w:rFonts w:ascii="GHEA Grapalat" w:hAnsi="GHEA Grapalat"/>
          <w:lang w:val="es-ES"/>
        </w:rPr>
        <w:t xml:space="preserve"> </w:t>
      </w:r>
      <w:proofErr w:type="spellStart"/>
      <w:r w:rsidRPr="00CD632E">
        <w:rPr>
          <w:rFonts w:ascii="GHEA Grapalat" w:hAnsi="GHEA Grapalat"/>
        </w:rPr>
        <w:t>բավարար</w:t>
      </w:r>
      <w:proofErr w:type="spellEnd"/>
      <w:r w:rsidRPr="00CD632E">
        <w:rPr>
          <w:rFonts w:ascii="GHEA Grapalat" w:hAnsi="GHEA Grapalat"/>
          <w:lang w:val="es-ES"/>
        </w:rPr>
        <w:t xml:space="preserve"> </w:t>
      </w:r>
      <w:proofErr w:type="spellStart"/>
      <w:r w:rsidRPr="00CD632E">
        <w:rPr>
          <w:rFonts w:ascii="GHEA Grapalat" w:hAnsi="GHEA Grapalat"/>
        </w:rPr>
        <w:t>չեն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՝ </w:t>
      </w:r>
      <w:r w:rsidRPr="00CD632E">
        <w:rPr>
          <w:rFonts w:ascii="GHEA Grapalat" w:hAnsi="GHEA Grapalat" w:cs="Sylfaen"/>
          <w:lang w:val="hy-AM"/>
        </w:rPr>
        <w:t xml:space="preserve">որոշակի առաջնահերթ ծախսերի ֆինանսավորման համար (այդ թվում, </w:t>
      </w:r>
      <w:r w:rsidRPr="00CD632E">
        <w:rPr>
          <w:rFonts w:ascii="GHEA Grapalat" w:hAnsi="GHEA Grapalat"/>
          <w:lang w:val="es-ES" w:eastAsia="ru-RU"/>
        </w:rPr>
        <w:t xml:space="preserve">ՀՀ </w:t>
      </w:r>
      <w:proofErr w:type="spellStart"/>
      <w:r w:rsidRPr="00CD632E">
        <w:rPr>
          <w:rFonts w:ascii="GHEA Grapalat" w:hAnsi="GHEA Grapalat"/>
          <w:lang w:val="es-ES" w:eastAsia="ru-RU"/>
        </w:rPr>
        <w:t>կառավարության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 </w:t>
      </w:r>
      <w:proofErr w:type="spellStart"/>
      <w:r w:rsidRPr="00CD632E">
        <w:rPr>
          <w:rFonts w:ascii="GHEA Grapalat" w:hAnsi="GHEA Grapalat"/>
          <w:lang w:val="es-ES" w:eastAsia="ru-RU"/>
        </w:rPr>
        <w:t>որոշումների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 և </w:t>
      </w:r>
      <w:r w:rsidRPr="00CD632E">
        <w:rPr>
          <w:rFonts w:ascii="GHEA Grapalat" w:hAnsi="GHEA Grapalat"/>
          <w:lang w:val="hy-AM" w:eastAsia="ru-RU"/>
        </w:rPr>
        <w:t xml:space="preserve">շրջանառվող </w:t>
      </w:r>
      <w:proofErr w:type="spellStart"/>
      <w:r w:rsidRPr="00CD632E">
        <w:rPr>
          <w:rFonts w:ascii="GHEA Grapalat" w:hAnsi="GHEA Grapalat"/>
          <w:lang w:val="es-ES" w:eastAsia="ru-RU"/>
        </w:rPr>
        <w:t>նախագծերի</w:t>
      </w:r>
      <w:proofErr w:type="spellEnd"/>
      <w:r w:rsidRPr="00CD632E">
        <w:rPr>
          <w:rFonts w:ascii="GHEA Grapalat" w:hAnsi="GHEA Grapalat"/>
          <w:lang w:val="hy-AM" w:eastAsia="ru-RU"/>
        </w:rPr>
        <w:t xml:space="preserve"> շրջանակներում ստանձնված</w:t>
      </w:r>
      <w:r w:rsidRPr="00CD632E">
        <w:rPr>
          <w:rFonts w:ascii="GHEA Grapalat" w:hAnsi="GHEA Grapalat"/>
          <w:lang w:val="es-ES" w:eastAsia="ru-RU"/>
        </w:rPr>
        <w:t xml:space="preserve"> </w:t>
      </w:r>
      <w:proofErr w:type="spellStart"/>
      <w:r w:rsidRPr="00CD632E">
        <w:rPr>
          <w:rFonts w:ascii="GHEA Grapalat" w:hAnsi="GHEA Grapalat"/>
          <w:lang w:val="es-ES" w:eastAsia="ru-RU"/>
        </w:rPr>
        <w:t>պարտավորություններ</w:t>
      </w:r>
      <w:proofErr w:type="spellEnd"/>
      <w:r w:rsidRPr="00CD632E">
        <w:rPr>
          <w:rFonts w:ascii="GHEA Grapalat" w:hAnsi="GHEA Grapalat"/>
          <w:lang w:val="hy-AM" w:eastAsia="ru-RU"/>
        </w:rPr>
        <w:t>ի կատարման համար)</w:t>
      </w:r>
      <w:r w:rsidRPr="00CD632E">
        <w:rPr>
          <w:rFonts w:ascii="GHEA Grapalat" w:hAnsi="GHEA Grapalat"/>
          <w:lang w:val="es-ES" w:eastAsia="ru-RU"/>
        </w:rPr>
        <w:t xml:space="preserve">: </w:t>
      </w:r>
    </w:p>
    <w:p w:rsidR="00BE0E4A" w:rsidRPr="00CD632E" w:rsidRDefault="00BE0E4A" w:rsidP="00C5441F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CD632E">
        <w:rPr>
          <w:rFonts w:ascii="GHEA Grapalat" w:hAnsi="GHEA Grapalat"/>
          <w:b/>
          <w:lang w:val="fr-FR"/>
        </w:rPr>
        <w:t xml:space="preserve">3. </w:t>
      </w:r>
      <w:proofErr w:type="spellStart"/>
      <w:r w:rsidRPr="00CD632E">
        <w:rPr>
          <w:rFonts w:ascii="GHEA Grapalat" w:hAnsi="GHEA Grapalat"/>
          <w:b/>
          <w:u w:val="single"/>
        </w:rPr>
        <w:t>Տվյալ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բնագավառում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իրականացվող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քաղաքականությունը</w:t>
      </w:r>
      <w:proofErr w:type="spellEnd"/>
      <w:r w:rsidRPr="00CD632E">
        <w:rPr>
          <w:rFonts w:ascii="GHEA Grapalat" w:hAnsi="GHEA Grapalat"/>
          <w:b/>
          <w:lang w:val="fr-FR"/>
        </w:rPr>
        <w:t>.</w:t>
      </w:r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Նախագիծը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չի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նա</w:t>
      </w:r>
      <w:proofErr w:type="spellEnd"/>
      <w:r w:rsidRPr="00CD632E">
        <w:rPr>
          <w:rFonts w:ascii="GHEA Grapalat" w:hAnsi="GHEA Grapalat"/>
          <w:lang w:val="fr-FR"/>
        </w:rPr>
        <w:softHyphen/>
      </w:r>
      <w:proofErr w:type="spellStart"/>
      <w:r w:rsidRPr="00CD632E">
        <w:rPr>
          <w:rFonts w:ascii="GHEA Grapalat" w:hAnsi="GHEA Grapalat"/>
        </w:rPr>
        <w:t>խատեսում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lang w:val="fr-FR"/>
        </w:rPr>
        <w:t>տվյալ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բնագավառում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իրականացվող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գործող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քաղաքականության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փոփոխութ</w:t>
      </w:r>
      <w:proofErr w:type="spellEnd"/>
      <w:r w:rsidRPr="00CD632E">
        <w:rPr>
          <w:rFonts w:ascii="GHEA Grapalat" w:hAnsi="GHEA Grapalat"/>
          <w:lang w:val="fr-FR"/>
        </w:rPr>
        <w:softHyphen/>
      </w:r>
      <w:proofErr w:type="spellStart"/>
      <w:r w:rsidRPr="00CD632E">
        <w:rPr>
          <w:rFonts w:ascii="GHEA Grapalat" w:hAnsi="GHEA Grapalat"/>
        </w:rPr>
        <w:t>յուն</w:t>
      </w:r>
      <w:proofErr w:type="spellEnd"/>
      <w:r w:rsidRPr="00CD632E">
        <w:rPr>
          <w:rFonts w:ascii="GHEA Grapalat" w:hAnsi="GHEA Grapalat"/>
          <w:lang w:val="fr-FR"/>
        </w:rPr>
        <w:t>:</w:t>
      </w:r>
    </w:p>
    <w:p w:rsidR="00BE0E4A" w:rsidRPr="00CD632E" w:rsidRDefault="00BE0E4A" w:rsidP="00C5441F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CD632E">
        <w:rPr>
          <w:rFonts w:ascii="GHEA Grapalat" w:hAnsi="GHEA Grapalat"/>
          <w:b/>
          <w:lang w:val="fr-FR"/>
        </w:rPr>
        <w:t xml:space="preserve">4. </w:t>
      </w:r>
      <w:proofErr w:type="spellStart"/>
      <w:r w:rsidRPr="00CD632E">
        <w:rPr>
          <w:rFonts w:ascii="GHEA Grapalat" w:hAnsi="GHEA Grapalat"/>
          <w:b/>
          <w:u w:val="single"/>
        </w:rPr>
        <w:t>Կարգավորման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նպատակը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r w:rsidRPr="00CD632E">
        <w:rPr>
          <w:rFonts w:ascii="GHEA Grapalat" w:hAnsi="GHEA Grapalat"/>
          <w:b/>
          <w:u w:val="single"/>
        </w:rPr>
        <w:t>և</w:t>
      </w:r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բնույթը</w:t>
      </w:r>
      <w:proofErr w:type="spellEnd"/>
      <w:r w:rsidRPr="00CD632E">
        <w:rPr>
          <w:rFonts w:ascii="GHEA Grapalat" w:hAnsi="GHEA Grapalat"/>
          <w:b/>
          <w:lang w:val="fr-FR"/>
        </w:rPr>
        <w:t>.</w:t>
      </w:r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Նախագծի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նպատակն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r w:rsidRPr="00CD632E">
        <w:rPr>
          <w:rFonts w:ascii="GHEA Grapalat" w:hAnsi="GHEA Grapalat" w:cs="Sylfaen"/>
        </w:rPr>
        <w:t>է</w:t>
      </w:r>
      <w:r w:rsidRPr="00CD632E">
        <w:rPr>
          <w:rFonts w:ascii="GHEA Grapalat" w:hAnsi="GHEA Grapalat" w:cs="Sylfaen"/>
          <w:lang w:val="fr-FR"/>
        </w:rPr>
        <w:t xml:space="preserve"> </w:t>
      </w:r>
      <w:r w:rsidRPr="00CD632E">
        <w:rPr>
          <w:rFonts w:ascii="GHEA Grapalat" w:hAnsi="GHEA Grapalat" w:cs="Sylfaen"/>
        </w:rPr>
        <w:t>ՀՀ</w:t>
      </w:r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կառավարության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ս.թ. </w:t>
      </w:r>
      <w:proofErr w:type="spellStart"/>
      <w:proofErr w:type="gramStart"/>
      <w:r w:rsidRPr="00CD632E">
        <w:rPr>
          <w:rFonts w:ascii="GHEA Grapalat" w:hAnsi="GHEA Grapalat" w:cs="Sylfaen"/>
          <w:bCs/>
          <w:lang w:val="fr-FR"/>
        </w:rPr>
        <w:t>դեկտեմբերի</w:t>
      </w:r>
      <w:proofErr w:type="spellEnd"/>
      <w:proofErr w:type="gramEnd"/>
      <w:r w:rsidRPr="00CD632E">
        <w:rPr>
          <w:rFonts w:ascii="GHEA Grapalat" w:hAnsi="GHEA Grapalat" w:cs="Sylfaen"/>
          <w:bCs/>
          <w:lang w:val="fr-FR"/>
        </w:rPr>
        <w:t xml:space="preserve"> 23-ի N 2121-Ն </w:t>
      </w:r>
      <w:proofErr w:type="spellStart"/>
      <w:r w:rsidRPr="00CD632E">
        <w:rPr>
          <w:rFonts w:ascii="GHEA Grapalat" w:hAnsi="GHEA Grapalat" w:cs="Sylfaen"/>
          <w:bCs/>
          <w:lang w:val="fr-FR"/>
        </w:rPr>
        <w:t>որոշ</w:t>
      </w:r>
      <w:r w:rsidRPr="00CD632E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Pr="00CD632E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bCs/>
          <w:lang w:val="fr-FR"/>
        </w:rPr>
        <w:t>մեջ</w:t>
      </w:r>
      <w:proofErr w:type="spellEnd"/>
      <w:r w:rsidRPr="00CD632E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bCs/>
        </w:rPr>
        <w:t>ավելաց</w:t>
      </w:r>
      <w:proofErr w:type="spellEnd"/>
      <w:r w:rsidRPr="00CD632E">
        <w:rPr>
          <w:rFonts w:ascii="GHEA Grapalat" w:hAnsi="GHEA Grapalat" w:cs="Sylfaen"/>
          <w:bCs/>
          <w:lang w:val="fr-FR"/>
        </w:rPr>
        <w:softHyphen/>
      </w:r>
      <w:proofErr w:type="spellStart"/>
      <w:r w:rsidRPr="00CD632E">
        <w:rPr>
          <w:rFonts w:ascii="GHEA Grapalat" w:hAnsi="GHEA Grapalat" w:cs="Sylfaen"/>
          <w:bCs/>
        </w:rPr>
        <w:t>նել</w:t>
      </w:r>
      <w:proofErr w:type="spellEnd"/>
      <w:r w:rsidRPr="00CD632E">
        <w:rPr>
          <w:rFonts w:ascii="GHEA Grapalat" w:hAnsi="GHEA Grapalat" w:cs="Sylfaen"/>
          <w:bCs/>
          <w:lang w:val="fr-FR"/>
        </w:rPr>
        <w:t xml:space="preserve"> 1139 </w:t>
      </w:r>
      <w:proofErr w:type="spellStart"/>
      <w:r w:rsidRPr="00CD632E">
        <w:rPr>
          <w:rFonts w:ascii="GHEA Grapalat" w:hAnsi="GHEA Grapalat" w:cs="Sylfaen"/>
          <w:bCs/>
          <w:lang w:val="fr-FR"/>
        </w:rPr>
        <w:t>ծրագրի</w:t>
      </w:r>
      <w:proofErr w:type="spellEnd"/>
      <w:r w:rsidRPr="00CD632E">
        <w:rPr>
          <w:rFonts w:ascii="GHEA Grapalat" w:hAnsi="GHEA Grapalat" w:cs="Sylfaen"/>
          <w:bCs/>
          <w:lang w:val="hy-AM"/>
        </w:rPr>
        <w:t xml:space="preserve"> </w:t>
      </w:r>
      <w:r w:rsidRPr="00CD632E">
        <w:rPr>
          <w:rFonts w:ascii="GHEA Grapalat" w:hAnsi="GHEA Grapalat" w:cs="Sylfaen"/>
          <w:bCs/>
          <w:lang w:val="fr-FR"/>
        </w:rPr>
        <w:t xml:space="preserve">«11001. </w:t>
      </w:r>
      <w:r w:rsidRPr="00CD632E">
        <w:rPr>
          <w:rFonts w:ascii="GHEA Grapalat" w:hAnsi="GHEA Grapalat"/>
          <w:lang w:eastAsia="ru-RU"/>
        </w:rPr>
        <w:t>ՀՀ</w:t>
      </w:r>
      <w:r w:rsidRPr="00CD632E">
        <w:rPr>
          <w:rFonts w:ascii="GHEA Grapalat" w:hAnsi="GHEA Grapalat"/>
          <w:lang w:val="fr-FR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կառավարության</w:t>
      </w:r>
      <w:proofErr w:type="spellEnd"/>
      <w:r w:rsidRPr="00CD632E">
        <w:rPr>
          <w:rFonts w:ascii="GHEA Grapalat" w:hAnsi="GHEA Grapalat"/>
          <w:lang w:val="fr-FR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պահուստային</w:t>
      </w:r>
      <w:proofErr w:type="spellEnd"/>
      <w:r w:rsidRPr="00CD632E">
        <w:rPr>
          <w:rFonts w:ascii="GHEA Grapalat" w:hAnsi="GHEA Grapalat"/>
          <w:lang w:val="fr-FR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ֆոնդ</w:t>
      </w:r>
      <w:proofErr w:type="spellEnd"/>
      <w:r w:rsidRPr="00CD632E">
        <w:rPr>
          <w:rFonts w:ascii="GHEA Grapalat" w:hAnsi="GHEA Grapalat" w:cs="Sylfaen"/>
          <w:bCs/>
          <w:lang w:val="fr-FR"/>
        </w:rPr>
        <w:t xml:space="preserve">» </w:t>
      </w:r>
      <w:r w:rsidRPr="00CD632E">
        <w:rPr>
          <w:rFonts w:ascii="GHEA Grapalat" w:hAnsi="GHEA Grapalat"/>
          <w:lang w:val="hy-AM"/>
        </w:rPr>
        <w:t>միջոցառ</w:t>
      </w:r>
      <w:proofErr w:type="spellStart"/>
      <w:r w:rsidRPr="00CD632E">
        <w:rPr>
          <w:rFonts w:ascii="GHEA Grapalat" w:hAnsi="GHEA Grapalat"/>
        </w:rPr>
        <w:t>ման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գծով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lang w:val="fr-FR"/>
        </w:rPr>
        <w:t>ծախսեր</w:t>
      </w:r>
      <w:proofErr w:type="spellEnd"/>
      <w:r w:rsidRPr="00CD632E">
        <w:rPr>
          <w:rFonts w:ascii="GHEA Grapalat" w:hAnsi="GHEA Grapalat"/>
          <w:lang w:val="hy-AM"/>
        </w:rPr>
        <w:t>ն</w:t>
      </w:r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="008F70A6" w:rsidRPr="00CD632E">
        <w:rPr>
          <w:rFonts w:ascii="GHEA Grapalat" w:hAnsi="GHEA Grapalat" w:cs="Sylfaen"/>
          <w:lang w:val="fr-FR"/>
        </w:rPr>
        <w:t>ավելացնել</w:t>
      </w:r>
      <w:proofErr w:type="spellEnd"/>
      <w:r w:rsidR="008F70A6" w:rsidRPr="00CD632E">
        <w:rPr>
          <w:rFonts w:ascii="GHEA Grapalat" w:hAnsi="GHEA Grapalat" w:cs="Sylfaen"/>
          <w:lang w:val="fr-FR"/>
        </w:rPr>
        <w:t xml:space="preserve"> </w:t>
      </w:r>
      <w:r w:rsidR="00773111" w:rsidRPr="00CD632E">
        <w:rPr>
          <w:rFonts w:ascii="GHEA Grapalat" w:hAnsi="GHEA Grapalat" w:cs="Sylfaen"/>
          <w:lang w:val="fr-FR"/>
        </w:rPr>
        <w:t>4</w:t>
      </w:r>
      <w:r w:rsidRPr="00CD632E">
        <w:rPr>
          <w:rFonts w:ascii="GHEA Grapalat" w:hAnsi="GHEA Grapalat" w:cs="Sylfaen"/>
          <w:lang w:val="fr-FR"/>
        </w:rPr>
        <w:t>0.0</w:t>
      </w:r>
      <w:r w:rsidRPr="00CD632E">
        <w:rPr>
          <w:rFonts w:ascii="GHEA Grapalat" w:hAnsi="GHEA Grapalat" w:cs="Sylfaen"/>
          <w:lang w:val="hy-AM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մլ</w:t>
      </w:r>
      <w:proofErr w:type="spellEnd"/>
      <w:r w:rsidRPr="00CD632E">
        <w:rPr>
          <w:rFonts w:ascii="GHEA Grapalat" w:hAnsi="GHEA Grapalat" w:cs="Sylfaen"/>
          <w:lang w:val="hy-AM"/>
        </w:rPr>
        <w:t xml:space="preserve">րդ </w:t>
      </w:r>
      <w:proofErr w:type="spellStart"/>
      <w:r w:rsidRPr="00CD632E">
        <w:rPr>
          <w:rFonts w:ascii="GHEA Grapalat" w:hAnsi="GHEA Grapalat" w:cs="Sylfaen"/>
          <w:lang w:val="fr-FR"/>
        </w:rPr>
        <w:t>դրամով</w:t>
      </w:r>
      <w:proofErr w:type="spellEnd"/>
      <w:r w:rsidRPr="00CD632E">
        <w:rPr>
          <w:rFonts w:ascii="GHEA Grapalat" w:hAnsi="GHEA Grapalat" w:cs="Sylfaen"/>
          <w:lang w:val="hy-AM"/>
        </w:rPr>
        <w:t>՝</w:t>
      </w:r>
      <w:r w:rsidRPr="00CD632E">
        <w:rPr>
          <w:rFonts w:ascii="GHEA Grapalat" w:hAnsi="GHEA Grapalat" w:cs="Sylfaen"/>
          <w:lang w:val="fr-FR"/>
        </w:rPr>
        <w:t xml:space="preserve"> ի </w:t>
      </w:r>
      <w:proofErr w:type="spellStart"/>
      <w:r w:rsidRPr="00CD632E">
        <w:rPr>
          <w:rFonts w:ascii="GHEA Grapalat" w:hAnsi="GHEA Grapalat" w:cs="Sylfaen"/>
          <w:lang w:val="fr-FR"/>
        </w:rPr>
        <w:t>հաշիվ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r w:rsidRPr="00CD632E">
        <w:rPr>
          <w:rFonts w:ascii="GHEA Grapalat" w:hAnsi="GHEA Grapalat"/>
          <w:lang w:val="es-ES" w:eastAsia="ru-RU"/>
        </w:rPr>
        <w:t>202</w:t>
      </w:r>
      <w:r w:rsidR="00C5441F">
        <w:rPr>
          <w:rFonts w:ascii="GHEA Grapalat" w:hAnsi="GHEA Grapalat"/>
          <w:lang w:val="es-ES" w:eastAsia="ru-RU"/>
        </w:rPr>
        <w:t>2</w:t>
      </w:r>
      <w:bookmarkStart w:id="0" w:name="_GoBack"/>
      <w:bookmarkEnd w:id="0"/>
      <w:r w:rsidRPr="00CD632E">
        <w:rPr>
          <w:rFonts w:ascii="GHEA Grapalat" w:hAnsi="GHEA Grapalat"/>
          <w:lang w:val="es-ES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թվականի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 </w:t>
      </w:r>
      <w:r w:rsidRPr="00CD632E">
        <w:rPr>
          <w:rFonts w:ascii="GHEA Grapalat" w:hAnsi="GHEA Grapalat"/>
          <w:lang w:val="hy-AM"/>
        </w:rPr>
        <w:t xml:space="preserve">պետական </w:t>
      </w:r>
      <w:proofErr w:type="spellStart"/>
      <w:r w:rsidRPr="00CD632E">
        <w:rPr>
          <w:rFonts w:ascii="GHEA Grapalat" w:hAnsi="GHEA Grapalat"/>
          <w:lang w:eastAsia="ru-RU"/>
        </w:rPr>
        <w:t>բյուջեի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 </w:t>
      </w:r>
      <w:proofErr w:type="spellStart"/>
      <w:r w:rsidRPr="00CD632E">
        <w:rPr>
          <w:rFonts w:ascii="GHEA Grapalat" w:hAnsi="GHEA Grapalat"/>
          <w:lang w:val="es-ES" w:eastAsia="ru-RU"/>
        </w:rPr>
        <w:t>հարկային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 </w:t>
      </w:r>
      <w:proofErr w:type="spellStart"/>
      <w:r w:rsidRPr="00CD632E">
        <w:rPr>
          <w:rFonts w:ascii="GHEA Grapalat" w:hAnsi="GHEA Grapalat"/>
          <w:lang w:val="es-ES" w:eastAsia="ru-RU"/>
        </w:rPr>
        <w:t>եկամուտների</w:t>
      </w:r>
      <w:proofErr w:type="spellEnd"/>
      <w:r w:rsidRPr="00CD632E">
        <w:rPr>
          <w:rFonts w:ascii="GHEA Grapalat" w:hAnsi="GHEA Grapalat"/>
          <w:color w:val="000000"/>
          <w:lang w:val="fr-FR"/>
        </w:rPr>
        <w:t>:</w:t>
      </w:r>
    </w:p>
    <w:p w:rsidR="00BE0E4A" w:rsidRDefault="00BE0E4A" w:rsidP="00C5441F">
      <w:pPr>
        <w:spacing w:line="360" w:lineRule="auto"/>
        <w:ind w:firstLine="720"/>
        <w:contextualSpacing/>
        <w:jc w:val="both"/>
        <w:rPr>
          <w:rFonts w:ascii="GHEA Grapalat" w:hAnsi="GHEA Grapalat" w:cs="Arial Armenian"/>
          <w:lang w:val="fr-FR"/>
        </w:rPr>
      </w:pPr>
      <w:r w:rsidRPr="00CD632E">
        <w:rPr>
          <w:rFonts w:ascii="GHEA Grapalat" w:hAnsi="GHEA Grapalat"/>
          <w:b/>
          <w:lang w:val="fr-FR"/>
        </w:rPr>
        <w:t xml:space="preserve">5. </w:t>
      </w:r>
      <w:proofErr w:type="spellStart"/>
      <w:r w:rsidRPr="00CD632E">
        <w:rPr>
          <w:rFonts w:ascii="GHEA Grapalat" w:hAnsi="GHEA Grapalat"/>
          <w:b/>
          <w:u w:val="single"/>
        </w:rPr>
        <w:t>Նախագծի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մշակման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գործընթացում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ներգրավված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ինստիտուտները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r w:rsidRPr="00CD632E">
        <w:rPr>
          <w:rFonts w:ascii="GHEA Grapalat" w:hAnsi="GHEA Grapalat"/>
          <w:b/>
          <w:u w:val="single"/>
        </w:rPr>
        <w:t>և</w:t>
      </w:r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անձիք</w:t>
      </w:r>
      <w:proofErr w:type="spellEnd"/>
      <w:r w:rsidRPr="00CD632E">
        <w:rPr>
          <w:rFonts w:ascii="GHEA Grapalat" w:hAnsi="GHEA Grapalat" w:cs="Sylfaen"/>
          <w:lang w:val="fr-FR"/>
        </w:rPr>
        <w:t xml:space="preserve">. </w:t>
      </w:r>
      <w:proofErr w:type="spellStart"/>
      <w:r w:rsidRPr="00CD632E">
        <w:rPr>
          <w:rFonts w:ascii="GHEA Grapalat" w:hAnsi="GHEA Grapalat" w:cs="Sylfaen"/>
        </w:rPr>
        <w:t>Նա</w:t>
      </w:r>
      <w:proofErr w:type="spellEnd"/>
      <w:r w:rsidRPr="00CD632E">
        <w:rPr>
          <w:rFonts w:ascii="GHEA Grapalat" w:hAnsi="GHEA Grapalat" w:cs="Sylfaen"/>
          <w:lang w:val="fr-FR"/>
        </w:rPr>
        <w:softHyphen/>
      </w:r>
      <w:r w:rsidRPr="00CD632E">
        <w:rPr>
          <w:rFonts w:ascii="GHEA Grapalat" w:hAnsi="GHEA Grapalat" w:cs="Sylfaen"/>
          <w:lang w:val="fr-FR"/>
        </w:rPr>
        <w:softHyphen/>
      </w:r>
      <w:proofErr w:type="spellStart"/>
      <w:r w:rsidRPr="00CD632E">
        <w:rPr>
          <w:rFonts w:ascii="GHEA Grapalat" w:hAnsi="GHEA Grapalat" w:cs="Sylfaen"/>
        </w:rPr>
        <w:t>խագիծը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մշակվել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r w:rsidRPr="00CD632E">
        <w:rPr>
          <w:rFonts w:ascii="GHEA Grapalat" w:hAnsi="GHEA Grapalat" w:cs="Sylfaen"/>
        </w:rPr>
        <w:t>է</w:t>
      </w:r>
      <w:r w:rsidRPr="00CD632E">
        <w:rPr>
          <w:rFonts w:ascii="GHEA Grapalat" w:hAnsi="GHEA Grapalat" w:cs="Sylfaen"/>
          <w:lang w:val="fr-FR"/>
        </w:rPr>
        <w:t xml:space="preserve"> </w:t>
      </w:r>
      <w:r w:rsidRPr="00CD632E">
        <w:rPr>
          <w:rFonts w:ascii="GHEA Grapalat" w:hAnsi="GHEA Grapalat" w:cs="Sylfaen"/>
        </w:rPr>
        <w:t>ՀՀ</w:t>
      </w:r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ֆինանսների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նախարարության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կողմից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r w:rsidRPr="00CD632E">
        <w:rPr>
          <w:rFonts w:ascii="GHEA Grapalat" w:hAnsi="GHEA Grapalat" w:cs="Sylfaen"/>
        </w:rPr>
        <w:t>և</w:t>
      </w:r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նախագծի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մշակման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գործ</w:t>
      </w:r>
      <w:proofErr w:type="spellEnd"/>
      <w:r w:rsidRPr="00CD632E">
        <w:rPr>
          <w:rFonts w:ascii="GHEA Grapalat" w:hAnsi="GHEA Grapalat" w:cs="Sylfaen"/>
          <w:lang w:val="fr-FR"/>
        </w:rPr>
        <w:softHyphen/>
      </w:r>
      <w:r w:rsidRPr="00CD632E">
        <w:rPr>
          <w:rFonts w:ascii="GHEA Grapalat" w:hAnsi="GHEA Grapalat" w:cs="Sylfaen"/>
          <w:lang w:val="fr-FR"/>
        </w:rPr>
        <w:softHyphen/>
      </w:r>
      <w:proofErr w:type="spellStart"/>
      <w:r w:rsidRPr="00CD632E">
        <w:rPr>
          <w:rFonts w:ascii="GHEA Grapalat" w:hAnsi="GHEA Grapalat" w:cs="Sylfaen"/>
        </w:rPr>
        <w:t>ընթացում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այլ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ինստիտուտներ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r w:rsidRPr="00CD632E">
        <w:rPr>
          <w:rFonts w:ascii="GHEA Grapalat" w:hAnsi="GHEA Grapalat" w:cs="Sylfaen"/>
        </w:rPr>
        <w:t>և</w:t>
      </w:r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անձիք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չեն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ներգրավվել</w:t>
      </w:r>
      <w:proofErr w:type="spellEnd"/>
      <w:r w:rsidRPr="00CD632E">
        <w:rPr>
          <w:rFonts w:ascii="GHEA Grapalat" w:hAnsi="GHEA Grapalat" w:cs="Sylfaen"/>
          <w:lang w:val="fr-FR"/>
        </w:rPr>
        <w:t xml:space="preserve">: </w:t>
      </w:r>
      <w:proofErr w:type="spellStart"/>
      <w:r w:rsidRPr="00CD632E">
        <w:rPr>
          <w:rFonts w:ascii="GHEA Grapalat" w:hAnsi="GHEA Grapalat" w:cs="Sylfaen"/>
        </w:rPr>
        <w:t>Հասարակությունը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սույն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որոշ</w:t>
      </w:r>
      <w:proofErr w:type="spellEnd"/>
      <w:r w:rsidRPr="00CD632E">
        <w:rPr>
          <w:rFonts w:ascii="GHEA Grapalat" w:hAnsi="GHEA Grapalat" w:cs="Sylfaen"/>
          <w:lang w:val="fr-FR"/>
        </w:rPr>
        <w:softHyphen/>
      </w:r>
      <w:proofErr w:type="spellStart"/>
      <w:r w:rsidRPr="00CD632E">
        <w:rPr>
          <w:rFonts w:ascii="GHEA Grapalat" w:hAnsi="GHEA Grapalat" w:cs="Sylfaen"/>
        </w:rPr>
        <w:t>ման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նախագծմանը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նույնպես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չի</w:t>
      </w:r>
      <w:proofErr w:type="spellEnd"/>
      <w:r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</w:rPr>
        <w:t>մասնակցել</w:t>
      </w:r>
      <w:proofErr w:type="spellEnd"/>
      <w:r w:rsidRPr="00CD632E">
        <w:rPr>
          <w:rFonts w:ascii="GHEA Grapalat" w:hAnsi="GHEA Grapalat" w:cs="Arial Armenian"/>
          <w:lang w:val="fr-FR"/>
        </w:rPr>
        <w:t>:</w:t>
      </w:r>
    </w:p>
    <w:p w:rsidR="00BE0E4A" w:rsidRDefault="00C5441F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af-ZA"/>
        </w:rPr>
      </w:pPr>
      <w:r w:rsidRPr="00C5441F">
        <w:rPr>
          <w:rFonts w:ascii="GHEA Grapalat" w:hAnsi="GHEA Grapalat" w:cs="Arial Armenian"/>
          <w:b/>
          <w:lang w:val="fr-FR"/>
        </w:rPr>
        <w:t>6</w:t>
      </w:r>
      <w:r>
        <w:rPr>
          <w:rFonts w:ascii="GHEA Grapalat" w:hAnsi="GHEA Grapalat" w:cs="Arial Armenian"/>
          <w:lang w:val="fr-FR"/>
        </w:rPr>
        <w:t xml:space="preserve">. </w:t>
      </w:r>
      <w:proofErr w:type="spellStart"/>
      <w:r w:rsidRPr="00CD632E">
        <w:rPr>
          <w:rFonts w:ascii="GHEA Grapalat" w:hAnsi="GHEA Grapalat"/>
          <w:b/>
        </w:rPr>
        <w:t>Իրավական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ակտն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5441F">
        <w:rPr>
          <w:rFonts w:ascii="GHEA Grapalat" w:hAnsi="GHEA Grapalat"/>
          <w:b/>
          <w:u w:val="single"/>
          <w:lang w:val="fr-FR"/>
        </w:rPr>
        <w:t>ընդունելու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դեպքում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պետական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բյուջեում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կամ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տեղական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ինքնակառավարման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մարմինների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բյուջեներում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ծախսերի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r w:rsidRPr="00CD632E">
        <w:rPr>
          <w:rFonts w:ascii="GHEA Grapalat" w:hAnsi="GHEA Grapalat"/>
          <w:b/>
        </w:rPr>
        <w:t>և</w:t>
      </w:r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եկամուտների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էական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lastRenderedPageBreak/>
        <w:t>ավելացումների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կամ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նվազեցումների</w:t>
      </w:r>
      <w:proofErr w:type="spellEnd"/>
      <w:r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</w:rPr>
        <w:t>մասին</w:t>
      </w:r>
      <w:proofErr w:type="spellEnd"/>
      <w:r>
        <w:rPr>
          <w:rFonts w:ascii="GHEA Grapalat" w:hAnsi="GHEA Grapalat"/>
          <w:b/>
          <w:lang w:val="fr-FR"/>
        </w:rPr>
        <w:t xml:space="preserve">. </w:t>
      </w:r>
      <w:proofErr w:type="spellStart"/>
      <w:r w:rsidR="00BE0E4A" w:rsidRPr="00CD632E">
        <w:rPr>
          <w:rFonts w:ascii="GHEA Grapalat" w:hAnsi="GHEA Grapalat" w:cs="Sylfaen"/>
          <w:lang w:val="fr-FR"/>
        </w:rPr>
        <w:t>Նախագծի</w:t>
      </w:r>
      <w:proofErr w:type="spellEnd"/>
      <w:r w:rsidR="00BE0E4A" w:rsidRPr="00CD632E">
        <w:rPr>
          <w:rFonts w:ascii="GHEA Grapalat" w:hAnsi="GHEA Grapalat" w:cs="Arial Armenian"/>
          <w:lang w:val="fr-FR"/>
        </w:rPr>
        <w:t xml:space="preserve"> </w:t>
      </w:r>
      <w:r w:rsidR="00BE0E4A" w:rsidRPr="00CD632E">
        <w:rPr>
          <w:rFonts w:ascii="GHEA Grapalat" w:hAnsi="GHEA Grapalat" w:cs="Sylfaen"/>
          <w:lang w:val="hy-AM"/>
        </w:rPr>
        <w:t>ընդունման դեպքում Հայաստանի Հանրապետության պետական բյուջեի եկամուտներ</w:t>
      </w:r>
      <w:r w:rsidR="00BE0E4A" w:rsidRPr="00CD632E">
        <w:rPr>
          <w:rFonts w:ascii="GHEA Grapalat" w:hAnsi="GHEA Grapalat" w:cs="Sylfaen"/>
        </w:rPr>
        <w:t>ը</w:t>
      </w:r>
      <w:r w:rsidR="00BE0E4A" w:rsidRPr="00CD632E">
        <w:rPr>
          <w:rFonts w:ascii="GHEA Grapalat" w:hAnsi="GHEA Grapalat" w:cs="Sylfaen"/>
          <w:lang w:val="hy-AM"/>
        </w:rPr>
        <w:t xml:space="preserve"> </w:t>
      </w:r>
      <w:r w:rsidR="00BE0E4A" w:rsidRPr="00CD632E">
        <w:rPr>
          <w:rFonts w:ascii="GHEA Grapalat" w:hAnsi="GHEA Grapalat" w:cs="Sylfaen"/>
        </w:rPr>
        <w:t>և</w:t>
      </w:r>
      <w:r w:rsidR="00BE0E4A" w:rsidRPr="00CD632E">
        <w:rPr>
          <w:rFonts w:ascii="GHEA Grapalat" w:hAnsi="GHEA Grapalat" w:cs="Sylfaen"/>
          <w:lang w:val="af-ZA"/>
        </w:rPr>
        <w:t xml:space="preserve"> </w:t>
      </w:r>
      <w:r w:rsidR="00BE0E4A" w:rsidRPr="00CD632E">
        <w:rPr>
          <w:rFonts w:ascii="GHEA Grapalat" w:hAnsi="GHEA Grapalat" w:cs="Sylfaen"/>
          <w:lang w:val="hy-AM"/>
        </w:rPr>
        <w:t>ծախսեր</w:t>
      </w:r>
      <w:r w:rsidR="00BE0E4A" w:rsidRPr="00CD632E">
        <w:rPr>
          <w:rFonts w:ascii="GHEA Grapalat" w:hAnsi="GHEA Grapalat" w:cs="Sylfaen"/>
        </w:rPr>
        <w:t>ը</w:t>
      </w:r>
      <w:r w:rsidR="00BE0E4A" w:rsidRPr="00CD632E">
        <w:rPr>
          <w:rFonts w:ascii="GHEA Grapalat" w:hAnsi="GHEA Grapalat" w:cs="Sylfaen"/>
          <w:lang w:val="af-ZA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կավելանան</w:t>
      </w:r>
      <w:proofErr w:type="spellEnd"/>
      <w:r w:rsidR="00BE0E4A" w:rsidRPr="00CD632E">
        <w:rPr>
          <w:rFonts w:ascii="GHEA Grapalat" w:hAnsi="GHEA Grapalat" w:cs="Sylfaen"/>
        </w:rPr>
        <w:t>՝</w:t>
      </w:r>
      <w:r w:rsidR="00BE0E4A" w:rsidRPr="00CD632E">
        <w:rPr>
          <w:rFonts w:ascii="GHEA Grapalat" w:hAnsi="GHEA Grapalat" w:cs="Sylfaen"/>
          <w:lang w:val="af-ZA"/>
        </w:rPr>
        <w:t xml:space="preserve"> </w:t>
      </w:r>
      <w:r w:rsidR="000D74F6" w:rsidRPr="00CD632E">
        <w:rPr>
          <w:rFonts w:ascii="GHEA Grapalat" w:hAnsi="GHEA Grapalat" w:cs="Sylfaen"/>
          <w:lang w:val="fr-FR"/>
        </w:rPr>
        <w:t>4</w:t>
      </w:r>
      <w:r w:rsidR="00BE0E4A" w:rsidRPr="00CD632E">
        <w:rPr>
          <w:rFonts w:ascii="GHEA Grapalat" w:hAnsi="GHEA Grapalat" w:cs="Sylfaen"/>
          <w:lang w:val="fr-FR"/>
        </w:rPr>
        <w:t>0.0</w:t>
      </w:r>
      <w:r w:rsidR="00BE0E4A" w:rsidRPr="00CD632E">
        <w:rPr>
          <w:rFonts w:ascii="GHEA Grapalat" w:hAnsi="GHEA Grapalat" w:cs="Sylfaen"/>
          <w:lang w:val="hy-AM"/>
        </w:rPr>
        <w:t xml:space="preserve"> </w:t>
      </w:r>
      <w:proofErr w:type="spellStart"/>
      <w:r w:rsidR="00BE0E4A" w:rsidRPr="00CD632E">
        <w:rPr>
          <w:rFonts w:ascii="GHEA Grapalat" w:hAnsi="GHEA Grapalat" w:cs="Sylfaen"/>
          <w:lang w:val="fr-FR"/>
        </w:rPr>
        <w:t>մլ</w:t>
      </w:r>
      <w:proofErr w:type="spellEnd"/>
      <w:r w:rsidR="00BE0E4A" w:rsidRPr="00CD632E">
        <w:rPr>
          <w:rFonts w:ascii="GHEA Grapalat" w:hAnsi="GHEA Grapalat" w:cs="Sylfaen"/>
          <w:lang w:val="hy-AM"/>
        </w:rPr>
        <w:t>րդ</w:t>
      </w:r>
      <w:r w:rsidR="00BE0E4A" w:rsidRPr="00CD632E">
        <w:rPr>
          <w:rFonts w:ascii="GHEA Grapalat" w:hAnsi="GHEA Grapalat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/>
        </w:rPr>
        <w:t>դրամի</w:t>
      </w:r>
      <w:proofErr w:type="spellEnd"/>
      <w:r w:rsidR="00BE0E4A" w:rsidRPr="00CD632E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="00BE0E4A" w:rsidRPr="00CD632E">
        <w:rPr>
          <w:rFonts w:ascii="GHEA Grapalat" w:hAnsi="GHEA Grapalat"/>
        </w:rPr>
        <w:t>չափով</w:t>
      </w:r>
      <w:proofErr w:type="spellEnd"/>
      <w:r w:rsidR="00BE0E4A" w:rsidRPr="00CD632E">
        <w:rPr>
          <w:rFonts w:ascii="GHEA Grapalat" w:hAnsi="GHEA Grapalat"/>
          <w:lang w:val="af-ZA"/>
        </w:rPr>
        <w:t>:</w:t>
      </w:r>
      <w:proofErr w:type="gramEnd"/>
    </w:p>
    <w:p w:rsidR="004A3CA6" w:rsidRPr="00CD632E" w:rsidRDefault="00C5441F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  <w:r w:rsidRPr="00C5441F">
        <w:rPr>
          <w:rFonts w:ascii="GHEA Grapalat" w:hAnsi="GHEA Grapalat"/>
          <w:b/>
          <w:lang w:val="af-ZA"/>
        </w:rPr>
        <w:t>7.</w:t>
      </w:r>
      <w:r w:rsidR="004A3CA6" w:rsidRPr="00CD632E">
        <w:rPr>
          <w:rFonts w:ascii="GHEA Grapalat" w:hAnsi="GHEA Grapalat" w:cs="Sylfaen"/>
          <w:b/>
        </w:rPr>
        <w:t xml:space="preserve">  </w:t>
      </w:r>
      <w:proofErr w:type="spellStart"/>
      <w:r w:rsidR="004A3CA6" w:rsidRPr="00CD632E">
        <w:rPr>
          <w:rFonts w:ascii="GHEA Grapalat" w:hAnsi="GHEA Grapalat"/>
          <w:b/>
          <w:lang w:val="fr-FR"/>
        </w:rPr>
        <w:t>Կապը</w:t>
      </w:r>
      <w:proofErr w:type="spellEnd"/>
      <w:r w:rsidR="004A3CA6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CD632E">
        <w:rPr>
          <w:rFonts w:ascii="GHEA Grapalat" w:hAnsi="GHEA Grapalat"/>
          <w:b/>
          <w:lang w:val="fr-FR"/>
        </w:rPr>
        <w:t>ռազմավարական</w:t>
      </w:r>
      <w:proofErr w:type="spellEnd"/>
      <w:r w:rsidR="004A3CA6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CD632E">
        <w:rPr>
          <w:rFonts w:ascii="GHEA Grapalat" w:hAnsi="GHEA Grapalat"/>
          <w:b/>
          <w:lang w:val="fr-FR"/>
        </w:rPr>
        <w:t>փաստաթղթերի</w:t>
      </w:r>
      <w:proofErr w:type="spellEnd"/>
      <w:r w:rsidR="004A3CA6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CD632E">
        <w:rPr>
          <w:rFonts w:ascii="GHEA Grapalat" w:hAnsi="GHEA Grapalat"/>
          <w:b/>
          <w:lang w:val="fr-FR"/>
        </w:rPr>
        <w:t>հետ</w:t>
      </w:r>
      <w:proofErr w:type="spellEnd"/>
      <w:r>
        <w:rPr>
          <w:rFonts w:ascii="GHEA Grapalat" w:hAnsi="GHEA Grapalat"/>
          <w:b/>
          <w:lang w:val="fr-FR"/>
        </w:rPr>
        <w:t xml:space="preserve">. </w:t>
      </w:r>
      <w:proofErr w:type="spellStart"/>
      <w:r w:rsidR="004A3CA6" w:rsidRPr="00CD632E">
        <w:rPr>
          <w:rFonts w:ascii="GHEA Grapalat" w:hAnsi="GHEA Grapalat"/>
          <w:lang w:val="fr-FR"/>
        </w:rPr>
        <w:t>Որոշման</w:t>
      </w:r>
      <w:proofErr w:type="spellEnd"/>
      <w:r w:rsidR="004A3CA6" w:rsidRPr="00CD632E">
        <w:rPr>
          <w:rFonts w:ascii="GHEA Grapalat" w:hAnsi="GHEA Grapalat"/>
          <w:lang w:val="fr-FR"/>
        </w:rPr>
        <w:t xml:space="preserve"> </w:t>
      </w:r>
      <w:proofErr w:type="spellStart"/>
      <w:r w:rsidR="004A3CA6" w:rsidRPr="00CD632E">
        <w:rPr>
          <w:rFonts w:ascii="GHEA Grapalat" w:hAnsi="GHEA Grapalat"/>
          <w:lang w:val="fr-FR"/>
        </w:rPr>
        <w:t>նախագիծը</w:t>
      </w:r>
      <w:proofErr w:type="spellEnd"/>
      <w:r w:rsidR="004A3CA6" w:rsidRPr="00CD632E">
        <w:rPr>
          <w:rFonts w:ascii="GHEA Grapalat" w:hAnsi="GHEA Grapalat"/>
          <w:lang w:val="fr-FR"/>
        </w:rPr>
        <w:t xml:space="preserve"> </w:t>
      </w:r>
      <w:proofErr w:type="spellStart"/>
      <w:r w:rsidR="004A3CA6" w:rsidRPr="00CD632E">
        <w:rPr>
          <w:rFonts w:ascii="GHEA Grapalat" w:hAnsi="GHEA Grapalat"/>
          <w:lang w:val="fr-FR"/>
        </w:rPr>
        <w:t>բխում</w:t>
      </w:r>
      <w:proofErr w:type="spellEnd"/>
      <w:r w:rsidR="004A3CA6" w:rsidRPr="00CD632E">
        <w:rPr>
          <w:rFonts w:ascii="GHEA Grapalat" w:hAnsi="GHEA Grapalat"/>
          <w:lang w:val="fr-FR"/>
        </w:rPr>
        <w:t xml:space="preserve"> է Կառավարության 2021-2026թթ. </w:t>
      </w:r>
      <w:proofErr w:type="gramStart"/>
      <w:r w:rsidR="004A3CA6" w:rsidRPr="00CD632E">
        <w:rPr>
          <w:rFonts w:ascii="GHEA Grapalat" w:hAnsi="GHEA Grapalat"/>
          <w:lang w:val="fr-FR"/>
        </w:rPr>
        <w:t>ծրագրի</w:t>
      </w:r>
      <w:proofErr w:type="gramEnd"/>
      <w:r w:rsidR="004A3CA6" w:rsidRPr="00CD632E">
        <w:rPr>
          <w:rFonts w:ascii="GHEA Grapalat" w:hAnsi="GHEA Grapalat"/>
          <w:lang w:val="fr-FR"/>
        </w:rPr>
        <w:t xml:space="preserve"> «6.10 Պետական ծախսեր» բաժնի դրույթներից՝  ծախսային քաղաքականության արդյունավետության բարձրացման տեսանկյունից Կառավարությունը կարևորում է հանրային ֆինանսների նպատակային, խնայողաբար և ադյունավետ օգտագործումը: </w:t>
      </w:r>
    </w:p>
    <w:p w:rsidR="004A3CA6" w:rsidRPr="00CD632E" w:rsidRDefault="004A3CA6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</w:p>
    <w:p w:rsidR="00E047D5" w:rsidRPr="00CD632E" w:rsidRDefault="00E047D5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</w:p>
    <w:sectPr w:rsidR="00E047D5" w:rsidRPr="00CD632E" w:rsidSect="00CD632E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3276C0"/>
    <w:multiLevelType w:val="hybridMultilevel"/>
    <w:tmpl w:val="B4FCC1D6"/>
    <w:lvl w:ilvl="0" w:tplc="7692534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57F21"/>
    <w:rsid w:val="0006156B"/>
    <w:rsid w:val="000961A4"/>
    <w:rsid w:val="000A51C1"/>
    <w:rsid w:val="000B08C2"/>
    <w:rsid w:val="000B3726"/>
    <w:rsid w:val="000C242C"/>
    <w:rsid w:val="000C70C8"/>
    <w:rsid w:val="000C7C10"/>
    <w:rsid w:val="000D4F05"/>
    <w:rsid w:val="000D74F6"/>
    <w:rsid w:val="000F19B9"/>
    <w:rsid w:val="00122A3F"/>
    <w:rsid w:val="00127216"/>
    <w:rsid w:val="00153E95"/>
    <w:rsid w:val="001601ED"/>
    <w:rsid w:val="00171942"/>
    <w:rsid w:val="001750D9"/>
    <w:rsid w:val="00184C23"/>
    <w:rsid w:val="001A3226"/>
    <w:rsid w:val="001A3EE8"/>
    <w:rsid w:val="001B02F5"/>
    <w:rsid w:val="001B4E40"/>
    <w:rsid w:val="001D6DE7"/>
    <w:rsid w:val="001E6A78"/>
    <w:rsid w:val="0020034E"/>
    <w:rsid w:val="00210732"/>
    <w:rsid w:val="002239A2"/>
    <w:rsid w:val="0023186C"/>
    <w:rsid w:val="00242929"/>
    <w:rsid w:val="00263A74"/>
    <w:rsid w:val="00271D88"/>
    <w:rsid w:val="002736F6"/>
    <w:rsid w:val="00285F17"/>
    <w:rsid w:val="00287066"/>
    <w:rsid w:val="00291447"/>
    <w:rsid w:val="002A7A9D"/>
    <w:rsid w:val="002B023A"/>
    <w:rsid w:val="002B3307"/>
    <w:rsid w:val="002D1811"/>
    <w:rsid w:val="002D47B8"/>
    <w:rsid w:val="002E410D"/>
    <w:rsid w:val="002E5963"/>
    <w:rsid w:val="00313C6D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A7EF0"/>
    <w:rsid w:val="003B7133"/>
    <w:rsid w:val="003C6D89"/>
    <w:rsid w:val="003D02A4"/>
    <w:rsid w:val="003E5D3D"/>
    <w:rsid w:val="003F0FCB"/>
    <w:rsid w:val="00425BF0"/>
    <w:rsid w:val="004276CF"/>
    <w:rsid w:val="00460342"/>
    <w:rsid w:val="00474E72"/>
    <w:rsid w:val="00486A0D"/>
    <w:rsid w:val="004979F9"/>
    <w:rsid w:val="004A12AC"/>
    <w:rsid w:val="004A1D9A"/>
    <w:rsid w:val="004A3CA6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4A3D"/>
    <w:rsid w:val="0055655E"/>
    <w:rsid w:val="005628A6"/>
    <w:rsid w:val="00575093"/>
    <w:rsid w:val="005766F6"/>
    <w:rsid w:val="00582964"/>
    <w:rsid w:val="00585EF3"/>
    <w:rsid w:val="00592F82"/>
    <w:rsid w:val="0059753B"/>
    <w:rsid w:val="005A3395"/>
    <w:rsid w:val="005B7E8C"/>
    <w:rsid w:val="005D7A18"/>
    <w:rsid w:val="005E744B"/>
    <w:rsid w:val="005F64AC"/>
    <w:rsid w:val="00603967"/>
    <w:rsid w:val="00624F3F"/>
    <w:rsid w:val="00631882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424E9"/>
    <w:rsid w:val="00753E5A"/>
    <w:rsid w:val="00757E7D"/>
    <w:rsid w:val="00763462"/>
    <w:rsid w:val="00766C9B"/>
    <w:rsid w:val="00773111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8F70A6"/>
    <w:rsid w:val="00911401"/>
    <w:rsid w:val="00925C74"/>
    <w:rsid w:val="00932451"/>
    <w:rsid w:val="009417CB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51198"/>
    <w:rsid w:val="00A56D43"/>
    <w:rsid w:val="00A724B3"/>
    <w:rsid w:val="00A72A59"/>
    <w:rsid w:val="00A800B7"/>
    <w:rsid w:val="00A85E64"/>
    <w:rsid w:val="00A96208"/>
    <w:rsid w:val="00AA4EA3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BE0E4A"/>
    <w:rsid w:val="00C005A7"/>
    <w:rsid w:val="00C33A3A"/>
    <w:rsid w:val="00C35756"/>
    <w:rsid w:val="00C407B4"/>
    <w:rsid w:val="00C5441F"/>
    <w:rsid w:val="00C5540A"/>
    <w:rsid w:val="00C605ED"/>
    <w:rsid w:val="00C77F49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D632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D3367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5DE8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D494AE"/>
  <w15:docId w15:val="{2A6B4E0B-1D11-41A7-85FA-8DAFDEC09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FDA55-DF2F-4A76-8AC1-09555D4C5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Ashot Pirumyan</cp:lastModifiedBy>
  <cp:revision>57</cp:revision>
  <cp:lastPrinted>2022-04-28T10:02:00Z</cp:lastPrinted>
  <dcterms:created xsi:type="dcterms:W3CDTF">2019-05-22T07:23:00Z</dcterms:created>
  <dcterms:modified xsi:type="dcterms:W3CDTF">2022-06-23T05:15:00Z</dcterms:modified>
</cp:coreProperties>
</file>