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92B5AA" w14:textId="77777777" w:rsidR="00847FBF" w:rsidRPr="00C1440D" w:rsidRDefault="00847FBF" w:rsidP="00847FBF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C1440D">
        <w:rPr>
          <w:rFonts w:ascii="GHEA Grapalat" w:hAnsi="GHEA Grapalat"/>
          <w:sz w:val="24"/>
          <w:szCs w:val="24"/>
          <w:lang w:val="hy-AM"/>
        </w:rPr>
        <w:t>ՆԱԽԱԳԻԾ</w:t>
      </w:r>
    </w:p>
    <w:p w14:paraId="1350065D" w14:textId="77777777" w:rsidR="00847FBF" w:rsidRDefault="00847FBF" w:rsidP="00847FBF">
      <w:pPr>
        <w:jc w:val="right"/>
        <w:rPr>
          <w:lang w:val="hy-AM"/>
        </w:rPr>
      </w:pPr>
    </w:p>
    <w:p w14:paraId="0010DBD4" w14:textId="77777777" w:rsidR="00847FBF" w:rsidRPr="00C1440D" w:rsidRDefault="00847FBF" w:rsidP="00847FB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1440D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21CE16C7" w14:textId="77777777" w:rsidR="00847FBF" w:rsidRPr="00C1440D" w:rsidRDefault="00847FBF" w:rsidP="00847FB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A4CA410" w14:textId="77777777" w:rsidR="00847FBF" w:rsidRDefault="00847FBF" w:rsidP="00847FB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1440D">
        <w:rPr>
          <w:rFonts w:ascii="GHEA Grapalat" w:hAnsi="GHEA Grapalat"/>
          <w:b/>
          <w:sz w:val="24"/>
          <w:szCs w:val="24"/>
          <w:lang w:val="hy-AM"/>
        </w:rPr>
        <w:t xml:space="preserve">Ո Ր Ո Շ Ո Ւ Մ </w:t>
      </w:r>
    </w:p>
    <w:p w14:paraId="693EE422" w14:textId="77777777" w:rsidR="00847FBF" w:rsidRPr="00C1440D" w:rsidRDefault="00847FBF" w:rsidP="00847FB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CC2E2F7" w14:textId="77777777" w:rsidR="00847FBF" w:rsidRPr="00CD177B" w:rsidRDefault="00847FBF" w:rsidP="00847FBF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-------- 2022</w:t>
      </w:r>
      <w:r w:rsidRPr="00CD177B">
        <w:rPr>
          <w:rFonts w:ascii="GHEA Grapalat" w:hAnsi="GHEA Grapalat"/>
          <w:sz w:val="24"/>
          <w:szCs w:val="24"/>
          <w:lang w:val="hy-AM"/>
        </w:rPr>
        <w:t xml:space="preserve"> թվականի N .... – Ա</w:t>
      </w:r>
    </w:p>
    <w:p w14:paraId="4B89E5D0" w14:textId="77777777" w:rsidR="00847FBF" w:rsidRPr="00CD177B" w:rsidRDefault="00847FBF" w:rsidP="00847FBF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04422C5D" w14:textId="77777777" w:rsidR="00847FBF" w:rsidRPr="000E491F" w:rsidRDefault="00847FBF" w:rsidP="00847FB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681EE8">
        <w:rPr>
          <w:rStyle w:val="Strong"/>
          <w:rFonts w:ascii="GHEA Grapalat" w:hAnsi="GHEA Grapalat"/>
          <w:color w:val="000000"/>
          <w:lang w:val="hy-AM"/>
        </w:rPr>
        <w:t>«</w:t>
      </w:r>
      <w:r w:rsidRPr="00681EE8">
        <w:rPr>
          <w:rFonts w:ascii="GHEA Grapalat" w:hAnsi="GHEA Grapalat"/>
          <w:b/>
          <w:bCs/>
          <w:lang w:val="hy-AM"/>
        </w:rPr>
        <w:t xml:space="preserve">ՏԵՂԱԿԱՆ ԻՆՔՆԱԿԱՌԱՎԱՐՄԱՆ ՄԱՍԻՆ» ՕՐԵՆՔՈՒՄ </w:t>
      </w:r>
      <w:r w:rsidRPr="00681EE8">
        <w:rPr>
          <w:rStyle w:val="Strong"/>
          <w:rFonts w:ascii="GHEA Grapalat" w:hAnsi="GHEA Grapalat"/>
          <w:color w:val="000000"/>
          <w:lang w:val="hy-AM"/>
        </w:rPr>
        <w:t>ԼՐԱՑՈՒՄՆԵՐ ԿԱՏԱՐԵԼՈՒ ՄԱՍԻՆ</w:t>
      </w:r>
      <w:r w:rsidRPr="00C8281A">
        <w:rPr>
          <w:rFonts w:ascii="GHEA Grapalat" w:hAnsi="GHEA Grapalat"/>
          <w:b/>
          <w:bCs/>
          <w:color w:val="000000"/>
          <w:lang w:val="hy-AM"/>
        </w:rPr>
        <w:t xml:space="preserve">» </w:t>
      </w:r>
      <w:r w:rsidRPr="00C8281A">
        <w:rPr>
          <w:rFonts w:ascii="GHEA Grapalat" w:hAnsi="GHEA Grapalat"/>
          <w:b/>
          <w:lang w:val="hy-AM"/>
        </w:rPr>
        <w:t>ՕՐԵՆՔԻ</w:t>
      </w:r>
      <w:r w:rsidRPr="00C8281A">
        <w:rPr>
          <w:rFonts w:ascii="GHEA Grapalat" w:hAnsi="GHEA Grapalat" w:cs="Sylfaen"/>
          <w:b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lang w:val="hy-AM"/>
        </w:rPr>
        <w:t>ՆԱԽԱԳԾԻ</w:t>
      </w:r>
      <w:r w:rsidRPr="009F03FF">
        <w:rPr>
          <w:rStyle w:val="Strong"/>
          <w:rFonts w:ascii="GHEA Grapalat" w:hAnsi="GHEA Grapalat"/>
          <w:color w:val="000000"/>
          <w:lang w:val="hy-AM"/>
        </w:rPr>
        <w:t xml:space="preserve">Ն </w:t>
      </w:r>
      <w:r w:rsidRPr="00C1440D">
        <w:rPr>
          <w:rStyle w:val="Strong"/>
          <w:rFonts w:ascii="GHEA Grapalat" w:hAnsi="GHEA Grapalat"/>
          <w:lang w:val="hy-AM"/>
        </w:rPr>
        <w:t xml:space="preserve">ՀԱՎԱՆՈՒԹՅՈՒՆ ՏԱԼՈՒ </w:t>
      </w:r>
      <w:r>
        <w:rPr>
          <w:rStyle w:val="Strong"/>
          <w:rFonts w:ascii="GHEA Grapalat" w:hAnsi="GHEA Grapalat"/>
          <w:lang w:val="hy-AM"/>
        </w:rPr>
        <w:t>ՄԱՍԻՆ</w:t>
      </w:r>
    </w:p>
    <w:p w14:paraId="79ACB06B" w14:textId="77777777" w:rsidR="00847FBF" w:rsidRPr="00CD177B" w:rsidRDefault="00847FBF" w:rsidP="00847FBF">
      <w:pPr>
        <w:pBdr>
          <w:bottom w:val="single" w:sz="4" w:space="1" w:color="auto"/>
        </w:pBdr>
        <w:spacing w:after="0"/>
        <w:jc w:val="both"/>
        <w:rPr>
          <w:rFonts w:ascii="GHEA Grapalat" w:hAnsi="GHEA Grapalat"/>
          <w:lang w:val="hy-AM"/>
        </w:rPr>
      </w:pPr>
    </w:p>
    <w:p w14:paraId="70F8E165" w14:textId="77777777" w:rsidR="00847FBF" w:rsidRPr="00CD177B" w:rsidRDefault="00847FBF" w:rsidP="00847FBF">
      <w:pPr>
        <w:spacing w:after="0"/>
        <w:jc w:val="both"/>
        <w:rPr>
          <w:rFonts w:ascii="GHEA Grapalat" w:hAnsi="GHEA Grapalat"/>
          <w:lang w:val="hy-AM"/>
        </w:rPr>
      </w:pPr>
    </w:p>
    <w:p w14:paraId="16EBC885" w14:textId="77777777" w:rsidR="00847FBF" w:rsidRPr="00CD177B" w:rsidRDefault="00847FBF" w:rsidP="00847F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6E784E49" w14:textId="77777777" w:rsidR="00847FBF" w:rsidRDefault="00847FBF" w:rsidP="00847FBF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</w:t>
      </w:r>
      <w:r w:rsidRPr="00725CB3">
        <w:rPr>
          <w:rFonts w:ascii="GHEA Grapalat" w:hAnsi="GHEA Grapalat"/>
          <w:sz w:val="24"/>
          <w:szCs w:val="24"/>
          <w:lang w:val="hy-AM"/>
        </w:rPr>
        <w:t>սահմանադրական</w:t>
      </w:r>
      <w:r w:rsidRPr="00663AC6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օրենքի 65-րդ հոդվածի 3-րդ մասը՝ Հայաստանի Հանրապետության կառավարությունը որոշում է.  </w:t>
      </w:r>
    </w:p>
    <w:p w14:paraId="18603AA9" w14:textId="77777777" w:rsidR="00847FBF" w:rsidRPr="00CF4F0B" w:rsidRDefault="00847FBF" w:rsidP="00847FBF">
      <w:pPr>
        <w:pStyle w:val="norm"/>
        <w:numPr>
          <w:ilvl w:val="0"/>
          <w:numId w:val="4"/>
        </w:numPr>
        <w:spacing w:line="360" w:lineRule="auto"/>
        <w:rPr>
          <w:rFonts w:ascii="GHEA Grapalat" w:hAnsi="GHEA Grapalat"/>
          <w:lang w:val="hy-AM"/>
        </w:rPr>
      </w:pPr>
      <w:r w:rsidRPr="004018B9">
        <w:rPr>
          <w:rFonts w:ascii="GHEA Grapalat" w:hAnsi="GHEA Grapalat" w:cs="Sylfaen"/>
          <w:sz w:val="24"/>
          <w:szCs w:val="24"/>
          <w:lang w:val="hy-AM"/>
        </w:rPr>
        <w:t xml:space="preserve">Հավանություն </w:t>
      </w:r>
      <w:r w:rsidRPr="007E7943">
        <w:rPr>
          <w:rFonts w:ascii="GHEA Grapalat" w:hAnsi="GHEA Grapalat"/>
          <w:sz w:val="24"/>
          <w:szCs w:val="24"/>
          <w:lang w:val="hy-AM"/>
        </w:rPr>
        <w:t>տալ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B65D8">
        <w:rPr>
          <w:rFonts w:ascii="GHEA Grapalat" w:hAnsi="GHEA Grapalat"/>
          <w:sz w:val="24"/>
          <w:szCs w:val="24"/>
          <w:lang w:val="hy-AM"/>
        </w:rPr>
        <w:t>«</w:t>
      </w:r>
      <w:r w:rsidRPr="00681EE8">
        <w:rPr>
          <w:rFonts w:ascii="GHEA Grapalat" w:hAnsi="GHEA Grapalat"/>
          <w:sz w:val="24"/>
          <w:szCs w:val="24"/>
          <w:lang w:val="hy-AM"/>
        </w:rPr>
        <w:t xml:space="preserve">Տեղական ինքնակառավարման մասին» </w:t>
      </w:r>
      <w:r w:rsidRPr="00EB65D8">
        <w:rPr>
          <w:rFonts w:ascii="GHEA Grapalat" w:hAnsi="GHEA Grapalat"/>
          <w:sz w:val="24"/>
          <w:szCs w:val="24"/>
          <w:lang w:val="hy-AM"/>
        </w:rPr>
        <w:t xml:space="preserve">օրենքում </w:t>
      </w:r>
      <w:r w:rsidRPr="00681EE8">
        <w:rPr>
          <w:rFonts w:ascii="GHEA Grapalat" w:hAnsi="GHEA Grapalat"/>
          <w:sz w:val="24"/>
          <w:szCs w:val="24"/>
          <w:lang w:val="hy-AM"/>
        </w:rPr>
        <w:t>լրացումներ</w:t>
      </w:r>
      <w:r w:rsidRPr="00EB65D8">
        <w:rPr>
          <w:rFonts w:ascii="GHEA Grapalat" w:hAnsi="GHEA Grapalat"/>
          <w:sz w:val="24"/>
          <w:szCs w:val="24"/>
          <w:lang w:val="hy-AM"/>
        </w:rPr>
        <w:t xml:space="preserve"> կատարելու մասին» օրենքի</w:t>
      </w:r>
      <w:r w:rsidRPr="00CF4F0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Pr="00CF4F0B">
        <w:rPr>
          <w:rFonts w:ascii="GHEA Grapalat" w:hAnsi="GHEA Grapalat"/>
          <w:sz w:val="24"/>
          <w:szCs w:val="24"/>
          <w:lang w:val="hy-AM"/>
        </w:rPr>
        <w:t>վերաբերյալ</w:t>
      </w:r>
      <w:r>
        <w:rPr>
          <w:rFonts w:ascii="GHEA Grapalat" w:hAnsi="GHEA Grapalat"/>
          <w:lang w:val="hy-AM"/>
        </w:rPr>
        <w:t xml:space="preserve"> </w:t>
      </w:r>
      <w:r w:rsidRPr="00CF4F0B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օրենսդրական նախաձեռնությանը:</w:t>
      </w:r>
    </w:p>
    <w:p w14:paraId="3EB72DDA" w14:textId="77777777" w:rsidR="00847FBF" w:rsidRPr="009F03FF" w:rsidRDefault="00847FBF" w:rsidP="00847FB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F03F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9F03FF">
        <w:rPr>
          <w:rFonts w:ascii="GHEA Grapalat" w:hAnsi="GHEA Grapalat" w:cs="Sylfaen"/>
          <w:sz w:val="24"/>
          <w:szCs w:val="24"/>
          <w:lang w:val="hy-AM"/>
        </w:rPr>
        <w:t xml:space="preserve">կառավարության օրենսդրական նախաձեռնությունը </w:t>
      </w:r>
      <w:r w:rsidRPr="009F03FF">
        <w:rPr>
          <w:rFonts w:ascii="GHEA Grapalat" w:hAnsi="GHEA Grapalat"/>
          <w:sz w:val="24"/>
          <w:szCs w:val="24"/>
          <w:lang w:val="hy-AM"/>
        </w:rPr>
        <w:t>սահմանված կարգով ներկայացնել Հայաստանի Հանրապետության Ազգային ժողով:</w:t>
      </w:r>
    </w:p>
    <w:p w14:paraId="1466D07A" w14:textId="77777777" w:rsidR="00847FBF" w:rsidRDefault="00847FBF" w:rsidP="00847FBF">
      <w:pPr>
        <w:pStyle w:val="norm"/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47588859" w14:textId="77777777" w:rsidR="00847FBF" w:rsidRDefault="00847FBF" w:rsidP="00847FBF">
      <w:pPr>
        <w:pStyle w:val="norm"/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2A73A8BB" w14:textId="77777777" w:rsidR="00847FBF" w:rsidRDefault="00847FBF" w:rsidP="00847FBF">
      <w:pPr>
        <w:pStyle w:val="norm"/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755773AE" w14:textId="77777777" w:rsidR="0013412C" w:rsidRPr="00847FBF" w:rsidRDefault="0013412C" w:rsidP="00847FBF">
      <w:pPr>
        <w:rPr>
          <w:lang w:val="hy-AM"/>
        </w:rPr>
      </w:pPr>
      <w:bookmarkStart w:id="0" w:name="_GoBack"/>
      <w:bookmarkEnd w:id="0"/>
    </w:p>
    <w:sectPr w:rsidR="0013412C" w:rsidRPr="00847FBF" w:rsidSect="00B93CAC">
      <w:pgSz w:w="12240" w:h="15840"/>
      <w:pgMar w:top="1440" w:right="850" w:bottom="113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3A23"/>
    <w:multiLevelType w:val="hybridMultilevel"/>
    <w:tmpl w:val="427E3B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BA7436"/>
    <w:multiLevelType w:val="hybridMultilevel"/>
    <w:tmpl w:val="F6D6374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B280FBE"/>
    <w:multiLevelType w:val="hybridMultilevel"/>
    <w:tmpl w:val="B126A5FA"/>
    <w:lvl w:ilvl="0" w:tplc="2C74E690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882"/>
    <w:rsid w:val="00057E67"/>
    <w:rsid w:val="000B1649"/>
    <w:rsid w:val="000E491F"/>
    <w:rsid w:val="0013412C"/>
    <w:rsid w:val="0027166C"/>
    <w:rsid w:val="004806A7"/>
    <w:rsid w:val="005549D8"/>
    <w:rsid w:val="00600220"/>
    <w:rsid w:val="0063426E"/>
    <w:rsid w:val="00681EE8"/>
    <w:rsid w:val="00744D04"/>
    <w:rsid w:val="00763CFC"/>
    <w:rsid w:val="0077454A"/>
    <w:rsid w:val="007E7943"/>
    <w:rsid w:val="00847FBF"/>
    <w:rsid w:val="00984B0D"/>
    <w:rsid w:val="009F03FF"/>
    <w:rsid w:val="00B93CAC"/>
    <w:rsid w:val="00BA1BF2"/>
    <w:rsid w:val="00BC1126"/>
    <w:rsid w:val="00C1440D"/>
    <w:rsid w:val="00CD177B"/>
    <w:rsid w:val="00CF4F0B"/>
    <w:rsid w:val="00D32F84"/>
    <w:rsid w:val="00E037D5"/>
    <w:rsid w:val="00E151DD"/>
    <w:rsid w:val="00E53882"/>
    <w:rsid w:val="00EB65D8"/>
    <w:rsid w:val="00EF7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2A0DA"/>
  <w15:docId w15:val="{BE25BEB9-474B-4C6C-A20A-C9F75AFCA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7F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A1BF2"/>
    <w:rPr>
      <w:b/>
      <w:bCs/>
    </w:rPr>
  </w:style>
  <w:style w:type="character" w:customStyle="1" w:styleId="normChar">
    <w:name w:val="norm Char"/>
    <w:link w:val="norm"/>
    <w:locked/>
    <w:rsid w:val="00BA1BF2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BA1BF2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99"/>
    <w:qFormat/>
    <w:rsid w:val="00CD177B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paragraph" w:styleId="NormalWeb">
    <w:name w:val="Normal (Web)"/>
    <w:basedOn w:val="Normal"/>
    <w:uiPriority w:val="99"/>
    <w:unhideWhenUsed/>
    <w:rsid w:val="00CF4F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mechtexChar">
    <w:name w:val="mechtex Char"/>
    <w:link w:val="mechtex"/>
    <w:locked/>
    <w:rsid w:val="0013412C"/>
    <w:rPr>
      <w:rFonts w:ascii="Arial Armenian" w:hAnsi="Arial Armenian"/>
      <w:lang w:val="x-none" w:eastAsia="ru-RU"/>
    </w:rPr>
  </w:style>
  <w:style w:type="paragraph" w:customStyle="1" w:styleId="mechtex">
    <w:name w:val="mechtex"/>
    <w:basedOn w:val="Normal"/>
    <w:link w:val="mechtexChar"/>
    <w:rsid w:val="0013412C"/>
    <w:pPr>
      <w:spacing w:after="0" w:line="240" w:lineRule="auto"/>
      <w:jc w:val="center"/>
    </w:pPr>
    <w:rPr>
      <w:rFonts w:ascii="Arial Armenian" w:hAnsi="Arial Armenian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84</Words>
  <Characters>668</Characters>
  <Application>Microsoft Office Word</Application>
  <DocSecurity>0</DocSecurity>
  <Lines>26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Petrosyan</dc:creator>
  <cp:keywords>https://mul2.gov.am/tasks/626235/oneclick/180f4268beb0ddd2f61156edf3a95341101bf83fee5c5a96161fc26f1acb587a.docx?token=ba8cf4aaadf8f95f52ff2a8fd9ba35e8</cp:keywords>
  <dc:description/>
  <cp:lastModifiedBy>Ashot Tsormutyan</cp:lastModifiedBy>
  <cp:revision>23</cp:revision>
  <dcterms:created xsi:type="dcterms:W3CDTF">2020-06-17T08:45:00Z</dcterms:created>
  <dcterms:modified xsi:type="dcterms:W3CDTF">2022-06-23T05:46:00Z</dcterms:modified>
</cp:coreProperties>
</file>