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DE09BC" w:rsidRDefault="000A3C82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E09BC">
        <w:rPr>
          <w:rFonts w:ascii="GHEA Grapalat" w:hAnsi="GHEA Grapalat" w:cs="Sylfaen"/>
          <w:b/>
          <w:lang w:val="hy-AM"/>
        </w:rPr>
        <w:t xml:space="preserve">ԱՄՓՈՓԱԹԵՐԹ </w:t>
      </w:r>
    </w:p>
    <w:p w:rsidR="00A06B38" w:rsidRPr="003D580C" w:rsidRDefault="000A3C82" w:rsidP="003D580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DE09BC">
        <w:rPr>
          <w:rFonts w:ascii="GHEA Grapalat" w:hAnsi="GHEA Grapalat"/>
          <w:b/>
          <w:lang w:val="hy-AM"/>
        </w:rPr>
        <w:t>«</w:t>
      </w:r>
      <w:r w:rsidR="003366B2" w:rsidRPr="0033207F">
        <w:rPr>
          <w:rFonts w:ascii="GHEA Grapalat" w:hAnsi="GHEA Grapalat" w:cs="Sylfaen"/>
          <w:b/>
          <w:lang w:val="hy-AM"/>
        </w:rPr>
        <w:t xml:space="preserve">ՀԱՅԱՍՏԱՆԻ ՀԱՆՐԱՊԵՏՈՒԹՅՈՒՆԻՑ ՄԻ ՇԱՐՔ ԱՊՐԱՆՔՆԵՐԻ ԱՐՏԱՀԱՆՄԱՆ  ԺԱՄԱՆԱԿԱՎՈՐ ԱՐԳԵԼՔ ԿԻՐԱՌԵԼՈՒ ՄԱՍԻՆ </w:t>
      </w:r>
      <w:r w:rsidRPr="00DE09BC">
        <w:rPr>
          <w:rFonts w:ascii="GHEA Grapalat" w:hAnsi="GHEA Grapalat"/>
          <w:b/>
          <w:lang w:val="hy-AM"/>
        </w:rPr>
        <w:t>» ՀԱՅԱՍՏԱՆԻ ՀԱՆՐԱՊԵՏՈՒԹՅԱՆ ԿԱՌԱՎԱՐՈՒԹՅԱՆ ՈՐՈՇՄԱՆ ՆԱԽԱԳԾԻ</w:t>
      </w:r>
      <w:r w:rsidRPr="00DE09BC">
        <w:rPr>
          <w:rFonts w:ascii="GHEA Grapalat" w:hAnsi="GHEA Grapalat"/>
          <w:lang w:val="hy-AM"/>
        </w:rPr>
        <w:t xml:space="preserve"> </w:t>
      </w:r>
      <w:r w:rsidR="007F45C7" w:rsidRPr="00DE09BC">
        <w:rPr>
          <w:rFonts w:ascii="GHEA Grapalat" w:hAnsi="GHEA Grapalat" w:cs="GHEA Grapalat"/>
          <w:b/>
          <w:lang w:val="hy-AM"/>
        </w:rPr>
        <w:t xml:space="preserve">ՎԵՐԱԲԵՐՅԱԼ </w:t>
      </w:r>
      <w:r w:rsidR="007F45C7" w:rsidRPr="00DE09BC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tbl>
      <w:tblPr>
        <w:tblW w:w="1348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9"/>
        <w:gridCol w:w="6152"/>
        <w:gridCol w:w="6"/>
      </w:tblGrid>
      <w:tr w:rsidR="00683BA8" w:rsidRPr="00DE09BC" w:rsidTr="00427D2E">
        <w:trPr>
          <w:gridAfter w:val="1"/>
          <w:wAfter w:w="6" w:type="dxa"/>
          <w:trHeight w:val="483"/>
          <w:tblCellSpacing w:w="0" w:type="dxa"/>
        </w:trPr>
        <w:tc>
          <w:tcPr>
            <w:tcW w:w="7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E09BC" w:rsidRDefault="00F763CA" w:rsidP="00C92A20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C92A2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E09BC" w:rsidRDefault="00831770" w:rsidP="000A3C8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C92A2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022-04-11</w:t>
            </w:r>
          </w:p>
        </w:tc>
      </w:tr>
      <w:tr w:rsidR="00683BA8" w:rsidRPr="00DE09BC" w:rsidTr="00427D2E">
        <w:trPr>
          <w:gridAfter w:val="1"/>
          <w:wAfter w:w="6" w:type="dxa"/>
          <w:trHeight w:val="552"/>
          <w:tblCellSpacing w:w="0" w:type="dxa"/>
        </w:trPr>
        <w:tc>
          <w:tcPr>
            <w:tcW w:w="7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DE09BC" w:rsidRDefault="00683BA8" w:rsidP="00A72E2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DE09BC" w:rsidRDefault="005B49B2" w:rsidP="00CA642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C92A20" w:rsidRPr="00C92A2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01/2-1/6133-2022</w:t>
            </w:r>
          </w:p>
        </w:tc>
      </w:tr>
      <w:tr w:rsidR="00CA6427" w:rsidRPr="00DE09BC" w:rsidTr="00427D2E">
        <w:trPr>
          <w:tblCellSpacing w:w="0" w:type="dxa"/>
        </w:trPr>
        <w:tc>
          <w:tcPr>
            <w:tcW w:w="7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6427" w:rsidRPr="003D580C" w:rsidRDefault="003D580C" w:rsidP="003D580C">
            <w:pPr>
              <w:spacing w:before="120" w:after="0" w:line="360" w:lineRule="auto"/>
              <w:ind w:left="120"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.թ.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ապրիլի 7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Pr="00B60BCC">
              <w:rPr>
                <w:rFonts w:ascii="GHEA Grapalat" w:hAnsi="GHEA Grapalat" w:cs="Sylfaen"/>
                <w:sz w:val="24"/>
                <w:szCs w:val="24"/>
                <w:lang w:val="hy-AM"/>
              </w:rPr>
              <w:t>01/4863-2022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 w:rsidRPr="00D544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ներկայացված՝</w:t>
            </w:r>
            <w:r w:rsidRPr="0014281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02F2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60BC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2021 թվականի դեկտեմբերի 16-ի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</w:t>
            </w:r>
            <w:r w:rsidRPr="00B60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2085-Ն որոշման մեջ փոփոխություն կատարելու մասին</w:t>
            </w:r>
            <w:r w:rsidRPr="00B52E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B60BCC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B60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նախագծի </w:t>
            </w:r>
            <w:r w:rsidRPr="00CC4454">
              <w:rPr>
                <w:rFonts w:ascii="GHEA Grapalat" w:hAnsi="GHEA Grapalat" w:cs="Sylfaen"/>
                <w:sz w:val="24"/>
                <w:szCs w:val="24"/>
                <w:lang w:val="hy-AM"/>
              </w:rPr>
              <w:t>վերա</w:t>
            </w:r>
            <w:r w:rsidRPr="00CC44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C44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C44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CC44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CC44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5EEA" w:rsidRPr="00DE09BC" w:rsidRDefault="007A3230" w:rsidP="007A3230">
            <w:pPr>
              <w:spacing w:after="0" w:line="360" w:lineRule="auto"/>
              <w:ind w:right="1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3D580C">
              <w:rPr>
                <w:rFonts w:ascii="GHEA Grapalat" w:hAnsi="GHEA Grapalat" w:cs="Sylfaen"/>
                <w:sz w:val="24"/>
                <w:szCs w:val="24"/>
              </w:rPr>
              <w:t xml:space="preserve">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10094A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831770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EE5EEA" w:rsidRPr="00DE09BC" w:rsidRDefault="00EE5EEA" w:rsidP="00EE5EEA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22F84" w:rsidRPr="00DE09BC" w:rsidRDefault="00722F84" w:rsidP="007A3230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A6427" w:rsidRPr="00DE09BC" w:rsidTr="00427D2E">
        <w:trPr>
          <w:gridAfter w:val="1"/>
          <w:wAfter w:w="6" w:type="dxa"/>
          <w:tblCellSpacing w:w="0" w:type="dxa"/>
        </w:trPr>
        <w:tc>
          <w:tcPr>
            <w:tcW w:w="7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6427" w:rsidRPr="00DE09BC" w:rsidRDefault="009A4E9C" w:rsidP="005F2552">
            <w:pPr>
              <w:pStyle w:val="ListParagraph"/>
              <w:numPr>
                <w:ilvl w:val="0"/>
                <w:numId w:val="6"/>
              </w:numPr>
              <w:ind w:left="1734" w:hanging="36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5F255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DE09BC" w:rsidRDefault="009A4E9C" w:rsidP="009F0EF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D476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022</w:t>
            </w: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 w:rsidR="00D476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04</w:t>
            </w: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 w:rsidR="00D476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14</w:t>
            </w:r>
          </w:p>
        </w:tc>
      </w:tr>
      <w:tr w:rsidR="00CA6427" w:rsidRPr="00DE09BC" w:rsidTr="00427D2E">
        <w:trPr>
          <w:gridAfter w:val="1"/>
          <w:wAfter w:w="6" w:type="dxa"/>
          <w:trHeight w:val="552"/>
          <w:tblCellSpacing w:w="0" w:type="dxa"/>
        </w:trPr>
        <w:tc>
          <w:tcPr>
            <w:tcW w:w="7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6427" w:rsidRPr="00DE09BC" w:rsidRDefault="00CA6427" w:rsidP="00CA642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A6427" w:rsidRPr="00DE09BC" w:rsidRDefault="00CA6427" w:rsidP="009F0EF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5F2552" w:rsidRPr="00D476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01/3-2/25762-2022</w:t>
            </w:r>
          </w:p>
        </w:tc>
      </w:tr>
      <w:tr w:rsidR="00CA6427" w:rsidRPr="00DE09BC" w:rsidTr="00427D2E">
        <w:trPr>
          <w:gridAfter w:val="1"/>
          <w:wAfter w:w="6" w:type="dxa"/>
          <w:trHeight w:val="552"/>
          <w:tblCellSpacing w:w="0" w:type="dxa"/>
        </w:trPr>
        <w:tc>
          <w:tcPr>
            <w:tcW w:w="7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6427" w:rsidRPr="005F2552" w:rsidRDefault="005F2552" w:rsidP="005F2552">
            <w:pPr>
              <w:spacing w:line="360" w:lineRule="auto"/>
              <w:ind w:left="30"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2552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«Հայաստանի Հանրապետությունից մի շարք ապրանքների արտահանման ժամանակավոր արգելք կիրառելու մասին» Հայաստանի Հանրապետության կառավարության որոշման նախագծի վերաբերյալ առաջարկություններ չկան: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A6427" w:rsidRPr="00DE09BC" w:rsidRDefault="00CF7403" w:rsidP="00E448DA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</w:t>
            </w:r>
            <w:r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D63D67" w:rsidRPr="00DE09BC" w:rsidTr="00427D2E">
        <w:trPr>
          <w:gridAfter w:val="1"/>
          <w:wAfter w:w="6" w:type="dxa"/>
          <w:tblCellSpacing w:w="0" w:type="dxa"/>
        </w:trPr>
        <w:tc>
          <w:tcPr>
            <w:tcW w:w="7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63D67" w:rsidRPr="00DE09BC" w:rsidRDefault="00D63D67" w:rsidP="00427D2E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7D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D67" w:rsidRPr="00DE09BC" w:rsidRDefault="00C97450" w:rsidP="00C9745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2022-04</w:t>
            </w:r>
            <w:r w:rsidR="00D63D67"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14</w:t>
            </w:r>
          </w:p>
        </w:tc>
      </w:tr>
      <w:tr w:rsidR="00D63D67" w:rsidRPr="00DE09BC" w:rsidTr="00427D2E">
        <w:trPr>
          <w:gridAfter w:val="1"/>
          <w:wAfter w:w="6" w:type="dxa"/>
          <w:trHeight w:val="552"/>
          <w:tblCellSpacing w:w="0" w:type="dxa"/>
        </w:trPr>
        <w:tc>
          <w:tcPr>
            <w:tcW w:w="7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3D67" w:rsidRPr="00DE09BC" w:rsidRDefault="00D63D67" w:rsidP="001A31D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63D67" w:rsidRPr="00DE09BC" w:rsidRDefault="00D63D67" w:rsidP="001A31D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E09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C97450" w:rsidRPr="00C9745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1/01.8/6168-2022</w:t>
            </w:r>
          </w:p>
        </w:tc>
      </w:tr>
      <w:tr w:rsidR="00D63D67" w:rsidRPr="00DE09BC" w:rsidTr="00427D2E">
        <w:trPr>
          <w:gridAfter w:val="1"/>
          <w:wAfter w:w="6" w:type="dxa"/>
          <w:trHeight w:val="552"/>
          <w:tblCellSpacing w:w="0" w:type="dxa"/>
        </w:trPr>
        <w:tc>
          <w:tcPr>
            <w:tcW w:w="7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63D67" w:rsidRPr="00DE09BC" w:rsidRDefault="00427D2E" w:rsidP="00427D2E">
            <w:pPr>
              <w:spacing w:after="0" w:line="360" w:lineRule="auto"/>
              <w:ind w:left="120" w:right="75" w:hanging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2022 թվականի ապրիլի 6-ի N 01/4863 գրության հայտնում եմ, որ «Հայաստանի Հանրապետությունից մի շարք ապրանքների արտահանման ժամանակավոր արգելք կիրառելու մասին» Կառավարության որոշման նախագծի վերաբերյալ շրջակա միջավայրի նախարարությունը դիտողություններ և առաջարկություններ չունի: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3D67" w:rsidRPr="00DE09BC" w:rsidRDefault="00E448DA" w:rsidP="001A31D5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</w:t>
            </w:r>
            <w:r w:rsidR="00D63D67" w:rsidRPr="00DE09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427D2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:rsidR="00A72E2F" w:rsidRPr="00DE09BC" w:rsidRDefault="00A72E2F" w:rsidP="00A72E2F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tbl>
      <w:tblPr>
        <w:tblW w:w="1348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2"/>
        <w:gridCol w:w="6155"/>
      </w:tblGrid>
      <w:tr w:rsidR="00197A7A" w:rsidRPr="00197A7A" w:rsidTr="00225125">
        <w:trPr>
          <w:tblCellSpacing w:w="0" w:type="dxa"/>
        </w:trPr>
        <w:tc>
          <w:tcPr>
            <w:tcW w:w="7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97A7A" w:rsidRPr="00FD0560" w:rsidRDefault="00197A7A" w:rsidP="00FD0560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</w:tabs>
              <w:spacing w:after="0"/>
              <w:ind w:left="2010" w:right="16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D056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FD0560" w:rsidRPr="00FD056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97A7A" w:rsidRPr="00A52243" w:rsidRDefault="00A52243" w:rsidP="00A52243">
            <w:pPr>
              <w:tabs>
                <w:tab w:val="left" w:pos="851"/>
              </w:tabs>
              <w:spacing w:after="0"/>
              <w:ind w:right="165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2022-05</w:t>
            </w:r>
            <w:r w:rsidR="00197A7A" w:rsidRPr="00197A7A">
              <w:rPr>
                <w:rFonts w:ascii="GHEA Grapalat" w:hAnsi="GHEA Grapalat" w:cs="Sylfaen"/>
                <w:b/>
                <w:lang w:val="hy-AM"/>
              </w:rPr>
              <w:t>-1</w:t>
            </w:r>
            <w:r>
              <w:rPr>
                <w:rFonts w:ascii="GHEA Grapalat" w:hAnsi="GHEA Grapalat" w:cs="Sylfaen"/>
                <w:b/>
              </w:rPr>
              <w:t>7</w:t>
            </w:r>
          </w:p>
        </w:tc>
      </w:tr>
      <w:tr w:rsidR="00197A7A" w:rsidRPr="00197A7A" w:rsidTr="00225125">
        <w:trPr>
          <w:trHeight w:val="552"/>
          <w:tblCellSpacing w:w="0" w:type="dxa"/>
        </w:trPr>
        <w:tc>
          <w:tcPr>
            <w:tcW w:w="7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7A7A" w:rsidRPr="00197A7A" w:rsidRDefault="00197A7A" w:rsidP="00197A7A">
            <w:pPr>
              <w:tabs>
                <w:tab w:val="left" w:pos="851"/>
              </w:tabs>
              <w:spacing w:after="0"/>
              <w:ind w:right="16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97A7A" w:rsidRPr="00197A7A" w:rsidRDefault="00197A7A" w:rsidP="00A5224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5224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A52243" w:rsidRPr="00A5224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01/27.4/21449-2022</w:t>
            </w:r>
          </w:p>
        </w:tc>
      </w:tr>
      <w:tr w:rsidR="00197A7A" w:rsidRPr="00197A7A" w:rsidTr="00225125">
        <w:trPr>
          <w:trHeight w:val="552"/>
          <w:tblCellSpacing w:w="0" w:type="dxa"/>
        </w:trPr>
        <w:tc>
          <w:tcPr>
            <w:tcW w:w="7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2243" w:rsidRPr="00A52243" w:rsidRDefault="00197A7A" w:rsidP="00A52243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5224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A52243" w:rsidRPr="00A5224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A52243" w:rsidRPr="00A52243" w:rsidRDefault="00A52243" w:rsidP="00A52243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5224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«Հայաստանի Հանրապետությունից մի շարք ապրանքների արտահանման ժամանակավոր արգելք կիրառելու մասին» Հայաստանի Հանրապետության կառավարության որոշման նախագծի վերաբերյալ</w:t>
            </w:r>
          </w:p>
          <w:p w:rsidR="00197A7A" w:rsidRPr="00A52243" w:rsidRDefault="00A52243" w:rsidP="00A52243">
            <w:pPr>
              <w:spacing w:after="0" w:line="360" w:lineRule="auto"/>
              <w:ind w:left="30" w:right="75"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  <w:r w:rsidRPr="00A522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Հանրապետությունից մի շարք ապրանքների արտահանման ժամանակավոր արգելք կիրառելու մասին» Հայաստանի Հանրապետության կառավարության </w:t>
            </w:r>
            <w:r w:rsidRPr="00A5224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որոշման նախագծի 4-րդ կետում «պետական եկամուտների կոմիտեին» բառերն անհրաժեշտ է փոխարինել «պետական եկամուտների կոմիտեի նախագահին» բառերով: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7A7A" w:rsidRPr="00197A7A" w:rsidRDefault="00197A7A" w:rsidP="00A52243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A5224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                   Ընդունվել է։</w:t>
            </w:r>
            <w:bookmarkStart w:id="0" w:name="_GoBack"/>
            <w:bookmarkEnd w:id="0"/>
          </w:p>
        </w:tc>
      </w:tr>
    </w:tbl>
    <w:p w:rsidR="00C23C1B" w:rsidRPr="00DE09BC" w:rsidRDefault="00C23C1B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sectPr w:rsidR="00C23C1B" w:rsidRPr="00DE09BC" w:rsidSect="00F532C2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D4ACD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8C41E19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6" w15:restartNumberingAfterBreak="0">
    <w:nsid w:val="2C9050B9"/>
    <w:multiLevelType w:val="hybridMultilevel"/>
    <w:tmpl w:val="C238751C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340A17EE"/>
    <w:multiLevelType w:val="hybridMultilevel"/>
    <w:tmpl w:val="B4D4AE72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8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536514C7"/>
    <w:multiLevelType w:val="hybridMultilevel"/>
    <w:tmpl w:val="03A4FC9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0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1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302EC4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11"/>
  </w:num>
  <w:num w:numId="10">
    <w:abstractNumId w:val="2"/>
  </w:num>
  <w:num w:numId="11">
    <w:abstractNumId w:val="1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61FB"/>
    <w:rsid w:val="000A3C82"/>
    <w:rsid w:val="000F2807"/>
    <w:rsid w:val="0010094A"/>
    <w:rsid w:val="00125689"/>
    <w:rsid w:val="00163EEB"/>
    <w:rsid w:val="00173A72"/>
    <w:rsid w:val="00197A7A"/>
    <w:rsid w:val="001D339A"/>
    <w:rsid w:val="001D4B77"/>
    <w:rsid w:val="001F4A28"/>
    <w:rsid w:val="001F72BB"/>
    <w:rsid w:val="0023494C"/>
    <w:rsid w:val="00294603"/>
    <w:rsid w:val="002A57CB"/>
    <w:rsid w:val="003366B2"/>
    <w:rsid w:val="003439CA"/>
    <w:rsid w:val="003610F9"/>
    <w:rsid w:val="00381F77"/>
    <w:rsid w:val="003A6DCC"/>
    <w:rsid w:val="003D2C38"/>
    <w:rsid w:val="003D580C"/>
    <w:rsid w:val="003F17AF"/>
    <w:rsid w:val="004124DA"/>
    <w:rsid w:val="00424283"/>
    <w:rsid w:val="00427D2E"/>
    <w:rsid w:val="00492257"/>
    <w:rsid w:val="00546D15"/>
    <w:rsid w:val="0057269E"/>
    <w:rsid w:val="005B49B2"/>
    <w:rsid w:val="005F2552"/>
    <w:rsid w:val="006025C3"/>
    <w:rsid w:val="0062576C"/>
    <w:rsid w:val="00670F4E"/>
    <w:rsid w:val="00683BA8"/>
    <w:rsid w:val="006A4AFB"/>
    <w:rsid w:val="006E136B"/>
    <w:rsid w:val="00722F84"/>
    <w:rsid w:val="00773BBD"/>
    <w:rsid w:val="007A3230"/>
    <w:rsid w:val="007E432F"/>
    <w:rsid w:val="007F45C7"/>
    <w:rsid w:val="00805AB5"/>
    <w:rsid w:val="00831770"/>
    <w:rsid w:val="00832BB7"/>
    <w:rsid w:val="00847257"/>
    <w:rsid w:val="00871B31"/>
    <w:rsid w:val="008B29DF"/>
    <w:rsid w:val="008D0FB2"/>
    <w:rsid w:val="00971B32"/>
    <w:rsid w:val="009A4E9C"/>
    <w:rsid w:val="009B7143"/>
    <w:rsid w:val="009F0EF0"/>
    <w:rsid w:val="00A06B38"/>
    <w:rsid w:val="00A52243"/>
    <w:rsid w:val="00A72E2F"/>
    <w:rsid w:val="00AA27C4"/>
    <w:rsid w:val="00B178BC"/>
    <w:rsid w:val="00B217D7"/>
    <w:rsid w:val="00B7509E"/>
    <w:rsid w:val="00B84717"/>
    <w:rsid w:val="00C23C1B"/>
    <w:rsid w:val="00C62805"/>
    <w:rsid w:val="00C92A20"/>
    <w:rsid w:val="00C97450"/>
    <w:rsid w:val="00CA6427"/>
    <w:rsid w:val="00CD3902"/>
    <w:rsid w:val="00CF7403"/>
    <w:rsid w:val="00D476A3"/>
    <w:rsid w:val="00D63D67"/>
    <w:rsid w:val="00DB083F"/>
    <w:rsid w:val="00DE09BC"/>
    <w:rsid w:val="00DF43C0"/>
    <w:rsid w:val="00E263D6"/>
    <w:rsid w:val="00E448DA"/>
    <w:rsid w:val="00E90A91"/>
    <w:rsid w:val="00ED429A"/>
    <w:rsid w:val="00EE5EEA"/>
    <w:rsid w:val="00EF7B05"/>
    <w:rsid w:val="00F01BD6"/>
    <w:rsid w:val="00F532C2"/>
    <w:rsid w:val="00F763CA"/>
    <w:rsid w:val="00FB4F70"/>
    <w:rsid w:val="00FD0560"/>
    <w:rsid w:val="00F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4BCB6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BA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customStyle="1" w:styleId="FontStyle24">
    <w:name w:val="Font Style24"/>
    <w:uiPriority w:val="99"/>
    <w:rsid w:val="00E448DA"/>
    <w:rPr>
      <w:rFonts w:ascii="Tahoma" w:hAnsi="Tahoma" w:cs="Tahoma" w:hint="default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66B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https:/mul2-mineconomy.gov.am/tasks/251498/oneclick/ampopatert.docx?token=f75b67fd5eca24c59392da8d55289359</cp:keywords>
  <dc:description/>
  <cp:lastModifiedBy>Anna V. Petrosyan</cp:lastModifiedBy>
  <cp:revision>4</cp:revision>
  <dcterms:created xsi:type="dcterms:W3CDTF">2021-12-08T13:17:00Z</dcterms:created>
  <dcterms:modified xsi:type="dcterms:W3CDTF">2022-05-23T07:16:00Z</dcterms:modified>
</cp:coreProperties>
</file>