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464" w:rsidRDefault="004A3464" w:rsidP="00055A5E">
      <w:pPr>
        <w:pStyle w:val="norm"/>
        <w:spacing w:line="240" w:lineRule="auto"/>
        <w:ind w:firstLine="0"/>
        <w:rPr>
          <w:rFonts w:ascii="GHEA Grapalat" w:hAnsi="GHEA Grapalat" w:cs="Sylfaen"/>
          <w:bCs/>
          <w:sz w:val="24"/>
          <w:szCs w:val="24"/>
          <w:lang w:val="af-ZA"/>
        </w:rPr>
      </w:pPr>
      <w:bookmarkStart w:id="0" w:name="_GoBack"/>
      <w:bookmarkEnd w:id="0"/>
    </w:p>
    <w:p w:rsidR="001F1DE4" w:rsidRPr="0073578C" w:rsidRDefault="001F1DE4" w:rsidP="001F1DE4">
      <w:pPr>
        <w:pStyle w:val="norm"/>
        <w:spacing w:line="240" w:lineRule="auto"/>
        <w:ind w:firstLine="0"/>
        <w:jc w:val="center"/>
        <w:rPr>
          <w:rFonts w:ascii="GHEA Grapalat" w:hAnsi="GHEA Grapalat" w:cs="Sylfaen"/>
          <w:bCs/>
          <w:sz w:val="24"/>
          <w:szCs w:val="24"/>
          <w:lang w:val="af-ZA"/>
        </w:rPr>
      </w:pPr>
      <w:r w:rsidRPr="0073578C">
        <w:rPr>
          <w:rFonts w:ascii="GHEA Grapalat" w:hAnsi="GHEA Grapalat" w:cs="Sylfaen"/>
          <w:bCs/>
          <w:sz w:val="24"/>
          <w:szCs w:val="24"/>
          <w:lang w:val="af-ZA"/>
        </w:rPr>
        <w:t>ՀԻՄՆԱՎՈՐՈՒՄ</w:t>
      </w:r>
    </w:p>
    <w:p w:rsidR="001F1DE4" w:rsidRPr="0073578C" w:rsidRDefault="001F1DE4" w:rsidP="001F1DE4">
      <w:pPr>
        <w:pStyle w:val="norm"/>
        <w:spacing w:line="240" w:lineRule="auto"/>
        <w:ind w:firstLine="0"/>
        <w:jc w:val="center"/>
        <w:rPr>
          <w:rFonts w:ascii="GHEA Grapalat" w:hAnsi="GHEA Grapalat" w:cs="Sylfaen"/>
          <w:b/>
          <w:bCs/>
          <w:sz w:val="24"/>
          <w:szCs w:val="24"/>
          <w:lang w:val="af-ZA"/>
        </w:rPr>
      </w:pPr>
    </w:p>
    <w:p w:rsidR="001F1DE4" w:rsidRPr="0073578C" w:rsidRDefault="001F1DE4" w:rsidP="001F1DE4">
      <w:pPr>
        <w:spacing w:before="240"/>
        <w:ind w:left="360" w:right="86"/>
        <w:jc w:val="center"/>
        <w:rPr>
          <w:rFonts w:ascii="GHEA Grapalat" w:eastAsia="Calibri" w:hAnsi="GHEA Grapalat"/>
          <w:b/>
          <w:bCs/>
          <w:sz w:val="24"/>
          <w:szCs w:val="24"/>
          <w:lang w:val="hy-AM"/>
        </w:rPr>
      </w:pPr>
      <w:r w:rsidRPr="0073578C">
        <w:rPr>
          <w:rFonts w:ascii="GHEA Grapalat" w:hAnsi="GHEA Grapalat"/>
          <w:bCs/>
          <w:color w:val="000000"/>
          <w:sz w:val="24"/>
          <w:szCs w:val="24"/>
          <w:shd w:val="clear" w:color="auto" w:fill="FFFFFF"/>
          <w:lang w:val="hy-AM"/>
        </w:rPr>
        <w:t>«</w:t>
      </w:r>
      <w:bookmarkStart w:id="1" w:name="_Hlk100824969"/>
      <w:r w:rsidRPr="0073578C">
        <w:rPr>
          <w:rFonts w:ascii="GHEA Grapalat" w:hAnsi="GHEA Grapalat" w:cs="Arial"/>
          <w:bCs/>
          <w:color w:val="000000"/>
          <w:sz w:val="24"/>
          <w:szCs w:val="24"/>
          <w:shd w:val="clear" w:color="auto" w:fill="FFFFFF"/>
          <w:lang w:val="hy-AM"/>
        </w:rPr>
        <w:t>ՀԱՅԱՍՏԱՆԻ</w:t>
      </w:r>
      <w:r w:rsidRPr="0073578C">
        <w:rPr>
          <w:rFonts w:ascii="GHEA Grapalat" w:hAnsi="GHEA Grapalat"/>
          <w:bCs/>
          <w:color w:val="000000"/>
          <w:sz w:val="24"/>
          <w:szCs w:val="24"/>
          <w:shd w:val="clear" w:color="auto" w:fill="FFFFFF"/>
          <w:lang w:val="hy-AM"/>
        </w:rPr>
        <w:t xml:space="preserve"> </w:t>
      </w:r>
      <w:r w:rsidRPr="0073578C">
        <w:rPr>
          <w:rFonts w:ascii="GHEA Grapalat" w:hAnsi="GHEA Grapalat" w:cs="Arial"/>
          <w:bCs/>
          <w:color w:val="000000"/>
          <w:sz w:val="24"/>
          <w:szCs w:val="24"/>
          <w:shd w:val="clear" w:color="auto" w:fill="FFFFFF"/>
          <w:lang w:val="hy-AM"/>
        </w:rPr>
        <w:t>ՀԱՆՐԱՊԵՏՈՒԹՅԱՆ</w:t>
      </w:r>
      <w:r w:rsidRPr="0073578C">
        <w:rPr>
          <w:rFonts w:ascii="GHEA Grapalat" w:hAnsi="GHEA Grapalat"/>
          <w:bCs/>
          <w:color w:val="000000"/>
          <w:sz w:val="24"/>
          <w:szCs w:val="24"/>
          <w:shd w:val="clear" w:color="auto" w:fill="FFFFFF"/>
          <w:lang w:val="hy-AM"/>
        </w:rPr>
        <w:t xml:space="preserve"> 202</w:t>
      </w:r>
      <w:r w:rsidRPr="0073578C">
        <w:rPr>
          <w:rFonts w:ascii="GHEA Grapalat" w:hAnsi="GHEA Grapalat"/>
          <w:bCs/>
          <w:color w:val="000000"/>
          <w:sz w:val="24"/>
          <w:szCs w:val="24"/>
          <w:shd w:val="clear" w:color="auto" w:fill="FFFFFF"/>
          <w:lang w:val="pt-BR"/>
        </w:rPr>
        <w:t>2</w:t>
      </w:r>
      <w:r w:rsidRPr="0073578C">
        <w:rPr>
          <w:rFonts w:ascii="GHEA Grapalat" w:hAnsi="GHEA Grapalat"/>
          <w:bCs/>
          <w:color w:val="000000"/>
          <w:sz w:val="24"/>
          <w:szCs w:val="24"/>
          <w:shd w:val="clear" w:color="auto" w:fill="FFFFFF"/>
          <w:lang w:val="hy-AM"/>
        </w:rPr>
        <w:t xml:space="preserve"> </w:t>
      </w:r>
      <w:r w:rsidRPr="0073578C">
        <w:rPr>
          <w:rFonts w:ascii="GHEA Grapalat" w:hAnsi="GHEA Grapalat" w:cs="Arial"/>
          <w:bCs/>
          <w:color w:val="000000"/>
          <w:sz w:val="24"/>
          <w:szCs w:val="24"/>
          <w:shd w:val="clear" w:color="auto" w:fill="FFFFFF"/>
          <w:lang w:val="hy-AM"/>
        </w:rPr>
        <w:t>ԹՎԱԿԱՆԻ</w:t>
      </w:r>
      <w:r w:rsidRPr="0073578C">
        <w:rPr>
          <w:rFonts w:ascii="GHEA Grapalat" w:hAnsi="GHEA Grapalat"/>
          <w:bCs/>
          <w:color w:val="000000"/>
          <w:sz w:val="24"/>
          <w:szCs w:val="24"/>
          <w:shd w:val="clear" w:color="auto" w:fill="FFFFFF"/>
          <w:lang w:val="hy-AM"/>
        </w:rPr>
        <w:t xml:space="preserve"> </w:t>
      </w:r>
      <w:r w:rsidRPr="0073578C">
        <w:rPr>
          <w:rFonts w:ascii="GHEA Grapalat" w:hAnsi="GHEA Grapalat" w:cs="Arial"/>
          <w:bCs/>
          <w:color w:val="000000"/>
          <w:sz w:val="24"/>
          <w:szCs w:val="24"/>
          <w:shd w:val="clear" w:color="auto" w:fill="FFFFFF"/>
          <w:lang w:val="hy-AM"/>
        </w:rPr>
        <w:t>ՊԵՏԱԿԱՆ</w:t>
      </w:r>
      <w:r w:rsidRPr="0073578C">
        <w:rPr>
          <w:rFonts w:ascii="GHEA Grapalat" w:hAnsi="GHEA Grapalat"/>
          <w:bCs/>
          <w:color w:val="000000"/>
          <w:sz w:val="24"/>
          <w:szCs w:val="24"/>
          <w:shd w:val="clear" w:color="auto" w:fill="FFFFFF"/>
          <w:lang w:val="hy-AM"/>
        </w:rPr>
        <w:t xml:space="preserve"> </w:t>
      </w:r>
      <w:r w:rsidRPr="0073578C">
        <w:rPr>
          <w:rFonts w:ascii="GHEA Grapalat" w:hAnsi="GHEA Grapalat" w:cs="Arial"/>
          <w:bCs/>
          <w:color w:val="000000"/>
          <w:sz w:val="24"/>
          <w:szCs w:val="24"/>
          <w:shd w:val="clear" w:color="auto" w:fill="FFFFFF"/>
          <w:lang w:val="hy-AM"/>
        </w:rPr>
        <w:t>ԲՅՈՒՋԵԻ</w:t>
      </w:r>
      <w:r w:rsidRPr="0073578C">
        <w:rPr>
          <w:rFonts w:ascii="GHEA Grapalat" w:hAnsi="GHEA Grapalat"/>
          <w:bCs/>
          <w:color w:val="000000"/>
          <w:sz w:val="24"/>
          <w:szCs w:val="24"/>
          <w:shd w:val="clear" w:color="auto" w:fill="FFFFFF"/>
          <w:lang w:val="hy-AM"/>
        </w:rPr>
        <w:t xml:space="preserve"> </w:t>
      </w:r>
      <w:r w:rsidRPr="0073578C">
        <w:rPr>
          <w:rFonts w:ascii="GHEA Grapalat" w:hAnsi="GHEA Grapalat" w:cs="Arial"/>
          <w:bCs/>
          <w:color w:val="000000"/>
          <w:spacing w:val="-4"/>
          <w:sz w:val="24"/>
          <w:szCs w:val="24"/>
          <w:shd w:val="clear" w:color="auto" w:fill="FFFFFF"/>
          <w:lang w:val="hy-AM"/>
        </w:rPr>
        <w:t>ՄԱՍԻՆ</w:t>
      </w:r>
      <w:r w:rsidRPr="0073578C">
        <w:rPr>
          <w:rFonts w:ascii="GHEA Grapalat" w:hAnsi="GHEA Grapalat" w:cs="Arial Armenian"/>
          <w:bCs/>
          <w:color w:val="000000"/>
          <w:spacing w:val="-4"/>
          <w:sz w:val="24"/>
          <w:szCs w:val="24"/>
          <w:shd w:val="clear" w:color="auto" w:fill="FFFFFF"/>
          <w:lang w:val="hy-AM"/>
        </w:rPr>
        <w:t>»</w:t>
      </w:r>
      <w:r w:rsidRPr="0073578C">
        <w:rPr>
          <w:rFonts w:ascii="GHEA Grapalat" w:hAnsi="GHEA Grapalat"/>
          <w:bCs/>
          <w:color w:val="000000"/>
          <w:spacing w:val="-4"/>
          <w:sz w:val="24"/>
          <w:szCs w:val="24"/>
          <w:shd w:val="clear" w:color="auto" w:fill="FFFFFF"/>
          <w:lang w:val="hy-AM"/>
        </w:rPr>
        <w:t xml:space="preserve"> </w:t>
      </w:r>
      <w:r w:rsidRPr="0073578C">
        <w:rPr>
          <w:rFonts w:ascii="GHEA Grapalat" w:hAnsi="GHEA Grapalat" w:cs="Arial"/>
          <w:bCs/>
          <w:color w:val="000000"/>
          <w:spacing w:val="-4"/>
          <w:sz w:val="24"/>
          <w:szCs w:val="24"/>
          <w:shd w:val="clear" w:color="auto" w:fill="FFFFFF"/>
          <w:lang w:val="hy-AM"/>
        </w:rPr>
        <w:t>ՕՐԵՆՔՈՒՄ</w:t>
      </w:r>
      <w:r w:rsidRPr="0073578C">
        <w:rPr>
          <w:rFonts w:ascii="GHEA Grapalat" w:hAnsi="GHEA Grapalat"/>
          <w:bCs/>
          <w:color w:val="000000"/>
          <w:spacing w:val="-4"/>
          <w:sz w:val="24"/>
          <w:szCs w:val="24"/>
          <w:shd w:val="clear" w:color="auto" w:fill="FFFFFF"/>
          <w:lang w:val="hy-AM"/>
        </w:rPr>
        <w:t xml:space="preserve"> </w:t>
      </w:r>
      <w:r w:rsidRPr="0073578C">
        <w:rPr>
          <w:rFonts w:ascii="GHEA Grapalat" w:hAnsi="GHEA Grapalat" w:cs="Arial"/>
          <w:bCs/>
          <w:color w:val="000000"/>
          <w:spacing w:val="-4"/>
          <w:sz w:val="24"/>
          <w:szCs w:val="24"/>
          <w:shd w:val="clear" w:color="auto" w:fill="FFFFFF"/>
          <w:lang w:val="hy-AM"/>
        </w:rPr>
        <w:t>ՎԵՐԱԲԱՇԽՈՒՄ</w:t>
      </w:r>
      <w:r w:rsidRPr="0073578C">
        <w:rPr>
          <w:rFonts w:ascii="GHEA Grapalat" w:hAnsi="GHEA Grapalat"/>
          <w:bCs/>
          <w:color w:val="000000"/>
          <w:spacing w:val="-4"/>
          <w:sz w:val="24"/>
          <w:szCs w:val="24"/>
          <w:shd w:val="clear" w:color="auto" w:fill="FFFFFF"/>
          <w:lang w:val="hy-AM"/>
        </w:rPr>
        <w:t>,</w:t>
      </w:r>
      <w:r w:rsidRPr="0073578C">
        <w:rPr>
          <w:rFonts w:ascii="GHEA Grapalat" w:hAnsi="GHEA Grapalat"/>
          <w:spacing w:val="-4"/>
          <w:sz w:val="24"/>
          <w:szCs w:val="24"/>
          <w:lang w:val="hy-AM"/>
        </w:rPr>
        <w:t xml:space="preserve"> </w:t>
      </w:r>
      <w:r w:rsidRPr="0073578C">
        <w:rPr>
          <w:rFonts w:ascii="GHEA Grapalat" w:hAnsi="GHEA Grapalat" w:cs="Arial"/>
          <w:spacing w:val="-4"/>
          <w:sz w:val="24"/>
          <w:szCs w:val="24"/>
          <w:lang w:val="hy-AM"/>
        </w:rPr>
        <w:t>ՀԱՅԱՍՏԱՆԻ</w:t>
      </w:r>
      <w:r w:rsidRPr="0073578C">
        <w:rPr>
          <w:rFonts w:ascii="GHEA Grapalat" w:hAnsi="GHEA Grapalat"/>
          <w:spacing w:val="-4"/>
          <w:sz w:val="24"/>
          <w:szCs w:val="24"/>
          <w:lang w:val="hy-AM"/>
        </w:rPr>
        <w:t xml:space="preserve">  </w:t>
      </w:r>
      <w:r w:rsidRPr="0073578C">
        <w:rPr>
          <w:rFonts w:ascii="GHEA Grapalat" w:hAnsi="GHEA Grapalat" w:cs="Arial"/>
          <w:spacing w:val="-4"/>
          <w:sz w:val="24"/>
          <w:szCs w:val="24"/>
          <w:lang w:val="hy-AM"/>
        </w:rPr>
        <w:t>ՀԱՆՐԱՊԵՏՈՒԹՅԱՆ</w:t>
      </w:r>
      <w:r w:rsidRPr="0073578C">
        <w:rPr>
          <w:rFonts w:ascii="GHEA Grapalat" w:hAnsi="GHEA Grapalat"/>
          <w:spacing w:val="-4"/>
          <w:sz w:val="24"/>
          <w:szCs w:val="24"/>
          <w:lang w:val="hy-AM"/>
        </w:rPr>
        <w:t xml:space="preserve"> </w:t>
      </w:r>
      <w:r w:rsidRPr="0073578C">
        <w:rPr>
          <w:rFonts w:ascii="GHEA Grapalat" w:hAnsi="GHEA Grapalat" w:cs="Arial"/>
          <w:sz w:val="24"/>
          <w:szCs w:val="24"/>
          <w:lang w:val="hy-AM"/>
        </w:rPr>
        <w:t>ԿԱՌԱՎԱՐՈՒԹՅԱՆ</w:t>
      </w:r>
      <w:r w:rsidRPr="0073578C">
        <w:rPr>
          <w:rFonts w:ascii="GHEA Grapalat" w:hAnsi="GHEA Grapalat"/>
          <w:sz w:val="24"/>
          <w:szCs w:val="24"/>
          <w:lang w:val="hy-AM"/>
        </w:rPr>
        <w:t xml:space="preserve">  202</w:t>
      </w:r>
      <w:r w:rsidRPr="0073578C">
        <w:rPr>
          <w:rFonts w:ascii="GHEA Grapalat" w:hAnsi="GHEA Grapalat"/>
          <w:sz w:val="24"/>
          <w:szCs w:val="24"/>
          <w:lang w:val="pt-BR"/>
        </w:rPr>
        <w:t>1</w:t>
      </w:r>
      <w:r w:rsidRPr="0073578C">
        <w:rPr>
          <w:rFonts w:ascii="GHEA Grapalat" w:hAnsi="GHEA Grapalat"/>
          <w:sz w:val="24"/>
          <w:szCs w:val="24"/>
          <w:lang w:val="hy-AM"/>
        </w:rPr>
        <w:t xml:space="preserve">  </w:t>
      </w:r>
      <w:r w:rsidRPr="0073578C">
        <w:rPr>
          <w:rFonts w:ascii="GHEA Grapalat" w:hAnsi="GHEA Grapalat" w:cs="Arial"/>
          <w:sz w:val="24"/>
          <w:szCs w:val="24"/>
          <w:lang w:val="hy-AM"/>
        </w:rPr>
        <w:t>ԹՎԱԿԱՆԻ</w:t>
      </w:r>
      <w:r w:rsidRPr="0073578C">
        <w:rPr>
          <w:rFonts w:ascii="GHEA Grapalat" w:hAnsi="GHEA Grapalat"/>
          <w:sz w:val="24"/>
          <w:szCs w:val="24"/>
          <w:lang w:val="hy-AM"/>
        </w:rPr>
        <w:t xml:space="preserve"> </w:t>
      </w:r>
      <w:r w:rsidRPr="0073578C">
        <w:rPr>
          <w:rFonts w:ascii="GHEA Grapalat" w:hAnsi="GHEA Grapalat" w:cs="Arial"/>
          <w:sz w:val="24"/>
          <w:szCs w:val="24"/>
          <w:lang w:val="hy-AM"/>
        </w:rPr>
        <w:t>ԴԵԿՏԵՄԲԵՐԻ</w:t>
      </w:r>
      <w:r w:rsidRPr="0073578C">
        <w:rPr>
          <w:rFonts w:ascii="GHEA Grapalat" w:hAnsi="GHEA Grapalat"/>
          <w:sz w:val="24"/>
          <w:szCs w:val="24"/>
          <w:lang w:val="hy-AM"/>
        </w:rPr>
        <w:t xml:space="preserve"> </w:t>
      </w:r>
      <w:r w:rsidRPr="0073578C">
        <w:rPr>
          <w:rFonts w:ascii="GHEA Grapalat" w:hAnsi="GHEA Grapalat"/>
          <w:sz w:val="24"/>
          <w:szCs w:val="24"/>
          <w:lang w:val="pt-BR"/>
        </w:rPr>
        <w:t>2</w:t>
      </w:r>
      <w:r w:rsidRPr="0073578C">
        <w:rPr>
          <w:rFonts w:ascii="GHEA Grapalat" w:hAnsi="GHEA Grapalat"/>
          <w:sz w:val="24"/>
          <w:szCs w:val="24"/>
          <w:lang w:val="hy-AM"/>
        </w:rPr>
        <w:t>3-</w:t>
      </w:r>
      <w:r w:rsidRPr="0073578C">
        <w:rPr>
          <w:rFonts w:ascii="GHEA Grapalat" w:hAnsi="GHEA Grapalat" w:cs="Arial"/>
          <w:sz w:val="24"/>
          <w:szCs w:val="24"/>
          <w:lang w:val="hy-AM"/>
        </w:rPr>
        <w:t>Ի</w:t>
      </w:r>
      <w:r w:rsidRPr="0073578C">
        <w:rPr>
          <w:rFonts w:ascii="GHEA Grapalat" w:hAnsi="GHEA Grapalat"/>
          <w:sz w:val="24"/>
          <w:szCs w:val="24"/>
          <w:lang w:val="hy-AM"/>
        </w:rPr>
        <w:t xml:space="preserve"> N 2</w:t>
      </w:r>
      <w:r w:rsidRPr="0073578C">
        <w:rPr>
          <w:rFonts w:ascii="GHEA Grapalat" w:hAnsi="GHEA Grapalat"/>
          <w:sz w:val="24"/>
          <w:szCs w:val="24"/>
          <w:lang w:val="pt-BR"/>
        </w:rPr>
        <w:t>121</w:t>
      </w:r>
      <w:r w:rsidRPr="0073578C">
        <w:rPr>
          <w:rFonts w:ascii="GHEA Grapalat" w:hAnsi="GHEA Grapalat"/>
          <w:sz w:val="24"/>
          <w:szCs w:val="24"/>
          <w:lang w:val="hy-AM"/>
        </w:rPr>
        <w:t>-</w:t>
      </w:r>
      <w:r w:rsidRPr="0073578C">
        <w:rPr>
          <w:rFonts w:ascii="GHEA Grapalat" w:hAnsi="GHEA Grapalat" w:cs="Arial"/>
          <w:sz w:val="24"/>
          <w:szCs w:val="24"/>
          <w:lang w:val="hy-AM"/>
        </w:rPr>
        <w:t>Ն</w:t>
      </w:r>
      <w:r w:rsidRPr="0073578C">
        <w:rPr>
          <w:rFonts w:ascii="GHEA Grapalat" w:hAnsi="GHEA Grapalat"/>
          <w:sz w:val="24"/>
          <w:szCs w:val="24"/>
          <w:lang w:val="hy-AM"/>
        </w:rPr>
        <w:t xml:space="preserve"> </w:t>
      </w:r>
      <w:r w:rsidRPr="0073578C">
        <w:rPr>
          <w:rFonts w:ascii="GHEA Grapalat" w:hAnsi="GHEA Grapalat" w:cs="Arial"/>
          <w:sz w:val="24"/>
          <w:szCs w:val="24"/>
          <w:lang w:val="hy-AM"/>
        </w:rPr>
        <w:t>ՈՐՈՇՄԱՆ</w:t>
      </w:r>
      <w:r w:rsidRPr="0073578C">
        <w:rPr>
          <w:rFonts w:ascii="GHEA Grapalat" w:hAnsi="GHEA Grapalat"/>
          <w:sz w:val="24"/>
          <w:szCs w:val="24"/>
          <w:lang w:val="hy-AM"/>
        </w:rPr>
        <w:t xml:space="preserve"> </w:t>
      </w:r>
      <w:r w:rsidRPr="0073578C">
        <w:rPr>
          <w:rFonts w:ascii="GHEA Grapalat" w:hAnsi="GHEA Grapalat" w:cs="Arial"/>
          <w:sz w:val="24"/>
          <w:szCs w:val="24"/>
          <w:lang w:val="hy-AM"/>
        </w:rPr>
        <w:t>ՄԵՋ</w:t>
      </w:r>
      <w:r w:rsidRPr="0073578C">
        <w:rPr>
          <w:rFonts w:ascii="GHEA Grapalat" w:hAnsi="GHEA Grapalat"/>
          <w:sz w:val="24"/>
          <w:szCs w:val="24"/>
          <w:lang w:val="hy-AM"/>
        </w:rPr>
        <w:t xml:space="preserve">  </w:t>
      </w:r>
      <w:r w:rsidRPr="0073578C">
        <w:rPr>
          <w:rFonts w:ascii="GHEA Grapalat" w:hAnsi="GHEA Grapalat" w:cs="Arial"/>
          <w:sz w:val="24"/>
          <w:szCs w:val="24"/>
          <w:lang w:val="hy-AM"/>
        </w:rPr>
        <w:t>ՓՈՓՈԽՈՒԹՅՈՒՆՆԵՐ</w:t>
      </w:r>
      <w:r w:rsidRPr="0073578C">
        <w:rPr>
          <w:rFonts w:ascii="GHEA Grapalat" w:hAnsi="GHEA Grapalat"/>
          <w:sz w:val="24"/>
          <w:szCs w:val="24"/>
          <w:lang w:val="hy-AM"/>
        </w:rPr>
        <w:t xml:space="preserve"> </w:t>
      </w:r>
      <w:r w:rsidRPr="0073578C">
        <w:rPr>
          <w:rFonts w:ascii="GHEA Grapalat" w:hAnsi="GHEA Grapalat" w:cs="Arial"/>
          <w:sz w:val="24"/>
          <w:szCs w:val="24"/>
          <w:lang w:val="hy-AM"/>
        </w:rPr>
        <w:t>ԿԱՏԱՐԵԼՈՒ</w:t>
      </w:r>
      <w:r w:rsidRPr="0073578C">
        <w:rPr>
          <w:rFonts w:ascii="GHEA Grapalat" w:hAnsi="GHEA Grapalat"/>
          <w:sz w:val="24"/>
          <w:szCs w:val="24"/>
          <w:lang w:val="hy-AM"/>
        </w:rPr>
        <w:t xml:space="preserve"> </w:t>
      </w:r>
      <w:r w:rsidRPr="0073578C">
        <w:rPr>
          <w:rFonts w:ascii="GHEA Grapalat" w:hAnsi="GHEA Grapalat"/>
          <w:sz w:val="24"/>
          <w:szCs w:val="24"/>
        </w:rPr>
        <w:t>ԵՎ</w:t>
      </w:r>
      <w:r w:rsidRPr="0073578C">
        <w:rPr>
          <w:rFonts w:ascii="GHEA Grapalat" w:hAnsi="GHEA Grapalat"/>
          <w:sz w:val="24"/>
          <w:szCs w:val="24"/>
          <w:lang w:val="pt-BR"/>
        </w:rPr>
        <w:t xml:space="preserve"> </w:t>
      </w:r>
      <w:r w:rsidRPr="001F1DE4">
        <w:rPr>
          <w:rFonts w:ascii="GHEA Grapalat" w:hAnsi="GHEA Grapalat" w:cs="Arial"/>
          <w:bCs/>
          <w:color w:val="000000"/>
          <w:spacing w:val="-4"/>
          <w:sz w:val="24"/>
          <w:szCs w:val="24"/>
          <w:shd w:val="clear" w:color="auto" w:fill="FFFFFF"/>
          <w:lang w:val="hy-AM"/>
        </w:rPr>
        <w:t>ՀԱՅԱՍՏԱՆԻ ՀԱՆՐԱՊԵՏՈՒԹՅԱՆ ԿՐԹՈՒԹՅԱՆ, ԳԻՏՈՒԹՅԱՆ,  ՄՇԱԿՈՒՅԹԻ ԵՎ ՍՊՈՐՏԻ ՆԱԽԱՐԱՐՈՒԹՅԱՆ</w:t>
      </w:r>
      <w:r w:rsidRPr="0073578C">
        <w:rPr>
          <w:rFonts w:ascii="GHEA Grapalat" w:hAnsi="GHEA Grapalat"/>
          <w:sz w:val="24"/>
          <w:szCs w:val="24"/>
          <w:lang w:val="hy-AM"/>
        </w:rPr>
        <w:t xml:space="preserve"> </w:t>
      </w:r>
      <w:r w:rsidRPr="0073578C">
        <w:rPr>
          <w:rFonts w:ascii="GHEA Grapalat" w:hAnsi="GHEA Grapalat"/>
          <w:sz w:val="24"/>
          <w:szCs w:val="24"/>
        </w:rPr>
        <w:t>ԳԻՏՈՒԹՅԱՆ</w:t>
      </w:r>
      <w:r w:rsidRPr="0073578C">
        <w:rPr>
          <w:rFonts w:ascii="GHEA Grapalat" w:hAnsi="GHEA Grapalat"/>
          <w:sz w:val="24"/>
          <w:szCs w:val="24"/>
          <w:lang w:val="pt-BR"/>
        </w:rPr>
        <w:t xml:space="preserve"> </w:t>
      </w:r>
      <w:r w:rsidRPr="0073578C">
        <w:rPr>
          <w:rFonts w:ascii="GHEA Grapalat" w:hAnsi="GHEA Grapalat"/>
          <w:sz w:val="24"/>
          <w:szCs w:val="24"/>
        </w:rPr>
        <w:t>ԿՈՄԻՏԵ</w:t>
      </w:r>
      <w:r w:rsidRPr="0073578C">
        <w:rPr>
          <w:rFonts w:ascii="GHEA Grapalat" w:hAnsi="GHEA Grapalat"/>
          <w:sz w:val="24"/>
          <w:szCs w:val="24"/>
          <w:lang w:val="ru-RU"/>
        </w:rPr>
        <w:t>ԻՆ</w:t>
      </w:r>
      <w:r w:rsidRPr="0073578C">
        <w:rPr>
          <w:rFonts w:ascii="GHEA Grapalat" w:hAnsi="GHEA Grapalat"/>
          <w:sz w:val="24"/>
          <w:szCs w:val="24"/>
          <w:lang w:val="pt-BR"/>
        </w:rPr>
        <w:t xml:space="preserve"> </w:t>
      </w:r>
      <w:r w:rsidRPr="0073578C">
        <w:rPr>
          <w:rFonts w:ascii="GHEA Grapalat" w:hAnsi="GHEA Grapalat"/>
          <w:sz w:val="24"/>
          <w:szCs w:val="24"/>
        </w:rPr>
        <w:t>ԳՈՒՄԱՐ</w:t>
      </w:r>
      <w:r w:rsidRPr="0073578C">
        <w:rPr>
          <w:rFonts w:ascii="GHEA Grapalat" w:hAnsi="GHEA Grapalat"/>
          <w:sz w:val="24"/>
          <w:szCs w:val="24"/>
          <w:lang w:val="pt-BR"/>
        </w:rPr>
        <w:t xml:space="preserve"> </w:t>
      </w:r>
      <w:r w:rsidRPr="0073578C">
        <w:rPr>
          <w:rFonts w:ascii="GHEA Grapalat" w:hAnsi="GHEA Grapalat"/>
          <w:sz w:val="24"/>
          <w:szCs w:val="24"/>
        </w:rPr>
        <w:t>ՀԱՏԿԱՑՆԵԼՈՒ</w:t>
      </w:r>
      <w:r w:rsidRPr="0073578C">
        <w:rPr>
          <w:rFonts w:ascii="GHEA Grapalat" w:hAnsi="GHEA Grapalat"/>
          <w:sz w:val="24"/>
          <w:szCs w:val="24"/>
          <w:lang w:val="pt-BR"/>
        </w:rPr>
        <w:t xml:space="preserve"> </w:t>
      </w:r>
      <w:r w:rsidRPr="0073578C">
        <w:rPr>
          <w:rFonts w:ascii="GHEA Grapalat" w:hAnsi="GHEA Grapalat" w:cs="Arial"/>
          <w:sz w:val="24"/>
          <w:szCs w:val="24"/>
          <w:lang w:val="hy-AM"/>
        </w:rPr>
        <w:t>ՄԱՍԻՆ</w:t>
      </w:r>
      <w:bookmarkEnd w:id="1"/>
      <w:r w:rsidRPr="0073578C">
        <w:rPr>
          <w:rFonts w:ascii="GHEA Grapalat" w:hAnsi="GHEA Grapalat" w:cs="Arial"/>
          <w:sz w:val="24"/>
          <w:szCs w:val="24"/>
          <w:lang w:val="pt-BR"/>
        </w:rPr>
        <w:t xml:space="preserve">» </w:t>
      </w:r>
      <w:r w:rsidRPr="0073578C">
        <w:rPr>
          <w:rFonts w:ascii="GHEA Grapalat" w:eastAsia="Calibri" w:hAnsi="GHEA Grapalat" w:cs="Sylfaen"/>
          <w:sz w:val="24"/>
          <w:szCs w:val="24"/>
          <w:lang w:val="hy-AM"/>
        </w:rPr>
        <w:t>ՀԱՅԱՍՏԱՆԻ</w:t>
      </w:r>
      <w:r w:rsidRPr="0073578C">
        <w:rPr>
          <w:rFonts w:ascii="GHEA Grapalat" w:hAnsi="GHEA Grapalat" w:cs="Sylfaen"/>
          <w:sz w:val="24"/>
          <w:szCs w:val="24"/>
          <w:lang w:val="pt-BR"/>
        </w:rPr>
        <w:t xml:space="preserve"> </w:t>
      </w:r>
      <w:r w:rsidRPr="0073578C">
        <w:rPr>
          <w:rFonts w:ascii="GHEA Grapalat" w:eastAsia="Calibri" w:hAnsi="GHEA Grapalat" w:cs="Sylfaen"/>
          <w:sz w:val="24"/>
          <w:szCs w:val="24"/>
          <w:lang w:val="hy-AM"/>
        </w:rPr>
        <w:t>ՀԱՆՐԱՊԵՏՈՒԹՅԱՆ</w:t>
      </w:r>
      <w:r w:rsidRPr="0073578C">
        <w:rPr>
          <w:rFonts w:ascii="GHEA Grapalat" w:eastAsia="Calibri" w:hAnsi="GHEA Grapalat"/>
          <w:sz w:val="24"/>
          <w:szCs w:val="24"/>
          <w:lang w:val="pt-BR"/>
        </w:rPr>
        <w:t xml:space="preserve"> </w:t>
      </w:r>
      <w:r w:rsidRPr="0073578C">
        <w:rPr>
          <w:rFonts w:ascii="GHEA Grapalat" w:hAnsi="GHEA Grapalat"/>
          <w:sz w:val="24"/>
          <w:szCs w:val="24"/>
          <w:lang w:val="pt-BR"/>
        </w:rPr>
        <w:t xml:space="preserve">ԿԱՌԱՎԱՐՈՒԹՅԱՆ ՈՐՈՇՄԱՆ </w:t>
      </w:r>
      <w:r w:rsidRPr="0073578C">
        <w:rPr>
          <w:rFonts w:ascii="GHEA Grapalat" w:eastAsia="Calibri" w:hAnsi="GHEA Grapalat" w:cs="Sylfaen"/>
          <w:sz w:val="24"/>
          <w:szCs w:val="24"/>
        </w:rPr>
        <w:t>ՆԱԽԱԳԾԻ</w:t>
      </w:r>
      <w:r w:rsidRPr="0073578C">
        <w:rPr>
          <w:rFonts w:ascii="GHEA Grapalat" w:eastAsia="Calibri" w:hAnsi="GHEA Grapalat" w:cs="Sylfaen"/>
          <w:sz w:val="24"/>
          <w:szCs w:val="24"/>
          <w:lang w:val="pt-BR"/>
        </w:rPr>
        <w:t xml:space="preserve"> </w:t>
      </w:r>
      <w:r w:rsidRPr="0073578C">
        <w:rPr>
          <w:rFonts w:ascii="GHEA Grapalat" w:eastAsia="Calibri" w:hAnsi="GHEA Grapalat" w:cs="Sylfaen"/>
          <w:bCs/>
          <w:sz w:val="24"/>
          <w:szCs w:val="24"/>
          <w:lang w:val="hy-AM"/>
        </w:rPr>
        <w:t>ԸՆԴՈՒՆՄԱՆ</w:t>
      </w:r>
      <w:r w:rsidRPr="0073578C">
        <w:rPr>
          <w:rFonts w:ascii="GHEA Grapalat" w:eastAsia="Calibri" w:hAnsi="GHEA Grapalat"/>
          <w:bCs/>
          <w:sz w:val="24"/>
          <w:szCs w:val="24"/>
          <w:lang w:val="hy-AM"/>
        </w:rPr>
        <w:t xml:space="preserve"> </w:t>
      </w:r>
      <w:r w:rsidRPr="0073578C">
        <w:rPr>
          <w:rFonts w:ascii="GHEA Grapalat" w:eastAsia="Calibri" w:hAnsi="GHEA Grapalat" w:cs="Sylfaen"/>
          <w:bCs/>
          <w:sz w:val="24"/>
          <w:szCs w:val="24"/>
          <w:lang w:val="hy-AM"/>
        </w:rPr>
        <w:t>ԱՆՀՐԱԺԵՇՏՈՒԹՅԱՆ</w:t>
      </w:r>
      <w:r w:rsidRPr="0073578C">
        <w:rPr>
          <w:rFonts w:ascii="GHEA Grapalat" w:eastAsia="Calibri" w:hAnsi="GHEA Grapalat" w:cs="Sylfaen"/>
          <w:bCs/>
          <w:sz w:val="24"/>
          <w:szCs w:val="24"/>
          <w:lang w:val="pt-BR"/>
        </w:rPr>
        <w:t xml:space="preserve"> </w:t>
      </w:r>
      <w:r w:rsidRPr="0073578C">
        <w:rPr>
          <w:rFonts w:ascii="GHEA Grapalat" w:eastAsia="Calibri" w:hAnsi="GHEA Grapalat"/>
          <w:bCs/>
          <w:sz w:val="24"/>
          <w:szCs w:val="24"/>
          <w:lang w:val="hy-AM"/>
        </w:rPr>
        <w:t>ՄԱՍԻՆ</w:t>
      </w:r>
    </w:p>
    <w:p w:rsidR="001F1DE4" w:rsidRPr="0073578C" w:rsidRDefault="001F1DE4" w:rsidP="001F1DE4">
      <w:pPr>
        <w:pStyle w:val="mechtex"/>
        <w:ind w:left="720"/>
        <w:rPr>
          <w:rFonts w:ascii="GHEA Grapalat" w:hAnsi="GHEA Grapalat" w:cs="Arial"/>
          <w:sz w:val="24"/>
          <w:szCs w:val="24"/>
          <w:lang w:val="hy-AM"/>
        </w:rPr>
      </w:pPr>
    </w:p>
    <w:p w:rsidR="001F1DE4" w:rsidRPr="0073578C" w:rsidRDefault="001F1DE4" w:rsidP="001F1DE4">
      <w:pPr>
        <w:pStyle w:val="ListParagraph"/>
        <w:spacing w:after="0" w:line="360" w:lineRule="auto"/>
        <w:ind w:left="0"/>
        <w:jc w:val="both"/>
        <w:rPr>
          <w:rFonts w:ascii="GHEA Grapalat" w:hAnsi="GHEA Grapalat" w:cs="Sylfaen"/>
          <w:b/>
          <w:sz w:val="24"/>
          <w:szCs w:val="24"/>
          <w:lang w:val="hy-AM" w:eastAsia="ru-RU"/>
        </w:rPr>
      </w:pPr>
    </w:p>
    <w:p w:rsidR="001F1DE4" w:rsidRPr="0073578C" w:rsidRDefault="001F1DE4" w:rsidP="001F1DE4">
      <w:pPr>
        <w:pStyle w:val="ListParagraph"/>
        <w:numPr>
          <w:ilvl w:val="0"/>
          <w:numId w:val="1"/>
        </w:numPr>
        <w:spacing w:after="0" w:line="360" w:lineRule="auto"/>
        <w:jc w:val="both"/>
        <w:rPr>
          <w:rFonts w:ascii="GHEA Grapalat" w:hAnsi="GHEA Grapalat" w:cs="Sylfaen"/>
          <w:b/>
          <w:sz w:val="24"/>
          <w:szCs w:val="24"/>
          <w:lang w:val="hy-AM"/>
        </w:rPr>
      </w:pPr>
      <w:r w:rsidRPr="0073578C">
        <w:rPr>
          <w:rFonts w:ascii="GHEA Grapalat" w:hAnsi="GHEA Grapalat" w:cs="Sylfaen"/>
          <w:b/>
          <w:sz w:val="24"/>
          <w:szCs w:val="24"/>
          <w:lang w:val="hy-AM"/>
        </w:rPr>
        <w:t xml:space="preserve">Ընթացիկ իրավիճակը, իրավական ակտի ընդունման անհրաժեշտությունը </w:t>
      </w:r>
    </w:p>
    <w:p w:rsidR="001F1DE4" w:rsidRPr="0073578C" w:rsidRDefault="001F1DE4" w:rsidP="001F1DE4">
      <w:pPr>
        <w:pStyle w:val="ListParagraph"/>
        <w:spacing w:after="0" w:line="360" w:lineRule="auto"/>
        <w:ind w:left="0"/>
        <w:jc w:val="both"/>
        <w:rPr>
          <w:rFonts w:ascii="GHEA Grapalat" w:hAnsi="GHEA Grapalat" w:cs="Sylfaen"/>
          <w:sz w:val="24"/>
          <w:szCs w:val="24"/>
          <w:lang w:val="hy-AM"/>
        </w:rPr>
      </w:pPr>
      <w:r w:rsidRPr="0073578C">
        <w:rPr>
          <w:rFonts w:ascii="GHEA Grapalat" w:hAnsi="GHEA Grapalat" w:cs="Sylfaen"/>
          <w:sz w:val="24"/>
          <w:szCs w:val="24"/>
          <w:lang w:val="hy-AM"/>
        </w:rPr>
        <w:tab/>
        <w:t xml:space="preserve">Որոշման նախագծի ներկայացումը պայմանավորված է այն հանգամանքով, որ համաձայն ՀՀ կառավարության 2020 թվականի հունիսի 4-ի «Պետական գույքի վարձակալության տրամադրման, Հայաստանի Հանրապետության կառավարության 2000 թվականի նոյեմբերի 9-ի N 731-Ն, 2001 թվականի փետրվարի 22-ի N 125-Ն և 2013 թվականի հոկտեմբերի 3-ի N 1106-Ն որոշումներն ուժը կորցրած ճանաչելու մասին» N 914-Ն որոշմամբ հաստատված 11-րդ կետի՝ Հայաստանի Հանրապետության ֆինանսների նախարարին հանձնարարված է կազմակերպություններին, ընկերություններին և հիմնադրամներին անհատույց օգտագործման իրավունքով ամրացված տարածքների վարձակալությունից մուտքագրված միջոցների 20 տոկոսը տվյալ բյուջետային տարվա վերջում Հայաստանի Հանրապետության պետական բյուջեով նախատեսված Հայաստանի Հանրապետության կառավարության պահուտային ֆոնդից լիազոր մարմնի ներկայացմամբ որպես կազմակերպություններին, ընկերություններին և հիմնադրամներին իրեն կանոնադրական գործառույթների իրականացման համար </w:t>
      </w:r>
      <w:r w:rsidRPr="0073578C">
        <w:rPr>
          <w:rFonts w:ascii="GHEA Grapalat" w:hAnsi="GHEA Grapalat" w:cs="Sylfaen"/>
          <w:sz w:val="24"/>
          <w:szCs w:val="24"/>
          <w:lang w:val="hy-AM"/>
        </w:rPr>
        <w:lastRenderedPageBreak/>
        <w:t>լրացուցիչ հատկացում տրամադրել կազմակերպության կառավարումն իրականացնող լիազորված պետական մարմնին՝ համապատասխան կազմակերպությանը, ընկերությանը և հիմնադրամին փոխանցելու համար:</w:t>
      </w:r>
    </w:p>
    <w:p w:rsidR="001F1DE4" w:rsidRPr="0073578C" w:rsidRDefault="001F1DE4" w:rsidP="001F1DE4">
      <w:pPr>
        <w:spacing w:line="360" w:lineRule="auto"/>
        <w:ind w:firstLine="567"/>
        <w:jc w:val="both"/>
        <w:rPr>
          <w:rFonts w:ascii="GHEA Grapalat" w:hAnsi="GHEA Grapalat"/>
          <w:sz w:val="24"/>
          <w:szCs w:val="24"/>
          <w:lang w:val="hy-AM"/>
        </w:rPr>
      </w:pPr>
      <w:r w:rsidRPr="0073578C">
        <w:rPr>
          <w:rFonts w:ascii="GHEA Grapalat" w:hAnsi="GHEA Grapalat"/>
          <w:sz w:val="24"/>
          <w:szCs w:val="24"/>
          <w:lang w:val="hy-AM"/>
        </w:rPr>
        <w:t xml:space="preserve">ՀՀ </w:t>
      </w:r>
      <w:bookmarkStart w:id="2" w:name="_Hlk106271593"/>
      <w:r w:rsidRPr="0073578C">
        <w:rPr>
          <w:rFonts w:ascii="GHEA Grapalat" w:hAnsi="GHEA Grapalat"/>
          <w:sz w:val="24"/>
          <w:szCs w:val="24"/>
          <w:lang w:val="hy-AM"/>
        </w:rPr>
        <w:t>ԳԱԱ ենթակայության 12 գիտական կազմակերպություններ</w:t>
      </w:r>
      <w:bookmarkEnd w:id="2"/>
      <w:r w:rsidRPr="0073578C">
        <w:rPr>
          <w:rFonts w:ascii="GHEA Grapalat" w:hAnsi="GHEA Grapalat"/>
          <w:sz w:val="24"/>
          <w:szCs w:val="24"/>
          <w:lang w:val="hy-AM"/>
        </w:rPr>
        <w:t>ը 2021թ.-ին հայտ են ներկայացրել ՀՀ պետական գույքի կառավարման կոմիտե՝ իրենց անհատույց օգտագործման իրավունքով ամրացված անշարժ գույքը վարձակալության տրամադրելու համար: Սահմանված կարգով ՀՀ պետական գույքի կառավարման կոմիտեի և վարձակալների միջև կնքված պայմանագրերի համաձայն վարձակալները կատարել են վարձակալական վճարումները:</w:t>
      </w:r>
    </w:p>
    <w:p w:rsidR="001F1DE4" w:rsidRPr="0073578C" w:rsidRDefault="001F1DE4" w:rsidP="001F1DE4">
      <w:pPr>
        <w:spacing w:line="360" w:lineRule="auto"/>
        <w:ind w:firstLine="567"/>
        <w:jc w:val="both"/>
        <w:rPr>
          <w:rFonts w:ascii="GHEA Grapalat" w:hAnsi="GHEA Grapalat"/>
          <w:sz w:val="24"/>
          <w:szCs w:val="24"/>
          <w:lang w:val="hy-AM"/>
        </w:rPr>
      </w:pPr>
      <w:r w:rsidRPr="0073578C">
        <w:rPr>
          <w:rFonts w:ascii="GHEA Grapalat" w:hAnsi="GHEA Grapalat"/>
          <w:sz w:val="24"/>
          <w:szCs w:val="24"/>
          <w:lang w:val="hy-AM"/>
        </w:rPr>
        <w:t>2021թ. դեկտեմբերի 3-ին Պետական գույքի կառավարման կոմիտեի կողմից տրամադրվել է տեղեկանք, որտեղ նշված է վարձակալների անվանումը, վարձակալված տարածքի հասցեն և մակերեսը, վճարների կատարման ժամանակահատվածը, վճարված գումարի չափը (ներառվում է նաև տույժը):</w:t>
      </w:r>
    </w:p>
    <w:p w:rsidR="001F1DE4" w:rsidRPr="0073578C" w:rsidRDefault="001F1DE4" w:rsidP="001F1DE4">
      <w:pPr>
        <w:spacing w:line="360" w:lineRule="auto"/>
        <w:ind w:firstLine="567"/>
        <w:jc w:val="both"/>
        <w:rPr>
          <w:rFonts w:ascii="GHEA Grapalat" w:hAnsi="GHEA Grapalat"/>
          <w:sz w:val="24"/>
          <w:szCs w:val="24"/>
          <w:lang w:val="hy-AM"/>
        </w:rPr>
      </w:pPr>
      <w:r w:rsidRPr="0073578C">
        <w:rPr>
          <w:rFonts w:ascii="GHEA Grapalat" w:hAnsi="GHEA Grapalat"/>
          <w:sz w:val="24"/>
          <w:szCs w:val="24"/>
          <w:lang w:val="hy-AM"/>
        </w:rPr>
        <w:t>Պետական գույքի կառավարման կոմիտեի կողմից ներկայացված տեղեկանքը ՀՀ ԳԱԱ-ն գրությամբ 2021թ. դեկտեմբերի 9-ին ներկայացրել է ՀՀ ֆինանսների նախարարություն՝ նշված գումարները ՀՀ ԳԱԱ-ին փոխանցելու համար:</w:t>
      </w:r>
    </w:p>
    <w:p w:rsidR="001F1DE4" w:rsidRPr="0073578C" w:rsidRDefault="001F1DE4" w:rsidP="001F1DE4">
      <w:pPr>
        <w:spacing w:line="360" w:lineRule="auto"/>
        <w:ind w:firstLine="567"/>
        <w:jc w:val="both"/>
        <w:rPr>
          <w:rFonts w:ascii="GHEA Grapalat" w:hAnsi="GHEA Grapalat"/>
          <w:sz w:val="24"/>
          <w:szCs w:val="24"/>
          <w:lang w:val="hy-AM"/>
        </w:rPr>
      </w:pPr>
      <w:r w:rsidRPr="0073578C">
        <w:rPr>
          <w:rFonts w:ascii="GHEA Grapalat" w:hAnsi="GHEA Grapalat"/>
          <w:sz w:val="24"/>
          <w:szCs w:val="24"/>
          <w:lang w:val="hy-AM"/>
        </w:rPr>
        <w:t>ՀՀ ֆինանսների նախարարությունից 2021թ. դեկտեմբերի 17-ին ստացվել է պատասխան այն մասին, որ գրությանը ընթացք տալու համար Ֆինանսների նախարարությանը  պետք է դիմի լիազոր մարմինը՝ բյուջետային հատկացումների գլխավոր կարգադրիչը՝ տվյալ դեպքում ՀՀ կրթության, գիտության, մշակույթի և սպորտի նախարարությունը և անհրաժեշտ է ներկայացնել վճարումները հավաստող փաստաթղթերի պատճենները:</w:t>
      </w:r>
    </w:p>
    <w:p w:rsidR="001F1DE4" w:rsidRPr="0073578C" w:rsidRDefault="001F1DE4" w:rsidP="001F1DE4">
      <w:pPr>
        <w:spacing w:line="360" w:lineRule="auto"/>
        <w:ind w:firstLine="567"/>
        <w:jc w:val="both"/>
        <w:rPr>
          <w:rFonts w:ascii="GHEA Grapalat" w:hAnsi="GHEA Grapalat"/>
          <w:sz w:val="24"/>
          <w:szCs w:val="24"/>
          <w:lang w:val="hy-AM"/>
        </w:rPr>
      </w:pPr>
      <w:r w:rsidRPr="0073578C">
        <w:rPr>
          <w:rFonts w:ascii="GHEA Grapalat" w:hAnsi="GHEA Grapalat"/>
          <w:sz w:val="24"/>
          <w:szCs w:val="24"/>
          <w:lang w:val="hy-AM"/>
        </w:rPr>
        <w:lastRenderedPageBreak/>
        <w:t xml:space="preserve">2021 թ. դեկտեմբերի 22-ին ՀՀ ԳԱԱ-ն դիմել է ՀՀ գիտության կոմիտե՝ խնդրելով նշված հարցի վերաբերյալ միջնորդություն ներկայացնել ֆինանսների նախարարությանը՝ գումարները ՀՀ ԳԱԱ-ին փոխանցելու համար: </w:t>
      </w:r>
    </w:p>
    <w:p w:rsidR="001F1DE4" w:rsidRPr="0073578C" w:rsidRDefault="001F1DE4" w:rsidP="001F1DE4">
      <w:pPr>
        <w:spacing w:line="360" w:lineRule="auto"/>
        <w:ind w:firstLine="567"/>
        <w:jc w:val="both"/>
        <w:rPr>
          <w:rFonts w:ascii="GHEA Grapalat" w:hAnsi="GHEA Grapalat"/>
          <w:sz w:val="24"/>
          <w:szCs w:val="24"/>
          <w:lang w:val="hy-AM"/>
        </w:rPr>
      </w:pPr>
      <w:r w:rsidRPr="0073578C">
        <w:rPr>
          <w:rFonts w:ascii="GHEA Grapalat" w:hAnsi="GHEA Grapalat"/>
          <w:sz w:val="24"/>
          <w:szCs w:val="24"/>
          <w:lang w:val="hy-AM"/>
        </w:rPr>
        <w:t>2021թ. դեկտեմբերի 23-ին ՀՀ ԿԳՄՍ նախարարը դիմել է ՀՀ ֆինանսների նախարարին՝ վերը նշված գումարները ՀՀ ԳԱԱ-ի հաշվին փոխանցելու համար:</w:t>
      </w:r>
    </w:p>
    <w:p w:rsidR="001F1DE4" w:rsidRPr="0073578C" w:rsidRDefault="001F1DE4" w:rsidP="001F1DE4">
      <w:pPr>
        <w:spacing w:line="360" w:lineRule="auto"/>
        <w:ind w:firstLine="567"/>
        <w:jc w:val="both"/>
        <w:rPr>
          <w:rFonts w:ascii="GHEA Grapalat" w:hAnsi="GHEA Grapalat"/>
          <w:sz w:val="24"/>
          <w:szCs w:val="24"/>
          <w:lang w:val="hy-AM"/>
        </w:rPr>
      </w:pPr>
      <w:r w:rsidRPr="0073578C">
        <w:rPr>
          <w:rFonts w:ascii="GHEA Grapalat" w:hAnsi="GHEA Grapalat"/>
          <w:sz w:val="24"/>
          <w:szCs w:val="24"/>
          <w:lang w:val="hy-AM"/>
        </w:rPr>
        <w:t xml:space="preserve">ՀՀ կառավարության որոշման ներկայացվող նախագծով առաջարկվում է 2022թ. պետական բյուջեի պահուստային ֆոնդից ՀՀ ԳԱԱ-ին տրամադրել 2,091.6 հազար  դրամ: </w:t>
      </w:r>
    </w:p>
    <w:p w:rsidR="001F1DE4" w:rsidRPr="0073578C" w:rsidRDefault="001F1DE4" w:rsidP="001F1DE4">
      <w:pPr>
        <w:spacing w:line="360" w:lineRule="auto"/>
        <w:ind w:firstLine="567"/>
        <w:jc w:val="both"/>
        <w:rPr>
          <w:rFonts w:ascii="GHEA Grapalat" w:hAnsi="GHEA Grapalat"/>
          <w:sz w:val="24"/>
          <w:szCs w:val="24"/>
          <w:lang w:val="hy-AM"/>
        </w:rPr>
      </w:pPr>
    </w:p>
    <w:p w:rsidR="001F1DE4" w:rsidRPr="0073578C" w:rsidRDefault="001F1DE4" w:rsidP="001F1DE4">
      <w:pPr>
        <w:numPr>
          <w:ilvl w:val="0"/>
          <w:numId w:val="1"/>
        </w:numPr>
        <w:tabs>
          <w:tab w:val="left" w:pos="945"/>
        </w:tabs>
        <w:autoSpaceDE w:val="0"/>
        <w:autoSpaceDN w:val="0"/>
        <w:adjustRightInd w:val="0"/>
        <w:spacing w:after="0" w:line="360" w:lineRule="auto"/>
        <w:jc w:val="both"/>
        <w:rPr>
          <w:rFonts w:ascii="GHEA Grapalat" w:hAnsi="GHEA Grapalat" w:cs="GHEAGrapalat-Bold"/>
          <w:b/>
          <w:bCs/>
          <w:sz w:val="24"/>
          <w:szCs w:val="24"/>
          <w:u w:val="single"/>
        </w:rPr>
      </w:pPr>
      <w:proofErr w:type="spellStart"/>
      <w:r w:rsidRPr="0073578C">
        <w:rPr>
          <w:rFonts w:ascii="GHEA Grapalat" w:hAnsi="GHEA Grapalat" w:cs="GHEAGrapalat-Bold"/>
          <w:b/>
          <w:bCs/>
          <w:sz w:val="24"/>
          <w:szCs w:val="24"/>
          <w:u w:val="single"/>
        </w:rPr>
        <w:t>Առաջարկվող</w:t>
      </w:r>
      <w:proofErr w:type="spellEnd"/>
      <w:r w:rsidRPr="0073578C">
        <w:rPr>
          <w:rFonts w:ascii="GHEA Grapalat" w:hAnsi="GHEA Grapalat" w:cs="GHEAGrapalat-Bold"/>
          <w:b/>
          <w:bCs/>
          <w:sz w:val="24"/>
          <w:szCs w:val="24"/>
          <w:u w:val="single"/>
        </w:rPr>
        <w:t xml:space="preserve"> </w:t>
      </w:r>
      <w:proofErr w:type="spellStart"/>
      <w:r w:rsidRPr="0073578C">
        <w:rPr>
          <w:rFonts w:ascii="GHEA Grapalat" w:hAnsi="GHEA Grapalat" w:cs="GHEAGrapalat-Bold"/>
          <w:b/>
          <w:bCs/>
          <w:sz w:val="24"/>
          <w:szCs w:val="24"/>
          <w:u w:val="single"/>
        </w:rPr>
        <w:t>կարգավորման</w:t>
      </w:r>
      <w:proofErr w:type="spellEnd"/>
      <w:r w:rsidRPr="0073578C">
        <w:rPr>
          <w:rFonts w:ascii="GHEA Grapalat" w:hAnsi="GHEA Grapalat" w:cs="GHEAGrapalat-Bold"/>
          <w:b/>
          <w:bCs/>
          <w:sz w:val="24"/>
          <w:szCs w:val="24"/>
          <w:u w:val="single"/>
        </w:rPr>
        <w:t xml:space="preserve"> </w:t>
      </w:r>
      <w:proofErr w:type="spellStart"/>
      <w:r w:rsidRPr="0073578C">
        <w:rPr>
          <w:rFonts w:ascii="GHEA Grapalat" w:hAnsi="GHEA Grapalat" w:cs="GHEAGrapalat-Bold"/>
          <w:b/>
          <w:bCs/>
          <w:sz w:val="24"/>
          <w:szCs w:val="24"/>
          <w:u w:val="single"/>
        </w:rPr>
        <w:t>բնույթը</w:t>
      </w:r>
      <w:proofErr w:type="spellEnd"/>
    </w:p>
    <w:p w:rsidR="001F1DE4" w:rsidRPr="007A64E8" w:rsidRDefault="001F1DE4" w:rsidP="001F1DE4">
      <w:pPr>
        <w:spacing w:line="360" w:lineRule="auto"/>
        <w:jc w:val="both"/>
        <w:rPr>
          <w:rFonts w:ascii="GHEA Grapalat" w:eastAsia="Times New Roman" w:hAnsi="GHEA Grapalat" w:cs="Tahoma"/>
          <w:sz w:val="24"/>
          <w:szCs w:val="24"/>
          <w:lang w:val="hy-AM"/>
        </w:rPr>
      </w:pPr>
      <w:r>
        <w:rPr>
          <w:rFonts w:ascii="GHEA Grapalat" w:eastAsia="Times New Roman" w:hAnsi="GHEA Grapalat" w:cs="Tahoma"/>
          <w:sz w:val="24"/>
          <w:szCs w:val="24"/>
          <w:lang w:val="hy-AM"/>
        </w:rPr>
        <w:t xml:space="preserve">         </w:t>
      </w:r>
      <w:r w:rsidRPr="007A64E8">
        <w:rPr>
          <w:rFonts w:ascii="GHEA Grapalat" w:eastAsia="Times New Roman" w:hAnsi="GHEA Grapalat" w:cs="Tahoma"/>
          <w:sz w:val="24"/>
          <w:szCs w:val="24"/>
          <w:lang w:val="hy-AM"/>
        </w:rPr>
        <w:t xml:space="preserve">Նախագծի ընդունումը բխում է ՀՀ օրենսդրությամբ սահմանված իրավական ակտերի պահանջներից, ինչի արդյունքում կֆինանսավորվեն ՀՀ </w:t>
      </w:r>
      <w:r w:rsidRPr="007A64E8">
        <w:rPr>
          <w:rFonts w:ascii="GHEA Grapalat" w:hAnsi="GHEA Grapalat"/>
          <w:sz w:val="24"/>
          <w:szCs w:val="24"/>
          <w:lang w:val="hy-AM"/>
        </w:rPr>
        <w:t>ԳԱԱ ենթակայության 12 գիտական կազմակերպություններ</w:t>
      </w:r>
      <w:r w:rsidRPr="007A64E8">
        <w:rPr>
          <w:rFonts w:ascii="GHEA Grapalat" w:hAnsi="GHEA Grapalat"/>
          <w:sz w:val="24"/>
          <w:szCs w:val="24"/>
        </w:rPr>
        <w:t xml:space="preserve">, </w:t>
      </w:r>
      <w:r w:rsidRPr="007A64E8">
        <w:rPr>
          <w:rFonts w:ascii="GHEA Grapalat" w:hAnsi="GHEA Grapalat"/>
          <w:sz w:val="24"/>
          <w:szCs w:val="24"/>
          <w:lang w:val="hy-AM"/>
        </w:rPr>
        <w:t>որոնց հնարավորություն կընձեռնվի ստացված միջոցներն ուղղելու իրենց կանոնադրությամբ սահմանված գործառույթներն ավելի արդյունավետ իրականացնելու համար</w:t>
      </w:r>
      <w:r w:rsidRPr="007A64E8">
        <w:rPr>
          <w:rFonts w:ascii="GHEA Grapalat" w:eastAsia="Times New Roman" w:hAnsi="GHEA Grapalat" w:cs="Tahoma"/>
          <w:sz w:val="24"/>
          <w:szCs w:val="24"/>
          <w:lang w:val="hy-AM"/>
        </w:rPr>
        <w:t>:</w:t>
      </w:r>
    </w:p>
    <w:p w:rsidR="001F1DE4" w:rsidRPr="0073578C" w:rsidRDefault="001F1DE4" w:rsidP="001F1DE4">
      <w:pPr>
        <w:pStyle w:val="ListParagraph"/>
        <w:numPr>
          <w:ilvl w:val="0"/>
          <w:numId w:val="1"/>
        </w:numPr>
        <w:tabs>
          <w:tab w:val="left" w:pos="945"/>
        </w:tabs>
        <w:autoSpaceDE w:val="0"/>
        <w:autoSpaceDN w:val="0"/>
        <w:adjustRightInd w:val="0"/>
        <w:spacing w:after="0" w:line="360" w:lineRule="auto"/>
        <w:jc w:val="both"/>
        <w:rPr>
          <w:rFonts w:ascii="GHEA Grapalat" w:hAnsi="GHEA Grapalat" w:cs="GHEAGrapalat-Bold"/>
          <w:b/>
          <w:bCs/>
          <w:sz w:val="24"/>
          <w:szCs w:val="24"/>
          <w:lang w:val="hy-AM"/>
        </w:rPr>
      </w:pPr>
      <w:r w:rsidRPr="0073578C">
        <w:rPr>
          <w:rFonts w:ascii="GHEA Grapalat" w:hAnsi="GHEA Grapalat" w:cs="GHEAGrapalat-Bold"/>
          <w:b/>
          <w:bCs/>
          <w:sz w:val="24"/>
          <w:szCs w:val="24"/>
          <w:lang w:val="hy-AM"/>
        </w:rPr>
        <w:t>Նախագծի մշակման գործընթացում ներգրավված ինստիտուտները, անձինք և նրանց դիրքորոշումը</w:t>
      </w:r>
    </w:p>
    <w:p w:rsidR="001F1DE4" w:rsidRPr="0073578C" w:rsidRDefault="001F1DE4" w:rsidP="001F1DE4">
      <w:pPr>
        <w:pStyle w:val="NormalWeb"/>
        <w:tabs>
          <w:tab w:val="left" w:pos="945"/>
        </w:tabs>
        <w:spacing w:before="0" w:beforeAutospacing="0" w:after="0" w:line="360" w:lineRule="auto"/>
        <w:ind w:firstLine="567"/>
        <w:jc w:val="both"/>
        <w:rPr>
          <w:rFonts w:ascii="GHEA Grapalat" w:eastAsia="Calibri" w:hAnsi="GHEA Grapalat"/>
          <w:lang w:val="hy-AM"/>
        </w:rPr>
      </w:pPr>
      <w:r w:rsidRPr="0073578C">
        <w:rPr>
          <w:rFonts w:ascii="GHEA Grapalat" w:eastAsia="Calibri" w:hAnsi="GHEA Grapalat"/>
          <w:lang w:val="hy-AM"/>
        </w:rPr>
        <w:t>Նախագիծը մշակվել է ՀՀ կրթության, գիտության, մշակույթի և սպորտի նախարարության գիտության կոմիտեի կողմից:</w:t>
      </w:r>
    </w:p>
    <w:p w:rsidR="001F1DE4" w:rsidRPr="0073578C" w:rsidRDefault="001F1DE4" w:rsidP="001F1DE4">
      <w:pPr>
        <w:numPr>
          <w:ilvl w:val="0"/>
          <w:numId w:val="1"/>
        </w:numPr>
        <w:tabs>
          <w:tab w:val="left" w:pos="945"/>
        </w:tabs>
        <w:autoSpaceDE w:val="0"/>
        <w:autoSpaceDN w:val="0"/>
        <w:adjustRightInd w:val="0"/>
        <w:spacing w:after="0" w:line="360" w:lineRule="auto"/>
        <w:jc w:val="both"/>
        <w:rPr>
          <w:rFonts w:ascii="GHEA Grapalat" w:hAnsi="GHEA Grapalat" w:cs="GHEAGrapalat-Bold"/>
          <w:b/>
          <w:bCs/>
          <w:sz w:val="24"/>
          <w:szCs w:val="24"/>
        </w:rPr>
      </w:pPr>
      <w:proofErr w:type="spellStart"/>
      <w:r w:rsidRPr="0073578C">
        <w:rPr>
          <w:rFonts w:ascii="GHEA Grapalat" w:hAnsi="GHEA Grapalat" w:cs="GHEAGrapalat-Bold"/>
          <w:b/>
          <w:bCs/>
          <w:sz w:val="24"/>
          <w:szCs w:val="24"/>
        </w:rPr>
        <w:t>Ակնկալվող</w:t>
      </w:r>
      <w:proofErr w:type="spellEnd"/>
      <w:r w:rsidRPr="0073578C">
        <w:rPr>
          <w:rFonts w:ascii="GHEA Grapalat" w:hAnsi="GHEA Grapalat" w:cs="GHEAGrapalat-Bold"/>
          <w:b/>
          <w:bCs/>
          <w:sz w:val="24"/>
          <w:szCs w:val="24"/>
        </w:rPr>
        <w:t xml:space="preserve"> </w:t>
      </w:r>
      <w:proofErr w:type="spellStart"/>
      <w:r w:rsidRPr="0073578C">
        <w:rPr>
          <w:rFonts w:ascii="GHEA Grapalat" w:hAnsi="GHEA Grapalat" w:cs="GHEAGrapalat-Bold"/>
          <w:b/>
          <w:bCs/>
          <w:sz w:val="24"/>
          <w:szCs w:val="24"/>
        </w:rPr>
        <w:t>արդյունքը</w:t>
      </w:r>
      <w:proofErr w:type="spellEnd"/>
    </w:p>
    <w:p w:rsidR="001F1DE4" w:rsidRPr="0073578C" w:rsidRDefault="001F1DE4" w:rsidP="001F1DE4">
      <w:pPr>
        <w:tabs>
          <w:tab w:val="left" w:pos="945"/>
        </w:tabs>
        <w:autoSpaceDE w:val="0"/>
        <w:autoSpaceDN w:val="0"/>
        <w:adjustRightInd w:val="0"/>
        <w:spacing w:after="0" w:line="360" w:lineRule="auto"/>
        <w:jc w:val="both"/>
        <w:rPr>
          <w:rFonts w:ascii="GHEA Grapalat" w:hAnsi="GHEA Grapalat" w:cs="GHEAGrapalat-Bold"/>
          <w:bCs/>
          <w:sz w:val="24"/>
          <w:szCs w:val="24"/>
          <w:lang w:val="hy-AM"/>
        </w:rPr>
      </w:pPr>
      <w:r w:rsidRPr="0073578C">
        <w:rPr>
          <w:rFonts w:ascii="GHEA Grapalat" w:hAnsi="GHEA Grapalat" w:cs="GHEAGrapalat-Bold"/>
          <w:bCs/>
          <w:sz w:val="24"/>
          <w:szCs w:val="24"/>
        </w:rPr>
        <w:tab/>
      </w:r>
      <w:proofErr w:type="spellStart"/>
      <w:r w:rsidRPr="0073578C">
        <w:rPr>
          <w:rFonts w:ascii="GHEA Grapalat" w:hAnsi="GHEA Grapalat" w:cs="GHEAGrapalat-Bold"/>
          <w:bCs/>
          <w:sz w:val="24"/>
          <w:szCs w:val="24"/>
        </w:rPr>
        <w:t>Սույն</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նախագծի</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ընդունմամբ</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կբավարարվի</w:t>
      </w:r>
      <w:proofErr w:type="spellEnd"/>
      <w:r w:rsidRPr="0073578C">
        <w:rPr>
          <w:rFonts w:ascii="GHEA Grapalat" w:hAnsi="GHEA Grapalat" w:cs="GHEAGrapalat-Bold"/>
          <w:bCs/>
          <w:sz w:val="24"/>
          <w:szCs w:val="24"/>
        </w:rPr>
        <w:t xml:space="preserve"> ՀՀ ԳԱԱ </w:t>
      </w:r>
      <w:proofErr w:type="spellStart"/>
      <w:r w:rsidRPr="0073578C">
        <w:rPr>
          <w:rFonts w:ascii="GHEA Grapalat" w:hAnsi="GHEA Grapalat" w:cs="GHEAGrapalat-Bold"/>
          <w:bCs/>
          <w:sz w:val="24"/>
          <w:szCs w:val="24"/>
        </w:rPr>
        <w:t>ենթակայության</w:t>
      </w:r>
      <w:proofErr w:type="spellEnd"/>
      <w:r w:rsidRPr="0073578C">
        <w:rPr>
          <w:rFonts w:ascii="GHEA Grapalat" w:hAnsi="GHEA Grapalat" w:cs="GHEAGrapalat-Bold"/>
          <w:bCs/>
          <w:sz w:val="24"/>
          <w:szCs w:val="24"/>
        </w:rPr>
        <w:t xml:space="preserve"> ՊՈԱԿ-</w:t>
      </w:r>
      <w:proofErr w:type="spellStart"/>
      <w:r w:rsidRPr="0073578C">
        <w:rPr>
          <w:rFonts w:ascii="GHEA Grapalat" w:hAnsi="GHEA Grapalat" w:cs="GHEAGrapalat-Bold"/>
          <w:bCs/>
          <w:sz w:val="24"/>
          <w:szCs w:val="24"/>
        </w:rPr>
        <w:t>ներին</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անհատույց</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օգտագործման</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իրավունքով</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ամրացված</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գույքի</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վարձակալությունից</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մուտքագրված</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միջոցներից</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իրենց</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հետագա</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ծախսերը</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իրականացնելու</w:t>
      </w:r>
      <w:proofErr w:type="spellEnd"/>
      <w:r w:rsidRPr="0073578C">
        <w:rPr>
          <w:rFonts w:ascii="GHEA Grapalat" w:hAnsi="GHEA Grapalat" w:cs="GHEAGrapalat-Bold"/>
          <w:bCs/>
          <w:sz w:val="24"/>
          <w:szCs w:val="24"/>
        </w:rPr>
        <w:t xml:space="preserve"> </w:t>
      </w:r>
      <w:proofErr w:type="spellStart"/>
      <w:r w:rsidRPr="0073578C">
        <w:rPr>
          <w:rFonts w:ascii="GHEA Grapalat" w:hAnsi="GHEA Grapalat" w:cs="GHEAGrapalat-Bold"/>
          <w:bCs/>
          <w:sz w:val="24"/>
          <w:szCs w:val="24"/>
        </w:rPr>
        <w:t>համար</w:t>
      </w:r>
      <w:proofErr w:type="spellEnd"/>
      <w:r w:rsidRPr="0073578C">
        <w:rPr>
          <w:rFonts w:ascii="GHEA Grapalat" w:hAnsi="GHEA Grapalat" w:cs="GHEAGrapalat-Bold"/>
          <w:bCs/>
          <w:sz w:val="24"/>
          <w:szCs w:val="24"/>
        </w:rPr>
        <w:t>:</w:t>
      </w:r>
    </w:p>
    <w:p w:rsidR="001F1DE4" w:rsidRPr="0073578C" w:rsidRDefault="001F1DE4" w:rsidP="001F1DE4">
      <w:pPr>
        <w:tabs>
          <w:tab w:val="left" w:pos="945"/>
        </w:tabs>
        <w:autoSpaceDE w:val="0"/>
        <w:autoSpaceDN w:val="0"/>
        <w:adjustRightInd w:val="0"/>
        <w:spacing w:after="0" w:line="360" w:lineRule="auto"/>
        <w:ind w:left="360"/>
        <w:jc w:val="both"/>
        <w:rPr>
          <w:rFonts w:ascii="GHEA Grapalat" w:hAnsi="GHEA Grapalat" w:cs="GHEAGrapalat-Bold"/>
          <w:b/>
          <w:bCs/>
          <w:sz w:val="24"/>
          <w:szCs w:val="24"/>
          <w:u w:val="single"/>
          <w:lang w:val="hy-AM"/>
        </w:rPr>
      </w:pPr>
    </w:p>
    <w:p w:rsidR="001F1DE4" w:rsidRPr="0073578C" w:rsidRDefault="001F1DE4" w:rsidP="001F1DE4">
      <w:pPr>
        <w:numPr>
          <w:ilvl w:val="0"/>
          <w:numId w:val="1"/>
        </w:numPr>
        <w:tabs>
          <w:tab w:val="left" w:pos="945"/>
        </w:tabs>
        <w:autoSpaceDE w:val="0"/>
        <w:autoSpaceDN w:val="0"/>
        <w:adjustRightInd w:val="0"/>
        <w:spacing w:after="0" w:line="360" w:lineRule="auto"/>
        <w:jc w:val="both"/>
        <w:rPr>
          <w:rFonts w:ascii="GHEA Grapalat" w:hAnsi="GHEA Grapalat" w:cs="GHEAGrapalat-Bold"/>
          <w:b/>
          <w:bCs/>
          <w:sz w:val="24"/>
          <w:szCs w:val="24"/>
          <w:u w:val="single"/>
          <w:lang w:val="hy-AM"/>
        </w:rPr>
      </w:pPr>
      <w:r w:rsidRPr="0073578C">
        <w:rPr>
          <w:rFonts w:ascii="GHEA Grapalat" w:hAnsi="GHEA Grapalat" w:cs="Arial"/>
          <w:b/>
          <w:iCs/>
          <w:sz w:val="24"/>
          <w:szCs w:val="24"/>
          <w:lang w:val="hy-AM"/>
        </w:rPr>
        <w:t>ՀՀ կառավարության</w:t>
      </w:r>
      <w:r w:rsidRPr="0073578C">
        <w:rPr>
          <w:rFonts w:ascii="GHEA Grapalat" w:hAnsi="GHEA Grapalat" w:cs="Sylfaen"/>
          <w:b/>
          <w:iCs/>
          <w:sz w:val="24"/>
          <w:szCs w:val="24"/>
          <w:lang w:val="hy-AM"/>
        </w:rPr>
        <w:t xml:space="preserve"> </w:t>
      </w:r>
      <w:r w:rsidRPr="0073578C">
        <w:rPr>
          <w:rFonts w:ascii="GHEA Grapalat" w:hAnsi="GHEA Grapalat" w:cs="Arial"/>
          <w:b/>
          <w:iCs/>
          <w:sz w:val="24"/>
          <w:szCs w:val="24"/>
          <w:lang w:val="hy-AM"/>
        </w:rPr>
        <w:t>որոշման</w:t>
      </w:r>
      <w:r w:rsidRPr="0073578C">
        <w:rPr>
          <w:rFonts w:ascii="GHEA Grapalat" w:hAnsi="GHEA Grapalat"/>
          <w:b/>
          <w:iCs/>
          <w:sz w:val="24"/>
          <w:szCs w:val="24"/>
          <w:lang w:val="hy-AM"/>
        </w:rPr>
        <w:t xml:space="preserve"> </w:t>
      </w:r>
      <w:r w:rsidRPr="0073578C">
        <w:rPr>
          <w:rFonts w:ascii="GHEA Grapalat" w:hAnsi="GHEA Grapalat" w:cs="Arial"/>
          <w:b/>
          <w:iCs/>
          <w:sz w:val="24"/>
          <w:szCs w:val="24"/>
          <w:lang w:val="hy-AM"/>
        </w:rPr>
        <w:t>նախագծի</w:t>
      </w:r>
      <w:r w:rsidRPr="0073578C">
        <w:rPr>
          <w:rFonts w:ascii="GHEA Grapalat" w:hAnsi="GHEA Grapalat"/>
          <w:b/>
          <w:iCs/>
          <w:sz w:val="24"/>
          <w:szCs w:val="24"/>
          <w:lang w:val="hy-AM"/>
        </w:rPr>
        <w:t xml:space="preserve"> </w:t>
      </w:r>
      <w:r w:rsidRPr="0073578C">
        <w:rPr>
          <w:rFonts w:ascii="GHEA Grapalat" w:hAnsi="GHEA Grapalat" w:cs="Arial"/>
          <w:b/>
          <w:iCs/>
          <w:sz w:val="24"/>
          <w:szCs w:val="24"/>
          <w:lang w:val="hy-AM"/>
        </w:rPr>
        <w:t>ընդունման</w:t>
      </w:r>
      <w:r w:rsidRPr="0073578C">
        <w:rPr>
          <w:rFonts w:ascii="GHEA Grapalat" w:hAnsi="GHEA Grapalat"/>
          <w:b/>
          <w:iCs/>
          <w:sz w:val="24"/>
          <w:szCs w:val="24"/>
          <w:lang w:val="hy-AM"/>
        </w:rPr>
        <w:t xml:space="preserve"> </w:t>
      </w:r>
      <w:r w:rsidRPr="0073578C">
        <w:rPr>
          <w:rFonts w:ascii="GHEA Grapalat" w:hAnsi="GHEA Grapalat" w:cs="Arial"/>
          <w:b/>
          <w:iCs/>
          <w:sz w:val="24"/>
          <w:szCs w:val="24"/>
          <w:lang w:val="hy-AM"/>
        </w:rPr>
        <w:t>կապակցությամբ լրացուցիչ</w:t>
      </w:r>
      <w:r w:rsidRPr="0073578C">
        <w:rPr>
          <w:rFonts w:ascii="GHEA Grapalat" w:hAnsi="GHEA Grapalat" w:cs="Sylfaen"/>
          <w:b/>
          <w:iCs/>
          <w:sz w:val="24"/>
          <w:szCs w:val="24"/>
          <w:lang w:val="hy-AM"/>
        </w:rPr>
        <w:t xml:space="preserve"> </w:t>
      </w:r>
      <w:r w:rsidRPr="0073578C">
        <w:rPr>
          <w:rFonts w:ascii="GHEA Grapalat" w:hAnsi="GHEA Grapalat" w:cs="Arial"/>
          <w:b/>
          <w:iCs/>
          <w:sz w:val="24"/>
          <w:szCs w:val="24"/>
          <w:lang w:val="hy-AM"/>
        </w:rPr>
        <w:t>ֆինանսական</w:t>
      </w:r>
      <w:r w:rsidRPr="0073578C">
        <w:rPr>
          <w:rFonts w:ascii="GHEA Grapalat" w:hAnsi="GHEA Grapalat" w:cs="Sylfaen"/>
          <w:b/>
          <w:iCs/>
          <w:sz w:val="24"/>
          <w:szCs w:val="24"/>
          <w:lang w:val="hy-AM"/>
        </w:rPr>
        <w:t xml:space="preserve"> </w:t>
      </w:r>
      <w:r w:rsidRPr="0073578C">
        <w:rPr>
          <w:rFonts w:ascii="GHEA Grapalat" w:hAnsi="GHEA Grapalat" w:cs="Arial"/>
          <w:b/>
          <w:iCs/>
          <w:sz w:val="24"/>
          <w:szCs w:val="24"/>
          <w:lang w:val="hy-AM"/>
        </w:rPr>
        <w:t>միջոցների</w:t>
      </w:r>
      <w:r w:rsidRPr="0073578C">
        <w:rPr>
          <w:rFonts w:ascii="GHEA Grapalat" w:hAnsi="GHEA Grapalat" w:cs="Sylfaen"/>
          <w:b/>
          <w:iCs/>
          <w:sz w:val="24"/>
          <w:szCs w:val="24"/>
          <w:lang w:val="hy-AM"/>
        </w:rPr>
        <w:t xml:space="preserve"> </w:t>
      </w:r>
      <w:r w:rsidRPr="0073578C">
        <w:rPr>
          <w:rFonts w:ascii="GHEA Grapalat" w:hAnsi="GHEA Grapalat" w:cs="Arial"/>
          <w:b/>
          <w:iCs/>
          <w:sz w:val="24"/>
          <w:szCs w:val="24"/>
          <w:lang w:val="hy-AM"/>
        </w:rPr>
        <w:t>անհրաժեշտության</w:t>
      </w:r>
      <w:r w:rsidRPr="0073578C">
        <w:rPr>
          <w:rFonts w:ascii="GHEA Grapalat" w:hAnsi="GHEA Grapalat" w:cs="Sylfaen"/>
          <w:b/>
          <w:iCs/>
          <w:sz w:val="24"/>
          <w:szCs w:val="24"/>
          <w:lang w:val="hy-AM"/>
        </w:rPr>
        <w:t xml:space="preserve"> </w:t>
      </w:r>
      <w:r w:rsidRPr="0073578C">
        <w:rPr>
          <w:rFonts w:ascii="GHEA Grapalat" w:hAnsi="GHEA Grapalat" w:cs="Arial"/>
          <w:b/>
          <w:iCs/>
          <w:sz w:val="24"/>
          <w:szCs w:val="24"/>
          <w:lang w:val="hy-AM"/>
        </w:rPr>
        <w:t>և</w:t>
      </w:r>
      <w:r w:rsidRPr="0073578C">
        <w:rPr>
          <w:rFonts w:ascii="GHEA Grapalat" w:hAnsi="GHEA Grapalat" w:cs="Sylfaen"/>
          <w:b/>
          <w:iCs/>
          <w:sz w:val="24"/>
          <w:szCs w:val="24"/>
          <w:lang w:val="hy-AM"/>
        </w:rPr>
        <w:t xml:space="preserve"> </w:t>
      </w:r>
      <w:r w:rsidRPr="0073578C">
        <w:rPr>
          <w:rFonts w:ascii="GHEA Grapalat" w:hAnsi="GHEA Grapalat" w:cs="Arial"/>
          <w:b/>
          <w:iCs/>
          <w:sz w:val="24"/>
          <w:szCs w:val="24"/>
          <w:lang w:val="hy-AM"/>
        </w:rPr>
        <w:t>պետական</w:t>
      </w:r>
      <w:r w:rsidRPr="0073578C">
        <w:rPr>
          <w:rFonts w:ascii="GHEA Grapalat" w:hAnsi="GHEA Grapalat" w:cs="Sylfaen"/>
          <w:b/>
          <w:iCs/>
          <w:sz w:val="24"/>
          <w:szCs w:val="24"/>
          <w:lang w:val="hy-AM"/>
        </w:rPr>
        <w:t xml:space="preserve"> </w:t>
      </w:r>
      <w:r w:rsidRPr="0073578C">
        <w:rPr>
          <w:rFonts w:ascii="GHEA Grapalat" w:hAnsi="GHEA Grapalat" w:cs="Arial"/>
          <w:b/>
          <w:iCs/>
          <w:sz w:val="24"/>
          <w:szCs w:val="24"/>
          <w:lang w:val="hy-AM"/>
        </w:rPr>
        <w:t>բյուջեի</w:t>
      </w:r>
      <w:r w:rsidRPr="0073578C">
        <w:rPr>
          <w:rFonts w:ascii="GHEA Grapalat" w:hAnsi="GHEA Grapalat" w:cs="Sylfaen"/>
          <w:b/>
          <w:iCs/>
          <w:sz w:val="24"/>
          <w:szCs w:val="24"/>
          <w:lang w:val="hy-AM"/>
        </w:rPr>
        <w:t xml:space="preserve"> </w:t>
      </w:r>
      <w:r w:rsidRPr="0073578C">
        <w:rPr>
          <w:rFonts w:ascii="GHEA Grapalat" w:hAnsi="GHEA Grapalat" w:cs="Arial"/>
          <w:b/>
          <w:iCs/>
          <w:sz w:val="24"/>
          <w:szCs w:val="24"/>
          <w:lang w:val="hy-AM"/>
        </w:rPr>
        <w:t>եկամուտներում</w:t>
      </w:r>
      <w:r w:rsidRPr="0073578C">
        <w:rPr>
          <w:rFonts w:ascii="GHEA Grapalat" w:hAnsi="GHEA Grapalat" w:cs="Sylfaen"/>
          <w:b/>
          <w:iCs/>
          <w:sz w:val="24"/>
          <w:szCs w:val="24"/>
          <w:lang w:val="hy-AM"/>
        </w:rPr>
        <w:t xml:space="preserve"> </w:t>
      </w:r>
      <w:r w:rsidRPr="0073578C">
        <w:rPr>
          <w:rFonts w:ascii="GHEA Grapalat" w:hAnsi="GHEA Grapalat" w:cs="Arial"/>
          <w:b/>
          <w:iCs/>
          <w:sz w:val="24"/>
          <w:szCs w:val="24"/>
          <w:lang w:val="hy-AM"/>
        </w:rPr>
        <w:t>և</w:t>
      </w:r>
      <w:r w:rsidRPr="0073578C">
        <w:rPr>
          <w:rFonts w:ascii="GHEA Grapalat" w:hAnsi="GHEA Grapalat" w:cs="Sylfaen"/>
          <w:b/>
          <w:iCs/>
          <w:sz w:val="24"/>
          <w:szCs w:val="24"/>
          <w:lang w:val="hy-AM"/>
        </w:rPr>
        <w:t xml:space="preserve"> </w:t>
      </w:r>
      <w:r w:rsidRPr="0073578C">
        <w:rPr>
          <w:rFonts w:ascii="GHEA Grapalat" w:hAnsi="GHEA Grapalat" w:cs="Arial"/>
          <w:b/>
          <w:iCs/>
          <w:sz w:val="24"/>
          <w:szCs w:val="24"/>
          <w:lang w:val="hy-AM"/>
        </w:rPr>
        <w:t>ծախսերում</w:t>
      </w:r>
      <w:r w:rsidRPr="0073578C">
        <w:rPr>
          <w:rFonts w:ascii="GHEA Grapalat" w:hAnsi="GHEA Grapalat" w:cs="Sylfaen"/>
          <w:b/>
          <w:iCs/>
          <w:sz w:val="24"/>
          <w:szCs w:val="24"/>
          <w:lang w:val="hy-AM"/>
        </w:rPr>
        <w:t xml:space="preserve"> սպասվող </w:t>
      </w:r>
      <w:r w:rsidRPr="0073578C">
        <w:rPr>
          <w:rFonts w:ascii="GHEA Grapalat" w:hAnsi="GHEA Grapalat" w:cs="Arial"/>
          <w:b/>
          <w:iCs/>
          <w:sz w:val="24"/>
          <w:szCs w:val="24"/>
          <w:lang w:val="hy-AM"/>
        </w:rPr>
        <w:t>փոփոխությունների</w:t>
      </w:r>
      <w:r w:rsidRPr="0073578C">
        <w:rPr>
          <w:rFonts w:ascii="GHEA Grapalat" w:hAnsi="GHEA Grapalat" w:cs="Sylfaen"/>
          <w:b/>
          <w:iCs/>
          <w:sz w:val="24"/>
          <w:szCs w:val="24"/>
          <w:lang w:val="hy-AM"/>
        </w:rPr>
        <w:t xml:space="preserve"> </w:t>
      </w:r>
      <w:r w:rsidRPr="0073578C">
        <w:rPr>
          <w:rFonts w:ascii="GHEA Grapalat" w:hAnsi="GHEA Grapalat" w:cs="Arial"/>
          <w:b/>
          <w:iCs/>
          <w:sz w:val="24"/>
          <w:szCs w:val="24"/>
          <w:lang w:val="hy-AM"/>
        </w:rPr>
        <w:t>մասին</w:t>
      </w:r>
    </w:p>
    <w:p w:rsidR="001F1DE4" w:rsidRPr="0073578C" w:rsidRDefault="001F1DE4" w:rsidP="001F1DE4">
      <w:pPr>
        <w:spacing w:line="360" w:lineRule="auto"/>
        <w:ind w:firstLine="567"/>
        <w:jc w:val="both"/>
        <w:rPr>
          <w:rFonts w:ascii="GHEA Grapalat" w:hAnsi="GHEA Grapalat"/>
          <w:sz w:val="24"/>
          <w:szCs w:val="24"/>
          <w:lang w:val="hy-AM"/>
        </w:rPr>
      </w:pPr>
      <w:r w:rsidRPr="0073578C">
        <w:rPr>
          <w:rFonts w:ascii="GHEA Grapalat" w:hAnsi="GHEA Grapalat"/>
          <w:sz w:val="24"/>
          <w:szCs w:val="24"/>
          <w:lang w:val="hy-AM"/>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կատարելու և ՀՀ ԿԳՄՍՆ գիտության կոմիտեին գումար հատկացնելու մասին» ՀՀ կառավարության որոշման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1F1DE4" w:rsidRPr="0073578C" w:rsidRDefault="001F1DE4" w:rsidP="001F1DE4">
      <w:pPr>
        <w:numPr>
          <w:ilvl w:val="0"/>
          <w:numId w:val="1"/>
        </w:numPr>
        <w:tabs>
          <w:tab w:val="left" w:pos="945"/>
        </w:tabs>
        <w:autoSpaceDE w:val="0"/>
        <w:autoSpaceDN w:val="0"/>
        <w:adjustRightInd w:val="0"/>
        <w:spacing w:after="0" w:line="360" w:lineRule="auto"/>
        <w:jc w:val="both"/>
        <w:rPr>
          <w:rFonts w:ascii="GHEA Grapalat" w:hAnsi="GHEA Grapalat" w:cs="Arial"/>
          <w:b/>
          <w:iCs/>
          <w:sz w:val="24"/>
          <w:szCs w:val="24"/>
          <w:lang w:val="hy-AM"/>
        </w:rPr>
      </w:pPr>
      <w:r w:rsidRPr="0073578C">
        <w:rPr>
          <w:rFonts w:ascii="GHEA Grapalat" w:hAnsi="GHEA Grapalat" w:cs="Arial"/>
          <w:b/>
          <w:iCs/>
          <w:sz w:val="24"/>
          <w:szCs w:val="24"/>
          <w:lang w:val="hy-AM"/>
        </w:rPr>
        <w:t>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1F1DE4" w:rsidRPr="0073578C" w:rsidRDefault="001F1DE4" w:rsidP="001F1DE4">
      <w:pPr>
        <w:spacing w:line="360" w:lineRule="auto"/>
        <w:ind w:firstLine="567"/>
        <w:jc w:val="both"/>
        <w:rPr>
          <w:rFonts w:ascii="GHEA Grapalat" w:hAnsi="GHEA Grapalat"/>
          <w:sz w:val="24"/>
          <w:szCs w:val="24"/>
          <w:lang w:val="hy-AM"/>
        </w:rPr>
      </w:pPr>
      <w:r w:rsidRPr="0073578C">
        <w:rPr>
          <w:rFonts w:ascii="GHEA Grapalat" w:hAnsi="GHEA Grapalat"/>
          <w:sz w:val="24"/>
          <w:szCs w:val="24"/>
          <w:lang w:val="hy-AM"/>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կատարելու և ՀՀ ԿԳՄՍՆ գիտության կոմիտեին գումար հատկացնելու մասին» ՀՀ կառավարության որոշման ընդունման կապակցությամբ այլ իրավական ակտեր ընդունելու անհրաժեշտություն չի առաջանում:</w:t>
      </w:r>
    </w:p>
    <w:p w:rsidR="001F1DE4" w:rsidRPr="0073578C" w:rsidRDefault="001F1DE4" w:rsidP="001F1DE4">
      <w:pPr>
        <w:pStyle w:val="ListParagraph"/>
        <w:spacing w:line="360" w:lineRule="auto"/>
        <w:jc w:val="both"/>
        <w:rPr>
          <w:rFonts w:ascii="GHEA Grapalat" w:hAnsi="GHEA Grapalat"/>
          <w:b/>
          <w:sz w:val="24"/>
          <w:szCs w:val="24"/>
          <w:lang w:val="hy-AM"/>
        </w:rPr>
      </w:pPr>
    </w:p>
    <w:p w:rsidR="001F1DE4" w:rsidRPr="0073578C" w:rsidRDefault="001F1DE4" w:rsidP="001F1DE4">
      <w:pPr>
        <w:pStyle w:val="ListParagraph"/>
        <w:numPr>
          <w:ilvl w:val="0"/>
          <w:numId w:val="1"/>
        </w:numPr>
        <w:spacing w:line="360" w:lineRule="auto"/>
        <w:jc w:val="both"/>
        <w:rPr>
          <w:rFonts w:ascii="GHEA Grapalat" w:hAnsi="GHEA Grapalat"/>
          <w:b/>
          <w:sz w:val="24"/>
          <w:szCs w:val="24"/>
          <w:lang w:val="hy-AM"/>
        </w:rPr>
      </w:pPr>
      <w:r w:rsidRPr="0073578C">
        <w:rPr>
          <w:rFonts w:ascii="GHEA Grapalat" w:hAnsi="GHEA Grapalat"/>
          <w:b/>
          <w:sz w:val="24"/>
          <w:szCs w:val="24"/>
          <w:lang w:val="hy-AM"/>
        </w:rPr>
        <w:t>Կապը ռազմավարական փաստաթղթերի հետ. Հայաստանի վերափոխման ռազմավարություն 2050. 2021-2026թթ. ծրագիր. Ոլորտային և/կամ այլ ռազմավարություններ</w:t>
      </w:r>
    </w:p>
    <w:p w:rsidR="005A0428" w:rsidRPr="001F1DE4" w:rsidRDefault="001F1DE4" w:rsidP="001F1DE4">
      <w:pPr>
        <w:rPr>
          <w:lang w:val="hy-AM"/>
        </w:rPr>
      </w:pPr>
      <w:r w:rsidRPr="0073578C">
        <w:rPr>
          <w:rFonts w:ascii="GHEA Grapalat" w:hAnsi="GHEA Grapalat"/>
          <w:sz w:val="24"/>
          <w:szCs w:val="24"/>
          <w:lang w:val="hy-AM"/>
        </w:rPr>
        <w:t>Նախագիծն անմիջական կապ չունի գործող ռազմավարական փաստաթղթերի հետ:</w:t>
      </w:r>
    </w:p>
    <w:sectPr w:rsidR="005A0428" w:rsidRPr="001F1D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Grapalat-Bold">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A4E13"/>
    <w:multiLevelType w:val="hybridMultilevel"/>
    <w:tmpl w:val="111A5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DE4"/>
    <w:rsid w:val="00055A5E"/>
    <w:rsid w:val="001F1DE4"/>
    <w:rsid w:val="004A3464"/>
    <w:rsid w:val="005A0428"/>
    <w:rsid w:val="00653453"/>
    <w:rsid w:val="007C3C08"/>
    <w:rsid w:val="00A17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15CE5"/>
  <w15:chartTrackingRefBased/>
  <w15:docId w15:val="{B388299D-BA7A-45DF-9095-518D1BB5E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DE4"/>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Обычный (веб),Char Char Char1"/>
    <w:basedOn w:val="Normal"/>
    <w:link w:val="NormalWebChar"/>
    <w:uiPriority w:val="99"/>
    <w:unhideWhenUsed/>
    <w:qFormat/>
    <w:rsid w:val="001F1DE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F1DE4"/>
    <w:pPr>
      <w:ind w:left="720"/>
      <w:contextualSpacing/>
    </w:pPr>
    <w:rPr>
      <w:rFonts w:ascii="Calibri" w:eastAsia="Times New Roman" w:hAnsi="Calibri" w:cs="Times New Roman"/>
      <w:lang w:val="ru-RU"/>
    </w:rPr>
  </w:style>
  <w:style w:type="paragraph" w:customStyle="1" w:styleId="norm">
    <w:name w:val="norm"/>
    <w:basedOn w:val="Normal"/>
    <w:link w:val="normChar"/>
    <w:rsid w:val="001F1DE4"/>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basedOn w:val="DefaultParagraphFont"/>
    <w:link w:val="norm"/>
    <w:locked/>
    <w:rsid w:val="001F1DE4"/>
    <w:rPr>
      <w:rFonts w:ascii="Arial Armenian" w:eastAsia="Times New Roman" w:hAnsi="Arial Armenian" w:cs="Times New Roman"/>
      <w:lang w:eastAsia="ru-RU"/>
    </w:rPr>
  </w:style>
  <w:style w:type="paragraph" w:customStyle="1" w:styleId="mechtex">
    <w:name w:val="mechtex"/>
    <w:basedOn w:val="Normal"/>
    <w:link w:val="mechtexChar"/>
    <w:qFormat/>
    <w:rsid w:val="001F1DE4"/>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1F1DE4"/>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1F1DE4"/>
    <w:rPr>
      <w:rFonts w:ascii="Times New Roman" w:eastAsia="Times New Roman" w:hAnsi="Times New Roman" w:cs="Times New Roman"/>
      <w:sz w:val="24"/>
      <w:szCs w:val="24"/>
    </w:rPr>
  </w:style>
  <w:style w:type="paragraph" w:styleId="BodyTextIndent2">
    <w:name w:val="Body Text Indent 2"/>
    <w:basedOn w:val="Normal"/>
    <w:link w:val="BodyTextIndent2Char"/>
    <w:rsid w:val="001F1DE4"/>
    <w:pPr>
      <w:spacing w:after="120" w:line="480" w:lineRule="auto"/>
      <w:ind w:left="360"/>
    </w:pPr>
    <w:rPr>
      <w:rFonts w:ascii="Arial Armenian" w:eastAsia="Times New Roman" w:hAnsi="Arial Armenian" w:cs="Times New Roman"/>
      <w:sz w:val="24"/>
      <w:szCs w:val="20"/>
    </w:rPr>
  </w:style>
  <w:style w:type="character" w:customStyle="1" w:styleId="BodyTextIndent2Char">
    <w:name w:val="Body Text Indent 2 Char"/>
    <w:basedOn w:val="DefaultParagraphFont"/>
    <w:link w:val="BodyTextIndent2"/>
    <w:rsid w:val="001F1DE4"/>
    <w:rPr>
      <w:rFonts w:ascii="Arial Armenian" w:eastAsia="Times New Roman" w:hAnsi="Arial Armeni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786</Words>
  <Characters>4485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Atayan</dc:creator>
  <cp:keywords>https://mul2.gov.am/tasks/633351/oneclick/2.Naxagits.docx?token=54fd85b721af4bf6c511885ac6e3ced2</cp:keywords>
  <dc:description/>
  <cp:lastModifiedBy>Yelena Petrosyan</cp:lastModifiedBy>
  <cp:revision>6</cp:revision>
  <dcterms:created xsi:type="dcterms:W3CDTF">2022-06-23T09:07:00Z</dcterms:created>
  <dcterms:modified xsi:type="dcterms:W3CDTF">2022-06-28T06:29:00Z</dcterms:modified>
</cp:coreProperties>
</file>