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887BD" w14:textId="6AE119FA" w:rsidR="00234745" w:rsidRDefault="00234745" w:rsidP="002C2669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73C6A9D7" w14:textId="77777777" w:rsidR="00994537" w:rsidRPr="009E1F5A" w:rsidRDefault="00994537" w:rsidP="002C2669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</w:p>
    <w:p w14:paraId="68147483" w14:textId="44214135" w:rsidR="00994537" w:rsidRPr="00E77F76" w:rsidRDefault="00994537" w:rsidP="002C2669">
      <w:pPr>
        <w:shd w:val="clear" w:color="auto" w:fill="FFFFFF"/>
        <w:spacing w:line="360" w:lineRule="auto"/>
        <w:ind w:left="180" w:firstLine="450"/>
        <w:jc w:val="center"/>
        <w:rPr>
          <w:rFonts w:ascii="GHEA Grapalat" w:hAnsi="GHEA Grapalat"/>
          <w:b/>
          <w:lang w:val="hy-AM"/>
        </w:rPr>
      </w:pPr>
      <w:r w:rsidRPr="00E77F76">
        <w:rPr>
          <w:rFonts w:ascii="GHEA Grapalat" w:hAnsi="GHEA Grapalat"/>
          <w:b/>
          <w:bCs/>
          <w:color w:val="000000"/>
          <w:lang w:val="hy-AM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ԼՐԱՑՈՒՄՆԵՐ ԿԱՏԱՐԵԼՈՒ ՄԱՍԻՆ</w:t>
      </w:r>
      <w:r w:rsidRPr="00E77F76">
        <w:rPr>
          <w:rFonts w:ascii="GHEA Grapalat" w:hAnsi="GHEA Grapalat"/>
          <w:b/>
          <w:lang w:val="hy-AM"/>
        </w:rPr>
        <w:t xml:space="preserve">» ԿԱՌԱՎԱՐՈՒԹՅԱՆ ՈՐՈՇՄԱՆ </w:t>
      </w:r>
      <w:r w:rsidRPr="00E77F76">
        <w:rPr>
          <w:rFonts w:ascii="GHEA Grapalat" w:hAnsi="GHEA Grapalat"/>
          <w:b/>
          <w:bCs/>
          <w:color w:val="000000"/>
          <w:lang w:val="hy-AM"/>
        </w:rPr>
        <w:t>ՆԱԽԱԳԾԻ ԸՆԴՈՒՆՄԱՆ</w:t>
      </w:r>
    </w:p>
    <w:p w14:paraId="0753EA91" w14:textId="77777777" w:rsidR="00E02692" w:rsidRDefault="00E02692" w:rsidP="002C2669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472C43F1" w14:textId="565B870C" w:rsidR="00757758" w:rsidRDefault="00234745" w:rsidP="002C2669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1058C79B" w14:textId="77777777" w:rsidR="00B73CE8" w:rsidRPr="00B73CE8" w:rsidRDefault="00B73CE8" w:rsidP="002C2669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</w:p>
    <w:p w14:paraId="14ECDA71" w14:textId="4702D5AE" w:rsidR="00E30033" w:rsidRDefault="00234745" w:rsidP="002C2669">
      <w:pPr>
        <w:widowControl w:val="0"/>
        <w:tabs>
          <w:tab w:val="left" w:pos="2552"/>
          <w:tab w:val="left" w:pos="7513"/>
        </w:tabs>
        <w:spacing w:after="16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811DF"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Նախագծի ընդունումը պայմանավորված է</w:t>
      </w:r>
      <w:r w:rsidR="004C20F5" w:rsidRPr="001811D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D728B" w:rsidRPr="001811DF">
        <w:rPr>
          <w:rStyle w:val="s0"/>
          <w:rFonts w:ascii="GHEA Grapalat" w:hAnsi="GHEA Grapalat"/>
          <w:bCs/>
          <w:lang w:val="hy-AM"/>
        </w:rPr>
        <w:t>Եվրասիական Զարգացման Բանկի</w:t>
      </w:r>
      <w:r w:rsidR="00D94C5C" w:rsidRPr="00D94C5C">
        <w:rPr>
          <w:rStyle w:val="s0"/>
          <w:rFonts w:ascii="GHEA Grapalat" w:hAnsi="GHEA Grapalat"/>
          <w:bCs/>
          <w:lang w:val="hy-AM"/>
        </w:rPr>
        <w:t xml:space="preserve"> (</w:t>
      </w:r>
      <w:r w:rsidR="00004F7F" w:rsidRPr="001811DF">
        <w:rPr>
          <w:rStyle w:val="s0"/>
          <w:rFonts w:ascii="GHEA Grapalat" w:hAnsi="GHEA Grapalat"/>
          <w:bCs/>
          <w:lang w:val="hy-AM"/>
        </w:rPr>
        <w:t>այսուհետ՝</w:t>
      </w:r>
      <w:r w:rsidR="00004F7F" w:rsidRPr="001811DF">
        <w:rPr>
          <w:rFonts w:ascii="GHEA Grapalat" w:hAnsi="GHEA Grapalat"/>
          <w:bCs/>
          <w:lang w:val="hy-AM"/>
        </w:rPr>
        <w:t xml:space="preserve"> Կառավարիչ</w:t>
      </w:r>
      <w:r w:rsidR="00D94C5C" w:rsidRPr="00D94C5C">
        <w:rPr>
          <w:rFonts w:ascii="GHEA Grapalat" w:hAnsi="GHEA Grapalat"/>
          <w:bCs/>
          <w:lang w:val="hy-AM"/>
        </w:rPr>
        <w:t>)</w:t>
      </w:r>
      <w:r w:rsidR="00934202" w:rsidRPr="001811DF">
        <w:rPr>
          <w:rStyle w:val="s0"/>
          <w:rFonts w:ascii="GHEA Grapalat" w:hAnsi="GHEA Grapalat"/>
          <w:bCs/>
          <w:lang w:val="hy-AM"/>
        </w:rPr>
        <w:t xml:space="preserve"> և </w:t>
      </w:r>
      <w:r w:rsidR="006D728B" w:rsidRPr="001811DF">
        <w:rPr>
          <w:rStyle w:val="s0"/>
          <w:rFonts w:ascii="GHEA Grapalat" w:hAnsi="GHEA Grapalat"/>
          <w:bCs/>
          <w:lang w:val="hy-AM"/>
        </w:rPr>
        <w:t>Հայաստանի Հանրապետության Կառավարության</w:t>
      </w:r>
      <w:r w:rsidR="00004F7F" w:rsidRPr="001811DF">
        <w:rPr>
          <w:rStyle w:val="s0"/>
          <w:rFonts w:ascii="GHEA Grapalat" w:hAnsi="GHEA Grapalat"/>
          <w:bCs/>
          <w:caps/>
          <w:lang w:val="hy-AM"/>
        </w:rPr>
        <w:t xml:space="preserve"> </w:t>
      </w:r>
      <w:r w:rsidR="00D94C5C" w:rsidRPr="00D94C5C">
        <w:rPr>
          <w:rStyle w:val="s0"/>
          <w:rFonts w:ascii="GHEA Grapalat" w:hAnsi="GHEA Grapalat"/>
          <w:bCs/>
          <w:caps/>
          <w:lang w:val="hy-AM"/>
        </w:rPr>
        <w:t>(</w:t>
      </w:r>
      <w:r w:rsidR="00004F7F" w:rsidRPr="001811DF">
        <w:rPr>
          <w:rFonts w:ascii="GHEA Grapalat" w:hAnsi="GHEA Grapalat"/>
          <w:bCs/>
          <w:lang w:val="hy-AM"/>
        </w:rPr>
        <w:t>այսուհետ՝ Ստացող</w:t>
      </w:r>
      <w:r w:rsidR="00D94C5C" w:rsidRPr="00D94C5C">
        <w:rPr>
          <w:rFonts w:ascii="GHEA Grapalat" w:hAnsi="GHEA Grapalat"/>
          <w:bCs/>
          <w:lang w:val="hy-AM"/>
        </w:rPr>
        <w:t>)</w:t>
      </w:r>
      <w:r w:rsidR="0063762E" w:rsidRPr="001811DF">
        <w:rPr>
          <w:rFonts w:ascii="GHEA Grapalat" w:hAnsi="GHEA Grapalat"/>
          <w:bCs/>
          <w:lang w:val="hy-AM"/>
        </w:rPr>
        <w:t xml:space="preserve"> </w:t>
      </w:r>
      <w:r w:rsidR="00934202" w:rsidRPr="001811DF">
        <w:rPr>
          <w:rFonts w:ascii="GHEA Grapalat" w:hAnsi="GHEA Grapalat"/>
          <w:bCs/>
          <w:lang w:val="hy-AM"/>
        </w:rPr>
        <w:t xml:space="preserve">միջև </w:t>
      </w:r>
      <w:r w:rsidR="00757758">
        <w:rPr>
          <w:rFonts w:ascii="GHEA Grapalat" w:hAnsi="GHEA Grapalat"/>
          <w:bCs/>
          <w:lang w:val="hy-AM"/>
        </w:rPr>
        <w:t xml:space="preserve">2022թ․ի մարտի 7-ին </w:t>
      </w:r>
      <w:r w:rsidR="00934202" w:rsidRPr="001811DF">
        <w:rPr>
          <w:rFonts w:ascii="GHEA Grapalat" w:hAnsi="GHEA Grapalat"/>
          <w:bCs/>
          <w:lang w:val="hy-AM"/>
        </w:rPr>
        <w:t xml:space="preserve">կնքված </w:t>
      </w:r>
      <w:r w:rsidR="00757758" w:rsidRPr="00757758">
        <w:rPr>
          <w:rFonts w:ascii="GHEA Grapalat" w:hAnsi="GHEA Grapalat"/>
          <w:lang w:val="hy-AM"/>
        </w:rPr>
        <w:t>համաձայնագրի շրջանակներում Հայաստանի Հանրապետության կողմից ստանձնած պար</w:t>
      </w:r>
      <w:bookmarkStart w:id="0" w:name="_GoBack"/>
      <w:bookmarkEnd w:id="0"/>
      <w:r w:rsidR="00757758" w:rsidRPr="00757758">
        <w:rPr>
          <w:rFonts w:ascii="GHEA Grapalat" w:hAnsi="GHEA Grapalat"/>
          <w:lang w:val="hy-AM"/>
        </w:rPr>
        <w:t xml:space="preserve">տավորությունների իրականացման </w:t>
      </w:r>
      <w:r w:rsidR="00757758">
        <w:rPr>
          <w:rFonts w:ascii="GHEA Grapalat" w:hAnsi="GHEA Grapalat"/>
          <w:lang w:val="hy-AM"/>
        </w:rPr>
        <w:t>հետ</w:t>
      </w:r>
      <w:r w:rsidR="00757758" w:rsidRPr="00757758">
        <w:rPr>
          <w:rFonts w:ascii="GHEA Grapalat" w:hAnsi="GHEA Grapalat"/>
          <w:lang w:val="hy-AM"/>
        </w:rPr>
        <w:t>:</w:t>
      </w:r>
    </w:p>
    <w:p w14:paraId="04885228" w14:textId="1E1F1334" w:rsidR="00BA0555" w:rsidRDefault="00004F7F" w:rsidP="002C2669">
      <w:pPr>
        <w:widowControl w:val="0"/>
        <w:tabs>
          <w:tab w:val="left" w:pos="2552"/>
          <w:tab w:val="left" w:pos="7513"/>
        </w:tabs>
        <w:spacing w:after="16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D728B">
        <w:rPr>
          <w:rFonts w:ascii="GHEA Grapalat" w:hAnsi="GHEA Grapalat"/>
          <w:lang w:val="hy-AM"/>
        </w:rPr>
        <w:t xml:space="preserve">Կառավարիչը Ստացողին </w:t>
      </w:r>
      <w:r w:rsidR="006D728B" w:rsidRPr="006D728B">
        <w:rPr>
          <w:rFonts w:ascii="GHEA Grapalat" w:hAnsi="GHEA Grapalat"/>
          <w:lang w:val="hy-AM"/>
        </w:rPr>
        <w:t xml:space="preserve">տրամադրում է </w:t>
      </w:r>
      <w:r w:rsidRPr="006D728B">
        <w:rPr>
          <w:rFonts w:ascii="GHEA Grapalat" w:hAnsi="GHEA Grapalat"/>
          <w:lang w:val="hy-AM"/>
        </w:rPr>
        <w:t xml:space="preserve">դրամաշնորհ </w:t>
      </w:r>
      <w:r w:rsidRPr="006D728B">
        <w:rPr>
          <w:rFonts w:ascii="GHEA Grapalat" w:hAnsi="GHEA Grapalat"/>
          <w:color w:val="000000"/>
          <w:lang w:val="hy-AM"/>
        </w:rPr>
        <w:t>1</w:t>
      </w:r>
      <w:r w:rsidR="00BA0555">
        <w:rPr>
          <w:rFonts w:ascii="Calibri" w:hAnsi="Calibri"/>
          <w:color w:val="000000"/>
          <w:lang w:val="hy-AM"/>
        </w:rPr>
        <w:t> </w:t>
      </w:r>
      <w:r w:rsidRPr="006D728B">
        <w:rPr>
          <w:rFonts w:ascii="GHEA Grapalat" w:hAnsi="GHEA Grapalat"/>
          <w:color w:val="000000"/>
          <w:lang w:val="hy-AM"/>
        </w:rPr>
        <w:t>719</w:t>
      </w:r>
      <w:r w:rsidR="00BA0555">
        <w:rPr>
          <w:rFonts w:ascii="Calibri" w:hAnsi="Calibri"/>
          <w:color w:val="000000"/>
          <w:lang w:val="hy-AM"/>
        </w:rPr>
        <w:t> </w:t>
      </w:r>
      <w:r w:rsidRPr="006D728B">
        <w:rPr>
          <w:rFonts w:ascii="GHEA Grapalat" w:hAnsi="GHEA Grapalat"/>
          <w:color w:val="000000"/>
          <w:lang w:val="hy-AM"/>
        </w:rPr>
        <w:t>200 (մեկ միլիոն յոթ հարյուր տասնինը հազար երկու հարյուր)</w:t>
      </w:r>
      <w:r w:rsidRPr="006D728B">
        <w:rPr>
          <w:rStyle w:val="s0"/>
          <w:rFonts w:ascii="GHEA Grapalat" w:hAnsi="GHEA Grapalat"/>
          <w:lang w:val="hy-AM"/>
        </w:rPr>
        <w:t xml:space="preserve"> ԱՄՆ դոլարի չափով՝ </w:t>
      </w:r>
      <w:r w:rsidR="00757758" w:rsidRPr="001811DF">
        <w:rPr>
          <w:rFonts w:ascii="GHEA Grapalat" w:hAnsi="GHEA Grapalat"/>
          <w:bCs/>
          <w:lang w:val="hy-AM"/>
        </w:rPr>
        <w:t>«Էներգաարդյունավետ տարածաշրջաններ. հասարակական շենքերում</w:t>
      </w:r>
      <w:r w:rsidR="00757758" w:rsidRPr="006D728B">
        <w:rPr>
          <w:rFonts w:ascii="GHEA Grapalat" w:hAnsi="GHEA Grapalat"/>
          <w:lang w:val="hy-AM"/>
        </w:rPr>
        <w:t xml:space="preserve"> էներգախնայողության բարձրացման մեխանիզմների գործարկում </w:t>
      </w:r>
      <w:r w:rsidR="00757758">
        <w:rPr>
          <w:rFonts w:ascii="GHEA Grapalat" w:hAnsi="GHEA Grapalat"/>
          <w:lang w:val="hy-AM"/>
        </w:rPr>
        <w:t>և</w:t>
      </w:r>
      <w:r w:rsidR="00757758" w:rsidRPr="006D728B">
        <w:rPr>
          <w:rFonts w:ascii="GHEA Grapalat" w:hAnsi="GHEA Grapalat"/>
          <w:lang w:val="hy-AM"/>
        </w:rPr>
        <w:t xml:space="preserve"> աջակցություն «կանաչ էներգետիկայի» զարգացմանը» </w:t>
      </w:r>
      <w:r w:rsidR="00757758">
        <w:rPr>
          <w:rFonts w:ascii="GHEA Grapalat" w:hAnsi="GHEA Grapalat"/>
          <w:lang w:val="hy-AM"/>
        </w:rPr>
        <w:t xml:space="preserve">դրամաշնորհային </w:t>
      </w:r>
      <w:r w:rsidR="00757758" w:rsidRPr="006D728B">
        <w:rPr>
          <w:rFonts w:ascii="GHEA Grapalat" w:hAnsi="GHEA Grapalat"/>
          <w:lang w:val="hy-AM"/>
        </w:rPr>
        <w:t>ծրագրի</w:t>
      </w:r>
      <w:r w:rsidR="00757758" w:rsidRPr="006D728B">
        <w:rPr>
          <w:rStyle w:val="s0"/>
          <w:rFonts w:ascii="GHEA Grapalat" w:hAnsi="GHEA Grapalat"/>
          <w:lang w:val="hy-AM"/>
        </w:rPr>
        <w:t xml:space="preserve"> </w:t>
      </w:r>
      <w:r w:rsidR="00757758">
        <w:rPr>
          <w:rStyle w:val="s0"/>
          <w:rFonts w:ascii="GHEA Grapalat" w:hAnsi="GHEA Grapalat"/>
          <w:lang w:val="hy-AM"/>
        </w:rPr>
        <w:t>իրականացման նպատակով</w:t>
      </w:r>
      <w:r w:rsidRPr="006D728B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14:paraId="29306B71" w14:textId="77777777" w:rsidR="00757758" w:rsidRDefault="00757758" w:rsidP="002C2669">
      <w:pPr>
        <w:pStyle w:val="ListParagraph"/>
        <w:ind w:left="0"/>
        <w:jc w:val="both"/>
        <w:rPr>
          <w:rFonts w:ascii="GHEA Grapalat" w:hAnsi="GHEA Grapalat" w:cstheme="majorHAnsi"/>
          <w:sz w:val="28"/>
          <w:szCs w:val="28"/>
          <w:lang w:val="hy-AM"/>
        </w:rPr>
      </w:pPr>
    </w:p>
    <w:p w14:paraId="5ED43CA3" w14:textId="452DF4C5" w:rsidR="00FD2212" w:rsidRPr="00080653" w:rsidRDefault="007B1ED4" w:rsidP="002C2669">
      <w:pPr>
        <w:pStyle w:val="ListParagraph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theme="majorHAnsi"/>
          <w:sz w:val="28"/>
          <w:szCs w:val="28"/>
          <w:lang w:val="hy-AM"/>
        </w:rPr>
        <w:tab/>
      </w:r>
      <w:r w:rsidR="00234745" w:rsidRPr="0008065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234745" w:rsidRPr="00080653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234745" w:rsidRPr="00080653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234745" w:rsidRPr="000806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8065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234745" w:rsidRPr="000806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80653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14:paraId="6931A5C7" w14:textId="4C3FB0A7" w:rsidR="00C3382C" w:rsidRDefault="007B1ED4" w:rsidP="002C2669">
      <w:pPr>
        <w:spacing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ab/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="00C3382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այի և էներգախնայողության հիմնադրամի կողմից Համաշխարհային բանկի ֆինանսական աջակցությամբ իրականացվ</w:t>
      </w:r>
      <w:r w:rsidR="00C3382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ած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էներգախնայողության </w:t>
      </w:r>
      <w:r w:rsidR="00C3382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ծրագր</w:t>
      </w:r>
      <w:r w:rsidR="008F2C1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ի արդյունքում </w:t>
      </w:r>
      <w:r w:rsidR="00AE4AD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</w:t>
      </w:r>
      <w:r w:rsidR="008F2C1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նրապետության</w:t>
      </w:r>
      <w:r w:rsidR="0063762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AE4AD7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հանրային</w:t>
      </w:r>
      <w:r w:rsidR="00AE4AD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նշանակության</w:t>
      </w:r>
      <w:r w:rsidR="00AE4AD7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8F2C13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64</w:t>
      </w:r>
      <w:r w:rsidR="008F2C1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AE4AD7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օբյեկտներ</w:t>
      </w:r>
      <w:r w:rsidR="00AE4AD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 էներգախնայողությ</w:t>
      </w:r>
      <w:r w:rsidR="008F2C1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ունը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միջին հաշվով</w:t>
      </w:r>
      <w:r w:rsidR="008F2C1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ավելացել է մոտ 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50%-ով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։ Ծրագրի արդյունքները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հանգեցրել 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են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այս </w:t>
      </w:r>
      <w:r w:rsidR="00D94C5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պրոդուկտի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մեծ պահանջարկի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և ծրագրի ավարտից հետո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="00D94C5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այի և էներգախնայողության հիմնադրամ</w:t>
      </w:r>
      <w:r w:rsidR="00D94C5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ը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մշտապես ստանում է </w:t>
      </w:r>
      <w:r w:rsidR="00650744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բազմաթիվ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հայտ</w:t>
      </w:r>
      <w:r w:rsidR="00650744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</w:t>
      </w:r>
      <w:r w:rsidR="0065074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կազմակերպությունների</w:t>
      </w:r>
      <w:r w:rsidR="00C374C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ենթակայության</w:t>
      </w:r>
      <w:r w:rsidR="00650744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շենքերի էներգաարդյունավետության բարձրացման միջոցառումների իրականացման համար։ </w:t>
      </w:r>
      <w:r w:rsidR="00261C9D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Նախագծ</w:t>
      </w:r>
      <w:r w:rsidR="00F9280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ում ընդգրկվելու նպատակով 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="00D94C5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այի և 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>էներգախնայողության հիմնադրամ</w:t>
      </w:r>
      <w:r w:rsidR="00D94C5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ը</w:t>
      </w:r>
      <w:r w:rsidR="00F9280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ստացել է հայտեր</w:t>
      </w:r>
      <w:r w:rsidR="0063762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Հանրապետության մարզերի </w:t>
      </w:r>
      <w:r w:rsidR="00261C9D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շուրջ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20 </w:t>
      </w:r>
      <w:r w:rsidR="00261C9D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կրթական և առողջապահական հիմնարկություններից</w:t>
      </w:r>
      <w:r w:rsidR="00C3382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:</w:t>
      </w:r>
    </w:p>
    <w:p w14:paraId="52817AD1" w14:textId="77777777" w:rsidR="0063762E" w:rsidRDefault="0063762E" w:rsidP="002C2669">
      <w:pPr>
        <w:spacing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</w:p>
    <w:p w14:paraId="6B37D90E" w14:textId="6A61B394" w:rsidR="00234745" w:rsidRDefault="00A760DD" w:rsidP="002C2669">
      <w:pPr>
        <w:spacing w:line="360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ab/>
      </w:r>
      <w:r w:rsidR="00234745"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5189034" w14:textId="4268D0BB" w:rsidR="0063762E" w:rsidRDefault="00A760DD" w:rsidP="002C2669">
      <w:pPr>
        <w:widowControl w:val="0"/>
        <w:spacing w:after="16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theme="majorHAnsi"/>
          <w:lang w:val="hy-AM"/>
        </w:rPr>
        <w:tab/>
      </w:r>
      <w:r w:rsidR="00573A11">
        <w:rPr>
          <w:rFonts w:ascii="GHEA Grapalat" w:hAnsi="GHEA Grapalat" w:cstheme="majorHAnsi"/>
          <w:lang w:val="hy-AM"/>
        </w:rPr>
        <w:t>Նախագծի կարգավորման նպատակ</w:t>
      </w:r>
      <w:r w:rsidR="00261C9D">
        <w:rPr>
          <w:rFonts w:ascii="GHEA Grapalat" w:hAnsi="GHEA Grapalat" w:cstheme="majorHAnsi"/>
          <w:lang w:val="hy-AM"/>
        </w:rPr>
        <w:t>ներն են</w:t>
      </w:r>
      <w:r w:rsidR="00346F81" w:rsidRPr="006D728B">
        <w:rPr>
          <w:rFonts w:ascii="GHEA Grapalat" w:hAnsi="GHEA Grapalat" w:cstheme="majorHAnsi"/>
          <w:lang w:val="hy-AM"/>
        </w:rPr>
        <w:t xml:space="preserve">` </w:t>
      </w:r>
      <w:r w:rsidR="00346F81" w:rsidRPr="006D728B">
        <w:rPr>
          <w:rFonts w:ascii="GHEA Grapalat" w:hAnsi="GHEA Grapalat"/>
          <w:lang w:val="hy-AM"/>
        </w:rPr>
        <w:t>հասարակական նշանակության շենքերում էներգախնայողության մակարդակի բարձրացում</w:t>
      </w:r>
      <w:r w:rsidR="00261C9D">
        <w:rPr>
          <w:rFonts w:ascii="GHEA Grapalat" w:hAnsi="GHEA Grapalat"/>
          <w:lang w:val="hy-AM"/>
        </w:rPr>
        <w:t>ը</w:t>
      </w:r>
      <w:r w:rsidR="00346F81" w:rsidRPr="006D728B">
        <w:rPr>
          <w:rFonts w:ascii="GHEA Grapalat" w:hAnsi="GHEA Grapalat"/>
          <w:lang w:val="hy-AM"/>
        </w:rPr>
        <w:t>, աջակցություն</w:t>
      </w:r>
      <w:r w:rsidR="00261C9D">
        <w:rPr>
          <w:rFonts w:ascii="GHEA Grapalat" w:hAnsi="GHEA Grapalat"/>
          <w:lang w:val="hy-AM"/>
        </w:rPr>
        <w:t>ը</w:t>
      </w:r>
      <w:r w:rsidR="00346F81" w:rsidRPr="006D728B">
        <w:rPr>
          <w:rFonts w:ascii="GHEA Grapalat" w:hAnsi="GHEA Grapalat"/>
          <w:lang w:val="hy-AM"/>
        </w:rPr>
        <w:t xml:space="preserve"> էներգետիկ ծառայություններ տրամադրող սուբյեկտների զարգացմանն ու կայացմանը, ինչպես նա</w:t>
      </w:r>
      <w:r w:rsidR="006D728B">
        <w:rPr>
          <w:rFonts w:ascii="GHEA Grapalat" w:hAnsi="GHEA Grapalat"/>
          <w:lang w:val="hy-AM"/>
        </w:rPr>
        <w:t>և</w:t>
      </w:r>
      <w:r w:rsidR="00346F81" w:rsidRPr="006D728B">
        <w:rPr>
          <w:rFonts w:ascii="GHEA Grapalat" w:hAnsi="GHEA Grapalat"/>
          <w:lang w:val="hy-AM"/>
        </w:rPr>
        <w:t xml:space="preserve"> </w:t>
      </w:r>
      <w:r w:rsidR="005B39D2">
        <w:rPr>
          <w:rFonts w:ascii="GHEA Grapalat" w:hAnsi="GHEA Grapalat"/>
          <w:lang w:val="hy-AM"/>
        </w:rPr>
        <w:t xml:space="preserve">տեղական ինքնակառավարման մարմինների </w:t>
      </w:r>
      <w:r w:rsidR="00346F81" w:rsidRPr="006D728B">
        <w:rPr>
          <w:rFonts w:ascii="GHEA Grapalat" w:hAnsi="GHEA Grapalat"/>
          <w:lang w:val="hy-AM"/>
        </w:rPr>
        <w:t>շրջանում էներգախնայողության վարկերի ներգրավման սկզբունքների</w:t>
      </w:r>
      <w:r w:rsidR="005B39D2">
        <w:rPr>
          <w:rFonts w:ascii="GHEA Grapalat" w:hAnsi="GHEA Grapalat"/>
          <w:lang w:val="hy-AM"/>
        </w:rPr>
        <w:t>,</w:t>
      </w:r>
      <w:r w:rsidR="00346F81" w:rsidRPr="006D728B">
        <w:rPr>
          <w:rFonts w:ascii="GHEA Grapalat" w:hAnsi="GHEA Grapalat"/>
          <w:lang w:val="hy-AM"/>
        </w:rPr>
        <w:t xml:space="preserve"> մեխանիզմների</w:t>
      </w:r>
      <w:r w:rsidR="005B39D2">
        <w:rPr>
          <w:rFonts w:ascii="GHEA Grapalat" w:hAnsi="GHEA Grapalat"/>
          <w:lang w:val="hy-AM"/>
        </w:rPr>
        <w:t xml:space="preserve"> և</w:t>
      </w:r>
      <w:r w:rsidR="00346F81" w:rsidRPr="006D728B">
        <w:rPr>
          <w:rFonts w:ascii="GHEA Grapalat" w:hAnsi="GHEA Grapalat"/>
          <w:lang w:val="hy-AM"/>
        </w:rPr>
        <w:t xml:space="preserve"> </w:t>
      </w:r>
      <w:r w:rsidR="005B39D2" w:rsidRPr="006D728B">
        <w:rPr>
          <w:rFonts w:ascii="GHEA Grapalat" w:hAnsi="GHEA Grapalat"/>
          <w:lang w:val="hy-AM"/>
        </w:rPr>
        <w:t>արդյուն</w:t>
      </w:r>
      <w:r w:rsidR="005B39D2">
        <w:rPr>
          <w:rFonts w:ascii="GHEA Grapalat" w:hAnsi="GHEA Grapalat"/>
          <w:lang w:val="hy-AM"/>
        </w:rPr>
        <w:t>վետ</w:t>
      </w:r>
      <w:r w:rsidR="005B39D2" w:rsidRPr="006D728B">
        <w:rPr>
          <w:rFonts w:ascii="GHEA Grapalat" w:hAnsi="GHEA Grapalat"/>
          <w:lang w:val="hy-AM"/>
        </w:rPr>
        <w:t>ության</w:t>
      </w:r>
      <w:r w:rsidR="005B39D2">
        <w:rPr>
          <w:rFonts w:ascii="GHEA Grapalat" w:hAnsi="GHEA Grapalat"/>
          <w:lang w:val="hy-AM"/>
        </w:rPr>
        <w:t xml:space="preserve"> </w:t>
      </w:r>
      <w:r w:rsidR="00346F81" w:rsidRPr="006D728B">
        <w:rPr>
          <w:rFonts w:ascii="GHEA Grapalat" w:hAnsi="GHEA Grapalat"/>
          <w:lang w:val="hy-AM"/>
        </w:rPr>
        <w:t>իրազեկվածության բարձրացում</w:t>
      </w:r>
      <w:r w:rsidR="005B39D2">
        <w:rPr>
          <w:rFonts w:ascii="GHEA Grapalat" w:hAnsi="GHEA Grapalat"/>
          <w:lang w:val="hy-AM"/>
        </w:rPr>
        <w:t>ը</w:t>
      </w:r>
      <w:r w:rsidR="00346F81" w:rsidRPr="006D728B">
        <w:rPr>
          <w:rFonts w:ascii="GHEA Grapalat" w:hAnsi="GHEA Grapalat"/>
          <w:lang w:val="hy-AM"/>
        </w:rPr>
        <w:t>։</w:t>
      </w:r>
    </w:p>
    <w:p w14:paraId="1C82E523" w14:textId="3B4D6A99" w:rsidR="00D94C5C" w:rsidRPr="006D728B" w:rsidRDefault="007A152D" w:rsidP="002C2669">
      <w:pPr>
        <w:widowControl w:val="0"/>
        <w:spacing w:after="16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4A1C7C83" w14:textId="2E415C69" w:rsidR="00D94C5C" w:rsidRDefault="005B39D2" w:rsidP="002C2669">
      <w:pPr>
        <w:pStyle w:val="norm"/>
        <w:spacing w:line="360" w:lineRule="auto"/>
        <w:ind w:firstLine="0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ab/>
      </w:r>
      <w:r w:rsidR="00234745" w:rsidRPr="00080653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>
        <w:rPr>
          <w:rFonts w:ascii="GHEA Grapalat" w:hAnsi="GHEA Grapalat" w:cs="Sylfaen"/>
          <w:lang w:val="hy-AM"/>
        </w:rPr>
        <w:tab/>
      </w:r>
    </w:p>
    <w:p w14:paraId="62A62E9B" w14:textId="65133E13" w:rsidR="008C4922" w:rsidRDefault="00234745" w:rsidP="002C2669">
      <w:pPr>
        <w:spacing w:line="360" w:lineRule="auto"/>
        <w:jc w:val="both"/>
        <w:rPr>
          <w:rFonts w:ascii="GHEA Grapalat" w:hAnsi="GHEA Grapalat"/>
          <w:lang w:val="hy-AM"/>
        </w:rPr>
      </w:pPr>
      <w:r w:rsidRPr="001603BC">
        <w:rPr>
          <w:rFonts w:ascii="GHEA Grapalat" w:hAnsi="GHEA Grapalat" w:cs="Sylfaen"/>
          <w:lang w:val="hy-AM"/>
        </w:rPr>
        <w:t>Կառավարության</w:t>
      </w:r>
      <w:r w:rsidRPr="001603BC">
        <w:rPr>
          <w:rFonts w:ascii="GHEA Grapalat" w:hAnsi="GHEA Grapalat" w:cs="Times Armenian"/>
          <w:lang w:val="hy-AM"/>
        </w:rPr>
        <w:t xml:space="preserve"> </w:t>
      </w:r>
      <w:r w:rsidRPr="001603BC">
        <w:rPr>
          <w:rFonts w:ascii="GHEA Grapalat" w:hAnsi="GHEA Grapalat" w:cs="Sylfaen"/>
          <w:lang w:val="hy-AM"/>
        </w:rPr>
        <w:t>որոշման</w:t>
      </w:r>
      <w:r w:rsidRPr="001603BC">
        <w:rPr>
          <w:rFonts w:ascii="GHEA Grapalat" w:hAnsi="GHEA Grapalat" w:cs="Times Armenian"/>
          <w:lang w:val="hy-AM"/>
        </w:rPr>
        <w:t xml:space="preserve"> սույն </w:t>
      </w:r>
      <w:r w:rsidRPr="001603BC">
        <w:rPr>
          <w:rFonts w:ascii="GHEA Grapalat" w:hAnsi="GHEA Grapalat" w:cs="Sylfaen"/>
          <w:lang w:val="hy-AM"/>
        </w:rPr>
        <w:t>նախագծի</w:t>
      </w:r>
      <w:r w:rsidRPr="001603BC">
        <w:rPr>
          <w:rFonts w:ascii="GHEA Grapalat" w:hAnsi="GHEA Grapalat"/>
          <w:lang w:val="af-ZA"/>
        </w:rPr>
        <w:t xml:space="preserve"> կազմմանը մասնակցել են </w:t>
      </w:r>
      <w:r w:rsidR="001603BC" w:rsidRPr="006D728B">
        <w:rPr>
          <w:rFonts w:ascii="GHEA Grapalat" w:hAnsi="GHEA Grapalat"/>
          <w:lang w:val="hy-AM"/>
        </w:rPr>
        <w:t>ՀՀ տարածքային կառավարման և ենթակառուցվածքների նախարարությունը</w:t>
      </w:r>
      <w:r w:rsidR="00D94C5C">
        <w:rPr>
          <w:rFonts w:ascii="GHEA Grapalat" w:hAnsi="GHEA Grapalat"/>
          <w:lang w:val="hy-AM"/>
        </w:rPr>
        <w:t xml:space="preserve"> և 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="00D94C5C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="00D94C5C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այի և էներգախնայողության հիմնադրամ</w:t>
      </w:r>
      <w:r w:rsidR="00D94C5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ը</w:t>
      </w:r>
      <w:r w:rsidR="001603BC" w:rsidRPr="006D728B">
        <w:rPr>
          <w:rFonts w:ascii="GHEA Grapalat" w:hAnsi="GHEA Grapalat"/>
          <w:lang w:val="hy-AM"/>
        </w:rPr>
        <w:t>:</w:t>
      </w:r>
    </w:p>
    <w:p w14:paraId="2A8A36FC" w14:textId="6D4A63EA" w:rsidR="00F45A0C" w:rsidRDefault="00F45A0C" w:rsidP="002C2669">
      <w:pPr>
        <w:suppressAutoHyphens w:val="0"/>
        <w:spacing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lang w:val="hy-AM"/>
        </w:rPr>
        <w:tab/>
      </w:r>
      <w:r w:rsidR="00815552">
        <w:rPr>
          <w:rFonts w:ascii="GHEA Grapalat" w:hAnsi="GHEA Grapalat"/>
          <w:lang w:val="hy-AM"/>
        </w:rPr>
        <w:t>Նախագիծը իրականաց</w:t>
      </w:r>
      <w:r w:rsidR="00AB5019">
        <w:rPr>
          <w:rFonts w:ascii="GHEA Grapalat" w:hAnsi="GHEA Grapalat"/>
          <w:lang w:val="hy-AM"/>
        </w:rPr>
        <w:t>նելու համար նախա</w:t>
      </w:r>
      <w:r>
        <w:rPr>
          <w:rFonts w:ascii="GHEA Grapalat" w:hAnsi="GHEA Grapalat"/>
          <w:lang w:val="hy-AM"/>
        </w:rPr>
        <w:t xml:space="preserve">տեսվում է ներգրավել </w:t>
      </w:r>
      <w:r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այի և էներգախնայողության հիմնադրամ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 10 հաստիքային աշխատողների, որ</w:t>
      </w:r>
      <w:r w:rsidR="0081555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ո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նց գծով ծրագրի ընթացքում վարձատրության չափը համաձայն 2022թ․ի ծրագրի բյուջե</w:t>
      </w:r>
      <w:r w:rsidR="0081555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կազմում է </w:t>
      </w:r>
      <w:r w:rsidR="001216FC" w:rsidRPr="001216FC">
        <w:rPr>
          <w:rFonts w:ascii="GHEA Grapalat" w:hAnsi="GHEA Grapalat"/>
          <w:lang w:val="hy-AM" w:eastAsia="en-US"/>
        </w:rPr>
        <w:t>13</w:t>
      </w:r>
      <w:r w:rsidR="00AB6B89" w:rsidRPr="00AB6B89">
        <w:rPr>
          <w:rFonts w:ascii="GHEA Grapalat" w:hAnsi="GHEA Grapalat"/>
          <w:lang w:val="hy-AM" w:eastAsia="en-US"/>
        </w:rPr>
        <w:t xml:space="preserve"> </w:t>
      </w:r>
      <w:r w:rsidR="001216FC" w:rsidRPr="001216FC">
        <w:rPr>
          <w:rFonts w:ascii="GHEA Grapalat" w:hAnsi="GHEA Grapalat"/>
          <w:lang w:val="hy-AM" w:eastAsia="en-US"/>
        </w:rPr>
        <w:t xml:space="preserve">867 </w:t>
      </w:r>
      <w:r w:rsidRPr="001216FC">
        <w:rPr>
          <w:rFonts w:ascii="GHEA Grapalat" w:hAnsi="GHEA Grapalat"/>
          <w:lang w:val="hy-AM" w:eastAsia="en-US"/>
        </w:rPr>
        <w:t>հազար ՀՀ դրամ</w:t>
      </w:r>
      <w:r>
        <w:rPr>
          <w:rFonts w:ascii="GHEA Grapalat" w:hAnsi="GHEA Grapalat"/>
          <w:lang w:val="hy-AM" w:eastAsia="en-US"/>
        </w:rPr>
        <w:t xml:space="preserve">։ </w:t>
      </w:r>
      <w:r w:rsidR="00815552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վերականգնվող էներգ</w:t>
      </w:r>
      <w:r w:rsidR="00815552" w:rsidRPr="006D728B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ետիկ</w:t>
      </w:r>
      <w:r w:rsidR="00815552" w:rsidRPr="00C3382C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այի և էներգախնայողության հիմնադրամ</w:t>
      </w:r>
      <w:r w:rsidR="0081555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ի ընթացիկ վերադիր ծախսերի գծով 2022թ․ի բյուջեն կազմում է </w:t>
      </w:r>
      <w:r w:rsidR="00B92ECA" w:rsidRPr="00B92ECA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377</w:t>
      </w:r>
      <w:r w:rsidR="00815552" w:rsidRPr="00B92ECA">
        <w:rPr>
          <w:rFonts w:ascii="Cambria Math" w:hAnsi="Cambria Math" w:cs="Cambria Math"/>
          <w:bCs/>
          <w:color w:val="000000"/>
          <w:shd w:val="clear" w:color="auto" w:fill="FFFFFF"/>
          <w:lang w:val="hy-AM" w:eastAsia="ru-RU"/>
        </w:rPr>
        <w:t>․</w:t>
      </w:r>
      <w:r w:rsidR="00815552" w:rsidRPr="00B92ECA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1 </w:t>
      </w:r>
      <w:r w:rsidR="00815552" w:rsidRPr="00B92ECA">
        <w:rPr>
          <w:rFonts w:ascii="GHEA Grapalat" w:hAnsi="GHEA Grapalat" w:cs="GHEA Grapalat"/>
          <w:bCs/>
          <w:color w:val="000000"/>
          <w:shd w:val="clear" w:color="auto" w:fill="FFFFFF"/>
          <w:lang w:val="hy-AM" w:eastAsia="ru-RU"/>
        </w:rPr>
        <w:t>հազար</w:t>
      </w:r>
      <w:r w:rsidR="0081555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ՀՀ դրամ։ </w:t>
      </w:r>
    </w:p>
    <w:p w14:paraId="128F8CDA" w14:textId="77777777" w:rsidR="00815552" w:rsidRPr="00AB5019" w:rsidRDefault="00815552" w:rsidP="002C2669">
      <w:pPr>
        <w:suppressAutoHyphens w:val="0"/>
        <w:spacing w:line="360" w:lineRule="auto"/>
        <w:jc w:val="both"/>
        <w:rPr>
          <w:rFonts w:ascii="GHEA Grapalat" w:hAnsi="GHEA Grapalat"/>
          <w:lang w:val="hy-AM" w:eastAsia="en-US"/>
        </w:rPr>
      </w:pPr>
    </w:p>
    <w:p w14:paraId="59ED8CBE" w14:textId="7453705B" w:rsidR="00F45A0C" w:rsidRPr="00AB5019" w:rsidRDefault="00F45A0C" w:rsidP="002C2669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C56CC40" w14:textId="4912DD31" w:rsidR="00234745" w:rsidRPr="00AF459F" w:rsidRDefault="005B39D2" w:rsidP="002C2669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ab/>
      </w:r>
      <w:r w:rsidR="00234745" w:rsidRPr="00AF459F">
        <w:rPr>
          <w:rFonts w:ascii="GHEA Grapalat" w:hAnsi="GHEA Grapalat" w:cs="Sylfaen"/>
          <w:b/>
          <w:lang w:val="af-ZA"/>
        </w:rPr>
        <w:t>Իրավական</w:t>
      </w:r>
      <w:r w:rsidR="00234745" w:rsidRPr="00AF459F">
        <w:rPr>
          <w:rFonts w:ascii="GHEA Grapalat" w:hAnsi="GHEA Grapalat" w:cs="Times Armenian"/>
          <w:b/>
          <w:lang w:val="af-ZA"/>
        </w:rPr>
        <w:t xml:space="preserve"> </w:t>
      </w:r>
      <w:r w:rsidR="00234745" w:rsidRPr="00AF459F">
        <w:rPr>
          <w:rFonts w:ascii="GHEA Grapalat" w:hAnsi="GHEA Grapalat" w:cs="Sylfaen"/>
          <w:b/>
          <w:lang w:val="af-ZA"/>
        </w:rPr>
        <w:t>ակտի</w:t>
      </w:r>
      <w:r w:rsidR="00234745" w:rsidRPr="00AF459F">
        <w:rPr>
          <w:rFonts w:ascii="GHEA Grapalat" w:hAnsi="GHEA Grapalat" w:cs="Times Armenian"/>
          <w:b/>
          <w:lang w:val="af-ZA"/>
        </w:rPr>
        <w:t xml:space="preserve"> </w:t>
      </w:r>
      <w:r w:rsidR="00234745" w:rsidRPr="00AF459F">
        <w:rPr>
          <w:rFonts w:ascii="GHEA Grapalat" w:hAnsi="GHEA Grapalat" w:cs="Sylfaen"/>
          <w:b/>
          <w:lang w:val="af-ZA"/>
        </w:rPr>
        <w:t>կիրառման</w:t>
      </w:r>
      <w:r w:rsidR="00234745" w:rsidRPr="00AF459F">
        <w:rPr>
          <w:rFonts w:ascii="GHEA Grapalat" w:hAnsi="GHEA Grapalat" w:cs="Times Armenian"/>
          <w:b/>
          <w:lang w:val="af-ZA"/>
        </w:rPr>
        <w:t xml:space="preserve"> </w:t>
      </w:r>
      <w:r w:rsidR="00234745" w:rsidRPr="00AF459F">
        <w:rPr>
          <w:rFonts w:ascii="GHEA Grapalat" w:hAnsi="GHEA Grapalat" w:cs="Sylfaen"/>
          <w:b/>
          <w:lang w:val="af-ZA"/>
        </w:rPr>
        <w:t>դեպքում</w:t>
      </w:r>
      <w:r w:rsidR="00234745" w:rsidRPr="00AF459F">
        <w:rPr>
          <w:rFonts w:ascii="GHEA Grapalat" w:hAnsi="GHEA Grapalat" w:cs="Times Armenian"/>
          <w:b/>
          <w:lang w:val="af-ZA"/>
        </w:rPr>
        <w:t xml:space="preserve"> </w:t>
      </w:r>
      <w:r w:rsidR="00234745" w:rsidRPr="00AF459F">
        <w:rPr>
          <w:rFonts w:ascii="GHEA Grapalat" w:hAnsi="GHEA Grapalat" w:cs="Sylfaen"/>
          <w:b/>
          <w:lang w:val="af-ZA"/>
        </w:rPr>
        <w:t>ակնկալվող</w:t>
      </w:r>
      <w:r w:rsidR="00234745" w:rsidRPr="00AF459F">
        <w:rPr>
          <w:rFonts w:ascii="GHEA Grapalat" w:hAnsi="GHEA Grapalat" w:cs="Times Armenian"/>
          <w:b/>
          <w:lang w:val="af-ZA"/>
        </w:rPr>
        <w:t xml:space="preserve"> </w:t>
      </w:r>
      <w:r w:rsidR="00234745" w:rsidRPr="00AF459F">
        <w:rPr>
          <w:rFonts w:ascii="GHEA Grapalat" w:hAnsi="GHEA Grapalat" w:cs="Sylfaen"/>
          <w:b/>
          <w:lang w:val="af-ZA"/>
        </w:rPr>
        <w:t>արդյունքը</w:t>
      </w:r>
    </w:p>
    <w:p w14:paraId="56BE80AD" w14:textId="670DB61B" w:rsidR="00BE2B2F" w:rsidRDefault="005B39D2" w:rsidP="002C2669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</w:r>
      <w:r w:rsidR="00BE2B2F" w:rsidRPr="006D728B">
        <w:rPr>
          <w:rFonts w:ascii="GHEA Grapalat" w:hAnsi="GHEA Grapalat"/>
          <w:bCs/>
          <w:lang w:val="hy-AM"/>
        </w:rPr>
        <w:t>Էներգախնայողության միջոցառումների իրականացմ</w:t>
      </w:r>
      <w:r w:rsidR="00BE2B2F">
        <w:rPr>
          <w:rFonts w:ascii="GHEA Grapalat" w:hAnsi="GHEA Grapalat"/>
          <w:bCs/>
          <w:lang w:val="hy-AM"/>
        </w:rPr>
        <w:t>ան արդյունքում</w:t>
      </w:r>
      <w:r w:rsidR="00BE2B2F" w:rsidRPr="006D728B">
        <w:rPr>
          <w:rFonts w:ascii="GHEA Grapalat" w:hAnsi="GHEA Grapalat"/>
          <w:bCs/>
          <w:lang w:val="hy-AM"/>
        </w:rPr>
        <w:t xml:space="preserve"> հասարակական շենքեր</w:t>
      </w:r>
      <w:r w:rsidR="00BE2B2F">
        <w:rPr>
          <w:rFonts w:ascii="GHEA Grapalat" w:hAnsi="GHEA Grapalat"/>
          <w:bCs/>
          <w:lang w:val="hy-AM"/>
        </w:rPr>
        <w:t>ի էներգաարդյունավետության բարձրացում</w:t>
      </w:r>
      <w:r w:rsidR="00BE2B2F" w:rsidRPr="006D728B">
        <w:rPr>
          <w:rFonts w:ascii="GHEA Grapalat" w:hAnsi="GHEA Grapalat"/>
          <w:bCs/>
          <w:lang w:val="hy-AM"/>
        </w:rPr>
        <w:t>։</w:t>
      </w:r>
    </w:p>
    <w:p w14:paraId="3B76FD69" w14:textId="29DF0E6B" w:rsidR="001603BC" w:rsidRPr="006D728B" w:rsidRDefault="00BE2B2F" w:rsidP="002C2669">
      <w:pPr>
        <w:spacing w:line="360" w:lineRule="auto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/>
          <w:bCs/>
          <w:lang w:val="hy-AM"/>
        </w:rPr>
        <w:tab/>
        <w:t>Է</w:t>
      </w:r>
      <w:r w:rsidR="001603BC" w:rsidRPr="006D728B">
        <w:rPr>
          <w:rFonts w:ascii="GHEA Grapalat" w:hAnsi="GHEA Grapalat"/>
          <w:bCs/>
          <w:lang w:val="hy-AM"/>
        </w:rPr>
        <w:t xml:space="preserve">ներգախնայողության </w:t>
      </w:r>
      <w:r w:rsidRPr="006D728B">
        <w:rPr>
          <w:rFonts w:ascii="GHEA Grapalat" w:hAnsi="GHEA Grapalat"/>
          <w:bCs/>
          <w:lang w:val="hy-AM"/>
        </w:rPr>
        <w:t xml:space="preserve">միջոցառումների </w:t>
      </w:r>
      <w:r w:rsidR="001603BC" w:rsidRPr="006D728B">
        <w:rPr>
          <w:rFonts w:ascii="GHEA Grapalat" w:hAnsi="GHEA Grapalat"/>
          <w:bCs/>
          <w:lang w:val="hy-AM"/>
        </w:rPr>
        <w:t>մասին տեղեկատվ</w:t>
      </w:r>
      <w:r>
        <w:rPr>
          <w:rFonts w:ascii="GHEA Grapalat" w:hAnsi="GHEA Grapalat"/>
          <w:bCs/>
          <w:lang w:val="hy-AM"/>
        </w:rPr>
        <w:t>ության</w:t>
      </w:r>
      <w:r w:rsidR="001603BC" w:rsidRPr="006D728B">
        <w:rPr>
          <w:rFonts w:ascii="GHEA Grapalat" w:hAnsi="GHEA Grapalat"/>
          <w:bCs/>
          <w:lang w:val="hy-AM"/>
        </w:rPr>
        <w:t xml:space="preserve"> կազմակերպման արդյունքում իրազեկվածության բարձրացում:</w:t>
      </w:r>
    </w:p>
    <w:p w14:paraId="084E2760" w14:textId="7CA66A81" w:rsidR="001603BC" w:rsidRPr="006D728B" w:rsidRDefault="001603BC" w:rsidP="002C2669">
      <w:pPr>
        <w:widowControl w:val="0"/>
        <w:tabs>
          <w:tab w:val="left" w:pos="1134"/>
        </w:tabs>
        <w:spacing w:after="160" w:line="360" w:lineRule="auto"/>
        <w:ind w:left="567"/>
        <w:jc w:val="both"/>
        <w:rPr>
          <w:rFonts w:ascii="GHEA Grapalat" w:hAnsi="GHEA Grapalat"/>
          <w:bCs/>
          <w:lang w:val="hy-AM"/>
        </w:rPr>
      </w:pPr>
    </w:p>
    <w:p w14:paraId="4944E7A6" w14:textId="14730379" w:rsidR="00E663CB" w:rsidRDefault="00BE2B2F" w:rsidP="002C2669">
      <w:pPr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="00463B7E" w:rsidRPr="003132D1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14:paraId="67D20227" w14:textId="11C7CE71" w:rsidR="001603BC" w:rsidRPr="006D728B" w:rsidRDefault="00BE2B2F" w:rsidP="002C2669">
      <w:pPr>
        <w:widowControl w:val="0"/>
        <w:spacing w:after="16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  <w:r w:rsidR="00982FE2" w:rsidRPr="006D728B">
        <w:rPr>
          <w:rFonts w:ascii="GHEA Grapalat" w:hAnsi="GHEA Grapalat"/>
          <w:lang w:val="hy-AM"/>
        </w:rPr>
        <w:t>Հայաստանի Հանրապետության էներգետիկայի բնագավառի զարգացման ռազմավարական ծրագր</w:t>
      </w:r>
      <w:r>
        <w:rPr>
          <w:rFonts w:ascii="GHEA Grapalat" w:hAnsi="GHEA Grapalat"/>
          <w:lang w:val="hy-AM"/>
        </w:rPr>
        <w:t>ի</w:t>
      </w:r>
      <w:r w:rsidR="00982FE2" w:rsidRPr="006D728B">
        <w:rPr>
          <w:rFonts w:ascii="GHEA Grapalat" w:hAnsi="GHEA Grapalat"/>
          <w:lang w:val="hy-AM"/>
        </w:rPr>
        <w:t xml:space="preserve"> (մինչ</w:t>
      </w:r>
      <w:r>
        <w:rPr>
          <w:rFonts w:ascii="GHEA Grapalat" w:hAnsi="GHEA Grapalat"/>
          <w:lang w:val="hy-AM"/>
        </w:rPr>
        <w:t>և</w:t>
      </w:r>
      <w:r w:rsidR="00982FE2" w:rsidRPr="006D728B">
        <w:rPr>
          <w:rFonts w:ascii="GHEA Grapalat" w:hAnsi="GHEA Grapalat"/>
          <w:lang w:val="hy-AM"/>
        </w:rPr>
        <w:t xml:space="preserve"> 2040 թվականը). </w:t>
      </w:r>
      <w:r w:rsidR="00982FE2" w:rsidRPr="00BE2B2F">
        <w:rPr>
          <w:rFonts w:ascii="GHEA Grapalat" w:hAnsi="GHEA Grapalat"/>
          <w:lang w:val="hy-AM"/>
        </w:rPr>
        <w:t>X</w:t>
      </w:r>
      <w:r>
        <w:rPr>
          <w:rFonts w:ascii="MS Mincho" w:eastAsia="MS Mincho" w:hAnsi="MS Mincho" w:cs="MS Mincho"/>
          <w:lang w:val="hy-AM"/>
        </w:rPr>
        <w:t>․</w:t>
      </w:r>
      <w:r>
        <w:rPr>
          <w:rFonts w:ascii="Calibri" w:hAnsi="Calibri"/>
          <w:lang w:val="hy-AM"/>
        </w:rPr>
        <w:t> </w:t>
      </w:r>
      <w:r w:rsidR="00982FE2" w:rsidRPr="00BE2B2F">
        <w:rPr>
          <w:rFonts w:ascii="GHEA Grapalat" w:hAnsi="GHEA Grapalat"/>
          <w:lang w:val="hy-AM"/>
        </w:rPr>
        <w:t>Է</w:t>
      </w:r>
      <w:r w:rsidRPr="00BE2B2F">
        <w:rPr>
          <w:rFonts w:ascii="GHEA Grapalat" w:hAnsi="GHEA Grapalat"/>
          <w:lang w:val="hy-AM"/>
        </w:rPr>
        <w:t>ներգախնայողություն</w:t>
      </w:r>
      <w:r w:rsidR="00982FE2" w:rsidRPr="006D728B">
        <w:rPr>
          <w:rFonts w:ascii="GHEA Grapalat" w:hAnsi="GHEA Grapalat"/>
          <w:lang w:val="hy-AM"/>
        </w:rPr>
        <w:t xml:space="preserve"> բաժնի</w:t>
      </w:r>
      <w:r w:rsidR="00080653" w:rsidRPr="006D728B">
        <w:rPr>
          <w:rFonts w:ascii="GHEA Grapalat" w:hAnsi="GHEA Grapalat"/>
          <w:lang w:val="hy-AM"/>
        </w:rPr>
        <w:t xml:space="preserve"> </w:t>
      </w:r>
      <w:r w:rsidR="001603BC" w:rsidRPr="006D728B">
        <w:rPr>
          <w:rFonts w:ascii="GHEA Grapalat" w:hAnsi="GHEA Grapalat"/>
          <w:lang w:val="hy-AM"/>
        </w:rPr>
        <w:t xml:space="preserve">հանրային և բնակելի շենքերում էներգախնայողությանն ուղղված լրացուցիչ կապիտալ ներդրումները կարող են կազմել առավելագույնը 15%, իսկ էներգիայի տնտեսումը` մինչև 40%: </w:t>
      </w:r>
      <w:r w:rsidR="00947E2F">
        <w:rPr>
          <w:rFonts w:ascii="GHEA Grapalat" w:hAnsi="GHEA Grapalat"/>
          <w:lang w:val="hy-AM"/>
        </w:rPr>
        <w:tab/>
        <w:t>Ն</w:t>
      </w:r>
      <w:r w:rsidR="00947E2F" w:rsidRPr="006D728B">
        <w:rPr>
          <w:rFonts w:ascii="GHEA Grapalat" w:hAnsi="GHEA Grapalat"/>
          <w:lang w:val="hy-AM"/>
        </w:rPr>
        <w:t xml:space="preserve">ախնական ուսումնասիրությունների </w:t>
      </w:r>
      <w:r w:rsidR="008047B7">
        <w:rPr>
          <w:rFonts w:ascii="GHEA Grapalat" w:hAnsi="GHEA Grapalat"/>
          <w:lang w:val="hy-AM"/>
        </w:rPr>
        <w:t>հ</w:t>
      </w:r>
      <w:r w:rsidR="001603BC" w:rsidRPr="006D728B">
        <w:rPr>
          <w:rFonts w:ascii="GHEA Grapalat" w:hAnsi="GHEA Grapalat"/>
          <w:lang w:val="hy-AM"/>
        </w:rPr>
        <w:t xml:space="preserve">ամաձայն բնակելի և հանրային շենքերի արդյունավետ ջերմամեկուսացման միջոցով ջեռուցման համար նախատեսված էներգասպառումը հնարավոր է կրճատել առնվազն 40%-ով: Շենքերում խնայված էներգիայի մեկ միավորի միջին արժեքը կազմում է 1-ից 4 ԱՄՆ ցենտ՝ 1 կՎտժ-ի համար, մինչդեռ Հայաստանի էներգետիկ համակարգի արտադրած էներգիայի միջին արժեքը շուրջ 5 ԱՄՆ ցենտ է: </w:t>
      </w:r>
      <w:r w:rsidR="00947E2F">
        <w:rPr>
          <w:rFonts w:ascii="GHEA Grapalat" w:hAnsi="GHEA Grapalat"/>
          <w:lang w:val="hy-AM"/>
        </w:rPr>
        <w:t>Հանրային շ</w:t>
      </w:r>
      <w:r w:rsidR="001603BC" w:rsidRPr="006D728B">
        <w:rPr>
          <w:rFonts w:ascii="GHEA Grapalat" w:hAnsi="GHEA Grapalat"/>
          <w:lang w:val="hy-AM"/>
        </w:rPr>
        <w:t>ենքերի</w:t>
      </w:r>
      <w:r w:rsidR="008047B7">
        <w:rPr>
          <w:rFonts w:ascii="GHEA Grapalat" w:hAnsi="GHEA Grapalat"/>
          <w:lang w:val="hy-AM"/>
        </w:rPr>
        <w:t xml:space="preserve"> էներգիայի սպառման հիմնական մասը բաժին է հասնում</w:t>
      </w:r>
      <w:r w:rsidR="001603BC" w:rsidRPr="006D728B">
        <w:rPr>
          <w:rFonts w:ascii="GHEA Grapalat" w:hAnsi="GHEA Grapalat"/>
          <w:lang w:val="hy-AM"/>
        </w:rPr>
        <w:t xml:space="preserve"> ջեռուցմ</w:t>
      </w:r>
      <w:r w:rsidR="008047B7">
        <w:rPr>
          <w:rFonts w:ascii="GHEA Grapalat" w:hAnsi="GHEA Grapalat"/>
          <w:lang w:val="hy-AM"/>
        </w:rPr>
        <w:t>ա</w:t>
      </w:r>
      <w:r w:rsidR="00947E2F">
        <w:rPr>
          <w:rFonts w:ascii="GHEA Grapalat" w:hAnsi="GHEA Grapalat"/>
          <w:lang w:val="hy-AM"/>
        </w:rPr>
        <w:t>ն</w:t>
      </w:r>
      <w:r w:rsidR="008047B7">
        <w:rPr>
          <w:rFonts w:ascii="GHEA Grapalat" w:hAnsi="GHEA Grapalat"/>
          <w:lang w:val="hy-AM"/>
        </w:rPr>
        <w:t>ն</w:t>
      </w:r>
      <w:r w:rsidR="00947E2F">
        <w:rPr>
          <w:rFonts w:ascii="GHEA Grapalat" w:hAnsi="GHEA Grapalat"/>
          <w:lang w:val="hy-AM"/>
        </w:rPr>
        <w:t xml:space="preserve"> ու </w:t>
      </w:r>
      <w:r w:rsidR="001603BC" w:rsidRPr="006D728B">
        <w:rPr>
          <w:rFonts w:ascii="GHEA Grapalat" w:hAnsi="GHEA Grapalat"/>
          <w:lang w:val="hy-AM"/>
        </w:rPr>
        <w:t>հովացմ</w:t>
      </w:r>
      <w:r w:rsidR="0066035B">
        <w:rPr>
          <w:rFonts w:ascii="GHEA Grapalat" w:hAnsi="GHEA Grapalat"/>
          <w:lang w:val="hy-AM"/>
        </w:rPr>
        <w:t>ան</w:t>
      </w:r>
      <w:r w:rsidR="001603BC" w:rsidRPr="006D728B">
        <w:rPr>
          <w:rFonts w:ascii="GHEA Grapalat" w:hAnsi="GHEA Grapalat"/>
          <w:lang w:val="hy-AM"/>
        </w:rPr>
        <w:t xml:space="preserve">ը: </w:t>
      </w:r>
      <w:r w:rsidR="0066035B">
        <w:rPr>
          <w:rFonts w:ascii="GHEA Grapalat" w:hAnsi="GHEA Grapalat"/>
          <w:lang w:val="hy-AM"/>
        </w:rPr>
        <w:t>Է</w:t>
      </w:r>
      <w:r w:rsidR="001603BC" w:rsidRPr="006D728B">
        <w:rPr>
          <w:rFonts w:ascii="GHEA Grapalat" w:hAnsi="GHEA Grapalat"/>
          <w:lang w:val="hy-AM"/>
        </w:rPr>
        <w:t>ներգախնայողության բարելավման</w:t>
      </w:r>
      <w:r w:rsidR="0066035B">
        <w:rPr>
          <w:rFonts w:ascii="GHEA Grapalat" w:hAnsi="GHEA Grapalat"/>
          <w:lang w:val="hy-AM"/>
        </w:rPr>
        <w:t xml:space="preserve"> հետ մեկտեղ,</w:t>
      </w:r>
      <w:r w:rsidR="001603BC" w:rsidRPr="006D728B">
        <w:rPr>
          <w:rFonts w:ascii="GHEA Grapalat" w:hAnsi="GHEA Grapalat"/>
          <w:lang w:val="hy-AM"/>
        </w:rPr>
        <w:t xml:space="preserve"> սպառող</w:t>
      </w:r>
      <w:r w:rsidR="0066035B">
        <w:rPr>
          <w:rFonts w:ascii="GHEA Grapalat" w:hAnsi="GHEA Grapalat"/>
          <w:lang w:val="hy-AM"/>
        </w:rPr>
        <w:t>ներ</w:t>
      </w:r>
      <w:r w:rsidR="001603BC" w:rsidRPr="006D728B">
        <w:rPr>
          <w:rFonts w:ascii="GHEA Grapalat" w:hAnsi="GHEA Grapalat"/>
          <w:lang w:val="hy-AM"/>
        </w:rPr>
        <w:t>ի վարքագծ</w:t>
      </w:r>
      <w:r w:rsidR="0063762E">
        <w:rPr>
          <w:rFonts w:ascii="GHEA Grapalat" w:hAnsi="GHEA Grapalat"/>
          <w:lang w:val="hy-AM"/>
        </w:rPr>
        <w:t xml:space="preserve">ի փոխելու հետևանքով </w:t>
      </w:r>
      <w:r w:rsidR="0063762E" w:rsidRPr="006D728B">
        <w:rPr>
          <w:rFonts w:ascii="GHEA Grapalat" w:hAnsi="GHEA Grapalat"/>
          <w:lang w:val="hy-AM"/>
        </w:rPr>
        <w:t>խնայողությ</w:t>
      </w:r>
      <w:r w:rsidR="0063762E">
        <w:rPr>
          <w:rFonts w:ascii="GHEA Grapalat" w:hAnsi="GHEA Grapalat"/>
          <w:lang w:val="hy-AM"/>
        </w:rPr>
        <w:t xml:space="preserve">ունը կհասնի մինչև </w:t>
      </w:r>
      <w:r w:rsidR="001603BC" w:rsidRPr="006D728B">
        <w:rPr>
          <w:rFonts w:ascii="GHEA Grapalat" w:hAnsi="GHEA Grapalat"/>
          <w:lang w:val="hy-AM"/>
        </w:rPr>
        <w:t>60%:</w:t>
      </w:r>
    </w:p>
    <w:sectPr w:rsidR="001603BC" w:rsidRPr="006D728B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C6692" w14:textId="77777777" w:rsidR="0074166D" w:rsidRDefault="0074166D" w:rsidP="006F081C">
      <w:r>
        <w:separator/>
      </w:r>
    </w:p>
  </w:endnote>
  <w:endnote w:type="continuationSeparator" w:id="0">
    <w:p w14:paraId="351B8F9E" w14:textId="77777777" w:rsidR="0074166D" w:rsidRDefault="0074166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A688C" w14:textId="77777777" w:rsidR="0074166D" w:rsidRDefault="0074166D" w:rsidP="006F081C">
      <w:r>
        <w:separator/>
      </w:r>
    </w:p>
  </w:footnote>
  <w:footnote w:type="continuationSeparator" w:id="0">
    <w:p w14:paraId="28E373C4" w14:textId="77777777" w:rsidR="0074166D" w:rsidRDefault="0074166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2669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0FA3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14CA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42D1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166D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2F7D"/>
    <w:rsid w:val="008E6544"/>
    <w:rsid w:val="008E7956"/>
    <w:rsid w:val="008F11AC"/>
    <w:rsid w:val="008F2C13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8B1"/>
    <w:rsid w:val="00942D20"/>
    <w:rsid w:val="00944F9D"/>
    <w:rsid w:val="0094750A"/>
    <w:rsid w:val="00947E2F"/>
    <w:rsid w:val="009611FF"/>
    <w:rsid w:val="00961B67"/>
    <w:rsid w:val="0096235C"/>
    <w:rsid w:val="00962619"/>
    <w:rsid w:val="00962F22"/>
    <w:rsid w:val="00967C59"/>
    <w:rsid w:val="00972281"/>
    <w:rsid w:val="00972FF4"/>
    <w:rsid w:val="0097353A"/>
    <w:rsid w:val="00982C5B"/>
    <w:rsid w:val="00982FE2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5322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664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228"/>
    <w:rsid w:val="00B60337"/>
    <w:rsid w:val="00B64A29"/>
    <w:rsid w:val="00B65B14"/>
    <w:rsid w:val="00B666C4"/>
    <w:rsid w:val="00B67980"/>
    <w:rsid w:val="00B71426"/>
    <w:rsid w:val="00B7272D"/>
    <w:rsid w:val="00B73CE8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47EE"/>
    <w:rsid w:val="00BF6263"/>
    <w:rsid w:val="00BF753C"/>
    <w:rsid w:val="00BF7DD7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991"/>
    <w:rsid w:val="00C55712"/>
    <w:rsid w:val="00C608D6"/>
    <w:rsid w:val="00C63306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32CC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7EC"/>
    <w:rsid w:val="00EA703E"/>
    <w:rsid w:val="00EA70A8"/>
    <w:rsid w:val="00EA7A04"/>
    <w:rsid w:val="00EA7B86"/>
    <w:rsid w:val="00EA7EE5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A0C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00626-AB68-4D86-A2E5-D44DB7E2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https://mul2-mta.gov.am/tasks/1125258/oneclick/1.3Himnavorum.docx?token=36fff6d289d4cf7717ef56d8c2d1d1e2</cp:keywords>
  <dc:description/>
  <cp:lastModifiedBy>Ashot Pirumyan</cp:lastModifiedBy>
  <cp:revision>24</cp:revision>
  <cp:lastPrinted>2022-03-11T10:26:00Z</cp:lastPrinted>
  <dcterms:created xsi:type="dcterms:W3CDTF">2022-03-11T09:58:00Z</dcterms:created>
  <dcterms:modified xsi:type="dcterms:W3CDTF">2022-06-29T14:05:00Z</dcterms:modified>
</cp:coreProperties>
</file>