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63FBC" w14:textId="77777777" w:rsidR="00087C48" w:rsidRPr="002A4559" w:rsidRDefault="00087C48" w:rsidP="00087C48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2A4559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14:paraId="2E97F6A0" w14:textId="77777777" w:rsidR="00087C48" w:rsidRPr="002A4559" w:rsidRDefault="00087C48" w:rsidP="00087C48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14:paraId="16DD1E1C" w14:textId="24D81F73" w:rsidR="00087C48" w:rsidRPr="002A4559" w:rsidRDefault="001E532E" w:rsidP="00087C48">
      <w:pPr>
        <w:spacing w:after="0"/>
        <w:jc w:val="center"/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</w:t>
      </w:r>
      <w:r>
        <w:rPr>
          <w:rFonts w:ascii="GHEA Grapalat" w:hAnsi="GHEA Grapalat"/>
          <w:b/>
          <w:bCs/>
          <w:color w:val="000000"/>
          <w:sz w:val="24"/>
          <w:szCs w:val="24"/>
          <w:lang w:val="ru-RU"/>
        </w:rPr>
        <w:t>ԼՐԱՑՈՒՄՆԵՐ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ԿԱՏԱՐԵԼՈՒ ՄԱՍԻՆ</w:t>
      </w:r>
    </w:p>
    <w:p w14:paraId="30C29B8E" w14:textId="49C283C1" w:rsidR="006777DD" w:rsidRDefault="00087C48" w:rsidP="00087C48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A4559"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ՀՀ ԿԱՌԱՎԱՐՈՒԹՅԱՆ ՈՐՈՇՄԱՆ</w:t>
      </w:r>
      <w:r w:rsidRPr="002A4559">
        <w:rPr>
          <w:rFonts w:ascii="GHEA Grapalat" w:hAnsi="GHEA Grapalat"/>
          <w:b/>
          <w:noProof/>
          <w:sz w:val="24"/>
          <w:szCs w:val="24"/>
        </w:rPr>
        <w:t xml:space="preserve"> </w:t>
      </w:r>
      <w:r w:rsidRPr="002A4559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ՆԱԽԱԳԾԻ</w:t>
      </w:r>
    </w:p>
    <w:p w14:paraId="46455A41" w14:textId="77777777" w:rsidR="00954FD7" w:rsidRPr="00FB7D00" w:rsidRDefault="00954FD7" w:rsidP="00087C48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494"/>
        <w:gridCol w:w="4634"/>
      </w:tblGrid>
      <w:tr w:rsidR="00087C48" w:rsidRPr="003B102B" w14:paraId="20576228" w14:textId="77777777" w:rsidTr="00954FD7">
        <w:tc>
          <w:tcPr>
            <w:tcW w:w="33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0D0"/>
          </w:tcPr>
          <w:p w14:paraId="611B6878" w14:textId="027239D0" w:rsidR="00087C48" w:rsidRPr="0037425A" w:rsidRDefault="001E532E" w:rsidP="001C3211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1640" w:type="pct"/>
            <w:shd w:val="clear" w:color="auto" w:fill="D0D0D0"/>
          </w:tcPr>
          <w:p w14:paraId="7383BF86" w14:textId="2057DF24" w:rsidR="00087C48" w:rsidRPr="00C90618" w:rsidRDefault="001E532E" w:rsidP="00087C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02.05</w:t>
            </w:r>
            <w:r w:rsidR="00087C48">
              <w:rPr>
                <w:rFonts w:ascii="GHEA Grapalat" w:eastAsia="Times New Roman" w:hAnsi="GHEA Grapalat" w:cs="Times New Roman"/>
                <w:sz w:val="24"/>
                <w:szCs w:val="24"/>
              </w:rPr>
              <w:t>.2022</w:t>
            </w:r>
            <w:r w:rsidR="00087C48" w:rsidRPr="00F15751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087C48" w:rsidRPr="003B102B" w14:paraId="148E7E6E" w14:textId="77777777" w:rsidTr="00954FD7">
        <w:tc>
          <w:tcPr>
            <w:tcW w:w="33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14:paraId="179B3895" w14:textId="77777777" w:rsidR="00087C48" w:rsidRPr="0037425A" w:rsidRDefault="00087C48" w:rsidP="00087C4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640" w:type="pct"/>
            <w:tcBorders>
              <w:bottom w:val="single" w:sz="4" w:space="0" w:color="auto"/>
            </w:tcBorders>
            <w:shd w:val="clear" w:color="auto" w:fill="D0D0D0"/>
          </w:tcPr>
          <w:p w14:paraId="38D66932" w14:textId="46F62F2E" w:rsidR="00087C48" w:rsidRPr="00C90618" w:rsidRDefault="001E532E" w:rsidP="00087C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 01/8-4</w:t>
            </w:r>
            <w:r w:rsidR="00087C48">
              <w:rPr>
                <w:rFonts w:ascii="GHEA Grapalat" w:eastAsia="Times New Roman" w:hAnsi="GHEA Grapalat" w:cs="Times New Roman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="00087C48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67</w:t>
            </w:r>
            <w:r w:rsidR="00087C48">
              <w:rPr>
                <w:rFonts w:ascii="GHEA Grapalat" w:eastAsia="Times New Roman" w:hAnsi="GHEA Grapalat" w:cs="Times New Roman"/>
                <w:sz w:val="24"/>
                <w:szCs w:val="24"/>
              </w:rPr>
              <w:t>-2022</w:t>
            </w:r>
          </w:p>
        </w:tc>
      </w:tr>
      <w:tr w:rsidR="00F63278" w:rsidRPr="00855677" w14:paraId="6DBBE9D9" w14:textId="77777777" w:rsidTr="00954FD7">
        <w:trPr>
          <w:trHeight w:val="2681"/>
        </w:trPr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73828A" w14:textId="77777777" w:rsidR="001E532E" w:rsidRDefault="001E532E" w:rsidP="001E532E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GHEA Grapalat" w:hAnsi="GHEA Grapalat"/>
                <w:highlight w:val="cya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Ուսումնասիրելով Ձեր </w:t>
            </w:r>
            <w:r w:rsidRPr="000D3D1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F3EAB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EB4AC3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Pr="00CF3EAB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.2022թ. N </w:t>
            </w:r>
            <w:r w:rsidRPr="000D3D16">
              <w:rPr>
                <w:rFonts w:ascii="GHEA Grapalat" w:hAnsi="GHEA Grapalat" w:cs="Sylfaen"/>
                <w:sz w:val="24"/>
                <w:szCs w:val="24"/>
                <w:lang w:val="hy-AM"/>
              </w:rPr>
              <w:t>ԳՍ/</w:t>
            </w:r>
            <w:r w:rsidRPr="00CF3EAB">
              <w:rPr>
                <w:rFonts w:ascii="GHEA Grapalat" w:hAnsi="GHEA Grapalat" w:cs="Sylfaen"/>
                <w:sz w:val="24"/>
                <w:szCs w:val="24"/>
                <w:lang w:val="hy-AM"/>
              </w:rPr>
              <w:t>22.1/</w:t>
            </w:r>
            <w:r w:rsidRPr="00A622C3">
              <w:rPr>
                <w:rFonts w:ascii="GHEA Grapalat" w:hAnsi="GHEA Grapalat" w:cs="Sylfaen"/>
                <w:sz w:val="24"/>
                <w:szCs w:val="24"/>
                <w:lang w:val="hy-AM"/>
              </w:rPr>
              <w:t>8970</w:t>
            </w:r>
            <w:r w:rsidRPr="000D3D16">
              <w:rPr>
                <w:rFonts w:ascii="GHEA Grapalat" w:hAnsi="GHEA Grapalat" w:cs="Sylfaen"/>
                <w:sz w:val="24"/>
                <w:szCs w:val="24"/>
                <w:lang w:val="hy-AM"/>
              </w:rPr>
              <w:t>-2022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գրությամբ ներկայացված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</w:t>
            </w:r>
            <w:r w:rsidRPr="000D3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F3EA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2021 թվականի դեկտեմբերի 23-ի N 2121-Ն որոշման մեջ լրացումներ կատարելու մասին» ՀՀ կառավարության որոշման նախագծ</w:t>
            </w:r>
            <w:r w:rsidRPr="007254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(այսուհետ` Նախագիծ)</w:t>
            </w:r>
            <w:r w:rsidRPr="007254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հետևյալը.</w:t>
            </w:r>
            <w:r w:rsidRPr="00CF3EAB">
              <w:rPr>
                <w:rFonts w:ascii="GHEA Grapalat" w:hAnsi="GHEA Grapalat"/>
                <w:highlight w:val="cyan"/>
                <w:lang w:val="hy-AM"/>
              </w:rPr>
              <w:t xml:space="preserve"> </w:t>
            </w:r>
          </w:p>
          <w:p w14:paraId="5B63B3F5" w14:textId="77777777" w:rsidR="001E532E" w:rsidRPr="00670BA5" w:rsidRDefault="001E532E" w:rsidP="001E532E">
            <w:pPr>
              <w:tabs>
                <w:tab w:val="left" w:pos="993"/>
                <w:tab w:val="left" w:pos="1276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0BA5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Հ</w:t>
            </w:r>
            <w:r w:rsidRPr="00A93E6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670BA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93E60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</w:t>
            </w:r>
            <w:r w:rsidRPr="00670BA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Կայունացման և զարգացման Եվրասիական հիմնադրամի միջև 07.03.2022թ. կնքված «Էներգաարդյունավետ տարածաշրջաններ. հասարակական շենքերում էներգախնայողության բարձրացման մեխանիզմների գործարկում և աջակցություն «կանաչ էներգետիկայի» զարգացմանը» </w:t>
            </w:r>
            <w:r w:rsidRPr="00506B68">
              <w:rPr>
                <w:rFonts w:ascii="GHEA Grapalat" w:hAnsi="GHEA Grapalat"/>
                <w:sz w:val="24"/>
                <w:szCs w:val="24"/>
                <w:lang w:val="hy-AM"/>
              </w:rPr>
              <w:t xml:space="preserve">1.7 մլն ԱՄՆ դոլար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դրամաշնորհային </w:t>
            </w:r>
            <w:r w:rsidRPr="00670BA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շրջանակներում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381</w:t>
            </w:r>
            <w:r w:rsidRPr="00FE2362">
              <w:rPr>
                <w:rFonts w:ascii="GHEA Grapalat" w:hAnsi="GHEA Grapalat"/>
                <w:sz w:val="24"/>
                <w:szCs w:val="24"/>
                <w:lang w:val="hy-AM"/>
              </w:rPr>
              <w:t>,850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FE2362">
              <w:rPr>
                <w:rFonts w:ascii="GHEA Grapalat" w:hAnsi="GHEA Grapalat"/>
                <w:sz w:val="24"/>
                <w:szCs w:val="24"/>
                <w:lang w:val="hy-AM"/>
              </w:rPr>
              <w:t xml:space="preserve">4 հազար </w:t>
            </w:r>
            <w:r w:rsidRPr="00FE7FEA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 </w:t>
            </w:r>
            <w:r w:rsidRPr="00FE236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մասնաբաժնով </w:t>
            </w:r>
            <w:r w:rsidRPr="00670BA5">
              <w:rPr>
                <w:rFonts w:ascii="GHEA Grapalat" w:hAnsi="GHEA Grapalat"/>
                <w:sz w:val="24"/>
                <w:szCs w:val="24"/>
                <w:lang w:val="hy-AM"/>
              </w:rPr>
              <w:t>արտացոլել ՀՀ 2022թ. պետական բյուջե, որի վերաբերյալ հայտնում ենք հետևյալը.</w:t>
            </w:r>
          </w:p>
          <w:p w14:paraId="1AFBB751" w14:textId="77777777" w:rsidR="001E532E" w:rsidRDefault="001E532E" w:rsidP="001E532E">
            <w:pPr>
              <w:tabs>
                <w:tab w:val="left" w:pos="993"/>
                <w:tab w:val="left" w:pos="1276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0B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ենք Նախագծում և կից հավելվածներում կատարել խմբագրական բնույթի հետևյալ ճշգրտումները.</w:t>
            </w:r>
          </w:p>
          <w:p w14:paraId="45B454D3" w14:textId="77777777" w:rsidR="001E532E" w:rsidRPr="00C82425" w:rsidRDefault="001E532E" w:rsidP="001E532E">
            <w:pPr>
              <w:spacing w:after="0" w:line="360" w:lineRule="auto"/>
              <w:ind w:right="302" w:firstLine="7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5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DC4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F400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վերնագրում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F400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մեջ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400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բառից հետո ավելացնել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F400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 և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400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</w:t>
            </w:r>
            <w:r w:rsidRPr="00C824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տեքստային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մասից հանել</w:t>
            </w:r>
            <w:r w:rsidRPr="00C824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բյուջետային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համակարգի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23-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մաս</w:t>
            </w:r>
            <w:r w:rsidRPr="00F4002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4002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8242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բառերը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14:paraId="3226F78C" w14:textId="77777777" w:rsidR="001E532E" w:rsidRDefault="001E532E" w:rsidP="001E532E">
            <w:pPr>
              <w:tabs>
                <w:tab w:val="left" w:pos="900"/>
              </w:tabs>
              <w:spacing w:after="0" w:line="360" w:lineRule="auto"/>
              <w:ind w:firstLine="7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2B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B63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Նախագծին կից 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4 h</w:t>
            </w:r>
            <w:r w:rsidRPr="00C72B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ավելված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>
              <w:rPr>
                <w:rFonts w:ascii="GHEA Grapalat" w:hAnsi="GHEA Grapalat"/>
                <w:bCs/>
                <w:color w:val="000000"/>
                <w:lang w:val="pt-BR"/>
              </w:rPr>
              <w:t>05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Դասի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Էլեկտրաէներգետիկա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բառը փոխարինել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էլեկտրաէներգիա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37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բառով, </w:t>
            </w:r>
            <w:r w:rsidRPr="00C122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իսկ </w:t>
            </w:r>
            <w:r w:rsidRPr="00537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11007 միջոցառման տնտեսագիտական դասակարգման հոդվածներից հանել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>
              <w:rPr>
                <w:rFonts w:ascii="GHEA Grapalat" w:hAnsi="GHEA Grapalat"/>
                <w:bCs/>
                <w:color w:val="000000"/>
                <w:lang w:val="pt-BR"/>
              </w:rPr>
              <w:t>ԱՅԼ ԾԱԽՍԵՐ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37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տողը, </w:t>
            </w:r>
          </w:p>
          <w:p w14:paraId="1BF387FC" w14:textId="77777777" w:rsidR="001E532E" w:rsidRPr="005C504C" w:rsidRDefault="001E532E" w:rsidP="001E532E">
            <w:pPr>
              <w:spacing w:after="0" w:line="360" w:lineRule="auto"/>
              <w:ind w:firstLine="7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504C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3B63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NN 4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5 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h</w:t>
            </w:r>
            <w:r w:rsidRPr="00C72B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ներում </w:t>
            </w:r>
            <w:r w:rsidRPr="00537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32007 միջոցառման մեջ ավելացնել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>
              <w:rPr>
                <w:rFonts w:ascii="GHEA Grapalat" w:hAnsi="GHEA Grapalat"/>
                <w:bCs/>
                <w:color w:val="000000"/>
                <w:lang w:val="pt-BR"/>
              </w:rPr>
              <w:t>ՀԻՄՆԱԿԱՆ ՄԻՋՈՑՆԵՐ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C50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տողը</w:t>
            </w:r>
          </w:p>
          <w:p w14:paraId="41EA3C24" w14:textId="68B48505" w:rsidR="00087C48" w:rsidRPr="00814537" w:rsidRDefault="001E532E" w:rsidP="001E532E">
            <w:pPr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72B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 հավելվածի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9.8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րինել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9.7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C50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կետով, իսկ </w:t>
            </w:r>
            <w:r w:rsidRPr="00537E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 հավելվածի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9.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1.9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րինել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5C50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9.1.8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C50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կետով: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9A979D" w14:textId="77777777" w:rsidR="00087C48" w:rsidRDefault="00087C48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39020D" w14:textId="77777777" w:rsidR="003443FE" w:rsidRDefault="003443FE" w:rsidP="003443F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2A455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47EEEC3A" w14:textId="2DDD7321" w:rsidR="00087C48" w:rsidRDefault="00087C48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BFE1D6" w14:textId="06836C02" w:rsidR="00087C48" w:rsidRPr="003B594E" w:rsidRDefault="003B594E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են համապատասխան</w:t>
            </w:r>
            <w:r w:rsidRPr="003B59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փոփոխություններ։</w:t>
            </w:r>
          </w:p>
          <w:p w14:paraId="1A05DB54" w14:textId="7E20A025" w:rsidR="00F63278" w:rsidRPr="00F264A5" w:rsidRDefault="00F63278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63278" w:rsidRPr="002A4559" w14:paraId="244D2F3E" w14:textId="77777777" w:rsidTr="00954FD7">
        <w:tc>
          <w:tcPr>
            <w:tcW w:w="3360" w:type="pct"/>
            <w:vMerge w:val="restart"/>
            <w:shd w:val="clear" w:color="auto" w:fill="D0D0D0"/>
          </w:tcPr>
          <w:p w14:paraId="23956920" w14:textId="2CC4B145" w:rsidR="00F63278" w:rsidRPr="00087C48" w:rsidRDefault="009405B6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87C4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2. </w:t>
            </w:r>
            <w:r w:rsidRPr="00087C48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087C48" w:rsidRPr="00087C48">
              <w:rPr>
                <w:rFonts w:ascii="GHEA Grapalat" w:hAnsi="GHEA Grapalat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087C4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640" w:type="pct"/>
            <w:shd w:val="clear" w:color="auto" w:fill="D0D0D0"/>
          </w:tcPr>
          <w:p w14:paraId="35EEC6CB" w14:textId="507BBE4A" w:rsidR="00F63278" w:rsidRPr="009405B6" w:rsidRDefault="001E532E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22.04.2022</w:t>
            </w:r>
            <w:r w:rsidR="003B4C03" w:rsidRPr="00F15751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F63278" w:rsidRPr="002A4559" w14:paraId="42672B14" w14:textId="77777777" w:rsidTr="00954FD7">
        <w:tc>
          <w:tcPr>
            <w:tcW w:w="3360" w:type="pct"/>
            <w:vMerge/>
            <w:shd w:val="clear" w:color="auto" w:fill="D0D0D0"/>
          </w:tcPr>
          <w:p w14:paraId="18B3266C" w14:textId="77777777" w:rsidR="00F63278" w:rsidRPr="009405B6" w:rsidRDefault="00F63278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640" w:type="pct"/>
            <w:shd w:val="clear" w:color="auto" w:fill="D0D0D0"/>
          </w:tcPr>
          <w:p w14:paraId="2BD5C159" w14:textId="5756C8D3" w:rsidR="00F63278" w:rsidRPr="009405B6" w:rsidRDefault="001E532E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 /27.3/17110-2022</w:t>
            </w:r>
          </w:p>
        </w:tc>
      </w:tr>
      <w:tr w:rsidR="00F63278" w:rsidRPr="002A4559" w14:paraId="086C394F" w14:textId="77777777" w:rsidTr="00954FD7">
        <w:tc>
          <w:tcPr>
            <w:tcW w:w="3360" w:type="pct"/>
            <w:shd w:val="clear" w:color="auto" w:fill="auto"/>
          </w:tcPr>
          <w:p w14:paraId="0DE613AF" w14:textId="77777777" w:rsidR="001E532E" w:rsidRPr="00190D46" w:rsidRDefault="001E532E" w:rsidP="001E532E">
            <w:pPr>
              <w:tabs>
                <w:tab w:val="left" w:pos="720"/>
              </w:tabs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90D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 </w:t>
            </w:r>
            <w:r w:rsidRPr="00190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Ձեր՝</w:t>
            </w:r>
            <w:r w:rsidRPr="00190D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2022  թվականի  ապրիլի 18-ի  թիվ  </w:t>
            </w:r>
            <w:r w:rsidRPr="00190D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190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/22.1/8970-2022 գրության` </w:t>
            </w:r>
            <w:r w:rsidRPr="00190D46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 ենք հետևյալը.</w:t>
            </w:r>
          </w:p>
          <w:p w14:paraId="4E8DD21A" w14:textId="77777777" w:rsidR="001E532E" w:rsidRPr="00190D46" w:rsidRDefault="001E532E" w:rsidP="001E532E">
            <w:pPr>
              <w:tabs>
                <w:tab w:val="left" w:pos="720"/>
              </w:tabs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90D4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«Նորմատիվ իրավական ակտերի մասին» օրենքի 7-րդ հոդվածի 2-րդ մասի համաձայն՝ </w:t>
            </w:r>
            <w:r w:rsidRPr="00190D4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190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</w:t>
            </w:r>
            <w:r w:rsidRPr="00190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</w:t>
            </w:r>
            <w:r w:rsidRPr="00190D4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</w:t>
            </w:r>
            <w:r w:rsidRPr="00190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հարյուր տոկոս պետությանը սեփականության իրավունքով պատկանող բաժնեմաս ունեցող փակ բաժնետիրական ընկերությունների և</w:t>
            </w:r>
            <w:r w:rsidRPr="00190D4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0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ոչ առևտրային կազմակերպությունների</w:t>
            </w:r>
            <w:r w:rsidRPr="00190D4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0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ստեղծման,</w:t>
            </w:r>
            <w:r w:rsidRPr="00190D4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0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վերակազմակերպման և լուծարման վերաբերյալ ենթաօրենսդրական նորմատիվ իրավական ակտերի նախագծերը:</w:t>
            </w:r>
          </w:p>
          <w:p w14:paraId="10B597AC" w14:textId="31C20BC2" w:rsidR="003B4C03" w:rsidRPr="00F264A5" w:rsidRDefault="001E532E" w:rsidP="001E532E">
            <w:pPr>
              <w:spacing w:after="0" w:line="360" w:lineRule="auto"/>
              <w:ind w:right="4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190D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վերոգրյալը՝ հայտնում ենք, որ «</w:t>
            </w:r>
            <w:r w:rsidRPr="00190D4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լրացումներ կատարելու մասին»</w:t>
            </w:r>
            <w:r w:rsidRPr="00190D46">
              <w:rPr>
                <w:rFonts w:ascii="GHEA Grapalat" w:hAnsi="GHEA Grapalat" w:cs="Sylfaen"/>
                <w:b/>
                <w:caps/>
                <w:sz w:val="24"/>
                <w:szCs w:val="24"/>
                <w:lang w:val="hy-AM"/>
              </w:rPr>
              <w:t xml:space="preserve"> </w:t>
            </w:r>
            <w:r w:rsidRPr="00190D4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</w:t>
            </w:r>
            <w:r w:rsidRPr="00190D4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90D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արդարադատության նախարարության կողմից եզրակացություն չի ներկայացվում:</w:t>
            </w:r>
          </w:p>
        </w:tc>
        <w:tc>
          <w:tcPr>
            <w:tcW w:w="1640" w:type="pct"/>
            <w:shd w:val="clear" w:color="auto" w:fill="auto"/>
          </w:tcPr>
          <w:p w14:paraId="684CC1B7" w14:textId="50CCD9D8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0C012AC3" w14:textId="72AB4BFE" w:rsidR="003B4C03" w:rsidRDefault="00814537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2A455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7835C8DD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1B0E99CB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DBF944E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49ED2BD9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68BECF20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218863DF" w14:textId="4FD6E8A7" w:rsidR="003B4C03" w:rsidRPr="002A4559" w:rsidRDefault="003B4C03" w:rsidP="009405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9405B6" w:rsidRPr="009405B6" w14:paraId="5CBCB99A" w14:textId="77777777" w:rsidTr="00954FD7">
        <w:tc>
          <w:tcPr>
            <w:tcW w:w="3360" w:type="pct"/>
            <w:vMerge w:val="restart"/>
            <w:shd w:val="clear" w:color="auto" w:fill="D0D0D0"/>
          </w:tcPr>
          <w:p w14:paraId="4B06A00F" w14:textId="227E79F2" w:rsidR="009405B6" w:rsidRPr="009405B6" w:rsidRDefault="009405B6" w:rsidP="009405B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3E2D1C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Pr="003E2D1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A2F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CE0546" w:rsidRPr="00087C48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A567A8">
              <w:rPr>
                <w:rFonts w:ascii="GHEA Grapalat" w:hAnsi="GHEA Grapalat"/>
                <w:color w:val="000000"/>
                <w:sz w:val="24"/>
                <w:szCs w:val="24"/>
              </w:rPr>
              <w:t>էկոնոմիկայի</w:t>
            </w:r>
            <w:proofErr w:type="spellEnd"/>
            <w:r w:rsidR="00CE0546" w:rsidRPr="00087C4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640" w:type="pct"/>
            <w:shd w:val="clear" w:color="auto" w:fill="D0D0D0"/>
          </w:tcPr>
          <w:p w14:paraId="58374E1E" w14:textId="680F2AA1" w:rsidR="009405B6" w:rsidRPr="009405B6" w:rsidRDefault="00A567A8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02.05.2022</w:t>
            </w:r>
            <w:r w:rsidR="00CE0546"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9405B6" w:rsidRPr="009405B6" w14:paraId="4E60BAB1" w14:textId="77777777" w:rsidTr="00954FD7">
        <w:tc>
          <w:tcPr>
            <w:tcW w:w="3360" w:type="pct"/>
            <w:vMerge/>
            <w:shd w:val="clear" w:color="auto" w:fill="D0D0D0"/>
          </w:tcPr>
          <w:p w14:paraId="4F292794" w14:textId="77777777" w:rsidR="009405B6" w:rsidRPr="009405B6" w:rsidRDefault="009405B6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640" w:type="pct"/>
            <w:shd w:val="clear" w:color="auto" w:fill="D0D0D0"/>
          </w:tcPr>
          <w:p w14:paraId="78E04269" w14:textId="3E0C78F0" w:rsidR="009405B6" w:rsidRPr="009405B6" w:rsidRDefault="00A567A8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01/6370-2022</w:t>
            </w:r>
          </w:p>
        </w:tc>
      </w:tr>
      <w:tr w:rsidR="009405B6" w:rsidRPr="00855677" w14:paraId="5A0417F6" w14:textId="77777777" w:rsidTr="00954FD7">
        <w:tc>
          <w:tcPr>
            <w:tcW w:w="3360" w:type="pct"/>
            <w:shd w:val="clear" w:color="auto" w:fill="auto"/>
          </w:tcPr>
          <w:p w14:paraId="0E0A8F10" w14:textId="77777777" w:rsidR="00A567A8" w:rsidRPr="00A567A8" w:rsidRDefault="00A567A8" w:rsidP="00A567A8">
            <w:pPr>
              <w:spacing w:line="360" w:lineRule="auto"/>
              <w:ind w:firstLine="283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A567A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Ձեր 2022 թվականի ապրիլի 18-ի թիվ ԳՍ/22.1/8970-2022 գրությամբ ներկայացված՝ </w:t>
            </w:r>
            <w:r w:rsidRPr="00A567A8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«Հանրային շենքերում էներգախնայողության բարելավման և «կանաչ էներգիայի» զարգացմանը նպաստող մեխանիզմներ» </w:t>
            </w:r>
            <w:r w:rsidRPr="00A567A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դրամաշնորհային ծրագրի իրագործման նպատակով ««Հայաստանի Հանրապետության 2022 թվականի պետական բյուջեի մասին» օրենքում և «ՀՀ կառավարության 2021 թվականի դեկտեմբերի 23-ի N 2121-Ն որոշման մեջ լրացումներ կատարելու մասին»»</w:t>
            </w:r>
            <w:r w:rsidRPr="00A567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նախագիծը (այսուհետ` Նախագիծ)՝ հայտնում ենք հետևյալը</w:t>
            </w:r>
            <w:r w:rsidRPr="00A567A8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  <w:p w14:paraId="461F08C4" w14:textId="134B75DB" w:rsidR="00A567A8" w:rsidRDefault="00A567A8" w:rsidP="00A567A8">
            <w:pPr>
              <w:pStyle w:val="ListParagraph"/>
              <w:numPr>
                <w:ilvl w:val="0"/>
                <w:numId w:val="29"/>
              </w:numPr>
              <w:tabs>
                <w:tab w:val="left" w:pos="270"/>
              </w:tabs>
              <w:spacing w:after="160" w:line="360" w:lineRule="auto"/>
              <w:ind w:left="54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A567A8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Նախագծի ոչ ֆինանսական արդյունքի չափորոշիչները սահմանող 6-րդ և 7-րդ հավելվածներում առաջարկում ենք «32007» միջոցառմամբ սահմանել նաև քանակի կամ ծածկույթի չափորոշիչներ, որոնք հստակ կարտացոլեն հիմնանորոգվող հանրային շենքերի քանակը և ընդգրկվածության մակարդակը:</w:t>
            </w:r>
          </w:p>
          <w:p w14:paraId="50F50117" w14:textId="77777777" w:rsidR="00954FD7" w:rsidRDefault="00954FD7" w:rsidP="00954FD7">
            <w:pPr>
              <w:pStyle w:val="ListParagraph"/>
              <w:tabs>
                <w:tab w:val="left" w:pos="270"/>
              </w:tabs>
              <w:spacing w:after="160" w:line="360" w:lineRule="auto"/>
              <w:ind w:left="54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14:paraId="77938C6C" w14:textId="1E808066" w:rsidR="00CE0546" w:rsidRPr="00A567A8" w:rsidRDefault="00A567A8" w:rsidP="00A567A8">
            <w:pPr>
              <w:pStyle w:val="ListParagraph"/>
              <w:numPr>
                <w:ilvl w:val="0"/>
                <w:numId w:val="29"/>
              </w:numPr>
              <w:tabs>
                <w:tab w:val="left" w:pos="270"/>
              </w:tabs>
              <w:spacing w:after="160" w:line="360" w:lineRule="auto"/>
              <w:ind w:left="54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A567A8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Հստակեցման կարիք ունի Նախագծի հիմնավորման մեջ ներկայացված ՀՀ կառավարությանը տրամադրվելիք 1,719,200 (մեկ միլիոն յոթ հարյուր տասնինը հազար երկու հարյուր) ԱՄՆ դոլարի չափով դրամաշնորհի և Նախ</w:t>
            </w:r>
            <w:bookmarkStart w:id="0" w:name="_GoBack"/>
            <w:bookmarkEnd w:id="0"/>
            <w:r w:rsidRPr="00A567A8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ագծի 2-րդ հավելվածի «Պաշտոնական դրամաշնորհներ» տողում նշված 316,5 մլն ՀՀ դրամ (665,3 հազար դոլար) գումարի համապատասխանությունը։</w:t>
            </w:r>
          </w:p>
        </w:tc>
        <w:tc>
          <w:tcPr>
            <w:tcW w:w="1640" w:type="pct"/>
            <w:shd w:val="clear" w:color="auto" w:fill="auto"/>
          </w:tcPr>
          <w:p w14:paraId="65335921" w14:textId="77777777" w:rsidR="003B594E" w:rsidRDefault="003B594E" w:rsidP="003B594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2A455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79C68AF4" w14:textId="77777777" w:rsidR="00CE0546" w:rsidRDefault="00CE0546" w:rsidP="00CE0546">
            <w:pPr>
              <w:spacing w:after="0" w:line="360" w:lineRule="auto"/>
              <w:rPr>
                <w:rFonts w:ascii="GHEA Grapalat" w:hAnsi="GHEA Grapalat" w:cs="Calibri"/>
                <w:i/>
                <w:color w:val="000000"/>
                <w:sz w:val="24"/>
                <w:szCs w:val="24"/>
                <w:lang w:val="hy-AM"/>
              </w:rPr>
            </w:pPr>
          </w:p>
          <w:p w14:paraId="7DEF3D73" w14:textId="77777777" w:rsidR="00CE0546" w:rsidRDefault="00CE0546" w:rsidP="00CE0546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  <w:p w14:paraId="5E155C49" w14:textId="77777777" w:rsidR="003B594E" w:rsidRDefault="003B594E" w:rsidP="00CE0546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  <w:p w14:paraId="748251EE" w14:textId="77777777" w:rsidR="003B594E" w:rsidRDefault="003B594E" w:rsidP="00CE0546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  <w:p w14:paraId="468E0980" w14:textId="77777777" w:rsidR="003B594E" w:rsidRDefault="003B594E" w:rsidP="00CE0546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  <w:p w14:paraId="41F4A627" w14:textId="77777777" w:rsidR="003B594E" w:rsidRDefault="003B594E" w:rsidP="00CE0546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  <w:p w14:paraId="6196FECE" w14:textId="1F76B7ED" w:rsidR="003B594E" w:rsidRDefault="003B594E" w:rsidP="00CE0546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A567A8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ոչ ֆինանսական արդյունքի չափորոշիչները սահմանող 6-րդ և 7-րդ հավելվածներում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ավելացվել է </w:t>
            </w:r>
            <w:r w:rsidR="006F60CF">
              <w:rPr>
                <w:rFonts w:ascii="GHEA Grapalat" w:eastAsia="Calibri" w:hAnsi="GHEA Grapalat"/>
                <w:sz w:val="24"/>
                <w:szCs w:val="24"/>
                <w:lang w:val="hy-AM"/>
              </w:rPr>
              <w:t>Ծրագ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րին ներգրավված հանրային շենքերի քանակային չափորոշիչ։  </w:t>
            </w:r>
          </w:p>
          <w:p w14:paraId="287AC109" w14:textId="77777777" w:rsidR="00954FD7" w:rsidRDefault="00954FD7" w:rsidP="00954FD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33FE61D9" w14:textId="0F74243B" w:rsidR="00855677" w:rsidRPr="00855677" w:rsidRDefault="003B594E" w:rsidP="00855677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Ծրագ</w:t>
            </w:r>
            <w:r w:rsidR="0008392D">
              <w:rPr>
                <w:rFonts w:ascii="GHEA Grapalat" w:eastAsia="Calibri" w:hAnsi="GHEA Grapalat"/>
                <w:sz w:val="24"/>
                <w:szCs w:val="24"/>
                <w:lang w:val="hy-AM"/>
              </w:rPr>
              <w:t>իրը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ունի մանրամասն հաստատված բյուջե, որ</w:t>
            </w:r>
            <w:r w:rsidR="0008392D">
              <w:rPr>
                <w:rFonts w:ascii="GHEA Grapalat" w:eastAsia="Calibri" w:hAnsi="GHEA Grapalat"/>
                <w:sz w:val="24"/>
                <w:szCs w:val="24"/>
                <w:lang w:val="hy-AM"/>
              </w:rPr>
              <w:t>ի հիման վրա կազմվել է 2022, 2023 թթ․ի բյուջեները ըստ եռամսյակների և համաձայնեցվել է Կառավարչի հետ</w:t>
            </w:r>
            <w:r w:rsidR="0015595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։ </w:t>
            </w:r>
            <w:r w:rsidR="0061559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</w:t>
            </w:r>
            <w:r w:rsidRPr="00A567A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«Պաշտոնական դրամաշնորհներ» տողում նշված </w:t>
            </w:r>
            <w:r w:rsidR="00855677" w:rsidRPr="00855677">
              <w:rPr>
                <w:rFonts w:ascii="GHEA Grapalat" w:hAnsi="GHEA Grapalat"/>
                <w:lang w:val="hy-AM"/>
              </w:rPr>
              <w:t xml:space="preserve">148,1 </w:t>
            </w:r>
          </w:p>
          <w:p w14:paraId="1171E8FE" w14:textId="21ED7D21" w:rsidR="003B594E" w:rsidRPr="00AB7943" w:rsidRDefault="003B594E" w:rsidP="00954FD7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567A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մլն ՀՀ դրամ (</w:t>
            </w:r>
            <w:r w:rsidR="00855677" w:rsidRPr="00855677">
              <w:rPr>
                <w:rFonts w:ascii="GHEA Grapalat" w:eastAsia="Calibri" w:hAnsi="GHEA Grapalat"/>
                <w:sz w:val="24"/>
                <w:szCs w:val="24"/>
                <w:lang w:val="hy-AM"/>
              </w:rPr>
              <w:t>3</w:t>
            </w:r>
            <w:r w:rsidR="00855677">
              <w:rPr>
                <w:rFonts w:ascii="GHEA Grapalat" w:eastAsia="Calibri" w:hAnsi="GHEA Grapalat"/>
                <w:sz w:val="24"/>
                <w:szCs w:val="24"/>
                <w:lang w:val="hy-AM"/>
              </w:rPr>
              <w:t>06,4</w:t>
            </w:r>
            <w:r w:rsidR="002648E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A567A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հազար դոլար) </w:t>
            </w:r>
            <w:r w:rsidR="0015595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գումարը համապատասխանում է ՀՀ </w:t>
            </w:r>
            <w:r w:rsidR="00155951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կառավարությանը տրամադրվող դրամաշնորհի 2022թ</w:t>
            </w:r>
            <w:r w:rsidR="00155951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155951">
              <w:rPr>
                <w:rFonts w:ascii="GHEA Grapalat" w:eastAsia="Calibri" w:hAnsi="GHEA Grapalat"/>
                <w:sz w:val="24"/>
                <w:szCs w:val="24"/>
                <w:lang w:val="hy-AM"/>
              </w:rPr>
              <w:t>ի մասնաբաժնի հետ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tr w:rsidR="00AB7943" w:rsidRPr="009405B6" w14:paraId="77C06889" w14:textId="77777777" w:rsidTr="00954FD7">
        <w:tc>
          <w:tcPr>
            <w:tcW w:w="3360" w:type="pct"/>
            <w:vMerge w:val="restart"/>
            <w:shd w:val="clear" w:color="auto" w:fill="D0D0D0"/>
          </w:tcPr>
          <w:p w14:paraId="4ED92502" w14:textId="77777777" w:rsidR="00E7420A" w:rsidRPr="00E7420A" w:rsidRDefault="00AB7943" w:rsidP="00E7420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43F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4. </w:t>
            </w:r>
            <w:r w:rsidR="00E7420A" w:rsidRPr="00E7420A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 w:rsidR="00E7420A" w:rsidRPr="00E7420A">
              <w:rPr>
                <w:rFonts w:ascii="GHEA Grapalat" w:hAnsi="GHEA Grapalat"/>
                <w:sz w:val="24"/>
                <w:szCs w:val="24"/>
                <w:lang w:val="hy-AM"/>
              </w:rPr>
              <w:t xml:space="preserve">կրթության, գիտության, մշակույթի և </w:t>
            </w:r>
          </w:p>
          <w:p w14:paraId="3DA24B84" w14:textId="7B6D9E3B" w:rsidR="00AB7943" w:rsidRPr="003443FE" w:rsidRDefault="00E7420A" w:rsidP="00E7420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E7420A">
              <w:rPr>
                <w:rFonts w:ascii="GHEA Grapalat" w:hAnsi="GHEA Grapalat"/>
                <w:sz w:val="24"/>
                <w:szCs w:val="24"/>
                <w:lang w:val="hy-AM"/>
              </w:rPr>
              <w:t xml:space="preserve">սպորտի </w:t>
            </w:r>
            <w:r w:rsidRPr="00E7420A">
              <w:rPr>
                <w:rFonts w:ascii="GHEA Grapalat" w:hAnsi="GHEA Grapalat"/>
                <w:sz w:val="24"/>
                <w:szCs w:val="24"/>
                <w:lang w:val="af-ZA"/>
              </w:rPr>
              <w:t>նախարարու</w:t>
            </w:r>
            <w:r w:rsidRPr="0037425A">
              <w:rPr>
                <w:rFonts w:ascii="GHEA Grapalat" w:hAnsi="GHEA Grapalat"/>
                <w:sz w:val="24"/>
                <w:szCs w:val="24"/>
                <w:lang w:val="af-ZA"/>
              </w:rPr>
              <w:t>թյուն</w:t>
            </w:r>
          </w:p>
        </w:tc>
        <w:tc>
          <w:tcPr>
            <w:tcW w:w="1640" w:type="pct"/>
            <w:shd w:val="clear" w:color="auto" w:fill="D0D0D0"/>
          </w:tcPr>
          <w:p w14:paraId="1637DA5A" w14:textId="5371B201" w:rsidR="00AB7943" w:rsidRPr="009405B6" w:rsidRDefault="00A567A8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21.04.2022</w:t>
            </w:r>
            <w:r w:rsidR="00E7420A"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B7943" w:rsidRPr="009405B6" w14:paraId="0C3F0792" w14:textId="77777777" w:rsidTr="00954FD7">
        <w:tc>
          <w:tcPr>
            <w:tcW w:w="3360" w:type="pct"/>
            <w:vMerge/>
            <w:shd w:val="clear" w:color="auto" w:fill="D0D0D0"/>
          </w:tcPr>
          <w:p w14:paraId="2B7758AA" w14:textId="77777777" w:rsidR="00AB7943" w:rsidRPr="009405B6" w:rsidRDefault="00AB7943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640" w:type="pct"/>
            <w:shd w:val="clear" w:color="auto" w:fill="D0D0D0"/>
          </w:tcPr>
          <w:p w14:paraId="1C914634" w14:textId="057BC5A8" w:rsidR="00AB7943" w:rsidRPr="009405B6" w:rsidRDefault="00E7420A" w:rsidP="00A567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A455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01/</w:t>
            </w:r>
            <w:r w:rsidR="00A567A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17</w:t>
            </w:r>
            <w:r w:rsidRPr="002A455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/</w:t>
            </w:r>
            <w:r w:rsidR="00A567A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8882</w:t>
            </w:r>
            <w:r w:rsidRPr="002A455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-2021</w:t>
            </w:r>
          </w:p>
        </w:tc>
      </w:tr>
      <w:tr w:rsidR="00AB7943" w:rsidRPr="00AB7943" w14:paraId="22C1030B" w14:textId="77777777" w:rsidTr="00954FD7">
        <w:tc>
          <w:tcPr>
            <w:tcW w:w="3360" w:type="pct"/>
            <w:shd w:val="clear" w:color="auto" w:fill="auto"/>
          </w:tcPr>
          <w:p w14:paraId="691214DF" w14:textId="2C0E2509" w:rsidR="00AB7943" w:rsidRPr="00AB7943" w:rsidRDefault="00E7420A" w:rsidP="00AB7943">
            <w:pPr>
              <w:spacing w:after="0" w:line="360" w:lineRule="auto"/>
              <w:ind w:right="4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A455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</w:t>
            </w:r>
            <w:r w:rsidRPr="002A4559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ռաջարկություններ և դիտողություններ չ</w:t>
            </w:r>
            <w:r w:rsidRPr="002A455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ունի։</w:t>
            </w:r>
          </w:p>
        </w:tc>
        <w:tc>
          <w:tcPr>
            <w:tcW w:w="1640" w:type="pct"/>
            <w:shd w:val="clear" w:color="auto" w:fill="auto"/>
          </w:tcPr>
          <w:p w14:paraId="75B7AEFC" w14:textId="3F63564A" w:rsidR="00AB7943" w:rsidRPr="00AB7943" w:rsidRDefault="00A87160" w:rsidP="00AB7943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2A455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B7943" w:rsidRPr="009405B6" w14:paraId="731EE114" w14:textId="77777777" w:rsidTr="00954FD7">
        <w:tc>
          <w:tcPr>
            <w:tcW w:w="3360" w:type="pct"/>
            <w:vMerge w:val="restart"/>
            <w:shd w:val="clear" w:color="auto" w:fill="D0D0D0"/>
          </w:tcPr>
          <w:p w14:paraId="07408BE2" w14:textId="3AF2F6A4" w:rsidR="00AB7943" w:rsidRPr="009405B6" w:rsidRDefault="00AB7943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5</w:t>
            </w:r>
            <w:r w:rsidRPr="00AA2F71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 w:rsidR="00A87160" w:rsidRPr="0037425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A567A8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="00A5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567A8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1640" w:type="pct"/>
            <w:shd w:val="clear" w:color="auto" w:fill="D0D0D0"/>
          </w:tcPr>
          <w:p w14:paraId="524318E5" w14:textId="6EC150D4" w:rsidR="00AB7943" w:rsidRPr="009405B6" w:rsidRDefault="00A567A8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28.04.2022</w:t>
            </w:r>
            <w:r w:rsidR="00A87160"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B7943" w:rsidRPr="009405B6" w14:paraId="60FDC57C" w14:textId="77777777" w:rsidTr="00954FD7">
        <w:tc>
          <w:tcPr>
            <w:tcW w:w="3360" w:type="pct"/>
            <w:vMerge/>
            <w:shd w:val="clear" w:color="auto" w:fill="D0D0D0"/>
          </w:tcPr>
          <w:p w14:paraId="02ADBEF2" w14:textId="77777777" w:rsidR="00AB7943" w:rsidRPr="009405B6" w:rsidRDefault="00AB7943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640" w:type="pct"/>
            <w:shd w:val="clear" w:color="auto" w:fill="D0D0D0"/>
          </w:tcPr>
          <w:p w14:paraId="5E82F4FF" w14:textId="607BFA7F" w:rsidR="00AB7943" w:rsidRPr="009405B6" w:rsidRDefault="00A87160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A4559">
              <w:rPr>
                <w:rFonts w:ascii="GHEA Grapalat" w:eastAsia="Times New Roman" w:hAnsi="GHEA Grapalat" w:cs="Times New Roman"/>
                <w:sz w:val="24"/>
                <w:szCs w:val="24"/>
              </w:rPr>
              <w:t>01/</w:t>
            </w:r>
            <w:r w:rsidR="00A567A8">
              <w:rPr>
                <w:rFonts w:ascii="GHEA Grapalat" w:eastAsia="Times New Roman" w:hAnsi="GHEA Grapalat" w:cs="Times New Roman"/>
                <w:sz w:val="24"/>
                <w:szCs w:val="24"/>
              </w:rPr>
              <w:t>16.1/4173-2022</w:t>
            </w:r>
          </w:p>
        </w:tc>
      </w:tr>
      <w:tr w:rsidR="00AB7943" w:rsidRPr="00855677" w14:paraId="7474FA50" w14:textId="77777777" w:rsidTr="00954FD7">
        <w:tc>
          <w:tcPr>
            <w:tcW w:w="3360" w:type="pct"/>
            <w:shd w:val="clear" w:color="auto" w:fill="auto"/>
          </w:tcPr>
          <w:p w14:paraId="028E17A4" w14:textId="7CF2D692" w:rsidR="00AB7943" w:rsidRPr="00401F6E" w:rsidRDefault="00401F6E" w:rsidP="00401F6E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01F6E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««Հանրային շենքերում էներգախնայողության բարելավման և «կանաչ էներգիայի» զարգացմանը նպաստող մեխանիզմներ» </w:t>
            </w:r>
            <w:r w:rsidRPr="00401F6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դրամաշնորհային ծրագրի իրագործման նպատակով «Հայաստանի Հանրապետության 2022 թվականի պետական բյուջեի մասին» օրենքում և ՀՀ կառավարության 2021 թվականի դեկտեմբերի 23-ի N 2121-Ն որոշման մեջ լրացումներ կատարելու մասին»</w:t>
            </w:r>
            <w:r w:rsidRPr="00401F6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</w:t>
            </w:r>
            <w:r w:rsidRPr="00401F6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վերաբերյալ ՀՀ քաղաքաշինության</w:t>
            </w:r>
            <w:r w:rsidRPr="00401F6E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01F6E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կոմիտեն</w:t>
            </w:r>
            <w:r w:rsidRPr="00401F6E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1F6E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401F6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401F6E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401F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1F6E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401F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1F6E">
              <w:rPr>
                <w:rFonts w:ascii="GHEA Grapalat" w:hAnsi="GHEA Grapalat" w:cs="Sylfaen"/>
                <w:sz w:val="24"/>
                <w:szCs w:val="24"/>
              </w:rPr>
              <w:t>ներառել</w:t>
            </w:r>
            <w:proofErr w:type="spellEnd"/>
            <w:r w:rsidRPr="00401F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1F6E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401F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01F6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կազմակերպչական ծախսերի մասով հաշվարկ</w:t>
            </w:r>
            <w:r w:rsidRPr="00401F6E">
              <w:rPr>
                <w:rFonts w:ascii="GHEA Grapalat" w:hAnsi="GHEA Grapalat" w:cs="Sylfaen"/>
                <w:bCs/>
                <w:sz w:val="24"/>
                <w:szCs w:val="24"/>
              </w:rPr>
              <w:t>-</w:t>
            </w:r>
            <w:r w:rsidRPr="00401F6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հիմնավորումներ</w:t>
            </w:r>
            <w:r w:rsidRPr="00401F6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1640" w:type="pct"/>
            <w:shd w:val="clear" w:color="auto" w:fill="auto"/>
          </w:tcPr>
          <w:p w14:paraId="0FB9E8D2" w14:textId="77777777" w:rsidR="00AB7943" w:rsidRDefault="00A87160" w:rsidP="000C3C4E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455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13CB2C73" w14:textId="6A258572" w:rsidR="006F60CF" w:rsidRPr="00AB7943" w:rsidRDefault="006F60CF" w:rsidP="000C3C4E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</w:tc>
      </w:tr>
      <w:tr w:rsidR="00AB7943" w:rsidRPr="009405B6" w14:paraId="7AD766A6" w14:textId="77777777" w:rsidTr="00954FD7">
        <w:tc>
          <w:tcPr>
            <w:tcW w:w="3360" w:type="pct"/>
            <w:vMerge w:val="restart"/>
            <w:shd w:val="clear" w:color="auto" w:fill="D0D0D0"/>
          </w:tcPr>
          <w:p w14:paraId="38D1E109" w14:textId="7359FE9A" w:rsidR="00AB7943" w:rsidRPr="00401F6E" w:rsidRDefault="00096ED0" w:rsidP="00401F6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F264A5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F264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proofErr w:type="spellStart"/>
            <w:r w:rsidR="00401F6E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="00401F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01F6E">
              <w:rPr>
                <w:rFonts w:ascii="GHEA Grapalat" w:hAnsi="GHEA Grapalat"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1640" w:type="pct"/>
            <w:shd w:val="clear" w:color="auto" w:fill="D0D0D0"/>
          </w:tcPr>
          <w:p w14:paraId="66B2F7C0" w14:textId="0ACCCC75" w:rsidR="00AB7943" w:rsidRPr="009405B6" w:rsidRDefault="00401F6E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25.04.2022</w:t>
            </w:r>
            <w:r w:rsidR="00096ED0"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B7943" w:rsidRPr="009405B6" w14:paraId="4C9E4911" w14:textId="77777777" w:rsidTr="00954FD7">
        <w:tc>
          <w:tcPr>
            <w:tcW w:w="3360" w:type="pct"/>
            <w:vMerge/>
            <w:shd w:val="clear" w:color="auto" w:fill="D0D0D0"/>
          </w:tcPr>
          <w:p w14:paraId="3489EFB5" w14:textId="77777777" w:rsidR="00AB7943" w:rsidRPr="009405B6" w:rsidRDefault="00AB7943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640" w:type="pct"/>
            <w:shd w:val="clear" w:color="auto" w:fill="D0D0D0"/>
          </w:tcPr>
          <w:p w14:paraId="2ABDC0E8" w14:textId="67A557B1" w:rsidR="00AB7943" w:rsidRPr="009405B6" w:rsidRDefault="00096ED0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401F6E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af-ZA"/>
              </w:rPr>
              <w:t>01/7093-2022</w:t>
            </w:r>
          </w:p>
        </w:tc>
      </w:tr>
      <w:tr w:rsidR="00AB7943" w:rsidRPr="00AB7943" w14:paraId="7796413A" w14:textId="77777777" w:rsidTr="00954FD7">
        <w:tc>
          <w:tcPr>
            <w:tcW w:w="3360" w:type="pct"/>
            <w:shd w:val="clear" w:color="auto" w:fill="auto"/>
          </w:tcPr>
          <w:p w14:paraId="6F65E146" w14:textId="7BFB4ED7" w:rsidR="00AB7943" w:rsidRPr="00AB7943" w:rsidRDefault="00096ED0" w:rsidP="00096ED0">
            <w:pPr>
              <w:tabs>
                <w:tab w:val="right" w:pos="6371"/>
              </w:tabs>
              <w:spacing w:after="0" w:line="360" w:lineRule="auto"/>
              <w:ind w:right="4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63E0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</w:t>
            </w:r>
            <w:r w:rsidRPr="00A63E01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ռաջարկություններ և դիտողություններ չ</w:t>
            </w:r>
            <w:r w:rsidRPr="00A63E0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ունի։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640" w:type="pct"/>
            <w:shd w:val="clear" w:color="auto" w:fill="auto"/>
          </w:tcPr>
          <w:p w14:paraId="32801AF0" w14:textId="5FC98F6B" w:rsidR="00AB7943" w:rsidRPr="00AB7943" w:rsidRDefault="00FF080E" w:rsidP="000C3C4E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096ED0" w:rsidRPr="009405B6" w14:paraId="69B2EF05" w14:textId="77777777" w:rsidTr="00954FD7">
        <w:tc>
          <w:tcPr>
            <w:tcW w:w="3360" w:type="pct"/>
            <w:vMerge w:val="restart"/>
            <w:shd w:val="clear" w:color="auto" w:fill="D0D0D0"/>
          </w:tcPr>
          <w:p w14:paraId="4E109E1C" w14:textId="79E425B0" w:rsidR="00096ED0" w:rsidRPr="009405B6" w:rsidRDefault="00096ED0" w:rsidP="006C5FF2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7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Pr="00A63E01">
              <w:rPr>
                <w:rFonts w:ascii="GHEA Grapalat" w:hAnsi="GHEA Grapalat"/>
                <w:spacing w:val="-6"/>
                <w:sz w:val="24"/>
                <w:szCs w:val="24"/>
              </w:rPr>
              <w:t xml:space="preserve"> ՀՀ </w:t>
            </w:r>
            <w:proofErr w:type="spellStart"/>
            <w:r w:rsidRPr="00A63E01">
              <w:rPr>
                <w:rFonts w:ascii="GHEA Grapalat" w:hAnsi="GHEA Grapalat"/>
                <w:spacing w:val="-6"/>
                <w:sz w:val="24"/>
                <w:szCs w:val="24"/>
              </w:rPr>
              <w:t>շրջակա</w:t>
            </w:r>
            <w:proofErr w:type="spellEnd"/>
            <w:r w:rsidRPr="00A63E01">
              <w:rPr>
                <w:rFonts w:ascii="GHEA Grapalat" w:hAnsi="GHEA Grapalat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A63E01">
              <w:rPr>
                <w:rFonts w:ascii="GHEA Grapalat" w:hAnsi="GHEA Grapalat"/>
                <w:spacing w:val="-6"/>
                <w:sz w:val="24"/>
                <w:szCs w:val="24"/>
              </w:rPr>
              <w:t>միջավայրի</w:t>
            </w:r>
            <w:proofErr w:type="spellEnd"/>
            <w:r w:rsidRPr="00A63E01">
              <w:rPr>
                <w:rFonts w:ascii="GHEA Grapalat" w:hAnsi="GHEA Grapalat"/>
                <w:spacing w:val="-6"/>
                <w:sz w:val="24"/>
                <w:szCs w:val="24"/>
              </w:rPr>
              <w:t xml:space="preserve"> </w:t>
            </w:r>
            <w:r w:rsidRPr="00A63E01">
              <w:rPr>
                <w:rFonts w:ascii="GHEA Grapalat" w:hAnsi="GHEA Grapalat"/>
                <w:sz w:val="24"/>
                <w:szCs w:val="24"/>
              </w:rPr>
              <w:t>նախարարություն</w:t>
            </w:r>
          </w:p>
        </w:tc>
        <w:tc>
          <w:tcPr>
            <w:tcW w:w="1640" w:type="pct"/>
            <w:shd w:val="clear" w:color="auto" w:fill="D0D0D0"/>
          </w:tcPr>
          <w:p w14:paraId="6E8E71DC" w14:textId="592EF375" w:rsidR="00096ED0" w:rsidRPr="009405B6" w:rsidRDefault="00401F6E" w:rsidP="006C5F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21.04</w:t>
            </w:r>
            <w:r w:rsidR="00A651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 w:rsidR="00096ED0"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96ED0" w:rsidRPr="009405B6" w14:paraId="2F1CE969" w14:textId="77777777" w:rsidTr="00954FD7">
        <w:tc>
          <w:tcPr>
            <w:tcW w:w="3360" w:type="pct"/>
            <w:vMerge/>
            <w:shd w:val="clear" w:color="auto" w:fill="D0D0D0"/>
          </w:tcPr>
          <w:p w14:paraId="10887474" w14:textId="77777777" w:rsidR="00096ED0" w:rsidRPr="009405B6" w:rsidRDefault="00096ED0" w:rsidP="006C5FF2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640" w:type="pct"/>
            <w:shd w:val="clear" w:color="auto" w:fill="D0D0D0"/>
          </w:tcPr>
          <w:p w14:paraId="5DE82D40" w14:textId="18657067" w:rsidR="00096ED0" w:rsidRPr="009405B6" w:rsidRDefault="00096ED0" w:rsidP="006C5F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401F6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1/01.3/6658-2022</w:t>
            </w:r>
          </w:p>
        </w:tc>
      </w:tr>
      <w:tr w:rsidR="00096ED0" w:rsidRPr="00AB7943" w14:paraId="472F1ACF" w14:textId="77777777" w:rsidTr="00954FD7">
        <w:tc>
          <w:tcPr>
            <w:tcW w:w="3360" w:type="pct"/>
            <w:tcBorders>
              <w:bottom w:val="single" w:sz="4" w:space="0" w:color="auto"/>
            </w:tcBorders>
            <w:shd w:val="clear" w:color="auto" w:fill="auto"/>
          </w:tcPr>
          <w:p w14:paraId="03332FF9" w14:textId="2CE239BC" w:rsidR="00FB3D16" w:rsidRPr="00401F6E" w:rsidRDefault="00401F6E" w:rsidP="00401F6E">
            <w:pPr>
              <w:pStyle w:val="rmcmrckh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262626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Ա</w:t>
            </w:r>
            <w:r w:rsidRPr="00271BD4">
              <w:rPr>
                <w:rFonts w:ascii="GHEA Grapalat" w:hAnsi="GHEA Grapalat"/>
              </w:rPr>
              <w:t>ռարկություններ</w:t>
            </w:r>
            <w:proofErr w:type="spellEnd"/>
            <w:r w:rsidRPr="00271BD4">
              <w:rPr>
                <w:rFonts w:ascii="GHEA Grapalat" w:hAnsi="GHEA Grapalat"/>
              </w:rPr>
              <w:t xml:space="preserve"> և </w:t>
            </w:r>
            <w:proofErr w:type="spellStart"/>
            <w:r w:rsidRPr="00271BD4">
              <w:rPr>
                <w:rFonts w:ascii="GHEA Grapalat" w:hAnsi="GHEA Grapalat"/>
              </w:rPr>
              <w:t>առաջարկություններ</w:t>
            </w:r>
            <w:proofErr w:type="spellEnd"/>
            <w:r w:rsidRPr="00A63E01">
              <w:rPr>
                <w:rFonts w:ascii="GHEA Grapalat" w:hAnsi="GHEA Grapalat"/>
                <w:spacing w:val="-6"/>
                <w:lang w:val="af-ZA"/>
              </w:rPr>
              <w:t xml:space="preserve"> չ</w:t>
            </w:r>
            <w:r w:rsidRPr="00A63E01">
              <w:rPr>
                <w:rFonts w:ascii="GHEA Grapalat" w:hAnsi="GHEA Grapalat"/>
                <w:spacing w:val="-6"/>
                <w:lang w:val="hy-AM"/>
              </w:rPr>
              <w:t>ունի։</w:t>
            </w:r>
          </w:p>
        </w:tc>
        <w:tc>
          <w:tcPr>
            <w:tcW w:w="1640" w:type="pct"/>
            <w:tcBorders>
              <w:bottom w:val="single" w:sz="4" w:space="0" w:color="auto"/>
            </w:tcBorders>
            <w:shd w:val="clear" w:color="auto" w:fill="auto"/>
          </w:tcPr>
          <w:p w14:paraId="5DC41A3A" w14:textId="1FD6D870" w:rsidR="00FB3D16" w:rsidRPr="00FB3D16" w:rsidRDefault="00401F6E" w:rsidP="00401F6E">
            <w:pPr>
              <w:pStyle w:val="rmcmrckh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C77B7C" w:rsidRPr="00AB7943" w14:paraId="5F65C457" w14:textId="77777777" w:rsidTr="00954FD7">
        <w:tc>
          <w:tcPr>
            <w:tcW w:w="3360" w:type="pct"/>
            <w:vMerge w:val="restart"/>
            <w:shd w:val="clear" w:color="auto" w:fill="D9D9D9" w:themeFill="background1" w:themeFillShade="D9"/>
          </w:tcPr>
          <w:p w14:paraId="5EF6B2B3" w14:textId="504F0026" w:rsidR="00C77B7C" w:rsidRPr="00C77B7C" w:rsidRDefault="00FB3D16" w:rsidP="00FB3D1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8. </w:t>
            </w:r>
            <w:r w:rsidR="00C77B7C" w:rsidRPr="00C77B7C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401F6E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="00401F6E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640" w:type="pct"/>
            <w:shd w:val="clear" w:color="auto" w:fill="D9D9D9" w:themeFill="background1" w:themeFillShade="D9"/>
          </w:tcPr>
          <w:p w14:paraId="393272AA" w14:textId="0F3148AF" w:rsidR="00C77B7C" w:rsidRPr="00C77B7C" w:rsidRDefault="00A65108" w:rsidP="00C77B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19.04.2022</w:t>
            </w:r>
            <w:r w:rsidR="00FB3D16"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77B7C" w:rsidRPr="00AB7943" w14:paraId="7D1B4A70" w14:textId="77777777" w:rsidTr="00954FD7">
        <w:tc>
          <w:tcPr>
            <w:tcW w:w="3360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64E57D1" w14:textId="77777777" w:rsidR="00C77B7C" w:rsidRPr="00A63E01" w:rsidRDefault="00C77B7C" w:rsidP="00C77B7C">
            <w:pPr>
              <w:pStyle w:val="rmcmrckh"/>
              <w:shd w:val="clear" w:color="auto" w:fill="FFFFFF"/>
              <w:spacing w:before="0" w:beforeAutospacing="0" w:after="0" w:afterAutospacing="0" w:line="360" w:lineRule="auto"/>
              <w:ind w:left="720"/>
              <w:jc w:val="both"/>
              <w:rPr>
                <w:rFonts w:ascii="GHEA Grapalat" w:hAnsi="GHEA Grapalat"/>
                <w:color w:val="262626"/>
                <w:lang w:val="hy-AM"/>
              </w:rPr>
            </w:pPr>
          </w:p>
        </w:tc>
        <w:tc>
          <w:tcPr>
            <w:tcW w:w="1640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68BD29A" w14:textId="3F23288D" w:rsidR="00C77B7C" w:rsidRPr="00C77B7C" w:rsidRDefault="00FB3D16" w:rsidP="00C77B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A45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A6510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ԱԱ</w:t>
            </w:r>
            <w:r w:rsidRPr="002A455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/</w:t>
            </w:r>
            <w:r w:rsidR="00A6510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06.1/9093-2022</w:t>
            </w:r>
          </w:p>
        </w:tc>
      </w:tr>
      <w:tr w:rsidR="00FB3D16" w:rsidRPr="00AB7943" w14:paraId="31025120" w14:textId="77777777" w:rsidTr="00954FD7">
        <w:tc>
          <w:tcPr>
            <w:tcW w:w="336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5A8ABED" w14:textId="56DBD978" w:rsidR="00FB3D16" w:rsidRPr="00401F6E" w:rsidRDefault="00401F6E" w:rsidP="00401F6E">
            <w:pPr>
              <w:spacing w:after="0" w:line="360" w:lineRule="auto"/>
              <w:jc w:val="both"/>
              <w:rPr>
                <w:rFonts w:ascii="GHEA Grapalat" w:hAnsi="GHEA Grapalat"/>
                <w:color w:val="262626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ռաջարկություն և դիտողություն չունի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164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2D85A05" w14:textId="452CA5D8" w:rsidR="00FB3D16" w:rsidRPr="00401F6E" w:rsidRDefault="00401F6E" w:rsidP="00401F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8E54EA" w:rsidRPr="00C77B7C" w14:paraId="40183648" w14:textId="77777777" w:rsidTr="00954FD7">
        <w:tc>
          <w:tcPr>
            <w:tcW w:w="33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532DF2" w14:textId="4A1EDFB0" w:rsidR="008E54EA" w:rsidRPr="00B1772F" w:rsidRDefault="008E54EA" w:rsidP="008E54E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9. </w:t>
            </w:r>
            <w:r w:rsidRPr="00C77B7C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A65108"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proofErr w:type="spellEnd"/>
            <w:r w:rsidR="00A6510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65108">
              <w:rPr>
                <w:rFonts w:ascii="GHEA Grapalat" w:hAnsi="GHEA Grapalat" w:cs="Sylfaen"/>
                <w:sz w:val="24"/>
                <w:szCs w:val="24"/>
              </w:rPr>
              <w:t>իրավիճակների</w:t>
            </w:r>
            <w:proofErr w:type="spellEnd"/>
            <w:r w:rsidR="00A65108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168C7C" w14:textId="4C9D0FBD" w:rsidR="008E54EA" w:rsidRPr="00B1772F" w:rsidRDefault="00A65108" w:rsidP="00B1772F">
            <w:pPr>
              <w:pStyle w:val="ListParagraph"/>
              <w:ind w:left="765" w:hanging="3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27.04.2022</w:t>
            </w:r>
            <w:r w:rsidR="008E54EA" w:rsidRPr="002A4559">
              <w:rPr>
                <w:rFonts w:ascii="GHEA Grapalat" w:hAnsi="GHEA Grapalat"/>
                <w:color w:val="000000"/>
                <w:sz w:val="24"/>
                <w:szCs w:val="24"/>
              </w:rPr>
              <w:t>թ.</w:t>
            </w:r>
          </w:p>
        </w:tc>
      </w:tr>
      <w:tr w:rsidR="008E54EA" w:rsidRPr="00C77B7C" w14:paraId="6346E26C" w14:textId="77777777" w:rsidTr="00954FD7">
        <w:tc>
          <w:tcPr>
            <w:tcW w:w="33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73BB3" w14:textId="77777777" w:rsidR="008E54EA" w:rsidRPr="00B1772F" w:rsidRDefault="008E54EA" w:rsidP="00B1772F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EA302B" w14:textId="3F08084C" w:rsidR="008E54EA" w:rsidRPr="00B1772F" w:rsidRDefault="008E54EA" w:rsidP="00B1772F">
            <w:pPr>
              <w:pStyle w:val="ListParagraph"/>
              <w:ind w:left="765" w:hanging="3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4559">
              <w:rPr>
                <w:rFonts w:ascii="GHEA Grapalat" w:hAnsi="GHEA Grapalat"/>
                <w:color w:val="000000"/>
                <w:sz w:val="24"/>
                <w:szCs w:val="24"/>
              </w:rPr>
              <w:t xml:space="preserve">N </w:t>
            </w:r>
            <w:r w:rsidR="00A65108">
              <w:rPr>
                <w:rFonts w:ascii="GHEA Grapalat" w:hAnsi="GHEA Grapalat"/>
                <w:sz w:val="24"/>
                <w:szCs w:val="24"/>
                <w:lang w:val="af-ZA"/>
              </w:rPr>
              <w:t>01/01.1/2648-2022</w:t>
            </w:r>
          </w:p>
        </w:tc>
      </w:tr>
      <w:tr w:rsidR="00B1772F" w:rsidRPr="00C77B7C" w14:paraId="157C8067" w14:textId="77777777" w:rsidTr="00954FD7"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3305A" w14:textId="06AF4B63" w:rsidR="00B1772F" w:rsidRPr="00B1772F" w:rsidRDefault="00A65108" w:rsidP="00B1772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ռաջարկություններ և </w:t>
            </w:r>
            <w:r w:rsidRPr="000A6498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չունի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2B812" w14:textId="1784929A" w:rsidR="00B1772F" w:rsidRPr="00A65108" w:rsidRDefault="00B1772F" w:rsidP="00B1772F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1772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75244BB7" w14:textId="77777777" w:rsidR="00096ED0" w:rsidRPr="0091455E" w:rsidRDefault="00096ED0" w:rsidP="00096ED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31958741" w14:textId="77777777" w:rsidR="006318C2" w:rsidRPr="002A4559" w:rsidRDefault="006318C2" w:rsidP="006777DD">
      <w:pPr>
        <w:spacing w:after="0"/>
        <w:jc w:val="center"/>
        <w:rPr>
          <w:rFonts w:ascii="GHEA Grapalat" w:hAnsi="GHEA Grapalat"/>
          <w:sz w:val="24"/>
          <w:szCs w:val="24"/>
        </w:rPr>
      </w:pPr>
    </w:p>
    <w:sectPr w:rsidR="006318C2" w:rsidRPr="002A4559" w:rsidSect="00954FD7">
      <w:footerReference w:type="default" r:id="rId8"/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E45AA4" w14:textId="77777777" w:rsidR="004E659A" w:rsidRDefault="004E659A" w:rsidP="00802A6E">
      <w:pPr>
        <w:spacing w:after="0" w:line="240" w:lineRule="auto"/>
      </w:pPr>
      <w:r>
        <w:separator/>
      </w:r>
    </w:p>
  </w:endnote>
  <w:endnote w:type="continuationSeparator" w:id="0">
    <w:p w14:paraId="0FE33FA2" w14:textId="77777777" w:rsidR="004E659A" w:rsidRDefault="004E659A" w:rsidP="0080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41886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27CBA" w14:textId="2123C7F7" w:rsidR="00EE0E41" w:rsidRDefault="00EE0E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FD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447D511" w14:textId="77777777" w:rsidR="00EE0E41" w:rsidRDefault="00EE0E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76D6F" w14:textId="77777777" w:rsidR="004E659A" w:rsidRDefault="004E659A" w:rsidP="00802A6E">
      <w:pPr>
        <w:spacing w:after="0" w:line="240" w:lineRule="auto"/>
      </w:pPr>
      <w:r>
        <w:separator/>
      </w:r>
    </w:p>
  </w:footnote>
  <w:footnote w:type="continuationSeparator" w:id="0">
    <w:p w14:paraId="63A03937" w14:textId="77777777" w:rsidR="004E659A" w:rsidRDefault="004E659A" w:rsidP="0080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1305"/>
    <w:multiLevelType w:val="hybridMultilevel"/>
    <w:tmpl w:val="AB8A3EE6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90249C9"/>
    <w:multiLevelType w:val="hybridMultilevel"/>
    <w:tmpl w:val="AE068F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123B3A"/>
    <w:multiLevelType w:val="hybridMultilevel"/>
    <w:tmpl w:val="7220D210"/>
    <w:lvl w:ilvl="0" w:tplc="AB3EDD10">
      <w:start w:val="1"/>
      <w:numFmt w:val="decimal"/>
      <w:lvlText w:val="%1."/>
      <w:lvlJc w:val="left"/>
      <w:pPr>
        <w:ind w:left="1087" w:hanging="915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3" w15:restartNumberingAfterBreak="0">
    <w:nsid w:val="0F752973"/>
    <w:multiLevelType w:val="hybridMultilevel"/>
    <w:tmpl w:val="E1AC48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0381A"/>
    <w:multiLevelType w:val="hybridMultilevel"/>
    <w:tmpl w:val="5FFCE542"/>
    <w:lvl w:ilvl="0" w:tplc="8C0C32E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B1320BA"/>
    <w:multiLevelType w:val="hybridMultilevel"/>
    <w:tmpl w:val="C02E50DC"/>
    <w:lvl w:ilvl="0" w:tplc="04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D194456"/>
    <w:multiLevelType w:val="hybridMultilevel"/>
    <w:tmpl w:val="D78CC81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1C62A58"/>
    <w:multiLevelType w:val="hybridMultilevel"/>
    <w:tmpl w:val="1AC09BFA"/>
    <w:lvl w:ilvl="0" w:tplc="46C8E8C2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B7218"/>
    <w:multiLevelType w:val="hybridMultilevel"/>
    <w:tmpl w:val="0344C690"/>
    <w:lvl w:ilvl="0" w:tplc="040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BA91439"/>
    <w:multiLevelType w:val="hybridMultilevel"/>
    <w:tmpl w:val="D59AE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E5441"/>
    <w:multiLevelType w:val="hybridMultilevel"/>
    <w:tmpl w:val="AA42366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0366DC"/>
    <w:multiLevelType w:val="hybridMultilevel"/>
    <w:tmpl w:val="C4B615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1742B6"/>
    <w:multiLevelType w:val="hybridMultilevel"/>
    <w:tmpl w:val="DE68D5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432FE1"/>
    <w:multiLevelType w:val="hybridMultilevel"/>
    <w:tmpl w:val="EC5C032C"/>
    <w:lvl w:ilvl="0" w:tplc="8C0C32E8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4" w15:restartNumberingAfterBreak="0">
    <w:nsid w:val="4C67540E"/>
    <w:multiLevelType w:val="hybridMultilevel"/>
    <w:tmpl w:val="EE8AD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F82DE3"/>
    <w:multiLevelType w:val="hybridMultilevel"/>
    <w:tmpl w:val="4558D5D8"/>
    <w:lvl w:ilvl="0" w:tplc="1F1CB8B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B84293"/>
    <w:multiLevelType w:val="hybridMultilevel"/>
    <w:tmpl w:val="69ECF290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7" w15:restartNumberingAfterBreak="0">
    <w:nsid w:val="650D6674"/>
    <w:multiLevelType w:val="hybridMultilevel"/>
    <w:tmpl w:val="6A7A5C86"/>
    <w:lvl w:ilvl="0" w:tplc="08090005">
      <w:start w:val="1"/>
      <w:numFmt w:val="bullet"/>
      <w:lvlText w:val=""/>
      <w:lvlJc w:val="left"/>
      <w:pPr>
        <w:ind w:left="11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652923BE"/>
    <w:multiLevelType w:val="hybridMultilevel"/>
    <w:tmpl w:val="47FAC6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E937F8"/>
    <w:multiLevelType w:val="hybridMultilevel"/>
    <w:tmpl w:val="C5F6E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CA3E89"/>
    <w:multiLevelType w:val="hybridMultilevel"/>
    <w:tmpl w:val="9E2EB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C17D04"/>
    <w:multiLevelType w:val="hybridMultilevel"/>
    <w:tmpl w:val="C826D8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7A0E4B"/>
    <w:multiLevelType w:val="hybridMultilevel"/>
    <w:tmpl w:val="7D862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B9091D"/>
    <w:multiLevelType w:val="hybridMultilevel"/>
    <w:tmpl w:val="DE7271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6655AB"/>
    <w:multiLevelType w:val="hybridMultilevel"/>
    <w:tmpl w:val="75886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E1954"/>
    <w:multiLevelType w:val="hybridMultilevel"/>
    <w:tmpl w:val="CE2C000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9810D06"/>
    <w:multiLevelType w:val="hybridMultilevel"/>
    <w:tmpl w:val="F2124B0A"/>
    <w:lvl w:ilvl="0" w:tplc="84CE5F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7DA049E3"/>
    <w:multiLevelType w:val="hybridMultilevel"/>
    <w:tmpl w:val="9E6C1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4"/>
  </w:num>
  <w:num w:numId="5">
    <w:abstractNumId w:val="6"/>
  </w:num>
  <w:num w:numId="6">
    <w:abstractNumId w:val="10"/>
  </w:num>
  <w:num w:numId="7">
    <w:abstractNumId w:val="3"/>
  </w:num>
  <w:num w:numId="8">
    <w:abstractNumId w:val="27"/>
  </w:num>
  <w:num w:numId="9">
    <w:abstractNumId w:val="18"/>
  </w:num>
  <w:num w:numId="10">
    <w:abstractNumId w:val="5"/>
  </w:num>
  <w:num w:numId="11">
    <w:abstractNumId w:val="23"/>
  </w:num>
  <w:num w:numId="12">
    <w:abstractNumId w:val="4"/>
  </w:num>
  <w:num w:numId="13">
    <w:abstractNumId w:val="8"/>
  </w:num>
  <w:num w:numId="14">
    <w:abstractNumId w:val="0"/>
  </w:num>
  <w:num w:numId="15">
    <w:abstractNumId w:val="7"/>
  </w:num>
  <w:num w:numId="16">
    <w:abstractNumId w:val="13"/>
  </w:num>
  <w:num w:numId="17">
    <w:abstractNumId w:val="26"/>
  </w:num>
  <w:num w:numId="18">
    <w:abstractNumId w:val="2"/>
  </w:num>
  <w:num w:numId="19">
    <w:abstractNumId w:val="19"/>
  </w:num>
  <w:num w:numId="20">
    <w:abstractNumId w:val="16"/>
  </w:num>
  <w:num w:numId="21">
    <w:abstractNumId w:val="17"/>
  </w:num>
  <w:num w:numId="22">
    <w:abstractNumId w:val="15"/>
  </w:num>
  <w:num w:numId="23">
    <w:abstractNumId w:val="11"/>
  </w:num>
  <w:num w:numId="24">
    <w:abstractNumId w:val="21"/>
  </w:num>
  <w:num w:numId="25">
    <w:abstractNumId w:val="20"/>
  </w:num>
  <w:num w:numId="26">
    <w:abstractNumId w:val="9"/>
  </w:num>
  <w:num w:numId="27">
    <w:abstractNumId w:val="25"/>
  </w:num>
  <w:num w:numId="28">
    <w:abstractNumId w:val="12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49"/>
    <w:rsid w:val="00013CC2"/>
    <w:rsid w:val="00025D49"/>
    <w:rsid w:val="0006166F"/>
    <w:rsid w:val="00070716"/>
    <w:rsid w:val="00070876"/>
    <w:rsid w:val="0008392D"/>
    <w:rsid w:val="00084A88"/>
    <w:rsid w:val="00087C48"/>
    <w:rsid w:val="00096ED0"/>
    <w:rsid w:val="000A6641"/>
    <w:rsid w:val="000B1BB8"/>
    <w:rsid w:val="000B40B7"/>
    <w:rsid w:val="000D58E2"/>
    <w:rsid w:val="000F3CD6"/>
    <w:rsid w:val="00155951"/>
    <w:rsid w:val="00183FC8"/>
    <w:rsid w:val="001C3211"/>
    <w:rsid w:val="001D56F9"/>
    <w:rsid w:val="001D75E0"/>
    <w:rsid w:val="001E532E"/>
    <w:rsid w:val="00201E91"/>
    <w:rsid w:val="0021696A"/>
    <w:rsid w:val="00252B34"/>
    <w:rsid w:val="002648EE"/>
    <w:rsid w:val="00265E38"/>
    <w:rsid w:val="002A4559"/>
    <w:rsid w:val="002C74B0"/>
    <w:rsid w:val="002D07E2"/>
    <w:rsid w:val="00326B3F"/>
    <w:rsid w:val="00335132"/>
    <w:rsid w:val="003374D4"/>
    <w:rsid w:val="003443FE"/>
    <w:rsid w:val="00373DAB"/>
    <w:rsid w:val="0037425A"/>
    <w:rsid w:val="0037533F"/>
    <w:rsid w:val="00387E34"/>
    <w:rsid w:val="00393244"/>
    <w:rsid w:val="003B102B"/>
    <w:rsid w:val="003B4C03"/>
    <w:rsid w:val="003B594E"/>
    <w:rsid w:val="003E2C2F"/>
    <w:rsid w:val="00401F6E"/>
    <w:rsid w:val="0041387C"/>
    <w:rsid w:val="004151A3"/>
    <w:rsid w:val="004231AB"/>
    <w:rsid w:val="004323A9"/>
    <w:rsid w:val="00462CBF"/>
    <w:rsid w:val="0049739F"/>
    <w:rsid w:val="004D51B4"/>
    <w:rsid w:val="004E659A"/>
    <w:rsid w:val="00500637"/>
    <w:rsid w:val="00501D33"/>
    <w:rsid w:val="00502F36"/>
    <w:rsid w:val="00514EBD"/>
    <w:rsid w:val="00532829"/>
    <w:rsid w:val="00545523"/>
    <w:rsid w:val="00553D6E"/>
    <w:rsid w:val="00575AEE"/>
    <w:rsid w:val="0059571C"/>
    <w:rsid w:val="005D0606"/>
    <w:rsid w:val="005F1B9B"/>
    <w:rsid w:val="005F62C3"/>
    <w:rsid w:val="006149A7"/>
    <w:rsid w:val="0061559B"/>
    <w:rsid w:val="00617BFD"/>
    <w:rsid w:val="0062025E"/>
    <w:rsid w:val="006318C2"/>
    <w:rsid w:val="0067672F"/>
    <w:rsid w:val="006777DD"/>
    <w:rsid w:val="006C7C5E"/>
    <w:rsid w:val="006F60CF"/>
    <w:rsid w:val="00701E6C"/>
    <w:rsid w:val="00706B49"/>
    <w:rsid w:val="00711DC2"/>
    <w:rsid w:val="007162DA"/>
    <w:rsid w:val="007318D6"/>
    <w:rsid w:val="00732F51"/>
    <w:rsid w:val="007370FC"/>
    <w:rsid w:val="00743710"/>
    <w:rsid w:val="00755842"/>
    <w:rsid w:val="007622E3"/>
    <w:rsid w:val="00780BC1"/>
    <w:rsid w:val="007A3A13"/>
    <w:rsid w:val="007B547E"/>
    <w:rsid w:val="007D428F"/>
    <w:rsid w:val="007F3D6E"/>
    <w:rsid w:val="007F598D"/>
    <w:rsid w:val="00802A6E"/>
    <w:rsid w:val="008110CD"/>
    <w:rsid w:val="00814537"/>
    <w:rsid w:val="00821EC8"/>
    <w:rsid w:val="008457C1"/>
    <w:rsid w:val="00853865"/>
    <w:rsid w:val="00855677"/>
    <w:rsid w:val="008612EA"/>
    <w:rsid w:val="00861C81"/>
    <w:rsid w:val="0089250C"/>
    <w:rsid w:val="0089437F"/>
    <w:rsid w:val="008B4745"/>
    <w:rsid w:val="008E54EA"/>
    <w:rsid w:val="008F1A7F"/>
    <w:rsid w:val="0091455E"/>
    <w:rsid w:val="009233A0"/>
    <w:rsid w:val="009405B6"/>
    <w:rsid w:val="00946A01"/>
    <w:rsid w:val="00954FD7"/>
    <w:rsid w:val="00993221"/>
    <w:rsid w:val="009A0415"/>
    <w:rsid w:val="009C62EE"/>
    <w:rsid w:val="009E6283"/>
    <w:rsid w:val="00A017AE"/>
    <w:rsid w:val="00A02AE1"/>
    <w:rsid w:val="00A215DD"/>
    <w:rsid w:val="00A53B95"/>
    <w:rsid w:val="00A567A8"/>
    <w:rsid w:val="00A63E01"/>
    <w:rsid w:val="00A65108"/>
    <w:rsid w:val="00A7125C"/>
    <w:rsid w:val="00A84F11"/>
    <w:rsid w:val="00A87160"/>
    <w:rsid w:val="00AA5C7A"/>
    <w:rsid w:val="00AB7943"/>
    <w:rsid w:val="00AD1576"/>
    <w:rsid w:val="00AD455D"/>
    <w:rsid w:val="00AF78C2"/>
    <w:rsid w:val="00B100BA"/>
    <w:rsid w:val="00B1772F"/>
    <w:rsid w:val="00B42F37"/>
    <w:rsid w:val="00B55236"/>
    <w:rsid w:val="00B66583"/>
    <w:rsid w:val="00BA01D9"/>
    <w:rsid w:val="00BA0A07"/>
    <w:rsid w:val="00BC5583"/>
    <w:rsid w:val="00BC5667"/>
    <w:rsid w:val="00BC6E28"/>
    <w:rsid w:val="00BF1001"/>
    <w:rsid w:val="00BF6DA0"/>
    <w:rsid w:val="00C36333"/>
    <w:rsid w:val="00C6098C"/>
    <w:rsid w:val="00C66852"/>
    <w:rsid w:val="00C71A93"/>
    <w:rsid w:val="00C77B7C"/>
    <w:rsid w:val="00C850EA"/>
    <w:rsid w:val="00C90618"/>
    <w:rsid w:val="00C931B9"/>
    <w:rsid w:val="00CA1523"/>
    <w:rsid w:val="00CB049D"/>
    <w:rsid w:val="00CE0546"/>
    <w:rsid w:val="00D1083C"/>
    <w:rsid w:val="00D13AFA"/>
    <w:rsid w:val="00D46F64"/>
    <w:rsid w:val="00DB4035"/>
    <w:rsid w:val="00DC4C2D"/>
    <w:rsid w:val="00DE3856"/>
    <w:rsid w:val="00E043D7"/>
    <w:rsid w:val="00E410B5"/>
    <w:rsid w:val="00E447DE"/>
    <w:rsid w:val="00E632C7"/>
    <w:rsid w:val="00E652F1"/>
    <w:rsid w:val="00E7420A"/>
    <w:rsid w:val="00EA0727"/>
    <w:rsid w:val="00EC4696"/>
    <w:rsid w:val="00EE0E41"/>
    <w:rsid w:val="00EE2F35"/>
    <w:rsid w:val="00EF08D1"/>
    <w:rsid w:val="00F03B15"/>
    <w:rsid w:val="00F13437"/>
    <w:rsid w:val="00F15751"/>
    <w:rsid w:val="00F264A5"/>
    <w:rsid w:val="00F31791"/>
    <w:rsid w:val="00F36D7D"/>
    <w:rsid w:val="00F55421"/>
    <w:rsid w:val="00F61215"/>
    <w:rsid w:val="00F63278"/>
    <w:rsid w:val="00F736F3"/>
    <w:rsid w:val="00F90CCA"/>
    <w:rsid w:val="00FB3D16"/>
    <w:rsid w:val="00FB4374"/>
    <w:rsid w:val="00FB704D"/>
    <w:rsid w:val="00FB7D00"/>
    <w:rsid w:val="00FD4A15"/>
    <w:rsid w:val="00FF080E"/>
    <w:rsid w:val="00FF467D"/>
    <w:rsid w:val="00FF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8C9F"/>
  <w15:chartTrackingRefBased/>
  <w15:docId w15:val="{84DB9BE9-F4E2-489D-AFE6-4ED637F23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9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1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1,List Paragraph1,Numbered Indented Text,List Paragraph Char Char Char,List Paragraph Char Char,Bullet 1,lp1,List Paragraph11,Titulo 2,Report Para,Number Bullets,Resume Title,heading 4,Citation List,WinDForce-Letter,Heading 2_sj,Ha"/>
    <w:basedOn w:val="Normal"/>
    <w:link w:val="ListParagraphChar"/>
    <w:uiPriority w:val="34"/>
    <w:qFormat/>
    <w:rsid w:val="00E043D7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customStyle="1" w:styleId="rmcmrckh">
    <w:name w:val="rmcmrckh"/>
    <w:basedOn w:val="Normal"/>
    <w:rsid w:val="00E04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ser-name">
    <w:name w:val="user-name"/>
    <w:basedOn w:val="DefaultParagraphFont"/>
    <w:rsid w:val="00E043D7"/>
    <w:rPr>
      <w:rFonts w:ascii="Times New Roman" w:hAnsi="Times New Roman" w:cs="Times New Roman" w:hint="default"/>
    </w:rPr>
  </w:style>
  <w:style w:type="paragraph" w:styleId="Header">
    <w:name w:val="header"/>
    <w:basedOn w:val="Normal"/>
    <w:link w:val="Head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A6E"/>
  </w:style>
  <w:style w:type="paragraph" w:styleId="Footer">
    <w:name w:val="footer"/>
    <w:basedOn w:val="Normal"/>
    <w:link w:val="Foot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A6E"/>
  </w:style>
  <w:style w:type="paragraph" w:styleId="BalloonText">
    <w:name w:val="Balloon Text"/>
    <w:basedOn w:val="Normal"/>
    <w:link w:val="BalloonTextChar"/>
    <w:uiPriority w:val="99"/>
    <w:semiHidden/>
    <w:unhideWhenUsed/>
    <w:rsid w:val="00802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32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28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8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2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829"/>
    <w:rPr>
      <w:b/>
      <w:bCs/>
      <w:sz w:val="20"/>
      <w:szCs w:val="20"/>
    </w:r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Titulo 2 Char,Report Para Char,Number Bullets Char,Ha Char"/>
    <w:link w:val="ListParagraph"/>
    <w:uiPriority w:val="34"/>
    <w:qFormat/>
    <w:locked/>
    <w:rsid w:val="00755842"/>
    <w:rPr>
      <w:rFonts w:ascii="Calibri" w:eastAsia="Times New Roman" w:hAnsi="Calibri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083C"/>
    <w:pPr>
      <w:suppressAutoHyphens/>
      <w:spacing w:after="120" w:line="259" w:lineRule="auto"/>
      <w:ind w:left="360"/>
    </w:pPr>
    <w:rPr>
      <w:rFonts w:ascii="Calibri" w:eastAsia="Calibri" w:hAnsi="Calibri"/>
      <w:color w:val="00000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083C"/>
    <w:rPr>
      <w:rFonts w:ascii="Calibri" w:eastAsia="Calibri" w:hAnsi="Calibri"/>
      <w:color w:val="00000A"/>
    </w:rPr>
  </w:style>
  <w:style w:type="paragraph" w:styleId="Revision">
    <w:name w:val="Revision"/>
    <w:hidden/>
    <w:uiPriority w:val="99"/>
    <w:semiHidden/>
    <w:rsid w:val="00F134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B436C-6F7D-41E0-9FE4-6B01065EB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6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Papyan</dc:creator>
  <cp:keywords>https://mul2-mta.gov.am/tasks/1125258/oneclick/1.5ampopatert.docx?token=a1657fb1762a38b99f84fd4eac46b4ef</cp:keywords>
  <dc:description/>
  <cp:lastModifiedBy>Ashot Pirumyan</cp:lastModifiedBy>
  <cp:revision>70</cp:revision>
  <dcterms:created xsi:type="dcterms:W3CDTF">2021-11-25T09:13:00Z</dcterms:created>
  <dcterms:modified xsi:type="dcterms:W3CDTF">2022-06-29T14:07:00Z</dcterms:modified>
</cp:coreProperties>
</file>