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87A" w:rsidRPr="00105AB2" w:rsidRDefault="00F7587A" w:rsidP="00C521C9">
      <w:pPr>
        <w:jc w:val="center"/>
      </w:pPr>
      <w:r w:rsidRPr="00105AB2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587A" w:rsidRPr="00105AB2" w:rsidRDefault="00F7587A" w:rsidP="00C521C9">
      <w:pPr>
        <w:jc w:val="center"/>
      </w:pPr>
    </w:p>
    <w:p w:rsidR="00F7587A" w:rsidRPr="00105AB2" w:rsidRDefault="00F7587A" w:rsidP="00C521C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05AB2">
        <w:rPr>
          <w:rFonts w:ascii="GHEA Mariam" w:hAnsi="GHEA Mariam" w:cs="Sylfaen"/>
          <w:b/>
          <w:sz w:val="30"/>
          <w:szCs w:val="30"/>
        </w:rPr>
        <w:t>ՀԱՅԱՍՏԱՆԻ</w:t>
      </w:r>
      <w:r w:rsidRPr="00105AB2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105AB2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05AB2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05AB2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7587A" w:rsidRPr="00105AB2" w:rsidRDefault="00F7587A" w:rsidP="00C521C9">
      <w:pPr>
        <w:pStyle w:val="mechtex"/>
        <w:rPr>
          <w:rFonts w:ascii="GHEA Mariam" w:hAnsi="GHEA Mariam"/>
          <w:b/>
        </w:rPr>
      </w:pPr>
    </w:p>
    <w:p w:rsidR="00F7587A" w:rsidRPr="00105AB2" w:rsidRDefault="00F7587A" w:rsidP="00C521C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105AB2">
        <w:rPr>
          <w:rFonts w:ascii="GHEA Mariam" w:hAnsi="GHEA Mariam" w:cs="Sylfaen"/>
          <w:b/>
          <w:sz w:val="40"/>
          <w:szCs w:val="40"/>
        </w:rPr>
        <w:t>Ո</w:t>
      </w:r>
      <w:r w:rsidRPr="00105AB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05AB2">
        <w:rPr>
          <w:rFonts w:ascii="GHEA Mariam" w:hAnsi="GHEA Mariam" w:cs="Sylfaen"/>
          <w:b/>
          <w:sz w:val="40"/>
          <w:szCs w:val="40"/>
        </w:rPr>
        <w:t>Ր</w:t>
      </w:r>
      <w:r w:rsidRPr="00105AB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05AB2">
        <w:rPr>
          <w:rFonts w:ascii="GHEA Mariam" w:hAnsi="GHEA Mariam" w:cs="Sylfaen"/>
          <w:b/>
          <w:sz w:val="40"/>
          <w:szCs w:val="40"/>
        </w:rPr>
        <w:t>Ո</w:t>
      </w:r>
      <w:r w:rsidRPr="00105AB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05AB2">
        <w:rPr>
          <w:rFonts w:ascii="GHEA Mariam" w:hAnsi="GHEA Mariam" w:cs="Sylfaen"/>
          <w:b/>
          <w:sz w:val="40"/>
          <w:szCs w:val="40"/>
        </w:rPr>
        <w:t>Շ</w:t>
      </w:r>
      <w:r w:rsidRPr="00105AB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05AB2">
        <w:rPr>
          <w:rFonts w:ascii="GHEA Mariam" w:hAnsi="GHEA Mariam" w:cs="Sylfaen"/>
          <w:b/>
          <w:sz w:val="40"/>
          <w:szCs w:val="40"/>
        </w:rPr>
        <w:t>Ո</w:t>
      </w:r>
      <w:r w:rsidRPr="00105AB2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05AB2">
        <w:rPr>
          <w:rFonts w:ascii="GHEA Mariam" w:hAnsi="GHEA Mariam" w:cs="Sylfaen"/>
          <w:b/>
          <w:sz w:val="40"/>
          <w:szCs w:val="40"/>
        </w:rPr>
        <w:t>Ւ</w:t>
      </w:r>
      <w:r w:rsidRPr="00105AB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05AB2">
        <w:rPr>
          <w:rFonts w:ascii="GHEA Mariam" w:hAnsi="GHEA Mariam" w:cs="Sylfaen"/>
          <w:b/>
          <w:sz w:val="40"/>
          <w:szCs w:val="40"/>
        </w:rPr>
        <w:t>Մ</w:t>
      </w:r>
    </w:p>
    <w:p w:rsidR="00F7587A" w:rsidRPr="00105AB2" w:rsidRDefault="00F7587A" w:rsidP="00C521C9">
      <w:pPr>
        <w:jc w:val="center"/>
        <w:rPr>
          <w:rFonts w:ascii="GHEA Mariam" w:hAnsi="GHEA Mariam"/>
          <w:sz w:val="24"/>
          <w:szCs w:val="24"/>
        </w:rPr>
      </w:pPr>
    </w:p>
    <w:p w:rsidR="00F7587A" w:rsidRPr="00105AB2" w:rsidRDefault="00F7587A" w:rsidP="00C521C9">
      <w:pPr>
        <w:jc w:val="center"/>
        <w:rPr>
          <w:rFonts w:ascii="GHEA Mariam" w:hAnsi="GHEA Mariam"/>
          <w:sz w:val="24"/>
          <w:szCs w:val="24"/>
        </w:rPr>
      </w:pPr>
    </w:p>
    <w:p w:rsidR="00F7587A" w:rsidRPr="00105AB2" w:rsidRDefault="00F7587A" w:rsidP="00C521C9">
      <w:pPr>
        <w:jc w:val="center"/>
        <w:rPr>
          <w:rFonts w:ascii="GHEA Mariam" w:hAnsi="GHEA Mariam"/>
          <w:sz w:val="24"/>
          <w:szCs w:val="24"/>
        </w:rPr>
      </w:pPr>
    </w:p>
    <w:p w:rsidR="00F7587A" w:rsidRPr="006F3033" w:rsidRDefault="006F3033" w:rsidP="00C521C9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7 հուլ</w:t>
      </w:r>
      <w:r w:rsidR="00F7587A" w:rsidRPr="00105AB2">
        <w:rPr>
          <w:rFonts w:ascii="GHEA Mariam" w:hAnsi="GHEA Mariam"/>
          <w:sz w:val="24"/>
          <w:szCs w:val="24"/>
        </w:rPr>
        <w:t>իս</w:t>
      </w:r>
      <w:r w:rsidR="00F7587A" w:rsidRPr="00105AB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F7587A" w:rsidRPr="00105AB2">
        <w:rPr>
          <w:rFonts w:ascii="GHEA Mariam" w:hAnsi="GHEA Mariam"/>
          <w:sz w:val="24"/>
          <w:szCs w:val="24"/>
        </w:rPr>
        <w:t xml:space="preserve"> 2022 </w:t>
      </w:r>
      <w:r w:rsidR="00F7587A" w:rsidRPr="00105AB2">
        <w:rPr>
          <w:rFonts w:ascii="GHEA Mariam" w:hAnsi="GHEA Mariam" w:cs="Sylfaen"/>
          <w:sz w:val="24"/>
          <w:szCs w:val="24"/>
        </w:rPr>
        <w:t>թվականի</w:t>
      </w:r>
      <w:r w:rsidR="00F7587A" w:rsidRPr="00105AB2">
        <w:rPr>
          <w:rFonts w:ascii="GHEA Mariam" w:hAnsi="GHEA Mariam"/>
          <w:sz w:val="24"/>
          <w:szCs w:val="24"/>
        </w:rPr>
        <w:t xml:space="preserve">  N  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z w:val="24"/>
          <w:szCs w:val="24"/>
        </w:rPr>
        <w:t xml:space="preserve"> - </w:t>
      </w:r>
      <w:r w:rsidR="00BA7964">
        <w:rPr>
          <w:rFonts w:ascii="GHEA Mariam" w:hAnsi="GHEA Mariam"/>
          <w:sz w:val="24"/>
          <w:szCs w:val="24"/>
          <w:lang w:val="hy-AM"/>
        </w:rPr>
        <w:t>Ն</w:t>
      </w:r>
    </w:p>
    <w:p w:rsidR="00F7587A" w:rsidRPr="006F3033" w:rsidRDefault="00F7587A" w:rsidP="00BA7964">
      <w:pPr>
        <w:pStyle w:val="mechtex"/>
      </w:pPr>
    </w:p>
    <w:p w:rsidR="00F7587A" w:rsidRPr="00BA7964" w:rsidRDefault="00F7587A" w:rsidP="00BA7964">
      <w:pPr>
        <w:pStyle w:val="mechtex"/>
        <w:rPr>
          <w:rFonts w:ascii="GHEA Mariam" w:hAnsi="GHEA Mariam"/>
        </w:rPr>
      </w:pPr>
    </w:p>
    <w:p w:rsidR="00F7587A" w:rsidRPr="00BA7964" w:rsidRDefault="00F7587A" w:rsidP="00BA7964">
      <w:pPr>
        <w:pStyle w:val="mechtex"/>
        <w:rPr>
          <w:rFonts w:ascii="GHEA Mariam" w:hAnsi="GHEA Mariam"/>
        </w:rPr>
      </w:pPr>
    </w:p>
    <w:p w:rsidR="00BA7964" w:rsidRPr="00BA7964" w:rsidRDefault="00BA7964" w:rsidP="00BA7964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BA7964">
        <w:rPr>
          <w:rFonts w:ascii="GHEA Mariam" w:hAnsi="GHEA Mariam"/>
          <w:bCs/>
          <w:sz w:val="24"/>
          <w:szCs w:val="24"/>
          <w:lang w:val="hy-AM"/>
        </w:rPr>
        <w:t xml:space="preserve">ՀԱՅԱՍՏԱՆԻ ՀԱՆՐԱՊԵՏՈՒԹՅԱՆ ԿԱՌԱՎԱՐՈՒԹՅԱՆ 2018 ԹՎԱԿԱՆԻ ԱՊՐԻԼԻ 12-Ի N 489-Ն ՈՐՈՇՄԱՆ ՄԵՋ ՓՈՓՈԽՈՒԹՅՈՒՆ ԿԱՏԱՐԵԼՈՒ </w:t>
      </w:r>
      <w:r>
        <w:rPr>
          <w:rFonts w:ascii="GHEA Mariam" w:hAnsi="GHEA Mariam"/>
          <w:bCs/>
          <w:sz w:val="24"/>
          <w:szCs w:val="24"/>
          <w:lang w:val="hy-AM"/>
        </w:rPr>
        <w:br/>
      </w:r>
      <w:r w:rsidRPr="00BA7964">
        <w:rPr>
          <w:rFonts w:ascii="GHEA Mariam" w:hAnsi="GHEA Mariam"/>
          <w:bCs/>
          <w:sz w:val="24"/>
          <w:szCs w:val="24"/>
          <w:lang w:val="hy-AM"/>
        </w:rPr>
        <w:t>Մ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/>
          <w:bCs/>
          <w:sz w:val="24"/>
          <w:szCs w:val="24"/>
          <w:lang w:val="hy-AM"/>
        </w:rPr>
        <w:t>Ա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/>
          <w:bCs/>
          <w:sz w:val="24"/>
          <w:szCs w:val="24"/>
          <w:lang w:val="hy-AM"/>
        </w:rPr>
        <w:t>Ս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/>
          <w:bCs/>
          <w:sz w:val="24"/>
          <w:szCs w:val="24"/>
          <w:lang w:val="hy-AM"/>
        </w:rPr>
        <w:t>Ի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/>
          <w:bCs/>
          <w:sz w:val="24"/>
          <w:szCs w:val="24"/>
          <w:lang w:val="hy-AM"/>
        </w:rPr>
        <w:t>Ն</w:t>
      </w:r>
    </w:p>
    <w:p w:rsidR="00BA7964" w:rsidRPr="00BA7964" w:rsidRDefault="00BA7964" w:rsidP="00BA7964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BA7964" w:rsidRDefault="00BA7964" w:rsidP="00BA7964">
      <w:pPr>
        <w:pStyle w:val="mechtex"/>
        <w:rPr>
          <w:lang w:val="hy-AM"/>
        </w:rPr>
      </w:pPr>
    </w:p>
    <w:p w:rsidR="00BA7964" w:rsidRPr="00BA7964" w:rsidRDefault="00BA7964" w:rsidP="00BA796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A7964">
        <w:rPr>
          <w:rFonts w:ascii="GHEA Mariam" w:hAnsi="GHEA Mariam" w:cs="Arial"/>
          <w:sz w:val="24"/>
          <w:szCs w:val="24"/>
          <w:lang w:val="hy-AM"/>
        </w:rPr>
        <w:t>Հիմք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 Armenian"/>
          <w:sz w:val="24"/>
          <w:szCs w:val="24"/>
          <w:lang w:val="hy-AM"/>
        </w:rPr>
        <w:t>«</w:t>
      </w:r>
      <w:r w:rsidRPr="00BA7964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ակտերի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մասին</w:t>
      </w:r>
      <w:r w:rsidRPr="00BA7964">
        <w:rPr>
          <w:rFonts w:ascii="GHEA Mariam" w:hAnsi="GHEA Mariam" w:cs="Arial Armenian"/>
          <w:sz w:val="24"/>
          <w:szCs w:val="24"/>
          <w:lang w:val="hy-AM"/>
        </w:rPr>
        <w:t>»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օրենքի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34-</w:t>
      </w:r>
      <w:r w:rsidRPr="00BA7964">
        <w:rPr>
          <w:rFonts w:ascii="GHEA Mariam" w:hAnsi="GHEA Mariam" w:cs="Arial"/>
          <w:sz w:val="24"/>
          <w:szCs w:val="24"/>
          <w:lang w:val="hy-AM"/>
        </w:rPr>
        <w:t>րդ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հոդվածը՝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A796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BA796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Sylfaen"/>
          <w:sz w:val="24"/>
          <w:szCs w:val="24"/>
          <w:lang w:val="hy-AM"/>
        </w:rPr>
        <w:t>կառա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BA7964">
        <w:rPr>
          <w:rFonts w:ascii="GHEA Mariam" w:hAnsi="GHEA Mariam" w:cs="Sylfaen"/>
          <w:sz w:val="24"/>
          <w:szCs w:val="24"/>
          <w:lang w:val="hy-AM"/>
        </w:rPr>
        <w:t>վարությունը</w:t>
      </w:r>
      <w:r w:rsidRPr="00BA7964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BA7964">
        <w:rPr>
          <w:rFonts w:ascii="GHEA Mariam" w:hAnsi="GHEA Mariam" w:cs="Sylfaen"/>
          <w:sz w:val="24"/>
          <w:szCs w:val="24"/>
          <w:lang w:val="hy-AM"/>
        </w:rPr>
        <w:t>ո</w:t>
      </w:r>
      <w:r w:rsidRPr="00BA796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Sylfaen"/>
          <w:sz w:val="24"/>
          <w:szCs w:val="24"/>
          <w:lang w:val="hy-AM"/>
        </w:rPr>
        <w:t>ր</w:t>
      </w:r>
      <w:r w:rsidRPr="00BA796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Sylfaen"/>
          <w:sz w:val="24"/>
          <w:szCs w:val="24"/>
          <w:lang w:val="hy-AM"/>
        </w:rPr>
        <w:t>ո</w:t>
      </w:r>
      <w:r w:rsidRPr="00BA796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Sylfaen"/>
          <w:sz w:val="24"/>
          <w:szCs w:val="24"/>
          <w:lang w:val="hy-AM"/>
        </w:rPr>
        <w:t>շ</w:t>
      </w:r>
      <w:r w:rsidRPr="00BA796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Sylfaen"/>
          <w:sz w:val="24"/>
          <w:szCs w:val="24"/>
          <w:lang w:val="hy-AM"/>
        </w:rPr>
        <w:t>ու</w:t>
      </w:r>
      <w:r w:rsidRPr="00BA796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Sylfaen"/>
          <w:sz w:val="24"/>
          <w:szCs w:val="24"/>
          <w:lang w:val="hy-AM"/>
        </w:rPr>
        <w:t>մ</w:t>
      </w:r>
      <w:r w:rsidRPr="00BA7964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BA7964">
        <w:rPr>
          <w:rFonts w:ascii="GHEA Mariam" w:hAnsi="GHEA Mariam" w:cs="Sylfaen"/>
          <w:sz w:val="24"/>
          <w:szCs w:val="24"/>
          <w:lang w:val="hy-AM"/>
        </w:rPr>
        <w:t>է</w:t>
      </w:r>
      <w:r w:rsidRPr="00BA7964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BA7964" w:rsidRPr="00BA7964" w:rsidRDefault="00BA7964" w:rsidP="00BA796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A7964">
        <w:rPr>
          <w:rFonts w:ascii="GHEA Mariam" w:hAnsi="GHEA Mariam"/>
          <w:spacing w:val="-4"/>
          <w:sz w:val="24"/>
          <w:szCs w:val="24"/>
          <w:lang w:val="hy-AM"/>
        </w:rPr>
        <w:t xml:space="preserve">1. </w:t>
      </w:r>
      <w:r w:rsidRPr="00BA7964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BA796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BA796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BA7964">
        <w:rPr>
          <w:rFonts w:ascii="GHEA Mariam" w:hAnsi="GHEA Mariam"/>
          <w:spacing w:val="-4"/>
          <w:sz w:val="24"/>
          <w:szCs w:val="24"/>
          <w:lang w:val="hy-AM"/>
        </w:rPr>
        <w:t xml:space="preserve"> 2018 </w:t>
      </w:r>
      <w:r w:rsidRPr="00BA7964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BA796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pacing w:val="-4"/>
          <w:sz w:val="24"/>
          <w:szCs w:val="24"/>
          <w:lang w:val="hy-AM"/>
        </w:rPr>
        <w:t>ապր</w:t>
      </w:r>
      <w:r w:rsidRPr="00BA7964">
        <w:rPr>
          <w:rFonts w:ascii="GHEA Mariam" w:hAnsi="GHEA Mariam" w:cs="Arial"/>
          <w:sz w:val="24"/>
          <w:szCs w:val="24"/>
          <w:lang w:val="hy-AM"/>
        </w:rPr>
        <w:t>իլի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12-</w:t>
      </w:r>
      <w:r w:rsidRPr="00BA7964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BA7964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BA7964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BA796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BA7964">
        <w:rPr>
          <w:rFonts w:ascii="GHEA Mariam" w:hAnsi="GHEA Mariam"/>
          <w:spacing w:val="-4"/>
          <w:sz w:val="24"/>
          <w:szCs w:val="24"/>
          <w:lang w:val="hy-AM"/>
        </w:rPr>
        <w:t xml:space="preserve"> 2018-2027 </w:t>
      </w:r>
      <w:r w:rsidRPr="00BA7964">
        <w:rPr>
          <w:rFonts w:ascii="GHEA Mariam" w:hAnsi="GHEA Mariam" w:cs="Arial"/>
          <w:spacing w:val="-4"/>
          <w:sz w:val="24"/>
          <w:szCs w:val="24"/>
          <w:lang w:val="hy-AM"/>
        </w:rPr>
        <w:t>թվականների</w:t>
      </w:r>
      <w:r w:rsidRPr="00BA796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pacing w:val="-4"/>
          <w:sz w:val="24"/>
          <w:szCs w:val="24"/>
          <w:lang w:val="hy-AM"/>
        </w:rPr>
        <w:t>կարիքների</w:t>
      </w:r>
      <w:r w:rsidRPr="00BA796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pacing w:val="-4"/>
          <w:sz w:val="24"/>
          <w:szCs w:val="24"/>
          <w:lang w:val="hy-AM"/>
        </w:rPr>
        <w:t>համար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պատվաստանյութերի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, </w:t>
      </w:r>
      <w:r w:rsidRPr="00BA7964">
        <w:rPr>
          <w:rFonts w:ascii="GHEA Mariam" w:hAnsi="GHEA Mariam" w:cs="Arial"/>
          <w:sz w:val="24"/>
          <w:szCs w:val="24"/>
          <w:lang w:val="hy-AM"/>
        </w:rPr>
        <w:t>պատվաստումների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համար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օժանդակ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պարագաների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, </w:t>
      </w:r>
      <w:r w:rsidRPr="00BA7964">
        <w:rPr>
          <w:rFonts w:ascii="GHEA Mariam" w:hAnsi="GHEA Mariam" w:cs="Arial"/>
          <w:spacing w:val="-2"/>
          <w:sz w:val="24"/>
          <w:szCs w:val="24"/>
          <w:lang w:val="hy-AM"/>
        </w:rPr>
        <w:t>հակա</w:t>
      </w:r>
      <w:r w:rsidRPr="00BA7964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ռետրովիրուսային</w:t>
      </w:r>
      <w:r w:rsidRPr="00BA796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pacing w:val="-2"/>
          <w:sz w:val="24"/>
          <w:szCs w:val="24"/>
          <w:lang w:val="hy-AM"/>
        </w:rPr>
        <w:t>դեղերի</w:t>
      </w:r>
      <w:r w:rsidRPr="00BA7964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BA7964">
        <w:rPr>
          <w:rFonts w:ascii="GHEA Mariam" w:hAnsi="GHEA Mariam" w:cs="Arial"/>
          <w:spacing w:val="-2"/>
          <w:sz w:val="24"/>
          <w:szCs w:val="24"/>
          <w:lang w:val="hy-AM"/>
        </w:rPr>
        <w:t>հակատուբերկուլոզային</w:t>
      </w:r>
      <w:r w:rsidRPr="00BA796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pacing w:val="-2"/>
          <w:sz w:val="24"/>
          <w:szCs w:val="24"/>
          <w:lang w:val="hy-AM"/>
        </w:rPr>
        <w:t>դեղերի</w:t>
      </w:r>
      <w:r w:rsidRPr="00BA7964">
        <w:rPr>
          <w:rFonts w:ascii="GHEA Mariam" w:hAnsi="GHEA Mariam"/>
          <w:spacing w:val="-2"/>
          <w:sz w:val="24"/>
          <w:szCs w:val="24"/>
          <w:lang w:val="hy-AM"/>
        </w:rPr>
        <w:t xml:space="preserve">, 2019-2027 </w:t>
      </w:r>
      <w:r w:rsidRPr="00BA7964">
        <w:rPr>
          <w:rFonts w:ascii="GHEA Mariam" w:hAnsi="GHEA Mariam" w:cs="Arial"/>
          <w:spacing w:val="-2"/>
          <w:sz w:val="24"/>
          <w:szCs w:val="24"/>
          <w:lang w:val="hy-AM"/>
        </w:rPr>
        <w:t>թվա</w:t>
      </w:r>
      <w:r w:rsidRPr="00BA7964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կա</w:t>
      </w:r>
      <w:r w:rsidRPr="00BA7964">
        <w:rPr>
          <w:rFonts w:ascii="GHEA Mariam" w:hAnsi="GHEA Mariam" w:cs="Arial"/>
          <w:sz w:val="24"/>
          <w:szCs w:val="24"/>
          <w:lang w:val="hy-AM"/>
        </w:rPr>
        <w:t>նների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կարիքների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համար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ուղղակի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ազդող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հակավիրուսային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դեղամիջոցների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, </w:t>
      </w:r>
      <w:r w:rsidRPr="00BA7964">
        <w:rPr>
          <w:rFonts w:ascii="GHEA Mariam" w:hAnsi="GHEA Mariam" w:cs="Arial"/>
          <w:sz w:val="24"/>
          <w:szCs w:val="24"/>
          <w:lang w:val="hy-AM"/>
        </w:rPr>
        <w:t>հեմոֆիլիայի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բուժման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դեղերի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և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մեթադոնի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, 2021-2027 </w:t>
      </w:r>
      <w:r w:rsidRPr="00BA7964">
        <w:rPr>
          <w:rFonts w:ascii="GHEA Mariam" w:hAnsi="GHEA Mariam" w:cs="Arial"/>
          <w:sz w:val="24"/>
          <w:szCs w:val="24"/>
          <w:lang w:val="hy-AM"/>
        </w:rPr>
        <w:t>թվականների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կարիքների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համար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տուբերկուլոզի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ախտորոշման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թեստ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հավաքածուների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, </w:t>
      </w:r>
      <w:r w:rsidRPr="00BA7964">
        <w:rPr>
          <w:rFonts w:ascii="GHEA Mariam" w:hAnsi="GHEA Mariam" w:cs="Arial"/>
          <w:sz w:val="24"/>
          <w:szCs w:val="24"/>
          <w:lang w:val="hy-AM"/>
        </w:rPr>
        <w:t>ՄԻԱՎ</w:t>
      </w:r>
      <w:r w:rsidRPr="00BA7964">
        <w:rPr>
          <w:rFonts w:ascii="GHEA Mariam" w:hAnsi="GHEA Mariam"/>
          <w:sz w:val="24"/>
          <w:szCs w:val="24"/>
          <w:lang w:val="hy-AM"/>
        </w:rPr>
        <w:t>/</w:t>
      </w:r>
      <w:r w:rsidRPr="00BA7964">
        <w:rPr>
          <w:rFonts w:ascii="GHEA Mariam" w:hAnsi="GHEA Mariam" w:cs="Arial"/>
          <w:sz w:val="24"/>
          <w:szCs w:val="24"/>
          <w:lang w:val="hy-AM"/>
        </w:rPr>
        <w:t>ՁԻԱՀ</w:t>
      </w:r>
      <w:r w:rsidRPr="00BA7964">
        <w:rPr>
          <w:rFonts w:ascii="GHEA Mariam" w:hAnsi="GHEA Mariam"/>
          <w:sz w:val="24"/>
          <w:szCs w:val="24"/>
          <w:lang w:val="hy-AM"/>
        </w:rPr>
        <w:t>-</w:t>
      </w:r>
      <w:r w:rsidRPr="00BA7964">
        <w:rPr>
          <w:rFonts w:ascii="GHEA Mariam" w:hAnsi="GHEA Mariam" w:cs="Arial"/>
          <w:sz w:val="24"/>
          <w:szCs w:val="24"/>
          <w:lang w:val="hy-AM"/>
        </w:rPr>
        <w:t>ի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ախտորոշման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թեստ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հավաքածուների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և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հակաուռուցքային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դեղերի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գնման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գործընթացները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կազմակերպելու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մասին</w:t>
      </w:r>
      <w:r w:rsidRPr="00BA7964">
        <w:rPr>
          <w:rFonts w:ascii="GHEA Mariam" w:hAnsi="GHEA Mariam"/>
          <w:sz w:val="24"/>
          <w:szCs w:val="24"/>
          <w:lang w:val="hy-AM"/>
        </w:rPr>
        <w:t>»</w:t>
      </w:r>
      <w:r w:rsidRPr="00BA7964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/>
          <w:sz w:val="24"/>
          <w:szCs w:val="24"/>
          <w:lang w:val="hy-AM"/>
        </w:rPr>
        <w:t>N 489-</w:t>
      </w:r>
      <w:r w:rsidRPr="00BA7964">
        <w:rPr>
          <w:rFonts w:ascii="GHEA Mariam" w:hAnsi="GHEA Mariam" w:cs="Arial"/>
          <w:sz w:val="24"/>
          <w:szCs w:val="24"/>
          <w:lang w:val="hy-AM"/>
        </w:rPr>
        <w:t>Ն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(</w:t>
      </w:r>
      <w:r w:rsidRPr="00BA7964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` </w:t>
      </w:r>
      <w:r w:rsidRPr="00BA7964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) </w:t>
      </w:r>
      <w:r w:rsidRPr="00BA7964">
        <w:rPr>
          <w:rFonts w:ascii="GHEA Mariam" w:hAnsi="GHEA Mariam" w:cs="Arial"/>
          <w:sz w:val="24"/>
          <w:szCs w:val="24"/>
          <w:lang w:val="hy-AM"/>
        </w:rPr>
        <w:t>նախաբ</w:t>
      </w:r>
      <w:bookmarkStart w:id="0" w:name="_GoBack"/>
      <w:bookmarkEnd w:id="0"/>
      <w:r w:rsidRPr="00BA7964">
        <w:rPr>
          <w:rFonts w:ascii="GHEA Mariam" w:hAnsi="GHEA Mariam" w:cs="Arial"/>
          <w:sz w:val="24"/>
          <w:szCs w:val="24"/>
          <w:lang w:val="hy-AM"/>
        </w:rPr>
        <w:t>անը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BA7964">
        <w:rPr>
          <w:rFonts w:ascii="GHEA Mariam" w:hAnsi="GHEA Mariam"/>
          <w:sz w:val="24"/>
          <w:szCs w:val="24"/>
          <w:lang w:val="hy-AM"/>
        </w:rPr>
        <w:t>.</w:t>
      </w:r>
    </w:p>
    <w:p w:rsidR="00BA7964" w:rsidRPr="00BA7964" w:rsidRDefault="00BA7964" w:rsidP="00BA796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A7964">
        <w:rPr>
          <w:rFonts w:ascii="GHEA Mariam" w:hAnsi="GHEA Mariam"/>
          <w:sz w:val="24"/>
          <w:szCs w:val="24"/>
          <w:lang w:val="hy-AM"/>
        </w:rPr>
        <w:lastRenderedPageBreak/>
        <w:t>«</w:t>
      </w:r>
      <w:r w:rsidRPr="00BA7964">
        <w:rPr>
          <w:rFonts w:ascii="GHEA Mariam" w:hAnsi="GHEA Mariam" w:cs="Arial"/>
          <w:sz w:val="24"/>
          <w:szCs w:val="24"/>
          <w:lang w:val="hy-AM"/>
        </w:rPr>
        <w:t>Հիմք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 Armenian"/>
          <w:sz w:val="24"/>
          <w:szCs w:val="24"/>
          <w:lang w:val="hy-AM"/>
        </w:rPr>
        <w:t>«</w:t>
      </w:r>
      <w:r w:rsidRPr="00BA7964">
        <w:rPr>
          <w:rFonts w:ascii="GHEA Mariam" w:hAnsi="GHEA Mariam" w:cs="Arial"/>
          <w:sz w:val="24"/>
          <w:szCs w:val="24"/>
          <w:lang w:val="hy-AM"/>
        </w:rPr>
        <w:t>Գնումների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մասին</w:t>
      </w:r>
      <w:r w:rsidRPr="00BA7964">
        <w:rPr>
          <w:rFonts w:ascii="GHEA Mariam" w:hAnsi="GHEA Mariam" w:cs="Arial Armenian"/>
          <w:sz w:val="24"/>
          <w:szCs w:val="24"/>
          <w:lang w:val="hy-AM"/>
        </w:rPr>
        <w:t>»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օրենքի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5-</w:t>
      </w:r>
      <w:r w:rsidRPr="00BA7964">
        <w:rPr>
          <w:rFonts w:ascii="GHEA Mariam" w:hAnsi="GHEA Mariam" w:cs="Arial"/>
          <w:sz w:val="24"/>
          <w:szCs w:val="24"/>
          <w:lang w:val="hy-AM"/>
        </w:rPr>
        <w:t>րդ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1-</w:t>
      </w:r>
      <w:r w:rsidRPr="00BA7964">
        <w:rPr>
          <w:rFonts w:ascii="GHEA Mariam" w:hAnsi="GHEA Mariam" w:cs="Arial"/>
          <w:sz w:val="24"/>
          <w:szCs w:val="24"/>
          <w:lang w:val="hy-AM"/>
        </w:rPr>
        <w:t>ին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մասի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6-</w:t>
      </w:r>
      <w:r w:rsidRPr="00BA7964">
        <w:rPr>
          <w:rFonts w:ascii="GHEA Mariam" w:hAnsi="GHEA Mariam" w:cs="Arial"/>
          <w:sz w:val="24"/>
          <w:szCs w:val="24"/>
          <w:lang w:val="hy-AM"/>
        </w:rPr>
        <w:t>րդ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կետը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` </w:t>
      </w:r>
      <w:r w:rsidRPr="00BA796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է</w:t>
      </w:r>
      <w:r w:rsidRPr="00BA7964">
        <w:rPr>
          <w:rFonts w:ascii="GHEA Mariam" w:hAnsi="GHEA Mariam"/>
          <w:sz w:val="24"/>
          <w:szCs w:val="24"/>
          <w:lang w:val="hy-AM"/>
        </w:rPr>
        <w:t>.</w:t>
      </w:r>
      <w:r w:rsidRPr="00BA7964">
        <w:rPr>
          <w:rFonts w:ascii="GHEA Mariam" w:hAnsi="GHEA Mariam" w:cs="Arial Armenian"/>
          <w:sz w:val="24"/>
          <w:szCs w:val="24"/>
          <w:lang w:val="hy-AM"/>
        </w:rPr>
        <w:t>»</w:t>
      </w:r>
      <w:r w:rsidRPr="00BA7964">
        <w:rPr>
          <w:rFonts w:ascii="GHEA Mariam" w:hAnsi="GHEA Mariam"/>
          <w:sz w:val="24"/>
          <w:szCs w:val="24"/>
          <w:lang w:val="hy-AM"/>
        </w:rPr>
        <w:t>:</w:t>
      </w:r>
    </w:p>
    <w:p w:rsidR="00BA7964" w:rsidRPr="00BA7964" w:rsidRDefault="00BA7964" w:rsidP="00BA796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A7964">
        <w:rPr>
          <w:rFonts w:ascii="GHEA Mariam" w:hAnsi="GHEA Mariam"/>
          <w:sz w:val="24"/>
          <w:szCs w:val="24"/>
          <w:lang w:val="hy-AM"/>
        </w:rPr>
        <w:t xml:space="preserve">2. </w:t>
      </w:r>
      <w:r w:rsidRPr="00BA7964">
        <w:rPr>
          <w:rFonts w:ascii="GHEA Mariam" w:hAnsi="GHEA Mariam" w:cs="Arial"/>
          <w:sz w:val="24"/>
          <w:szCs w:val="24"/>
          <w:lang w:val="hy-AM"/>
        </w:rPr>
        <w:t>Սույն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ուժի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մեջ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է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մտնում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հրապարակման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օրվան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տասներորդ</w:t>
      </w:r>
      <w:r w:rsidRPr="00BA7964">
        <w:rPr>
          <w:rFonts w:ascii="GHEA Mariam" w:hAnsi="GHEA Mariam"/>
          <w:sz w:val="24"/>
          <w:szCs w:val="24"/>
          <w:lang w:val="hy-AM"/>
        </w:rPr>
        <w:t xml:space="preserve"> </w:t>
      </w:r>
      <w:r w:rsidRPr="00BA7964">
        <w:rPr>
          <w:rFonts w:ascii="GHEA Mariam" w:hAnsi="GHEA Mariam" w:cs="Arial"/>
          <w:sz w:val="24"/>
          <w:szCs w:val="24"/>
          <w:lang w:val="hy-AM"/>
        </w:rPr>
        <w:t>օրը</w:t>
      </w:r>
      <w:r w:rsidRPr="00BA7964">
        <w:rPr>
          <w:rFonts w:ascii="GHEA Mariam" w:hAnsi="GHEA Mariam"/>
          <w:sz w:val="24"/>
          <w:szCs w:val="24"/>
          <w:lang w:val="hy-AM"/>
        </w:rPr>
        <w:t>:</w:t>
      </w:r>
    </w:p>
    <w:p w:rsidR="00BA7964" w:rsidRPr="00BA7964" w:rsidRDefault="00BA7964" w:rsidP="00BA796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F7587A" w:rsidRPr="00BA7964" w:rsidRDefault="00F7587A" w:rsidP="00BA796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 w:eastAsia="hy-AM"/>
        </w:rPr>
      </w:pPr>
    </w:p>
    <w:p w:rsidR="00F7587A" w:rsidRPr="00105AB2" w:rsidRDefault="00F7587A" w:rsidP="00C521C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05AB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05AB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05AB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7587A" w:rsidRPr="00105AB2" w:rsidRDefault="00F7587A" w:rsidP="00C521C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05AB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05AB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05AB2">
        <w:rPr>
          <w:rFonts w:ascii="GHEA Mariam" w:hAnsi="GHEA Mariam" w:cs="Arial Armenian"/>
          <w:sz w:val="24"/>
          <w:szCs w:val="24"/>
          <w:lang w:val="hy-AM"/>
        </w:rPr>
        <w:tab/>
      </w:r>
      <w:r w:rsidRPr="00105AB2">
        <w:rPr>
          <w:rFonts w:ascii="GHEA Mariam" w:hAnsi="GHEA Mariam" w:cs="Arial Armenian"/>
          <w:sz w:val="24"/>
          <w:szCs w:val="24"/>
          <w:lang w:val="hy-AM"/>
        </w:rPr>
        <w:tab/>
      </w:r>
      <w:r w:rsidRPr="00105AB2">
        <w:rPr>
          <w:rFonts w:ascii="GHEA Mariam" w:hAnsi="GHEA Mariam" w:cs="Arial Armenian"/>
          <w:sz w:val="24"/>
          <w:szCs w:val="24"/>
          <w:lang w:val="hy-AM"/>
        </w:rPr>
        <w:tab/>
      </w:r>
      <w:r w:rsidRPr="00105AB2">
        <w:rPr>
          <w:rFonts w:ascii="GHEA Mariam" w:hAnsi="GHEA Mariam" w:cs="Arial Armenian"/>
          <w:sz w:val="24"/>
          <w:szCs w:val="24"/>
          <w:lang w:val="hy-AM"/>
        </w:rPr>
        <w:tab/>
      </w:r>
      <w:r w:rsidRPr="00105AB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05AB2">
        <w:rPr>
          <w:rFonts w:ascii="GHEA Mariam" w:hAnsi="GHEA Mariam" w:cs="Sylfaen"/>
          <w:sz w:val="24"/>
          <w:szCs w:val="24"/>
          <w:lang w:val="hy-AM"/>
        </w:rPr>
        <w:t>.</w:t>
      </w:r>
      <w:r w:rsidRPr="00105AB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05AB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7587A" w:rsidRPr="00105AB2" w:rsidRDefault="00F7587A" w:rsidP="00C521C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BA7964" w:rsidRDefault="00F7587A" w:rsidP="006F3033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105AB2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BA7964" w:rsidSect="006F3033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11F" w:rsidRDefault="0058411F">
      <w:r>
        <w:separator/>
      </w:r>
    </w:p>
  </w:endnote>
  <w:endnote w:type="continuationSeparator" w:id="0">
    <w:p w:rsidR="0058411F" w:rsidRDefault="00584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FEE" w:rsidRDefault="001B4FE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6436E">
      <w:rPr>
        <w:noProof/>
        <w:sz w:val="18"/>
      </w:rPr>
      <w:t>voroshumKK221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FEE" w:rsidRPr="0096436E" w:rsidRDefault="0096436E" w:rsidP="0096436E">
    <w:pPr>
      <w:pStyle w:val="Footer"/>
    </w:pPr>
    <w:fldSimple w:instr=" FILENAME   \* MERGEFORMAT ">
      <w:r>
        <w:rPr>
          <w:noProof/>
        </w:rPr>
        <w:t>voroshumKK221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11F" w:rsidRDefault="0058411F">
      <w:r>
        <w:separator/>
      </w:r>
    </w:p>
  </w:footnote>
  <w:footnote w:type="continuationSeparator" w:id="0">
    <w:p w:rsidR="0058411F" w:rsidRDefault="005841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FEE" w:rsidRDefault="001B4F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B4FEE" w:rsidRDefault="001B4FE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FEE" w:rsidRDefault="001B4F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6436E">
      <w:rPr>
        <w:rStyle w:val="PageNumber"/>
        <w:noProof/>
      </w:rPr>
      <w:t>2</w:t>
    </w:r>
    <w:r>
      <w:rPr>
        <w:rStyle w:val="PageNumber"/>
      </w:rPr>
      <w:fldChar w:fldCharType="end"/>
    </w:r>
  </w:p>
  <w:p w:rsidR="001B4FEE" w:rsidRDefault="001B4F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50E4C"/>
    <w:multiLevelType w:val="hybridMultilevel"/>
    <w:tmpl w:val="8EEEB942"/>
    <w:lvl w:ilvl="0" w:tplc="052A7420">
      <w:start w:val="1"/>
      <w:numFmt w:val="decimal"/>
      <w:lvlText w:val="%1."/>
      <w:lvlJc w:val="left"/>
      <w:pPr>
        <w:ind w:left="510" w:hanging="360"/>
      </w:pPr>
      <w:rPr>
        <w:rFonts w:cs="IRTEK Courier"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 w15:restartNumberingAfterBreak="0">
    <w:nsid w:val="3D262A4E"/>
    <w:multiLevelType w:val="hybridMultilevel"/>
    <w:tmpl w:val="E10ACA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87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0DEB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E82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B2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FEE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67A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0A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922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6F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11F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33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CCE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4F24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36E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92F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555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A7964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696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5A1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9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6B9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87A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D43E6F-3B8D-412E-BF57-FF51709A6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7587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7587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7587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469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4692F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basedOn w:val="Normal"/>
    <w:uiPriority w:val="99"/>
    <w:unhideWhenUsed/>
    <w:rsid w:val="006F303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6F3033"/>
    <w:pPr>
      <w:spacing w:line="276" w:lineRule="auto"/>
    </w:pPr>
    <w:rPr>
      <w:rFonts w:ascii="Calibri" w:hAnsi="Calibri"/>
      <w:sz w:val="21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2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https:/mul2.gov.am/tasks/628334/oneclick/voroshumMK-206.docx?token=9bf54db19887ef172bc25e2829f12578</cp:keywords>
  <dc:description/>
  <cp:lastModifiedBy>Kristina Papyan</cp:lastModifiedBy>
  <cp:revision>3</cp:revision>
  <cp:lastPrinted>2022-07-06T05:31:00Z</cp:lastPrinted>
  <dcterms:created xsi:type="dcterms:W3CDTF">2022-07-06T05:30:00Z</dcterms:created>
  <dcterms:modified xsi:type="dcterms:W3CDTF">2022-07-06T05:31:00Z</dcterms:modified>
</cp:coreProperties>
</file>