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4AC61A34" w:rsidR="005C0779" w:rsidRDefault="00E9699E" w:rsidP="005C0779">
      <w:pPr>
        <w:spacing w:line="276" w:lineRule="auto"/>
        <w:ind w:right="-275"/>
        <w:jc w:val="center"/>
        <w:rPr>
          <w:rFonts w:ascii="GHEA Grapalat" w:hAnsi="GHEA Grapalat" w:cs="Sylfaen"/>
          <w:b/>
          <w:bCs/>
          <w:lang w:val="es-ES_tradnl"/>
        </w:rPr>
      </w:pPr>
      <w:r w:rsidRPr="007459E8">
        <w:rPr>
          <w:rFonts w:ascii="GHEA Grapalat" w:hAnsi="GHEA Grapalat" w:cs="Sylfaen"/>
          <w:b/>
          <w:bCs/>
          <w:lang w:val="es-ES_tradnl"/>
        </w:rPr>
        <w:t>ԱՄՓՈՓԱԹԵՐԹ</w:t>
      </w:r>
    </w:p>
    <w:p w14:paraId="0231D4F8" w14:textId="6958B35D" w:rsidR="00453A38" w:rsidRPr="00D57EDE" w:rsidRDefault="00D57EDE" w:rsidP="00C1302E">
      <w:pPr>
        <w:pStyle w:val="NormalWeb"/>
        <w:shd w:val="clear" w:color="auto" w:fill="FFFFFF"/>
        <w:spacing w:before="0" w:beforeAutospacing="0" w:after="0" w:afterAutospacing="0" w:line="276" w:lineRule="auto"/>
        <w:ind w:firstLine="375"/>
        <w:jc w:val="center"/>
        <w:rPr>
          <w:rFonts w:ascii="GHEA Grapalat" w:eastAsia="MS Mincho" w:hAnsi="GHEA Grapalat" w:cs="Sylfaen"/>
          <w:b/>
          <w:bCs/>
          <w:lang w:val="es-ES_tradnl" w:eastAsia="ru-RU"/>
        </w:rPr>
      </w:pPr>
      <w:r w:rsidRPr="00D57EDE">
        <w:rPr>
          <w:rFonts w:ascii="GHEA Grapalat" w:hAnsi="GHEA Grapalat"/>
          <w:b/>
          <w:lang w:val="hy-AM"/>
        </w:rPr>
        <w:t xml:space="preserve"> «ՊԵՍՏԻՑԻԴՆԵՐԻ </w:t>
      </w:r>
      <w:r>
        <w:rPr>
          <w:rFonts w:ascii="GHEA Grapalat" w:hAnsi="GHEA Grapalat"/>
          <w:b/>
          <w:lang w:val="hy-AM"/>
        </w:rPr>
        <w:t>ԵՎ</w:t>
      </w:r>
      <w:r w:rsidRPr="00D57EDE">
        <w:rPr>
          <w:rFonts w:ascii="GHEA Grapalat" w:hAnsi="GHEA Grapalat"/>
          <w:b/>
          <w:lang w:val="hy-AM"/>
        </w:rPr>
        <w:t xml:space="preserve"> ԱԳՐՈՔԻՄԻԿԱՏՆԵ</w:t>
      </w:r>
      <w:r w:rsidR="0061663A">
        <w:rPr>
          <w:rFonts w:ascii="GHEA Grapalat" w:hAnsi="GHEA Grapalat"/>
          <w:b/>
          <w:lang w:val="hy-AM"/>
        </w:rPr>
        <w:t>ՐԻ ԳՐԱՆՑՄԱՆ ՀԱՆՁՆԱԺՈՂՈՎԻ ԿԱԶՄԸ ԵՎ</w:t>
      </w:r>
      <w:r w:rsidRPr="00D57EDE">
        <w:rPr>
          <w:rFonts w:ascii="GHEA Grapalat" w:hAnsi="GHEA Grapalat"/>
          <w:b/>
          <w:lang w:val="hy-AM"/>
        </w:rPr>
        <w:t xml:space="preserve"> ԳՈՐԾՈՒՆԵՈՒԹՅԱՆ ԿԱՐԳԸ ՍԱՀՄԱՆԵԼՈՒ ՄԱՍԻՆ» </w:t>
      </w:r>
      <w:r w:rsidRPr="00D57EDE">
        <w:rPr>
          <w:rFonts w:ascii="GHEA Grapalat" w:eastAsia="MS Mincho" w:hAnsi="GHEA Grapalat" w:cs="Sylfaen"/>
          <w:b/>
          <w:bCs/>
          <w:lang w:val="es-ES_tradnl" w:eastAsia="ru-RU"/>
        </w:rPr>
        <w:t>ՀԱՅԱՍՏԱՆԻ ՀԱՆՐԱՊԵՏՈՒԹՅԱՆ ԿԱՌԱՎԱՐՈՒԹՅԱՆ ՈՐՈՇՄԱՆ ՆԱԽԱԳ</w:t>
      </w:r>
      <w:r w:rsidR="007310E8">
        <w:rPr>
          <w:rFonts w:ascii="GHEA Grapalat" w:eastAsia="MS Mincho" w:hAnsi="GHEA Grapalat" w:cs="Sylfaen"/>
          <w:b/>
          <w:bCs/>
          <w:lang w:val="hy-AM" w:eastAsia="ru-RU"/>
        </w:rPr>
        <w:t>ԾԵՐԻ</w:t>
      </w:r>
      <w:r w:rsidRPr="00D57EDE">
        <w:rPr>
          <w:rFonts w:ascii="GHEA Grapalat" w:eastAsia="MS Mincho" w:hAnsi="GHEA Grapalat" w:cs="Sylfaen"/>
          <w:b/>
          <w:bCs/>
          <w:lang w:val="es-ES_tradnl" w:eastAsia="ru-RU"/>
        </w:rPr>
        <w:t xml:space="preserve"> ԸՆԴՈՒՆՄԱՆ</w:t>
      </w:r>
    </w:p>
    <w:p w14:paraId="5B0A2743" w14:textId="77777777" w:rsidR="003621D7" w:rsidRPr="007459E8" w:rsidRDefault="003621D7" w:rsidP="005C0779">
      <w:pPr>
        <w:spacing w:line="276" w:lineRule="auto"/>
        <w:ind w:right="-275"/>
        <w:jc w:val="center"/>
        <w:rPr>
          <w:rFonts w:ascii="GHEA Grapalat" w:hAnsi="GHEA Grapalat" w:cs="Sylfaen"/>
          <w:b/>
          <w:lang w:val="ro-RO"/>
        </w:rPr>
      </w:pP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3"/>
        <w:gridCol w:w="22"/>
        <w:gridCol w:w="998"/>
        <w:gridCol w:w="602"/>
        <w:gridCol w:w="547"/>
        <w:gridCol w:w="139"/>
        <w:gridCol w:w="2745"/>
        <w:gridCol w:w="46"/>
      </w:tblGrid>
      <w:tr w:rsidR="00E9699E" w:rsidRPr="007C6E82" w14:paraId="2B74718A" w14:textId="77777777" w:rsidTr="00317824">
        <w:trPr>
          <w:gridAfter w:val="1"/>
          <w:wAfter w:w="46" w:type="dxa"/>
          <w:trHeight w:val="292"/>
        </w:trPr>
        <w:tc>
          <w:tcPr>
            <w:tcW w:w="7971" w:type="dxa"/>
            <w:gridSpan w:val="6"/>
            <w:vMerge w:val="restart"/>
            <w:shd w:val="clear" w:color="auto" w:fill="A6A6A6" w:themeFill="background1" w:themeFillShade="A6"/>
          </w:tcPr>
          <w:p w14:paraId="3CA48BF6" w14:textId="382A4464" w:rsidR="00E9699E" w:rsidRPr="00925A55" w:rsidRDefault="001A4A40" w:rsidP="007C6E82">
            <w:pPr>
              <w:pStyle w:val="ListParagraph"/>
              <w:spacing w:line="360" w:lineRule="auto"/>
              <w:ind w:left="468"/>
              <w:jc w:val="center"/>
              <w:rPr>
                <w:rFonts w:ascii="GHEA Grapalat" w:hAnsi="GHEA Grapalat"/>
                <w:b/>
                <w:color w:val="000000" w:themeColor="text1"/>
                <w:highlight w:val="darkGray"/>
                <w:lang w:val="hy-AM"/>
              </w:rPr>
            </w:pPr>
            <w:r w:rsidRPr="00925A55">
              <w:rPr>
                <w:rFonts w:ascii="GHEA Grapalat" w:hAnsi="GHEA Grapalat"/>
                <w:b/>
                <w:color w:val="000000" w:themeColor="text1"/>
                <w:highlight w:val="darkGray"/>
                <w:lang w:val="en-US"/>
              </w:rPr>
              <w:t>1</w:t>
            </w:r>
            <w:r w:rsidR="00CF360F" w:rsidRPr="00925A55">
              <w:rPr>
                <w:rFonts w:ascii="GHEA Grapalat" w:hAnsi="GHEA Grapalat"/>
                <w:b/>
                <w:color w:val="000000" w:themeColor="text1"/>
                <w:highlight w:val="darkGray"/>
                <w:lang w:val="en-US"/>
              </w:rPr>
              <w:t xml:space="preserve">. </w:t>
            </w:r>
            <w:r w:rsidR="00212154" w:rsidRPr="00525115">
              <w:rPr>
                <w:rFonts w:ascii="GHEA Grapalat" w:hAnsi="GHEA Grapalat"/>
                <w:b/>
                <w:highlight w:val="darkGray"/>
                <w:lang w:val="hy-AM"/>
              </w:rPr>
              <w:t xml:space="preserve">Առողջապահության </w:t>
            </w:r>
            <w:r w:rsidR="004468BB" w:rsidRPr="00925A55">
              <w:rPr>
                <w:rFonts w:ascii="GHEA Grapalat" w:hAnsi="GHEA Grapalat"/>
                <w:b/>
                <w:color w:val="000000" w:themeColor="text1"/>
                <w:highlight w:val="darkGray"/>
                <w:lang w:val="hy-AM"/>
              </w:rPr>
              <w:t>նախարարություն</w:t>
            </w:r>
          </w:p>
        </w:tc>
        <w:tc>
          <w:tcPr>
            <w:tcW w:w="2745" w:type="dxa"/>
            <w:shd w:val="clear" w:color="auto" w:fill="A6A6A6" w:themeFill="background1" w:themeFillShade="A6"/>
          </w:tcPr>
          <w:p w14:paraId="0F9A3F20" w14:textId="56B5D3C6" w:rsidR="00E9699E" w:rsidRPr="00925A55" w:rsidRDefault="00212154" w:rsidP="00212154">
            <w:pPr>
              <w:spacing w:line="360" w:lineRule="auto"/>
              <w:jc w:val="center"/>
              <w:rPr>
                <w:rFonts w:ascii="GHEA Grapalat" w:hAnsi="GHEA Grapalat"/>
                <w:color w:val="000000" w:themeColor="text1"/>
                <w:highlight w:val="darkGray"/>
                <w:lang w:val="en-US"/>
              </w:rPr>
            </w:pPr>
            <w:r>
              <w:rPr>
                <w:rFonts w:ascii="GHEA Grapalat" w:hAnsi="GHEA Grapalat" w:cs="Sylfaen"/>
                <w:color w:val="000000" w:themeColor="text1"/>
                <w:highlight w:val="darkGray"/>
                <w:lang w:val="hy-AM"/>
              </w:rPr>
              <w:t>11</w:t>
            </w:r>
            <w:r w:rsidR="002704A7" w:rsidRPr="00925A55">
              <w:rPr>
                <w:rFonts w:ascii="GHEA Grapalat" w:hAnsi="GHEA Grapalat" w:cs="Sylfaen"/>
                <w:color w:val="000000" w:themeColor="text1"/>
                <w:highlight w:val="darkGray"/>
              </w:rPr>
              <w:t>.</w:t>
            </w:r>
            <w:r w:rsidR="0076289C" w:rsidRPr="00925A55">
              <w:rPr>
                <w:rFonts w:ascii="GHEA Grapalat" w:hAnsi="GHEA Grapalat" w:cs="Sylfaen"/>
                <w:color w:val="000000" w:themeColor="text1"/>
                <w:highlight w:val="darkGray"/>
                <w:lang w:val="hy-AM"/>
              </w:rPr>
              <w:t>0</w:t>
            </w:r>
            <w:r>
              <w:rPr>
                <w:rFonts w:ascii="GHEA Grapalat" w:hAnsi="GHEA Grapalat" w:cs="Sylfaen"/>
                <w:color w:val="000000" w:themeColor="text1"/>
                <w:highlight w:val="darkGray"/>
                <w:lang w:val="hy-AM"/>
              </w:rPr>
              <w:t>5</w:t>
            </w:r>
            <w:r w:rsidR="002704A7" w:rsidRPr="00925A55">
              <w:rPr>
                <w:rFonts w:ascii="GHEA Grapalat" w:hAnsi="GHEA Grapalat" w:cs="Sylfaen"/>
                <w:color w:val="000000" w:themeColor="text1"/>
                <w:highlight w:val="darkGray"/>
              </w:rPr>
              <w:t>.202</w:t>
            </w:r>
            <w:r w:rsidR="0076289C" w:rsidRPr="00925A55">
              <w:rPr>
                <w:rFonts w:ascii="GHEA Grapalat" w:hAnsi="GHEA Grapalat" w:cs="Sylfaen"/>
                <w:color w:val="000000" w:themeColor="text1"/>
                <w:highlight w:val="darkGray"/>
                <w:lang w:val="hy-AM"/>
              </w:rPr>
              <w:t>2</w:t>
            </w:r>
            <w:r w:rsidR="007327F2" w:rsidRPr="00925A55">
              <w:rPr>
                <w:rFonts w:ascii="GHEA Grapalat" w:hAnsi="GHEA Grapalat" w:cs="Sylfaen"/>
                <w:color w:val="000000" w:themeColor="text1"/>
                <w:highlight w:val="darkGray"/>
                <w:lang w:val="en-US"/>
              </w:rPr>
              <w:t>թ</w:t>
            </w:r>
            <w:r w:rsidR="007327F2" w:rsidRPr="00925A55">
              <w:rPr>
                <w:rFonts w:ascii="GHEA Grapalat" w:hAnsi="GHEA Grapalat" w:cs="Sylfaen"/>
                <w:color w:val="000000" w:themeColor="text1"/>
                <w:highlight w:val="darkGray"/>
              </w:rPr>
              <w:t>.</w:t>
            </w:r>
          </w:p>
        </w:tc>
      </w:tr>
      <w:tr w:rsidR="00E9699E" w:rsidRPr="00212154" w14:paraId="56EDFFE0" w14:textId="77777777" w:rsidTr="00317824">
        <w:trPr>
          <w:gridAfter w:val="1"/>
          <w:wAfter w:w="46" w:type="dxa"/>
          <w:trHeight w:val="292"/>
        </w:trPr>
        <w:tc>
          <w:tcPr>
            <w:tcW w:w="7971" w:type="dxa"/>
            <w:gridSpan w:val="6"/>
            <w:vMerge/>
            <w:shd w:val="clear" w:color="auto" w:fill="A6A6A6" w:themeFill="background1" w:themeFillShade="A6"/>
          </w:tcPr>
          <w:p w14:paraId="2D34767A" w14:textId="77777777" w:rsidR="00E9699E" w:rsidRPr="00925A55" w:rsidRDefault="00E9699E" w:rsidP="007C6E82">
            <w:pPr>
              <w:pStyle w:val="ListParagraph"/>
              <w:spacing w:line="360" w:lineRule="auto"/>
              <w:ind w:left="468"/>
              <w:jc w:val="center"/>
              <w:rPr>
                <w:rFonts w:ascii="GHEA Grapalat" w:hAnsi="GHEA Grapalat"/>
                <w:color w:val="000000" w:themeColor="text1"/>
                <w:highlight w:val="darkGray"/>
                <w:lang w:val="en-US"/>
              </w:rPr>
            </w:pPr>
          </w:p>
        </w:tc>
        <w:tc>
          <w:tcPr>
            <w:tcW w:w="2745" w:type="dxa"/>
            <w:shd w:val="clear" w:color="auto" w:fill="A6A6A6" w:themeFill="background1" w:themeFillShade="A6"/>
          </w:tcPr>
          <w:p w14:paraId="50B1FAC4" w14:textId="13D66B9E" w:rsidR="00E9699E" w:rsidRPr="00212154" w:rsidRDefault="001A4A40" w:rsidP="00CB38C3">
            <w:pPr>
              <w:spacing w:line="360" w:lineRule="auto"/>
              <w:rPr>
                <w:rFonts w:ascii="GHEA Grapalat" w:hAnsi="GHEA Grapalat"/>
                <w:color w:val="000000" w:themeColor="text1"/>
                <w:highlight w:val="darkGray"/>
                <w:lang w:val="hy-AM"/>
              </w:rPr>
            </w:pPr>
            <w:r w:rsidRPr="00212154">
              <w:rPr>
                <w:rFonts w:ascii="GHEA Grapalat" w:hAnsi="GHEA Grapalat" w:cs="Sylfaen"/>
                <w:color w:val="000000" w:themeColor="text1"/>
                <w:highlight w:val="darkGray"/>
                <w:lang w:val="hy-AM"/>
              </w:rPr>
              <w:t>N</w:t>
            </w:r>
            <w:r w:rsidR="007327F2" w:rsidRPr="00212154">
              <w:rPr>
                <w:rFonts w:ascii="GHEA Grapalat" w:hAnsi="GHEA Grapalat" w:cs="Sylfaen"/>
                <w:color w:val="000000" w:themeColor="text1"/>
                <w:highlight w:val="darkGray"/>
                <w:lang w:val="hy-AM"/>
              </w:rPr>
              <w:t xml:space="preserve"> </w:t>
            </w:r>
            <w:r w:rsidR="00212154" w:rsidRPr="00212154">
              <w:rPr>
                <w:rFonts w:ascii="GHEA Grapalat" w:hAnsi="GHEA Grapalat"/>
                <w:color w:val="000000"/>
                <w:highlight w:val="darkGray"/>
                <w:shd w:val="clear" w:color="auto" w:fill="FFFFFF"/>
              </w:rPr>
              <w:t>ԱԱ/04/11401-2022</w:t>
            </w:r>
          </w:p>
        </w:tc>
      </w:tr>
      <w:tr w:rsidR="001118D2" w:rsidRPr="00212154" w14:paraId="4FFF8E6A" w14:textId="77777777" w:rsidTr="00317824">
        <w:trPr>
          <w:gridAfter w:val="1"/>
          <w:wAfter w:w="46" w:type="dxa"/>
          <w:trHeight w:val="750"/>
        </w:trPr>
        <w:tc>
          <w:tcPr>
            <w:tcW w:w="5663" w:type="dxa"/>
            <w:shd w:val="clear" w:color="auto" w:fill="FFFFFF" w:themeFill="background1"/>
          </w:tcPr>
          <w:p w14:paraId="50CD5121" w14:textId="46BEFABD" w:rsidR="001118D2" w:rsidRPr="00925A55" w:rsidRDefault="00212154" w:rsidP="001F35E7">
            <w:pPr>
              <w:autoSpaceDE w:val="0"/>
              <w:autoSpaceDN w:val="0"/>
              <w:adjustRightInd w:val="0"/>
              <w:spacing w:line="360" w:lineRule="auto"/>
              <w:ind w:left="90" w:right="-78" w:firstLine="382"/>
              <w:jc w:val="both"/>
              <w:rPr>
                <w:rFonts w:ascii="GHEA Grapalat" w:hAnsi="GHEA Grapalat"/>
                <w:color w:val="000000" w:themeColor="text1"/>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5053" w:type="dxa"/>
            <w:gridSpan w:val="6"/>
            <w:shd w:val="clear" w:color="auto" w:fill="FFFFFF" w:themeFill="background1"/>
          </w:tcPr>
          <w:p w14:paraId="5F18A85B" w14:textId="7E40CA3A" w:rsidR="001F35E7" w:rsidRPr="00C7450A" w:rsidRDefault="00212154" w:rsidP="00212154">
            <w:pPr>
              <w:spacing w:line="360" w:lineRule="auto"/>
              <w:ind w:left="28" w:firstLine="424"/>
              <w:jc w:val="both"/>
              <w:rPr>
                <w:rFonts w:ascii="GHEA Grapalat" w:hAnsi="GHEA Grapalat"/>
                <w:color w:val="000000" w:themeColor="text1"/>
                <w:lang w:val="hy-AM"/>
              </w:rPr>
            </w:pPr>
            <w:r>
              <w:rPr>
                <w:rFonts w:ascii="GHEA Grapalat" w:hAnsi="GHEA Grapalat"/>
                <w:b/>
                <w:color w:val="000000" w:themeColor="text1"/>
                <w:lang w:val="hy-AM"/>
              </w:rPr>
              <w:t>Ը</w:t>
            </w:r>
            <w:r w:rsidR="007C2582">
              <w:rPr>
                <w:rFonts w:ascii="GHEA Grapalat" w:hAnsi="GHEA Grapalat"/>
                <w:b/>
                <w:color w:val="000000" w:themeColor="text1"/>
                <w:lang w:val="hy-AM"/>
              </w:rPr>
              <w:t>նդունվել</w:t>
            </w:r>
            <w:r w:rsidR="00FA24FE" w:rsidRPr="00935BEF">
              <w:rPr>
                <w:rFonts w:ascii="GHEA Grapalat" w:hAnsi="GHEA Grapalat"/>
                <w:b/>
                <w:color w:val="000000" w:themeColor="text1"/>
                <w:lang w:val="hy-AM"/>
              </w:rPr>
              <w:t>։</w:t>
            </w:r>
          </w:p>
        </w:tc>
      </w:tr>
      <w:tr w:rsidR="00D63606" w:rsidRPr="0076289C" w14:paraId="6DFC3FE7" w14:textId="77777777" w:rsidTr="00317824">
        <w:trPr>
          <w:gridAfter w:val="1"/>
          <w:wAfter w:w="46" w:type="dxa"/>
          <w:trHeight w:val="645"/>
        </w:trPr>
        <w:tc>
          <w:tcPr>
            <w:tcW w:w="7971" w:type="dxa"/>
            <w:gridSpan w:val="6"/>
            <w:vMerge w:val="restart"/>
            <w:shd w:val="clear" w:color="auto" w:fill="A6A6A6" w:themeFill="background1" w:themeFillShade="A6"/>
          </w:tcPr>
          <w:p w14:paraId="763CE861" w14:textId="0D600855" w:rsidR="00D63606" w:rsidRPr="00525115" w:rsidRDefault="00D63606" w:rsidP="00212154">
            <w:pPr>
              <w:pStyle w:val="ListParagraph"/>
              <w:spacing w:line="360" w:lineRule="auto"/>
              <w:ind w:left="468"/>
              <w:jc w:val="center"/>
              <w:rPr>
                <w:rFonts w:ascii="GHEA Grapalat" w:hAnsi="GHEA Grapalat"/>
                <w:b/>
                <w:highlight w:val="darkGray"/>
                <w:lang w:val="hy-AM"/>
              </w:rPr>
            </w:pPr>
            <w:r w:rsidRPr="00525115">
              <w:rPr>
                <w:rFonts w:ascii="GHEA Grapalat" w:hAnsi="GHEA Grapalat"/>
                <w:b/>
                <w:highlight w:val="darkGray"/>
                <w:lang w:val="en-US"/>
              </w:rPr>
              <w:t xml:space="preserve">2. </w:t>
            </w:r>
            <w:r w:rsidR="00212154">
              <w:rPr>
                <w:rFonts w:ascii="GHEA Grapalat" w:hAnsi="GHEA Grapalat"/>
                <w:b/>
                <w:highlight w:val="darkGray"/>
                <w:lang w:val="hy-AM"/>
              </w:rPr>
              <w:t>Ֆինանսների</w:t>
            </w:r>
            <w:r w:rsidRPr="00525115">
              <w:rPr>
                <w:rFonts w:ascii="GHEA Grapalat" w:hAnsi="GHEA Grapalat"/>
                <w:b/>
                <w:highlight w:val="darkGray"/>
                <w:lang w:val="hy-AM"/>
              </w:rPr>
              <w:t xml:space="preserve"> նախարարություն</w:t>
            </w:r>
          </w:p>
        </w:tc>
        <w:tc>
          <w:tcPr>
            <w:tcW w:w="2745" w:type="dxa"/>
            <w:shd w:val="clear" w:color="auto" w:fill="A6A6A6" w:themeFill="background1" w:themeFillShade="A6"/>
          </w:tcPr>
          <w:p w14:paraId="19ABC6F4" w14:textId="14E893CD" w:rsidR="00D63606" w:rsidRPr="00525115" w:rsidRDefault="00212154" w:rsidP="00212154">
            <w:pPr>
              <w:spacing w:line="360" w:lineRule="auto"/>
              <w:jc w:val="center"/>
              <w:rPr>
                <w:rFonts w:ascii="GHEA Grapalat" w:hAnsi="GHEA Grapalat" w:cs="Sylfaen"/>
                <w:highlight w:val="darkGray"/>
                <w:lang w:val="hy-AM"/>
              </w:rPr>
            </w:pPr>
            <w:r>
              <w:rPr>
                <w:rFonts w:ascii="GHEA Grapalat" w:hAnsi="GHEA Grapalat" w:cs="Sylfaen"/>
                <w:highlight w:val="darkGray"/>
                <w:lang w:val="hy-AM"/>
              </w:rPr>
              <w:t>18</w:t>
            </w:r>
            <w:r w:rsidR="00D63606" w:rsidRPr="00525115">
              <w:rPr>
                <w:rFonts w:ascii="GHEA Grapalat" w:hAnsi="GHEA Grapalat" w:cs="Sylfaen"/>
                <w:highlight w:val="darkGray"/>
                <w:lang w:val="hy-AM"/>
              </w:rPr>
              <w:t>.</w:t>
            </w:r>
            <w:r w:rsidR="0076289C" w:rsidRPr="00525115">
              <w:rPr>
                <w:rFonts w:ascii="GHEA Grapalat" w:hAnsi="GHEA Grapalat" w:cs="Sylfaen"/>
                <w:highlight w:val="darkGray"/>
                <w:lang w:val="hy-AM"/>
              </w:rPr>
              <w:t>0</w:t>
            </w:r>
            <w:r>
              <w:rPr>
                <w:rFonts w:ascii="GHEA Grapalat" w:hAnsi="GHEA Grapalat" w:cs="Sylfaen"/>
                <w:highlight w:val="darkGray"/>
                <w:lang w:val="hy-AM"/>
              </w:rPr>
              <w:t>5</w:t>
            </w:r>
            <w:r w:rsidR="00D63606" w:rsidRPr="00525115">
              <w:rPr>
                <w:rFonts w:ascii="GHEA Grapalat" w:hAnsi="GHEA Grapalat" w:cs="Sylfaen"/>
                <w:highlight w:val="darkGray"/>
                <w:lang w:val="hy-AM"/>
              </w:rPr>
              <w:t>.202</w:t>
            </w:r>
            <w:r w:rsidR="0076289C" w:rsidRPr="00525115">
              <w:rPr>
                <w:rFonts w:ascii="GHEA Grapalat" w:hAnsi="GHEA Grapalat" w:cs="Sylfaen"/>
                <w:highlight w:val="darkGray"/>
                <w:lang w:val="hy-AM"/>
              </w:rPr>
              <w:t>2</w:t>
            </w:r>
            <w:r w:rsidR="00D63606" w:rsidRPr="00525115">
              <w:rPr>
                <w:rFonts w:ascii="GHEA Grapalat" w:hAnsi="GHEA Grapalat" w:cs="Sylfaen"/>
                <w:highlight w:val="darkGray"/>
                <w:lang w:val="hy-AM"/>
              </w:rPr>
              <w:t>թ.</w:t>
            </w:r>
          </w:p>
        </w:tc>
      </w:tr>
      <w:tr w:rsidR="00D63606" w:rsidRPr="0076289C" w14:paraId="18DB0B3E" w14:textId="77777777" w:rsidTr="00317824">
        <w:trPr>
          <w:gridAfter w:val="1"/>
          <w:wAfter w:w="46" w:type="dxa"/>
          <w:trHeight w:val="282"/>
        </w:trPr>
        <w:tc>
          <w:tcPr>
            <w:tcW w:w="7971" w:type="dxa"/>
            <w:gridSpan w:val="6"/>
            <w:vMerge/>
            <w:shd w:val="clear" w:color="auto" w:fill="A6A6A6" w:themeFill="background1" w:themeFillShade="A6"/>
          </w:tcPr>
          <w:p w14:paraId="012C62C7" w14:textId="77777777" w:rsidR="00D63606" w:rsidRPr="00525115" w:rsidRDefault="00D63606" w:rsidP="003B2B78">
            <w:pPr>
              <w:pStyle w:val="ListParagraph"/>
              <w:spacing w:line="360" w:lineRule="auto"/>
              <w:ind w:left="468"/>
              <w:jc w:val="center"/>
              <w:rPr>
                <w:rFonts w:ascii="GHEA Grapalat" w:hAnsi="GHEA Grapalat"/>
                <w:highlight w:val="darkGray"/>
                <w:lang w:val="hy-AM"/>
              </w:rPr>
            </w:pPr>
          </w:p>
        </w:tc>
        <w:tc>
          <w:tcPr>
            <w:tcW w:w="2745" w:type="dxa"/>
            <w:shd w:val="clear" w:color="auto" w:fill="A6A6A6" w:themeFill="background1" w:themeFillShade="A6"/>
          </w:tcPr>
          <w:p w14:paraId="1ED62876" w14:textId="717B0686" w:rsidR="00D63606" w:rsidRPr="00212154" w:rsidRDefault="00D63606" w:rsidP="00855386">
            <w:pPr>
              <w:spacing w:line="360" w:lineRule="auto"/>
              <w:jc w:val="center"/>
              <w:rPr>
                <w:rFonts w:ascii="GHEA Grapalat" w:hAnsi="GHEA Grapalat" w:cs="Sylfaen"/>
                <w:highlight w:val="darkGray"/>
                <w:lang w:val="hy-AM"/>
              </w:rPr>
            </w:pPr>
            <w:r w:rsidRPr="00212154">
              <w:rPr>
                <w:rFonts w:ascii="GHEA Grapalat" w:hAnsi="GHEA Grapalat" w:cs="Sylfaen"/>
                <w:highlight w:val="darkGray"/>
                <w:lang w:val="hy-AM"/>
              </w:rPr>
              <w:t xml:space="preserve">N </w:t>
            </w:r>
            <w:r w:rsidR="00212154" w:rsidRPr="00212154">
              <w:rPr>
                <w:rFonts w:ascii="GHEA Grapalat" w:hAnsi="GHEA Grapalat"/>
                <w:color w:val="000000"/>
                <w:highlight w:val="darkGray"/>
                <w:shd w:val="clear" w:color="auto" w:fill="FFFFFF"/>
              </w:rPr>
              <w:t>01/11-4/8812-2022</w:t>
            </w:r>
          </w:p>
        </w:tc>
      </w:tr>
      <w:tr w:rsidR="00D63606" w:rsidRPr="00DA09F9" w14:paraId="4E6A72A8" w14:textId="77777777" w:rsidTr="00317824">
        <w:trPr>
          <w:gridAfter w:val="1"/>
          <w:wAfter w:w="46" w:type="dxa"/>
          <w:trHeight w:val="523"/>
        </w:trPr>
        <w:tc>
          <w:tcPr>
            <w:tcW w:w="5663" w:type="dxa"/>
            <w:shd w:val="clear" w:color="auto" w:fill="FFFFFF" w:themeFill="background1"/>
          </w:tcPr>
          <w:p w14:paraId="264AF65F" w14:textId="040D7306" w:rsidR="00D63606" w:rsidRPr="007C6E82" w:rsidRDefault="00212154" w:rsidP="00212154">
            <w:pPr>
              <w:spacing w:line="360" w:lineRule="auto"/>
              <w:ind w:firstLine="459"/>
              <w:jc w:val="both"/>
              <w:rPr>
                <w:rFonts w:ascii="GHEA Grapalat" w:hAnsi="GHEA Grapalat"/>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5053" w:type="dxa"/>
            <w:gridSpan w:val="6"/>
            <w:shd w:val="clear" w:color="auto" w:fill="FFFFFF" w:themeFill="background1"/>
          </w:tcPr>
          <w:p w14:paraId="6726968C" w14:textId="3C1DC3C6" w:rsidR="00254B29" w:rsidRPr="00855386" w:rsidRDefault="00DA09F9" w:rsidP="00212154">
            <w:pPr>
              <w:spacing w:line="360" w:lineRule="auto"/>
              <w:ind w:firstLine="172"/>
              <w:rPr>
                <w:rFonts w:ascii="GHEA Grapalat" w:eastAsiaTheme="minorHAnsi" w:hAnsi="GHEA Grapalat" w:cstheme="minorBidi"/>
                <w:bCs/>
                <w:lang w:val="hy-AM"/>
              </w:rPr>
            </w:pPr>
            <w:r>
              <w:rPr>
                <w:rFonts w:ascii="GHEA Grapalat" w:hAnsi="GHEA Grapalat" w:cs="Sylfaen"/>
                <w:b/>
                <w:color w:val="000000" w:themeColor="text1"/>
                <w:lang w:val="hy-AM"/>
              </w:rPr>
              <w:t>Ը</w:t>
            </w:r>
            <w:r w:rsidR="00581BBB" w:rsidRPr="00935BEF">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00935BEF">
              <w:rPr>
                <w:rFonts w:ascii="GHEA Grapalat" w:hAnsi="GHEA Grapalat" w:cs="Sylfaen"/>
                <w:b/>
                <w:color w:val="000000" w:themeColor="text1"/>
                <w:lang w:val="hy-AM"/>
              </w:rPr>
              <w:t>։</w:t>
            </w:r>
            <w:r w:rsidR="00581BBB" w:rsidRPr="003E0D0C">
              <w:rPr>
                <w:rFonts w:ascii="GHEA Grapalat" w:hAnsi="GHEA Grapalat" w:cs="Sylfaen"/>
                <w:b/>
                <w:lang w:val="hy-AM"/>
              </w:rPr>
              <w:t xml:space="preserve"> </w:t>
            </w:r>
          </w:p>
        </w:tc>
      </w:tr>
      <w:tr w:rsidR="00925A55" w:rsidRPr="00925A55" w14:paraId="64DA13E4" w14:textId="77777777" w:rsidTr="00317824">
        <w:trPr>
          <w:gridAfter w:val="1"/>
          <w:wAfter w:w="46" w:type="dxa"/>
          <w:trHeight w:val="459"/>
        </w:trPr>
        <w:tc>
          <w:tcPr>
            <w:tcW w:w="7971" w:type="dxa"/>
            <w:gridSpan w:val="6"/>
            <w:vMerge w:val="restart"/>
            <w:shd w:val="clear" w:color="auto" w:fill="A6A6A6" w:themeFill="background1" w:themeFillShade="A6"/>
          </w:tcPr>
          <w:p w14:paraId="4FA669AA" w14:textId="5A357843" w:rsidR="00D63606" w:rsidRPr="00925A55" w:rsidRDefault="00D63606" w:rsidP="005C0779">
            <w:pPr>
              <w:pStyle w:val="ListParagraph"/>
              <w:spacing w:line="360" w:lineRule="auto"/>
              <w:ind w:left="468"/>
              <w:jc w:val="center"/>
              <w:rPr>
                <w:rFonts w:ascii="GHEA Grapalat" w:hAnsi="GHEA Grapalat"/>
                <w:b/>
                <w:color w:val="000000" w:themeColor="text1"/>
                <w:lang w:val="hy-AM"/>
              </w:rPr>
            </w:pPr>
            <w:r w:rsidRPr="00925A55">
              <w:rPr>
                <w:rFonts w:ascii="GHEA Grapalat" w:hAnsi="GHEA Grapalat"/>
                <w:b/>
                <w:color w:val="000000" w:themeColor="text1"/>
                <w:lang w:val="hy-AM"/>
              </w:rPr>
              <w:t>3</w:t>
            </w:r>
            <w:r w:rsidRPr="00925A55">
              <w:rPr>
                <w:rFonts w:ascii="GHEA Grapalat" w:hAnsi="GHEA Grapalat"/>
                <w:b/>
                <w:color w:val="000000" w:themeColor="text1"/>
                <w:lang w:val="en-US"/>
              </w:rPr>
              <w:t xml:space="preserve">. </w:t>
            </w:r>
            <w:r w:rsidR="005C0779" w:rsidRPr="00925A55">
              <w:rPr>
                <w:rFonts w:ascii="GHEA Grapalat" w:hAnsi="GHEA Grapalat"/>
                <w:b/>
                <w:color w:val="000000" w:themeColor="text1"/>
                <w:lang w:val="hy-AM"/>
              </w:rPr>
              <w:t xml:space="preserve">Էկոնոմիկայի </w:t>
            </w:r>
            <w:r w:rsidRPr="00925A55">
              <w:rPr>
                <w:rFonts w:ascii="GHEA Grapalat" w:hAnsi="GHEA Grapalat"/>
                <w:b/>
                <w:color w:val="000000" w:themeColor="text1"/>
                <w:lang w:val="hy-AM"/>
              </w:rPr>
              <w:t>նախարարություն</w:t>
            </w:r>
          </w:p>
        </w:tc>
        <w:tc>
          <w:tcPr>
            <w:tcW w:w="2745" w:type="dxa"/>
            <w:shd w:val="clear" w:color="auto" w:fill="A6A6A6" w:themeFill="background1" w:themeFillShade="A6"/>
          </w:tcPr>
          <w:p w14:paraId="3E307A8C" w14:textId="7874E41F" w:rsidR="00D63606" w:rsidRPr="00925A55" w:rsidRDefault="00212154" w:rsidP="00236E9C">
            <w:pPr>
              <w:spacing w:line="360" w:lineRule="auto"/>
              <w:jc w:val="center"/>
              <w:rPr>
                <w:rFonts w:ascii="GHEA Grapalat" w:hAnsi="GHEA Grapalat"/>
                <w:color w:val="000000" w:themeColor="text1"/>
                <w:lang w:val="hy-AM"/>
              </w:rPr>
            </w:pPr>
            <w:r>
              <w:rPr>
                <w:rFonts w:ascii="GHEA Grapalat" w:hAnsi="GHEA Grapalat" w:cs="Sylfaen"/>
                <w:color w:val="000000" w:themeColor="text1"/>
                <w:lang w:val="hy-AM"/>
              </w:rPr>
              <w:t>23</w:t>
            </w:r>
            <w:r w:rsidR="00D63606" w:rsidRPr="00925A55">
              <w:rPr>
                <w:rFonts w:ascii="GHEA Grapalat" w:hAnsi="GHEA Grapalat" w:cs="Sylfaen"/>
                <w:color w:val="000000" w:themeColor="text1"/>
                <w:lang w:val="hy-AM"/>
              </w:rPr>
              <w:t>.</w:t>
            </w:r>
            <w:r w:rsidR="00DA7831" w:rsidRPr="00925A55">
              <w:rPr>
                <w:rFonts w:ascii="GHEA Grapalat" w:hAnsi="GHEA Grapalat" w:cs="Sylfaen"/>
                <w:color w:val="000000" w:themeColor="text1"/>
                <w:lang w:val="en-GB"/>
              </w:rPr>
              <w:t>0</w:t>
            </w:r>
            <w:r w:rsidR="00236E9C">
              <w:rPr>
                <w:rFonts w:ascii="GHEA Grapalat" w:hAnsi="GHEA Grapalat" w:cs="Sylfaen"/>
                <w:color w:val="000000" w:themeColor="text1"/>
                <w:lang w:val="hy-AM"/>
              </w:rPr>
              <w:t>5</w:t>
            </w:r>
            <w:r w:rsidR="00D63606" w:rsidRPr="00925A55">
              <w:rPr>
                <w:rFonts w:ascii="GHEA Grapalat" w:hAnsi="GHEA Grapalat" w:cs="Sylfaen"/>
                <w:color w:val="000000" w:themeColor="text1"/>
                <w:lang w:val="hy-AM"/>
              </w:rPr>
              <w:t>.202</w:t>
            </w:r>
            <w:r w:rsidR="0076289C" w:rsidRPr="00925A55">
              <w:rPr>
                <w:rFonts w:ascii="GHEA Grapalat" w:hAnsi="GHEA Grapalat" w:cs="Sylfaen"/>
                <w:color w:val="000000" w:themeColor="text1"/>
                <w:lang w:val="hy-AM"/>
              </w:rPr>
              <w:t>2</w:t>
            </w:r>
            <w:r w:rsidR="00D63606" w:rsidRPr="00925A55">
              <w:rPr>
                <w:rFonts w:ascii="GHEA Grapalat" w:hAnsi="GHEA Grapalat" w:cs="Sylfaen"/>
                <w:color w:val="000000" w:themeColor="text1"/>
                <w:lang w:val="hy-AM"/>
              </w:rPr>
              <w:t>թ.</w:t>
            </w:r>
          </w:p>
        </w:tc>
      </w:tr>
      <w:tr w:rsidR="00925A55" w:rsidRPr="00925A55" w14:paraId="4A623234" w14:textId="77777777" w:rsidTr="00317824">
        <w:trPr>
          <w:gridAfter w:val="1"/>
          <w:wAfter w:w="46" w:type="dxa"/>
          <w:trHeight w:val="292"/>
        </w:trPr>
        <w:tc>
          <w:tcPr>
            <w:tcW w:w="7971" w:type="dxa"/>
            <w:gridSpan w:val="6"/>
            <w:vMerge/>
            <w:shd w:val="clear" w:color="auto" w:fill="A6A6A6" w:themeFill="background1" w:themeFillShade="A6"/>
          </w:tcPr>
          <w:p w14:paraId="1D39F32A" w14:textId="77777777" w:rsidR="00D63606" w:rsidRPr="00925A55" w:rsidRDefault="00D63606" w:rsidP="003B2B78">
            <w:pPr>
              <w:pStyle w:val="ListParagraph"/>
              <w:spacing w:line="360" w:lineRule="auto"/>
              <w:ind w:left="468"/>
              <w:jc w:val="center"/>
              <w:rPr>
                <w:rFonts w:ascii="GHEA Grapalat" w:hAnsi="GHEA Grapalat"/>
                <w:color w:val="000000" w:themeColor="text1"/>
                <w:lang w:val="hy-AM"/>
              </w:rPr>
            </w:pPr>
          </w:p>
        </w:tc>
        <w:tc>
          <w:tcPr>
            <w:tcW w:w="2745" w:type="dxa"/>
            <w:shd w:val="clear" w:color="auto" w:fill="A6A6A6" w:themeFill="background1" w:themeFillShade="A6"/>
          </w:tcPr>
          <w:p w14:paraId="533243DC" w14:textId="1C37E745" w:rsidR="00D63606" w:rsidRPr="00212154" w:rsidRDefault="00D63606" w:rsidP="003B2B78">
            <w:pPr>
              <w:spacing w:line="360" w:lineRule="auto"/>
              <w:rPr>
                <w:rFonts w:ascii="GHEA Grapalat" w:hAnsi="GHEA Grapalat"/>
                <w:color w:val="000000" w:themeColor="text1"/>
                <w:lang w:val="hy-AM"/>
              </w:rPr>
            </w:pPr>
            <w:r w:rsidRPr="00212154">
              <w:rPr>
                <w:rFonts w:ascii="GHEA Grapalat" w:hAnsi="GHEA Grapalat" w:cs="Sylfaen"/>
                <w:color w:val="000000" w:themeColor="text1"/>
                <w:highlight w:val="darkGray"/>
                <w:lang w:val="hy-AM"/>
              </w:rPr>
              <w:t xml:space="preserve">N </w:t>
            </w:r>
            <w:r w:rsidR="00212154" w:rsidRPr="00212154">
              <w:rPr>
                <w:rFonts w:ascii="GHEA Grapalat" w:hAnsi="GHEA Grapalat"/>
                <w:color w:val="000000"/>
                <w:highlight w:val="darkGray"/>
                <w:shd w:val="clear" w:color="auto" w:fill="FFFFFF"/>
              </w:rPr>
              <w:t>01/7692-2022</w:t>
            </w:r>
          </w:p>
        </w:tc>
      </w:tr>
      <w:tr w:rsidR="00925A55" w:rsidRPr="00DB1C69" w14:paraId="2A09D3BF" w14:textId="77777777" w:rsidTr="00317824">
        <w:trPr>
          <w:gridAfter w:val="1"/>
          <w:wAfter w:w="46" w:type="dxa"/>
          <w:trHeight w:val="679"/>
        </w:trPr>
        <w:tc>
          <w:tcPr>
            <w:tcW w:w="5663" w:type="dxa"/>
            <w:shd w:val="clear" w:color="auto" w:fill="FFFFFF" w:themeFill="background1"/>
          </w:tcPr>
          <w:p w14:paraId="3423A334" w14:textId="1D3D632D" w:rsidR="00D63606" w:rsidRPr="00925A55" w:rsidRDefault="0061663A" w:rsidP="0061663A">
            <w:pPr>
              <w:tabs>
                <w:tab w:val="left" w:pos="900"/>
              </w:tabs>
              <w:spacing w:line="276" w:lineRule="auto"/>
              <w:jc w:val="both"/>
              <w:rPr>
                <w:rFonts w:ascii="GHEA Grapalat" w:hAnsi="GHEA Grapalat"/>
                <w:color w:val="000000" w:themeColor="text1"/>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5053" w:type="dxa"/>
            <w:gridSpan w:val="6"/>
            <w:shd w:val="clear" w:color="auto" w:fill="FFFFFF" w:themeFill="background1"/>
          </w:tcPr>
          <w:p w14:paraId="5DE80B64" w14:textId="24A692E2" w:rsidR="000D4895" w:rsidRPr="0061663A" w:rsidRDefault="0061663A" w:rsidP="0061663A">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t>Ը</w:t>
            </w:r>
            <w:r w:rsidRPr="00935BEF">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p>
        </w:tc>
      </w:tr>
      <w:tr w:rsidR="00925A55" w:rsidRPr="00925A55" w14:paraId="0561B666" w14:textId="21F8B482" w:rsidTr="00317824">
        <w:trPr>
          <w:trHeight w:val="345"/>
        </w:trPr>
        <w:tc>
          <w:tcPr>
            <w:tcW w:w="7832" w:type="dxa"/>
            <w:gridSpan w:val="5"/>
            <w:vMerge w:val="restart"/>
            <w:shd w:val="clear" w:color="auto" w:fill="A6A6A6" w:themeFill="background1" w:themeFillShade="A6"/>
          </w:tcPr>
          <w:p w14:paraId="68544ED9" w14:textId="034E9F1E" w:rsidR="000E6572" w:rsidRPr="00925A55" w:rsidRDefault="000E6572" w:rsidP="00173261">
            <w:pPr>
              <w:spacing w:line="276" w:lineRule="auto"/>
              <w:ind w:firstLine="459"/>
              <w:jc w:val="center"/>
              <w:rPr>
                <w:rFonts w:ascii="GHEA Grapalat" w:hAnsi="GHEA Grapalat" w:cs="Sylfaen"/>
                <w:b/>
                <w:color w:val="000000" w:themeColor="text1"/>
                <w:lang w:val="hy-AM"/>
              </w:rPr>
            </w:pPr>
            <w:r w:rsidRPr="00925A55">
              <w:rPr>
                <w:rFonts w:ascii="GHEA Grapalat" w:hAnsi="GHEA Grapalat" w:cs="Sylfaen"/>
                <w:b/>
                <w:color w:val="000000" w:themeColor="text1"/>
                <w:lang w:val="hy-AM"/>
              </w:rPr>
              <w:t>4</w:t>
            </w:r>
            <w:r w:rsidRPr="00925A55">
              <w:rPr>
                <w:rFonts w:ascii="Cambria Math" w:hAnsi="Cambria Math" w:cs="Cambria Math"/>
                <w:b/>
                <w:color w:val="000000" w:themeColor="text1"/>
                <w:highlight w:val="darkGray"/>
                <w:shd w:val="clear" w:color="auto" w:fill="BFBFBF" w:themeFill="background1" w:themeFillShade="BF"/>
                <w:lang w:val="hy-AM"/>
              </w:rPr>
              <w:t>․</w:t>
            </w:r>
            <w:r w:rsidRPr="00925A55">
              <w:rPr>
                <w:rFonts w:ascii="Verdana" w:hAnsi="Verdana"/>
                <w:color w:val="000000" w:themeColor="text1"/>
                <w:sz w:val="18"/>
                <w:szCs w:val="18"/>
                <w:highlight w:val="darkGray"/>
                <w:shd w:val="clear" w:color="auto" w:fill="BFBFBF" w:themeFill="background1" w:themeFillShade="BF"/>
                <w:lang w:val="hy-AM"/>
              </w:rPr>
              <w:t xml:space="preserve"> </w:t>
            </w:r>
            <w:r w:rsidR="00212154">
              <w:rPr>
                <w:rFonts w:ascii="GHEA Grapalat" w:hAnsi="GHEA Grapalat"/>
                <w:b/>
                <w:color w:val="000000" w:themeColor="text1"/>
                <w:highlight w:val="darkGray"/>
                <w:shd w:val="clear" w:color="auto" w:fill="BFBFBF" w:themeFill="background1" w:themeFillShade="BF"/>
                <w:lang w:val="hy-AM"/>
              </w:rPr>
              <w:t>Շրջակա միջավայրի նախարարություն</w:t>
            </w:r>
            <w:r w:rsidR="00DA7831" w:rsidRPr="00925A55">
              <w:rPr>
                <w:rFonts w:ascii="GHEA Grapalat" w:hAnsi="GHEA Grapalat"/>
                <w:b/>
                <w:color w:val="000000" w:themeColor="text1"/>
                <w:highlight w:val="darkGray"/>
                <w:shd w:val="clear" w:color="auto" w:fill="BFBFBF" w:themeFill="background1" w:themeFillShade="BF"/>
                <w:lang w:val="hy-AM"/>
              </w:rPr>
              <w:t xml:space="preserve"> </w:t>
            </w:r>
          </w:p>
        </w:tc>
        <w:tc>
          <w:tcPr>
            <w:tcW w:w="2930" w:type="dxa"/>
            <w:gridSpan w:val="3"/>
            <w:shd w:val="clear" w:color="auto" w:fill="A6A6A6" w:themeFill="background1" w:themeFillShade="A6"/>
          </w:tcPr>
          <w:p w14:paraId="5D31B3AB" w14:textId="0886ABBC" w:rsidR="000E6572" w:rsidRPr="00925A55" w:rsidRDefault="00212154" w:rsidP="00212154">
            <w:pPr>
              <w:spacing w:line="276" w:lineRule="auto"/>
              <w:jc w:val="center"/>
              <w:rPr>
                <w:rFonts w:ascii="GHEA Grapalat" w:hAnsi="GHEA Grapalat" w:cs="Sylfaen"/>
                <w:color w:val="000000" w:themeColor="text1"/>
                <w:lang w:val="hy-AM"/>
              </w:rPr>
            </w:pPr>
            <w:r>
              <w:rPr>
                <w:rFonts w:ascii="GHEA Grapalat" w:hAnsi="GHEA Grapalat" w:cs="Sylfaen"/>
                <w:color w:val="000000" w:themeColor="text1"/>
                <w:lang w:val="hy-AM"/>
              </w:rPr>
              <w:t>19</w:t>
            </w:r>
            <w:r w:rsidR="000E6572" w:rsidRPr="00925A55">
              <w:rPr>
                <w:rFonts w:ascii="GHEA Grapalat" w:hAnsi="GHEA Grapalat" w:cs="Sylfaen"/>
                <w:color w:val="000000" w:themeColor="text1"/>
                <w:lang w:val="en-GB"/>
              </w:rPr>
              <w:t>.0</w:t>
            </w:r>
            <w:r>
              <w:rPr>
                <w:rFonts w:ascii="GHEA Grapalat" w:hAnsi="GHEA Grapalat" w:cs="Sylfaen"/>
                <w:color w:val="000000" w:themeColor="text1"/>
                <w:lang w:val="hy-AM"/>
              </w:rPr>
              <w:t>5</w:t>
            </w:r>
            <w:r w:rsidR="000E6572" w:rsidRPr="00925A55">
              <w:rPr>
                <w:rFonts w:ascii="GHEA Grapalat" w:hAnsi="GHEA Grapalat" w:cs="Sylfaen"/>
                <w:color w:val="000000" w:themeColor="text1"/>
                <w:lang w:val="en-GB"/>
              </w:rPr>
              <w:t>.2022</w:t>
            </w:r>
            <w:r w:rsidR="000E6572" w:rsidRPr="00925A55">
              <w:rPr>
                <w:rFonts w:ascii="GHEA Grapalat" w:hAnsi="GHEA Grapalat" w:cs="Sylfaen"/>
                <w:color w:val="000000" w:themeColor="text1"/>
                <w:lang w:val="hy-AM"/>
              </w:rPr>
              <w:t>թ</w:t>
            </w:r>
            <w:r w:rsidR="000E6572" w:rsidRPr="00925A55">
              <w:rPr>
                <w:rFonts w:ascii="Cambria Math" w:hAnsi="Cambria Math" w:cs="Cambria Math"/>
                <w:color w:val="000000" w:themeColor="text1"/>
                <w:lang w:val="hy-AM"/>
              </w:rPr>
              <w:t>․</w:t>
            </w:r>
          </w:p>
        </w:tc>
      </w:tr>
      <w:tr w:rsidR="00925A55" w:rsidRPr="00925A55" w14:paraId="5488F2F3" w14:textId="77777777" w:rsidTr="00317824">
        <w:trPr>
          <w:trHeight w:val="346"/>
        </w:trPr>
        <w:tc>
          <w:tcPr>
            <w:tcW w:w="7832" w:type="dxa"/>
            <w:gridSpan w:val="5"/>
            <w:vMerge/>
            <w:shd w:val="clear" w:color="auto" w:fill="A6A6A6" w:themeFill="background1" w:themeFillShade="A6"/>
          </w:tcPr>
          <w:p w14:paraId="1ECB40F6" w14:textId="77777777" w:rsidR="000E6572" w:rsidRPr="00925A55" w:rsidRDefault="000E6572" w:rsidP="00925A55">
            <w:pPr>
              <w:spacing w:line="276" w:lineRule="auto"/>
              <w:ind w:firstLine="459"/>
              <w:rPr>
                <w:rFonts w:ascii="GHEA Grapalat" w:hAnsi="GHEA Grapalat" w:cs="Sylfaen"/>
                <w:b/>
                <w:color w:val="000000" w:themeColor="text1"/>
                <w:lang w:val="hy-AM"/>
              </w:rPr>
            </w:pPr>
          </w:p>
        </w:tc>
        <w:tc>
          <w:tcPr>
            <w:tcW w:w="2930" w:type="dxa"/>
            <w:gridSpan w:val="3"/>
            <w:shd w:val="clear" w:color="auto" w:fill="A6A6A6" w:themeFill="background1" w:themeFillShade="A6"/>
          </w:tcPr>
          <w:p w14:paraId="7687D87C" w14:textId="1E614813" w:rsidR="000E6572" w:rsidRPr="00212154" w:rsidRDefault="000E6572" w:rsidP="00212154">
            <w:pPr>
              <w:spacing w:line="276" w:lineRule="auto"/>
              <w:jc w:val="center"/>
              <w:rPr>
                <w:rFonts w:ascii="GHEA Grapalat" w:hAnsi="GHEA Grapalat" w:cs="Sylfaen"/>
                <w:color w:val="000000" w:themeColor="text1"/>
                <w:lang w:val="hy-AM"/>
              </w:rPr>
            </w:pPr>
            <w:r w:rsidRPr="00212154">
              <w:rPr>
                <w:rFonts w:ascii="GHEA Grapalat" w:hAnsi="GHEA Grapalat" w:cs="Sylfaen"/>
                <w:color w:val="000000" w:themeColor="text1"/>
                <w:highlight w:val="darkGray"/>
                <w:lang w:val="en-GB"/>
              </w:rPr>
              <w:t xml:space="preserve">N </w:t>
            </w:r>
            <w:r w:rsidR="00212154" w:rsidRPr="00212154">
              <w:rPr>
                <w:rFonts w:ascii="GHEA Grapalat" w:hAnsi="GHEA Grapalat"/>
                <w:color w:val="000000"/>
                <w:highlight w:val="darkGray"/>
                <w:shd w:val="clear" w:color="auto" w:fill="FFFFFF"/>
              </w:rPr>
              <w:t>4/09.2/8267-2022</w:t>
            </w:r>
          </w:p>
        </w:tc>
      </w:tr>
      <w:tr w:rsidR="00925A55" w:rsidRPr="000D4895" w14:paraId="698A5AC4" w14:textId="77777777" w:rsidTr="00317824">
        <w:trPr>
          <w:trHeight w:val="346"/>
        </w:trPr>
        <w:tc>
          <w:tcPr>
            <w:tcW w:w="5685" w:type="dxa"/>
            <w:gridSpan w:val="2"/>
            <w:shd w:val="clear" w:color="auto" w:fill="auto"/>
          </w:tcPr>
          <w:p w14:paraId="1D08AA58" w14:textId="0478904F" w:rsidR="000D4895" w:rsidRPr="00E4287B" w:rsidRDefault="0061663A" w:rsidP="00E4287B">
            <w:pPr>
              <w:pStyle w:val="NormalWeb"/>
              <w:tabs>
                <w:tab w:val="left" w:pos="1134"/>
                <w:tab w:val="left" w:pos="5880"/>
              </w:tabs>
              <w:spacing w:before="0" w:beforeAutospacing="0" w:after="0" w:afterAutospacing="0" w:line="276" w:lineRule="auto"/>
              <w:ind w:firstLine="318"/>
              <w:jc w:val="both"/>
              <w:rPr>
                <w:rFonts w:ascii="GHEA Grapalat" w:eastAsiaTheme="minorHAnsi" w:hAnsi="GHEA Grapalat" w:cs="Sylfaen"/>
                <w:b/>
                <w:i/>
                <w:lang w:val="hy-AM"/>
              </w:rPr>
            </w:pPr>
            <w:r w:rsidRPr="00E4287B">
              <w:rPr>
                <w:rFonts w:ascii="GHEA Grapalat" w:hAnsi="GHEA Grapalat"/>
                <w:b/>
                <w:i/>
                <w:lang w:val="hy-AM"/>
              </w:rPr>
              <w:t xml:space="preserve"> </w:t>
            </w:r>
            <w:r w:rsidR="00212154" w:rsidRPr="00E4287B">
              <w:rPr>
                <w:rFonts w:ascii="GHEA Grapalat" w:hAnsi="GHEA Grapalat"/>
                <w:b/>
                <w:i/>
                <w:lang w:val="hy-AM"/>
              </w:rPr>
              <w:t xml:space="preserve">«Պեստիցիդների և ագրոքիմիկատների գրանցման հանձնաժողովի կազմը և գործունեության կարգը սահմանելու, Հայաստանի Հանրապետության կառավարության 2007 թվականի հուլիսի 26-ի N 908-Ն որոշումն ուժը կորցրած ճանաչելու մասին» </w:t>
            </w:r>
            <w:r w:rsidR="000D4895" w:rsidRPr="00E4287B">
              <w:rPr>
                <w:rFonts w:ascii="GHEA Grapalat" w:hAnsi="GHEA Grapalat"/>
                <w:b/>
                <w:i/>
                <w:lang w:val="hy-AM"/>
              </w:rPr>
              <w:t>ՀՀ կառավարության որոշման նախագծում.</w:t>
            </w:r>
          </w:p>
          <w:p w14:paraId="5E627F85" w14:textId="38F152F7" w:rsidR="00FE1E46" w:rsidRPr="00925A55" w:rsidRDefault="00212154" w:rsidP="00E4287B">
            <w:pPr>
              <w:pStyle w:val="ListParagraph"/>
              <w:numPr>
                <w:ilvl w:val="0"/>
                <w:numId w:val="9"/>
              </w:numPr>
              <w:tabs>
                <w:tab w:val="left" w:pos="1134"/>
              </w:tabs>
              <w:spacing w:line="276" w:lineRule="auto"/>
              <w:ind w:left="34" w:right="130" w:firstLine="425"/>
              <w:jc w:val="both"/>
              <w:rPr>
                <w:rFonts w:ascii="GHEA Grapalat" w:hAnsi="GHEA Grapalat" w:cs="Sylfaen"/>
                <w:b/>
                <w:color w:val="000000" w:themeColor="text1"/>
                <w:lang w:val="hy-AM"/>
              </w:rPr>
            </w:pPr>
            <w:r w:rsidRPr="00D007D3">
              <w:rPr>
                <w:rFonts w:ascii="GHEA Grapalat" w:hAnsi="GHEA Grapalat"/>
                <w:lang w:val="hy-AM"/>
              </w:rPr>
              <w:t xml:space="preserve">Հավելված 2-ի 4-րդ կետում հստակեցնել Հանձնաժողովի կողմից որոշում ընդունելու եղանակը (փակ կամ </w:t>
            </w:r>
            <w:r w:rsidRPr="00D007D3">
              <w:rPr>
                <w:rFonts w:cs="Calibri"/>
                <w:lang w:val="hy-AM"/>
              </w:rPr>
              <w:t> </w:t>
            </w:r>
            <w:r w:rsidRPr="00D007D3">
              <w:rPr>
                <w:rFonts w:ascii="GHEA Grapalat" w:hAnsi="GHEA Grapalat"/>
                <w:lang w:val="hy-AM"/>
              </w:rPr>
              <w:t>բաց քվեարկությամբ)։</w:t>
            </w:r>
          </w:p>
        </w:tc>
        <w:tc>
          <w:tcPr>
            <w:tcW w:w="5077" w:type="dxa"/>
            <w:gridSpan w:val="6"/>
            <w:shd w:val="clear" w:color="auto" w:fill="auto"/>
          </w:tcPr>
          <w:p w14:paraId="6BBE3797" w14:textId="315AF298" w:rsidR="000D4895" w:rsidRDefault="000D4895" w:rsidP="00E4287B">
            <w:pPr>
              <w:spacing w:line="276" w:lineRule="auto"/>
              <w:rPr>
                <w:rFonts w:ascii="GHEA Grapalat" w:hAnsi="GHEA Grapalat" w:cs="Sylfaen"/>
                <w:b/>
                <w:color w:val="000000" w:themeColor="text1"/>
                <w:lang w:val="hy-AM"/>
              </w:rPr>
            </w:pPr>
            <w:r>
              <w:rPr>
                <w:rFonts w:ascii="GHEA Grapalat" w:hAnsi="GHEA Grapalat" w:cs="Sylfaen"/>
                <w:b/>
                <w:color w:val="000000" w:themeColor="text1"/>
                <w:lang w:val="hy-AM"/>
              </w:rPr>
              <w:t>Ը</w:t>
            </w:r>
            <w:r w:rsidRPr="00925A55">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Pr="00925A55">
              <w:rPr>
                <w:rFonts w:ascii="GHEA Grapalat" w:hAnsi="GHEA Grapalat" w:cs="Sylfaen"/>
                <w:b/>
                <w:color w:val="000000" w:themeColor="text1"/>
                <w:lang w:val="hy-AM"/>
              </w:rPr>
              <w:t>:</w:t>
            </w:r>
          </w:p>
          <w:p w14:paraId="03C2F700" w14:textId="4809FD02" w:rsidR="000D4895" w:rsidRPr="000D4895" w:rsidRDefault="000D4895" w:rsidP="00E4287B">
            <w:pPr>
              <w:spacing w:line="276" w:lineRule="auto"/>
              <w:rPr>
                <w:rFonts w:asciiTheme="minorHAnsi" w:hAnsiTheme="minorHAnsi" w:cs="Sylfaen"/>
                <w:color w:val="000000" w:themeColor="text1"/>
                <w:sz w:val="22"/>
                <w:szCs w:val="22"/>
                <w:lang w:val="hy-AM"/>
              </w:rPr>
            </w:pPr>
          </w:p>
        </w:tc>
      </w:tr>
      <w:tr w:rsidR="008E40AA" w:rsidRPr="00925A55" w14:paraId="1AC8B760" w14:textId="3C0326B4" w:rsidTr="00317824">
        <w:trPr>
          <w:trHeight w:val="346"/>
        </w:trPr>
        <w:tc>
          <w:tcPr>
            <w:tcW w:w="7285"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2A68884B" w14:textId="77777777" w:rsidR="008E40AA" w:rsidRPr="008E40AA" w:rsidRDefault="008E40AA" w:rsidP="008E40AA">
            <w:pPr>
              <w:pStyle w:val="NormalWeb"/>
              <w:tabs>
                <w:tab w:val="left" w:pos="1134"/>
                <w:tab w:val="left" w:pos="5880"/>
              </w:tabs>
              <w:ind w:firstLine="318"/>
              <w:jc w:val="both"/>
              <w:rPr>
                <w:rFonts w:ascii="GHEA Grapalat" w:hAnsi="GHEA Grapalat"/>
                <w:b/>
                <w:highlight w:val="darkGray"/>
                <w:lang w:val="hy-AM"/>
              </w:rPr>
            </w:pPr>
            <w:r w:rsidRPr="008E40AA">
              <w:rPr>
                <w:rFonts w:ascii="GHEA Grapalat" w:hAnsi="GHEA Grapalat"/>
                <w:b/>
                <w:highlight w:val="darkGray"/>
                <w:lang w:val="hy-AM"/>
              </w:rPr>
              <w:t>5</w:t>
            </w:r>
            <w:r w:rsidRPr="008E40AA">
              <w:rPr>
                <w:rFonts w:ascii="Cambria Math" w:hAnsi="Cambria Math" w:cs="Cambria Math"/>
                <w:b/>
                <w:highlight w:val="darkGray"/>
                <w:lang w:val="hy-AM"/>
              </w:rPr>
              <w:t>․</w:t>
            </w:r>
            <w:r w:rsidRPr="008E40AA">
              <w:rPr>
                <w:rFonts w:ascii="GHEA Grapalat" w:hAnsi="GHEA Grapalat"/>
                <w:b/>
                <w:highlight w:val="darkGray"/>
                <w:lang w:val="hy-AM"/>
              </w:rPr>
              <w:t xml:space="preserve"> Արդարադատության  նախարարություն </w:t>
            </w:r>
          </w:p>
          <w:p w14:paraId="771FD203" w14:textId="07417041"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b/>
                <w:highlight w:val="darkGray"/>
                <w:lang w:val="hy-AM"/>
              </w:rPr>
              <w:tab/>
            </w:r>
          </w:p>
        </w:tc>
        <w:tc>
          <w:tcPr>
            <w:tcW w:w="3477"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F0A619" w14:textId="6437B5F6"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cs="Sylfaen"/>
                <w:b/>
                <w:color w:val="000000" w:themeColor="text1"/>
                <w:highlight w:val="darkGray"/>
                <w:lang w:val="hy-AM"/>
              </w:rPr>
              <w:t>14.06.2022թ</w:t>
            </w:r>
            <w:r w:rsidRPr="008E40AA">
              <w:rPr>
                <w:rFonts w:ascii="Cambria Math" w:hAnsi="Cambria Math" w:cs="Cambria Math"/>
                <w:b/>
                <w:color w:val="000000" w:themeColor="text1"/>
                <w:highlight w:val="darkGray"/>
                <w:lang w:val="hy-AM"/>
              </w:rPr>
              <w:t>․</w:t>
            </w:r>
          </w:p>
        </w:tc>
      </w:tr>
      <w:tr w:rsidR="008E40AA" w:rsidRPr="00212154" w14:paraId="343FC60C" w14:textId="7DF00162" w:rsidTr="00317824">
        <w:trPr>
          <w:trHeight w:val="346"/>
        </w:trPr>
        <w:tc>
          <w:tcPr>
            <w:tcW w:w="7285" w:type="dxa"/>
            <w:gridSpan w:val="4"/>
            <w:vMerge/>
            <w:tcBorders>
              <w:left w:val="single" w:sz="4" w:space="0" w:color="auto"/>
              <w:bottom w:val="single" w:sz="4" w:space="0" w:color="auto"/>
              <w:right w:val="single" w:sz="4" w:space="0" w:color="auto"/>
            </w:tcBorders>
            <w:shd w:val="clear" w:color="auto" w:fill="A6A6A6" w:themeFill="background1" w:themeFillShade="A6"/>
          </w:tcPr>
          <w:p w14:paraId="3B6BDE66" w14:textId="421E0BD2" w:rsidR="008E40AA" w:rsidRPr="008E40AA" w:rsidRDefault="008E40AA" w:rsidP="008E40AA">
            <w:pPr>
              <w:spacing w:line="276" w:lineRule="auto"/>
              <w:rPr>
                <w:rFonts w:ascii="GHEA Grapalat" w:hAnsi="GHEA Grapalat" w:cs="Sylfaen"/>
                <w:b/>
                <w:color w:val="000000" w:themeColor="text1"/>
                <w:highlight w:val="darkGray"/>
                <w:lang w:val="hy-AM"/>
              </w:rPr>
            </w:pPr>
          </w:p>
        </w:tc>
        <w:tc>
          <w:tcPr>
            <w:tcW w:w="3477"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72066F" w14:textId="484C8638" w:rsidR="008E40AA" w:rsidRPr="008E40AA" w:rsidRDefault="008E40AA" w:rsidP="008E40AA">
            <w:pPr>
              <w:spacing w:line="276" w:lineRule="auto"/>
              <w:rPr>
                <w:rFonts w:ascii="GHEA Grapalat" w:hAnsi="GHEA Grapalat" w:cs="Sylfaen"/>
                <w:b/>
                <w:color w:val="000000" w:themeColor="text1"/>
                <w:highlight w:val="darkGray"/>
                <w:lang w:val="hy-AM"/>
              </w:rPr>
            </w:pPr>
            <w:r w:rsidRPr="008E40AA">
              <w:rPr>
                <w:rFonts w:ascii="GHEA Grapalat" w:hAnsi="GHEA Grapalat" w:cs="Sylfaen"/>
                <w:b/>
                <w:color w:val="000000" w:themeColor="text1"/>
                <w:highlight w:val="darkGray"/>
                <w:lang w:val="hy-AM"/>
              </w:rPr>
              <w:t xml:space="preserve">N </w:t>
            </w:r>
            <w:r w:rsidRPr="008E40AA">
              <w:rPr>
                <w:rFonts w:ascii="GHEA Grapalat" w:hAnsi="GHEA Grapalat"/>
                <w:b/>
                <w:color w:val="000000"/>
                <w:highlight w:val="darkGray"/>
                <w:shd w:val="clear" w:color="auto" w:fill="FFFFFF"/>
              </w:rPr>
              <w:t>01/27.0.01/25922-2022</w:t>
            </w:r>
          </w:p>
        </w:tc>
      </w:tr>
      <w:tr w:rsidR="008E40AA" w:rsidRPr="000D4895" w14:paraId="3068D07A" w14:textId="77777777" w:rsidTr="00317824">
        <w:trPr>
          <w:trHeight w:val="346"/>
        </w:trPr>
        <w:tc>
          <w:tcPr>
            <w:tcW w:w="5685" w:type="dxa"/>
            <w:gridSpan w:val="2"/>
            <w:tcBorders>
              <w:top w:val="single" w:sz="4" w:space="0" w:color="auto"/>
              <w:left w:val="single" w:sz="4" w:space="0" w:color="auto"/>
              <w:bottom w:val="single" w:sz="4" w:space="0" w:color="auto"/>
              <w:right w:val="single" w:sz="4" w:space="0" w:color="auto"/>
            </w:tcBorders>
            <w:shd w:val="clear" w:color="auto" w:fill="auto"/>
          </w:tcPr>
          <w:p w14:paraId="5280B865" w14:textId="77777777" w:rsidR="008E40AA" w:rsidRDefault="008E40AA" w:rsidP="008E40AA">
            <w:pPr>
              <w:pStyle w:val="ListParagraph"/>
              <w:numPr>
                <w:ilvl w:val="0"/>
                <w:numId w:val="10"/>
              </w:numPr>
              <w:tabs>
                <w:tab w:val="left" w:pos="810"/>
              </w:tabs>
              <w:spacing w:line="360" w:lineRule="auto"/>
              <w:ind w:left="90" w:firstLine="450"/>
              <w:jc w:val="both"/>
              <w:rPr>
                <w:rFonts w:ascii="GHEA Grapalat" w:eastAsiaTheme="minorHAnsi" w:hAnsi="GHEA Grapalat"/>
                <w:color w:val="000000"/>
                <w:shd w:val="clear" w:color="auto" w:fill="FFFFFF"/>
                <w:lang w:val="hy-AM" w:eastAsia="en-US"/>
              </w:rPr>
            </w:pPr>
            <w:r>
              <w:rPr>
                <w:rFonts w:ascii="GHEA Grapalat" w:hAnsi="GHEA Grapalat"/>
                <w:color w:val="000000"/>
                <w:shd w:val="clear" w:color="auto" w:fill="FFFFFF"/>
                <w:lang w:val="hy-AM"/>
              </w:rPr>
              <w:lastRenderedPageBreak/>
              <w:t>«</w:t>
            </w:r>
            <w:proofErr w:type="spellStart"/>
            <w:r>
              <w:rPr>
                <w:rFonts w:ascii="GHEA Grapalat" w:hAnsi="GHEA Grapalat"/>
                <w:color w:val="000000"/>
                <w:shd w:val="clear" w:color="auto" w:fill="FFFFFF"/>
                <w:lang w:val="hy-AM"/>
              </w:rPr>
              <w:t>Պեստիցիդների</w:t>
            </w:r>
            <w:proofErr w:type="spellEnd"/>
            <w:r>
              <w:rPr>
                <w:rFonts w:ascii="GHEA Grapalat" w:hAnsi="GHEA Grapalat"/>
                <w:color w:val="000000"/>
                <w:shd w:val="clear" w:color="auto" w:fill="FFFFFF"/>
                <w:lang w:val="hy-AM"/>
              </w:rPr>
              <w:t xml:space="preserve"> և </w:t>
            </w:r>
            <w:proofErr w:type="spellStart"/>
            <w:r>
              <w:rPr>
                <w:rFonts w:ascii="GHEA Grapalat" w:hAnsi="GHEA Grapalat"/>
                <w:color w:val="000000"/>
                <w:shd w:val="clear" w:color="auto" w:fill="FFFFFF"/>
                <w:lang w:val="hy-AM"/>
              </w:rPr>
              <w:t>ագրոքիմիկատների</w:t>
            </w:r>
            <w:proofErr w:type="spellEnd"/>
            <w:r>
              <w:rPr>
                <w:rFonts w:ascii="GHEA Grapalat" w:hAnsi="GHEA Grapalat"/>
                <w:color w:val="000000"/>
                <w:shd w:val="clear" w:color="auto" w:fill="FFFFFF"/>
                <w:lang w:val="hy-AM"/>
              </w:rPr>
              <w:t xml:space="preserve">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 Հայաստանի Հանրապետության կառավարության որոշման նախագծի 1-ին կետով սահմանվող հավելվածի 2-րդ կետի համաձայն՝ Հայաստանի Հանրապետությունում պեստիցիդների և ագրոքիմիկատների պետական գրանցման համար </w:t>
            </w:r>
            <w:r>
              <w:rPr>
                <w:rFonts w:ascii="GHEA Grapalat" w:hAnsi="GHEA Grapalat"/>
                <w:b/>
                <w:i/>
                <w:color w:val="000000"/>
                <w:shd w:val="clear" w:color="auto" w:fill="FFFFFF"/>
                <w:lang w:val="hy-AM"/>
              </w:rPr>
              <w:t>Սննդամթերքի անվտանգության տեսչական մարմին է ներկայացվում հայտ</w:t>
            </w:r>
            <w:r>
              <w:rPr>
                <w:rFonts w:ascii="GHEA Grapalat" w:hAnsi="GHEA Grapalat"/>
                <w:color w:val="000000"/>
                <w:shd w:val="clear" w:color="auto" w:fill="FFFFFF"/>
                <w:lang w:val="hy-AM"/>
              </w:rPr>
              <w:t xml:space="preserve">` «Բուսասանիտարիայի մասին» Հայաստանի Հանրապետության օրենքի (այսուհետ` Օրենք) 6-րդ հոդվածի 5-րդ մասին համապատասխան: Մինչդեռ Օրենքի 6-րդ հոդվածի 5-րդ մասում </w:t>
            </w:r>
            <w:r>
              <w:rPr>
                <w:rFonts w:ascii="GHEA Grapalat" w:hAnsi="GHEA Grapalat"/>
                <w:b/>
                <w:i/>
                <w:color w:val="000000"/>
                <w:shd w:val="clear" w:color="auto" w:fill="FFFFFF"/>
                <w:lang w:val="hy-AM"/>
              </w:rPr>
              <w:t>հայտի վերաբերյալ որևէ կարգավորում առկա չէ</w:t>
            </w:r>
            <w:r>
              <w:rPr>
                <w:rFonts w:ascii="GHEA Grapalat" w:hAnsi="GHEA Grapalat"/>
                <w:color w:val="000000"/>
                <w:shd w:val="clear" w:color="auto" w:fill="FFFFFF"/>
                <w:lang w:val="hy-AM"/>
              </w:rPr>
              <w:t xml:space="preserve">, դրանում նշված են միայն պեստիցիդների և ագրոքիմիկատների գրանցման մասին եզրակացություն տալու համար պահանջվող փաստաթղթերի ցանկը: </w:t>
            </w:r>
          </w:p>
          <w:p w14:paraId="2F2ED9ED" w14:textId="77777777" w:rsidR="008E40AA" w:rsidRDefault="008E40AA" w:rsidP="008E40AA">
            <w:pPr>
              <w:pStyle w:val="ListParagraph"/>
              <w:tabs>
                <w:tab w:val="left" w:pos="810"/>
              </w:tabs>
              <w:spacing w:line="360" w:lineRule="auto"/>
              <w:ind w:left="9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վերոգրյալը՝ գտնում ենք, որ հիշյալ հավելվածի 2-րդ կետով նախատեսվող կարգավորումն ունի վերանայման կարիք:</w:t>
            </w:r>
          </w:p>
          <w:p w14:paraId="336B2DC5" w14:textId="77777777" w:rsidR="008E40AA" w:rsidRDefault="008E40AA" w:rsidP="008E40AA">
            <w:pPr>
              <w:pStyle w:val="ListParagraph"/>
              <w:numPr>
                <w:ilvl w:val="0"/>
                <w:numId w:val="10"/>
              </w:numPr>
              <w:tabs>
                <w:tab w:val="left" w:pos="810"/>
              </w:tabs>
              <w:spacing w:line="360" w:lineRule="auto"/>
              <w:ind w:left="90"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w:t>
            </w:r>
            <w:proofErr w:type="spellStart"/>
            <w:r>
              <w:rPr>
                <w:rFonts w:ascii="GHEA Grapalat" w:hAnsi="GHEA Grapalat"/>
                <w:color w:val="000000"/>
                <w:shd w:val="clear" w:color="auto" w:fill="FFFFFF"/>
                <w:lang w:val="hy-AM"/>
              </w:rPr>
              <w:t>Պեստիցիդների</w:t>
            </w:r>
            <w:proofErr w:type="spellEnd"/>
            <w:r>
              <w:rPr>
                <w:rFonts w:ascii="GHEA Grapalat" w:hAnsi="GHEA Grapalat"/>
                <w:color w:val="000000"/>
                <w:shd w:val="clear" w:color="auto" w:fill="FFFFFF"/>
                <w:lang w:val="hy-AM"/>
              </w:rPr>
              <w:t xml:space="preserve"> և </w:t>
            </w:r>
            <w:proofErr w:type="spellStart"/>
            <w:r>
              <w:rPr>
                <w:rFonts w:ascii="GHEA Grapalat" w:hAnsi="GHEA Grapalat"/>
                <w:color w:val="000000"/>
                <w:shd w:val="clear" w:color="auto" w:fill="FFFFFF"/>
                <w:lang w:val="hy-AM"/>
              </w:rPr>
              <w:t>ագրոքիմիկատների</w:t>
            </w:r>
            <w:proofErr w:type="spellEnd"/>
            <w:r>
              <w:rPr>
                <w:rFonts w:ascii="GHEA Grapalat" w:hAnsi="GHEA Grapalat"/>
                <w:color w:val="000000"/>
                <w:shd w:val="clear" w:color="auto" w:fill="FFFFFF"/>
                <w:lang w:val="hy-AM"/>
              </w:rPr>
              <w:t xml:space="preserve"> գրանցման հանձնաժողովի կազմը և գործունեության կարգը սահմանելու, Հայաստանի Հանրապետության </w:t>
            </w:r>
            <w:r>
              <w:rPr>
                <w:rFonts w:ascii="GHEA Grapalat" w:hAnsi="GHEA Grapalat"/>
                <w:color w:val="000000"/>
                <w:shd w:val="clear" w:color="auto" w:fill="FFFFFF"/>
                <w:lang w:val="hy-AM"/>
              </w:rPr>
              <w:lastRenderedPageBreak/>
              <w:t xml:space="preserve">կառավարության 2007 թվականի հուլիսի 26-ի N 908-ն որոշումն ուժը կորցրած ճանաչելու մասին» Հայաստանի Հանրապետության կառավարության որոշման նախագծի 1-ին կետի 2-րդ ենթակետով սահմանվող N 2 հավելվածի (այսուհետ՝ Հավելված N 2) 3-րդ կետի համաձայն՝ </w:t>
            </w:r>
            <w:r>
              <w:rPr>
                <w:rFonts w:ascii="GHEA Grapalat" w:hAnsi="GHEA Grapalat"/>
                <w:b/>
                <w:i/>
                <w:color w:val="000000"/>
                <w:shd w:val="clear" w:color="auto" w:fill="FFFFFF"/>
                <w:lang w:val="hy-AM"/>
              </w:rPr>
              <w:t>հանձնաժողովի նիստերը հրավիրվում են ըստ անհրաժեշտության</w:t>
            </w:r>
            <w:r>
              <w:rPr>
                <w:rFonts w:ascii="GHEA Grapalat" w:hAnsi="GHEA Grapalat"/>
                <w:color w:val="000000"/>
                <w:shd w:val="clear" w:color="auto" w:fill="FFFFFF"/>
                <w:lang w:val="hy-AM"/>
              </w:rPr>
              <w:t xml:space="preserve">: </w:t>
            </w:r>
          </w:p>
          <w:p w14:paraId="31C79BC9" w14:textId="77777777" w:rsidR="008E40AA" w:rsidRDefault="008E40AA" w:rsidP="008E40AA">
            <w:pPr>
              <w:tabs>
                <w:tab w:val="left" w:pos="540"/>
                <w:tab w:val="left" w:pos="810"/>
              </w:tabs>
              <w:spacing w:line="360" w:lineRule="auto"/>
              <w:ind w:left="90"/>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ab/>
            </w:r>
            <w:r>
              <w:rPr>
                <w:rFonts w:ascii="GHEA Grapalat" w:hAnsi="GHEA Grapalat"/>
                <w:color w:val="000000"/>
                <w:shd w:val="clear" w:color="auto" w:fill="FFFFFF"/>
                <w:lang w:val="hy-AM"/>
              </w:rPr>
              <w:t xml:space="preserve">«Պեստիցիդների և ագրոքիմիկատների պետական գրանցման, վերագրանցման և գրանցումից հանելու կարգը սահմանելու և Հայաստանի Հանրապետության կառավարության 2016 թվականի մայիսի 12-ի N 478-Ն որոշումն ուժը կորցրած ճանաչելու մասին» Հայաստանի Հանրապետության կառավարության որոշման նախագծի 1-ին կետով սահմանվող հավելվածի (այսուհետ՝ Հավելված) 6-րդ կետի համաձայն՝ հանձնաժողովի անդամների կարծիքներն ստանալուց հետո երեք աշխատանքային օրվա ընթացքում </w:t>
            </w:r>
            <w:r>
              <w:rPr>
                <w:rFonts w:ascii="GHEA Grapalat" w:hAnsi="GHEA Grapalat"/>
                <w:b/>
                <w:i/>
                <w:color w:val="000000"/>
                <w:shd w:val="clear" w:color="auto" w:fill="FFFFFF"/>
                <w:lang w:val="hy-AM"/>
              </w:rPr>
              <w:t>հանձնաժողովի քարտուղարը կազմակերպում է հանձնաժողովի նիստ:</w:t>
            </w:r>
          </w:p>
          <w:p w14:paraId="51B030DB" w14:textId="77777777" w:rsidR="008E40AA" w:rsidRDefault="008E40AA" w:rsidP="008E40AA">
            <w:pPr>
              <w:tabs>
                <w:tab w:val="left" w:pos="54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Հավելվածի 6-րդ կետի հիշյալ կարգավորումից բխում է, որ հանձնաժողովի քարտուղարը հանձնաժողովի անդամների կարծիքներն ստանալուց հետո </w:t>
            </w:r>
            <w:r>
              <w:rPr>
                <w:rFonts w:ascii="GHEA Grapalat" w:hAnsi="GHEA Grapalat"/>
                <w:b/>
                <w:i/>
                <w:color w:val="000000"/>
                <w:shd w:val="clear" w:color="auto" w:fill="FFFFFF"/>
                <w:lang w:val="hy-AM"/>
              </w:rPr>
              <w:t>պարտավոր է կազմակերպել հանձնաժողովի նիստ</w:t>
            </w:r>
            <w:r>
              <w:rPr>
                <w:rFonts w:ascii="GHEA Grapalat" w:hAnsi="GHEA Grapalat"/>
                <w:color w:val="000000"/>
                <w:shd w:val="clear" w:color="auto" w:fill="FFFFFF"/>
                <w:lang w:val="hy-AM"/>
              </w:rPr>
              <w:t>:</w:t>
            </w:r>
          </w:p>
          <w:p w14:paraId="6F4F1C4B" w14:textId="77777777" w:rsidR="008E40AA" w:rsidRDefault="008E40AA" w:rsidP="008E40AA">
            <w:pPr>
              <w:tabs>
                <w:tab w:val="left" w:pos="54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Հաշվի առնելով վերոգրյալը՝ գտնում ենք, որ Հավելվածի 6-րդ և Հավելված N 2-ի 3-րդ կետերով </w:t>
            </w:r>
            <w:r>
              <w:rPr>
                <w:rFonts w:ascii="GHEA Grapalat" w:hAnsi="GHEA Grapalat"/>
                <w:color w:val="000000"/>
                <w:shd w:val="clear" w:color="auto" w:fill="FFFFFF"/>
                <w:lang w:val="hy-AM"/>
              </w:rPr>
              <w:lastRenderedPageBreak/>
              <w:t>նախատեսվող կարգավորումներն անհրաժեշտ է համապատասխանեցնել միմյանց:</w:t>
            </w:r>
          </w:p>
          <w:p w14:paraId="0BB904AD" w14:textId="013BDD4C" w:rsidR="008E40AA" w:rsidRPr="0061663A" w:rsidRDefault="008E40AA" w:rsidP="0061663A">
            <w:pPr>
              <w:tabs>
                <w:tab w:val="left" w:pos="54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Հիշյալ դիտողությունը բխում է «Նորմատիվ իրավական ակտերի մասին» օրենքի 13-րդ հոդվածի 8-րդ մասի պահանջներից, համաձայն որոնց՝ </w:t>
            </w:r>
            <w:r>
              <w:rPr>
                <w:rFonts w:ascii="GHEA Grapalat" w:hAnsi="GHEA Grapalat"/>
                <w:b/>
                <w:i/>
                <w:color w:val="000000"/>
                <w:shd w:val="clear" w:color="auto" w:fill="FFFFFF"/>
                <w:lang w:val="hy-AM"/>
              </w:rPr>
              <w:t>նորմատիվ իրավական ակտերում բացառվում են</w:t>
            </w:r>
            <w:r>
              <w:rPr>
                <w:rFonts w:ascii="GHEA Grapalat" w:hAnsi="GHEA Grapalat"/>
                <w:color w:val="000000"/>
                <w:shd w:val="clear" w:color="auto" w:fill="FFFFFF"/>
                <w:lang w:val="hy-AM"/>
              </w:rPr>
              <w:t xml:space="preserve"> իրավական նորմերի անհիմն կրկնությունները և </w:t>
            </w:r>
            <w:r>
              <w:rPr>
                <w:rFonts w:ascii="GHEA Grapalat" w:hAnsi="GHEA Grapalat"/>
                <w:b/>
                <w:i/>
                <w:color w:val="000000"/>
                <w:shd w:val="clear" w:color="auto" w:fill="FFFFFF"/>
                <w:lang w:val="hy-AM"/>
              </w:rPr>
              <w:t>ներքին հակասությունները:</w:t>
            </w:r>
          </w:p>
        </w:tc>
        <w:tc>
          <w:tcPr>
            <w:tcW w:w="5077" w:type="dxa"/>
            <w:gridSpan w:val="6"/>
            <w:tcBorders>
              <w:top w:val="single" w:sz="4" w:space="0" w:color="auto"/>
              <w:left w:val="single" w:sz="4" w:space="0" w:color="auto"/>
              <w:bottom w:val="single" w:sz="4" w:space="0" w:color="auto"/>
              <w:right w:val="single" w:sz="4" w:space="0" w:color="auto"/>
            </w:tcBorders>
            <w:shd w:val="clear" w:color="auto" w:fill="auto"/>
          </w:tcPr>
          <w:p w14:paraId="7A31D1D3" w14:textId="68F3003D" w:rsidR="008E40AA" w:rsidRPr="000A3EF6" w:rsidRDefault="000A3EF6" w:rsidP="000A3EF6">
            <w:pPr>
              <w:spacing w:line="360" w:lineRule="auto"/>
              <w:rPr>
                <w:rFonts w:ascii="GHEA Grapalat" w:hAnsi="GHEA Grapalat" w:cs="Sylfaen"/>
                <w:b/>
                <w:color w:val="000000" w:themeColor="text1"/>
                <w:lang w:val="hy-AM"/>
              </w:rPr>
            </w:pPr>
            <w:r>
              <w:rPr>
                <w:rFonts w:ascii="GHEA Grapalat" w:hAnsi="GHEA Grapalat" w:cs="Sylfaen"/>
                <w:b/>
                <w:color w:val="000000" w:themeColor="text1"/>
                <w:lang w:val="hy-AM"/>
              </w:rPr>
              <w:lastRenderedPageBreak/>
              <w:t xml:space="preserve"> </w:t>
            </w:r>
            <w:r w:rsidRPr="000A3EF6">
              <w:rPr>
                <w:rFonts w:ascii="GHEA Grapalat" w:hAnsi="GHEA Grapalat" w:cs="Sylfaen"/>
                <w:b/>
                <w:color w:val="000000" w:themeColor="text1"/>
                <w:lang w:val="hy-AM"/>
              </w:rPr>
              <w:t>Ընդունվել է։</w:t>
            </w:r>
          </w:p>
          <w:p w14:paraId="6D04BC0F" w14:textId="76FB9554" w:rsidR="000A3EF6" w:rsidRPr="000A3EF6" w:rsidRDefault="000A3EF6" w:rsidP="000A3EF6">
            <w:pPr>
              <w:spacing w:line="360" w:lineRule="auto"/>
              <w:rPr>
                <w:rStyle w:val="Strong"/>
                <w:rFonts w:ascii="GHEA Grapalat" w:hAnsi="GHEA Grapalat"/>
                <w:b w:val="0"/>
                <w:color w:val="000000"/>
                <w:shd w:val="clear" w:color="auto" w:fill="FFFFFF"/>
                <w:lang w:val="hy-AM"/>
              </w:rPr>
            </w:pPr>
            <w:r w:rsidRPr="000A3EF6">
              <w:rPr>
                <w:rFonts w:ascii="GHEA Grapalat" w:hAnsi="GHEA Grapalat" w:cs="Sylfaen"/>
                <w:b/>
                <w:color w:val="000000" w:themeColor="text1"/>
                <w:lang w:val="hy-AM"/>
              </w:rPr>
              <w:t xml:space="preserve"> </w:t>
            </w:r>
          </w:p>
          <w:p w14:paraId="3C213114"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33BFDB98"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48E88A94"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263C3129"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12FA9B54"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330B852C"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7336A71A"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0ED2E111"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7390E838"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5954B22C"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721837E1"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0F3B3666"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38A8FA4A"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46805871"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19914CCF"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61D83D19" w14:textId="77777777" w:rsidR="000A3EF6" w:rsidRPr="000A3EF6" w:rsidRDefault="000A3EF6" w:rsidP="000A3EF6">
            <w:pPr>
              <w:spacing w:line="360" w:lineRule="auto"/>
              <w:rPr>
                <w:rStyle w:val="Strong"/>
                <w:rFonts w:ascii="GHEA Grapalat" w:hAnsi="GHEA Grapalat"/>
                <w:b w:val="0"/>
                <w:color w:val="000000"/>
                <w:shd w:val="clear" w:color="auto" w:fill="FFFFFF"/>
                <w:lang w:val="hy-AM"/>
              </w:rPr>
            </w:pPr>
          </w:p>
          <w:p w14:paraId="50DEF62B" w14:textId="77777777" w:rsidR="000A3EF6" w:rsidRPr="000A3EF6" w:rsidRDefault="000A3EF6" w:rsidP="000A3EF6">
            <w:pPr>
              <w:spacing w:line="360" w:lineRule="auto"/>
              <w:rPr>
                <w:rFonts w:ascii="GHEA Grapalat" w:hAnsi="GHEA Grapalat" w:cs="Sylfaen"/>
                <w:b/>
                <w:color w:val="000000" w:themeColor="text1"/>
                <w:lang w:val="hy-AM"/>
              </w:rPr>
            </w:pPr>
          </w:p>
          <w:p w14:paraId="4D107AA3" w14:textId="77777777" w:rsidR="000A3EF6" w:rsidRPr="000A3EF6" w:rsidRDefault="000A3EF6" w:rsidP="000A3EF6">
            <w:pPr>
              <w:spacing w:line="360" w:lineRule="auto"/>
              <w:rPr>
                <w:rFonts w:ascii="GHEA Grapalat" w:hAnsi="GHEA Grapalat" w:cs="Sylfaen"/>
                <w:b/>
                <w:color w:val="000000" w:themeColor="text1"/>
                <w:lang w:val="hy-AM"/>
              </w:rPr>
            </w:pPr>
          </w:p>
          <w:p w14:paraId="0870921E" w14:textId="77777777" w:rsidR="000A3EF6" w:rsidRPr="000A3EF6" w:rsidRDefault="000A3EF6" w:rsidP="000A3EF6">
            <w:pPr>
              <w:spacing w:line="360" w:lineRule="auto"/>
              <w:rPr>
                <w:rFonts w:ascii="GHEA Grapalat" w:hAnsi="GHEA Grapalat" w:cs="Sylfaen"/>
                <w:b/>
                <w:color w:val="000000" w:themeColor="text1"/>
                <w:lang w:val="hy-AM"/>
              </w:rPr>
            </w:pPr>
          </w:p>
          <w:p w14:paraId="46FA5480" w14:textId="77777777" w:rsidR="000A3EF6" w:rsidRPr="000A3EF6" w:rsidRDefault="000A3EF6" w:rsidP="000A3EF6">
            <w:pPr>
              <w:spacing w:line="360" w:lineRule="auto"/>
              <w:rPr>
                <w:rFonts w:ascii="GHEA Grapalat" w:hAnsi="GHEA Grapalat" w:cs="Sylfaen"/>
                <w:b/>
                <w:color w:val="000000" w:themeColor="text1"/>
                <w:lang w:val="hy-AM"/>
              </w:rPr>
            </w:pPr>
          </w:p>
          <w:p w14:paraId="423C79CE" w14:textId="77777777" w:rsidR="000A3EF6" w:rsidRPr="000A3EF6" w:rsidRDefault="000A3EF6" w:rsidP="000A3EF6">
            <w:pPr>
              <w:spacing w:line="360" w:lineRule="auto"/>
              <w:rPr>
                <w:rFonts w:ascii="GHEA Grapalat" w:hAnsi="GHEA Grapalat" w:cs="Sylfaen"/>
                <w:b/>
                <w:color w:val="000000" w:themeColor="text1"/>
                <w:lang w:val="hy-AM"/>
              </w:rPr>
            </w:pPr>
          </w:p>
          <w:p w14:paraId="477D9209" w14:textId="77777777" w:rsidR="000A3EF6" w:rsidRPr="000A3EF6" w:rsidRDefault="000A3EF6" w:rsidP="000A3EF6">
            <w:pPr>
              <w:spacing w:line="360" w:lineRule="auto"/>
              <w:rPr>
                <w:rFonts w:ascii="GHEA Grapalat" w:hAnsi="GHEA Grapalat" w:cs="Sylfaen"/>
                <w:b/>
                <w:color w:val="000000" w:themeColor="text1"/>
                <w:lang w:val="hy-AM"/>
              </w:rPr>
            </w:pPr>
          </w:p>
          <w:p w14:paraId="4E755C3A" w14:textId="77777777" w:rsidR="000A3EF6" w:rsidRPr="000A3EF6" w:rsidRDefault="000A3EF6" w:rsidP="000A3EF6">
            <w:pPr>
              <w:spacing w:line="360" w:lineRule="auto"/>
              <w:rPr>
                <w:rFonts w:ascii="GHEA Grapalat" w:hAnsi="GHEA Grapalat" w:cs="Sylfaen"/>
                <w:b/>
                <w:color w:val="000000" w:themeColor="text1"/>
                <w:lang w:val="hy-AM"/>
              </w:rPr>
            </w:pPr>
          </w:p>
          <w:p w14:paraId="16720CFC" w14:textId="7DBF66E6" w:rsidR="000A3EF6" w:rsidRPr="000A3EF6" w:rsidRDefault="005635B1" w:rsidP="000A3EF6">
            <w:pPr>
              <w:spacing w:line="360" w:lineRule="auto"/>
              <w:rPr>
                <w:rFonts w:ascii="GHEA Grapalat" w:hAnsi="GHEA Grapalat" w:cs="Sylfaen"/>
                <w:b/>
                <w:color w:val="000000" w:themeColor="text1"/>
                <w:lang w:val="hy-AM"/>
              </w:rPr>
            </w:pPr>
            <w:r w:rsidRPr="000A3EF6">
              <w:rPr>
                <w:rFonts w:ascii="GHEA Grapalat" w:hAnsi="GHEA Grapalat" w:cs="Sylfaen"/>
                <w:b/>
                <w:color w:val="000000" w:themeColor="text1"/>
                <w:lang w:val="hy-AM"/>
              </w:rPr>
              <w:t>Ընդունվել է։</w:t>
            </w:r>
          </w:p>
        </w:tc>
      </w:tr>
      <w:tr w:rsidR="00317824" w14:paraId="329A35FF" w14:textId="4FDA5947" w:rsidTr="00317824">
        <w:trPr>
          <w:trHeight w:val="851"/>
        </w:trPr>
        <w:tc>
          <w:tcPr>
            <w:tcW w:w="6683" w:type="dxa"/>
            <w:gridSpan w:val="3"/>
            <w:tcBorders>
              <w:top w:val="single" w:sz="4" w:space="0" w:color="auto"/>
              <w:left w:val="single" w:sz="4" w:space="0" w:color="auto"/>
              <w:right w:val="single" w:sz="4" w:space="0" w:color="auto"/>
            </w:tcBorders>
            <w:shd w:val="clear" w:color="auto" w:fill="D9D9D9" w:themeFill="background1" w:themeFillShade="D9"/>
          </w:tcPr>
          <w:p w14:paraId="1C579D2D" w14:textId="1E626718" w:rsidR="00317824" w:rsidRPr="00317824" w:rsidRDefault="00317824" w:rsidP="00A946D7">
            <w:pPr>
              <w:pStyle w:val="ListParagraph"/>
              <w:tabs>
                <w:tab w:val="left" w:pos="810"/>
              </w:tabs>
              <w:spacing w:line="360" w:lineRule="auto"/>
              <w:ind w:left="90" w:firstLine="450"/>
              <w:jc w:val="both"/>
              <w:rPr>
                <w:rFonts w:ascii="GHEA Grapalat" w:hAnsi="GHEA Grapalat" w:cs="Sylfaen"/>
                <w:b/>
                <w:color w:val="000000" w:themeColor="text1"/>
                <w:highlight w:val="lightGray"/>
                <w:lang w:val="hy-AM"/>
              </w:rPr>
            </w:pPr>
            <w:r w:rsidRPr="00317824">
              <w:rPr>
                <w:rFonts w:ascii="GHEA Grapalat" w:hAnsi="GHEA Grapalat"/>
                <w:b/>
                <w:color w:val="000000"/>
                <w:highlight w:val="lightGray"/>
                <w:shd w:val="clear" w:color="auto" w:fill="FFFFFF"/>
                <w:lang w:val="hy-AM"/>
              </w:rPr>
              <w:lastRenderedPageBreak/>
              <w:t>6</w:t>
            </w:r>
            <w:r w:rsidRPr="00317824">
              <w:rPr>
                <w:rFonts w:ascii="Cambria Math" w:hAnsi="Cambria Math" w:cs="Cambria Math"/>
                <w:b/>
                <w:color w:val="000000"/>
                <w:highlight w:val="lightGray"/>
                <w:shd w:val="clear" w:color="auto" w:fill="FFFFFF"/>
                <w:lang w:val="hy-AM"/>
              </w:rPr>
              <w:t>․</w:t>
            </w:r>
            <w:r w:rsidRPr="00317824">
              <w:rPr>
                <w:rFonts w:ascii="GHEA Grapalat" w:hAnsi="GHEA Grapalat"/>
                <w:b/>
                <w:color w:val="000000"/>
                <w:highlight w:val="lightGray"/>
                <w:shd w:val="clear" w:color="auto" w:fill="FFFFFF"/>
                <w:lang w:val="hy-AM"/>
              </w:rPr>
              <w:t xml:space="preserve"> Վարչապետի աշխատակազմի իրավաբ</w:t>
            </w:r>
            <w:bookmarkStart w:id="0" w:name="_GoBack"/>
            <w:bookmarkEnd w:id="0"/>
            <w:r w:rsidRPr="00317824">
              <w:rPr>
                <w:rFonts w:ascii="GHEA Grapalat" w:hAnsi="GHEA Grapalat"/>
                <w:b/>
                <w:color w:val="000000"/>
                <w:highlight w:val="lightGray"/>
                <w:shd w:val="clear" w:color="auto" w:fill="FFFFFF"/>
                <w:lang w:val="hy-AM"/>
              </w:rPr>
              <w:t>անական վարչություն</w:t>
            </w:r>
          </w:p>
        </w:tc>
        <w:tc>
          <w:tcPr>
            <w:tcW w:w="4079" w:type="dxa"/>
            <w:gridSpan w:val="5"/>
            <w:tcBorders>
              <w:top w:val="single" w:sz="4" w:space="0" w:color="auto"/>
              <w:left w:val="single" w:sz="4" w:space="0" w:color="auto"/>
              <w:right w:val="single" w:sz="4" w:space="0" w:color="auto"/>
            </w:tcBorders>
            <w:shd w:val="clear" w:color="auto" w:fill="D9D9D9" w:themeFill="background1" w:themeFillShade="D9"/>
          </w:tcPr>
          <w:p w14:paraId="73B7E1B0" w14:textId="250AC681" w:rsidR="00317824" w:rsidRPr="00317824" w:rsidRDefault="00317824" w:rsidP="00317824">
            <w:pPr>
              <w:spacing w:line="360" w:lineRule="auto"/>
              <w:rPr>
                <w:rFonts w:ascii="GHEA Grapalat" w:hAnsi="GHEA Grapalat" w:cs="Sylfaen"/>
                <w:b/>
                <w:color w:val="000000" w:themeColor="text1"/>
                <w:highlight w:val="lightGray"/>
                <w:lang w:val="hy-AM"/>
              </w:rPr>
            </w:pPr>
            <w:r w:rsidRPr="00317824">
              <w:rPr>
                <w:rFonts w:ascii="GHEA Grapalat" w:hAnsi="GHEA Grapalat" w:cs="Sylfaen"/>
                <w:b/>
                <w:color w:val="000000" w:themeColor="text1"/>
                <w:highlight w:val="lightGray"/>
                <w:lang w:val="hy-AM"/>
              </w:rPr>
              <w:t>08</w:t>
            </w:r>
            <w:r w:rsidRPr="00317824">
              <w:rPr>
                <w:rFonts w:ascii="Cambria Math" w:hAnsi="Cambria Math" w:cs="Cambria Math"/>
                <w:b/>
                <w:color w:val="000000" w:themeColor="text1"/>
                <w:highlight w:val="lightGray"/>
                <w:lang w:val="hy-AM"/>
              </w:rPr>
              <w:t>․</w:t>
            </w:r>
            <w:r w:rsidRPr="00317824">
              <w:rPr>
                <w:rFonts w:ascii="GHEA Grapalat" w:hAnsi="GHEA Grapalat" w:cs="Sylfaen"/>
                <w:b/>
                <w:color w:val="000000" w:themeColor="text1"/>
                <w:highlight w:val="lightGray"/>
                <w:lang w:val="hy-AM"/>
              </w:rPr>
              <w:t>07</w:t>
            </w:r>
            <w:r w:rsidRPr="00317824">
              <w:rPr>
                <w:rFonts w:ascii="Cambria Math" w:hAnsi="Cambria Math" w:cs="Cambria Math"/>
                <w:b/>
                <w:color w:val="000000" w:themeColor="text1"/>
                <w:highlight w:val="lightGray"/>
                <w:lang w:val="hy-AM"/>
              </w:rPr>
              <w:t>․</w:t>
            </w:r>
            <w:r w:rsidRPr="00317824">
              <w:rPr>
                <w:rFonts w:ascii="GHEA Grapalat" w:hAnsi="GHEA Grapalat" w:cs="Sylfaen"/>
                <w:b/>
                <w:color w:val="000000" w:themeColor="text1"/>
                <w:highlight w:val="lightGray"/>
                <w:lang w:val="hy-AM"/>
              </w:rPr>
              <w:t>2022թ</w:t>
            </w:r>
            <w:r w:rsidRPr="00317824">
              <w:rPr>
                <w:rFonts w:ascii="Cambria Math" w:hAnsi="Cambria Math" w:cs="Cambria Math"/>
                <w:b/>
                <w:color w:val="000000" w:themeColor="text1"/>
                <w:highlight w:val="lightGray"/>
                <w:lang w:val="hy-AM"/>
              </w:rPr>
              <w:t>․</w:t>
            </w:r>
          </w:p>
          <w:p w14:paraId="069FD88E" w14:textId="77777777" w:rsidR="00317824" w:rsidRPr="00317824" w:rsidRDefault="00317824" w:rsidP="00A946D7">
            <w:pPr>
              <w:spacing w:line="360" w:lineRule="auto"/>
              <w:rPr>
                <w:rFonts w:ascii="GHEA Grapalat" w:hAnsi="GHEA Grapalat" w:cs="Sylfaen"/>
                <w:b/>
                <w:color w:val="000000" w:themeColor="text1"/>
                <w:highlight w:val="lightGray"/>
                <w:lang w:val="hy-AM"/>
              </w:rPr>
            </w:pPr>
          </w:p>
        </w:tc>
      </w:tr>
      <w:tr w:rsidR="00A946D7" w14:paraId="0AE29854" w14:textId="77777777" w:rsidTr="00317824">
        <w:trPr>
          <w:trHeight w:val="346"/>
        </w:trPr>
        <w:tc>
          <w:tcPr>
            <w:tcW w:w="5685" w:type="dxa"/>
            <w:gridSpan w:val="2"/>
            <w:tcBorders>
              <w:top w:val="single" w:sz="4" w:space="0" w:color="auto"/>
              <w:left w:val="single" w:sz="4" w:space="0" w:color="auto"/>
              <w:bottom w:val="single" w:sz="4" w:space="0" w:color="auto"/>
              <w:right w:val="single" w:sz="4" w:space="0" w:color="auto"/>
            </w:tcBorders>
            <w:shd w:val="clear" w:color="auto" w:fill="auto"/>
          </w:tcPr>
          <w:p w14:paraId="431916DB" w14:textId="0FA932CF" w:rsidR="00A946D7" w:rsidRPr="00674633" w:rsidRDefault="00A946D7" w:rsidP="00A946D7">
            <w:pPr>
              <w:pStyle w:val="ListParagraph"/>
              <w:tabs>
                <w:tab w:val="left" w:pos="810"/>
              </w:tabs>
              <w:spacing w:line="360" w:lineRule="auto"/>
              <w:ind w:left="90" w:firstLine="450"/>
              <w:jc w:val="both"/>
              <w:rPr>
                <w:rFonts w:ascii="GHEA Grapalat" w:hAnsi="GHEA Grapalat"/>
                <w:color w:val="000000"/>
                <w:shd w:val="clear" w:color="auto" w:fill="FFFFFF"/>
              </w:rPr>
            </w:pPr>
            <w:r w:rsidRPr="00A946D7">
              <w:rPr>
                <w:rFonts w:ascii="GHEA Grapalat" w:hAnsi="GHEA Grapalat"/>
                <w:color w:val="000000"/>
                <w:shd w:val="clear" w:color="auto" w:fill="FFFFFF"/>
                <w:lang w:val="hy-AM"/>
              </w:rPr>
              <w:t>1</w:t>
            </w:r>
            <w:r w:rsidRPr="00A946D7">
              <w:rPr>
                <w:rFonts w:ascii="Cambria Math" w:hAnsi="Cambria Math" w:cs="Cambria Math"/>
                <w:color w:val="000000"/>
                <w:shd w:val="clear" w:color="auto" w:fill="FFFFFF"/>
                <w:lang w:val="hy-AM"/>
              </w:rPr>
              <w:t>․</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Նախագծի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վերաբերյալ</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սկզբունքային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դիտողություն</w:t>
            </w:r>
            <w:proofErr w:type="spellEnd"/>
            <w:r w:rsidRPr="00674633">
              <w:rPr>
                <w:rFonts w:ascii="GHEA Grapalat" w:hAnsi="GHEA Grapalat"/>
                <w:color w:val="191919"/>
                <w:shd w:val="clear" w:color="auto" w:fill="FFFFFF"/>
              </w:rPr>
              <w:t xml:space="preserve"> </w:t>
            </w:r>
            <w:r w:rsidRPr="00A946D7">
              <w:rPr>
                <w:rFonts w:ascii="GHEA Grapalat" w:hAnsi="GHEA Grapalat"/>
                <w:color w:val="191919"/>
                <w:shd w:val="clear" w:color="auto" w:fill="FFFFFF"/>
              </w:rPr>
              <w:t>և</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առաջարկություն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չկա</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Այնուամենայնիվ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նախագծի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վերնագիրը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բովանդակային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առումով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չծանրաբեռնելու</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նպատակով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առաջարկում</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ենք</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նախագծի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վերնագրում</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չարտացոլել</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գործող</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որոշումը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ուժը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կորցրած</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ճանաչելու</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մասին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դրույթը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հաշվի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առնելով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այն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հանգամանքը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որ</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այդպիսի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դրույթ</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առկա</w:t>
            </w:r>
            <w:proofErr w:type="spellEnd"/>
            <w:r w:rsidRPr="00674633">
              <w:rPr>
                <w:rFonts w:ascii="GHEA Grapalat" w:hAnsi="GHEA Grapalat"/>
                <w:color w:val="191919"/>
                <w:shd w:val="clear" w:color="auto" w:fill="FFFFFF"/>
              </w:rPr>
              <w:t xml:space="preserve"> </w:t>
            </w:r>
            <w:r w:rsidRPr="00A946D7">
              <w:rPr>
                <w:rFonts w:ascii="GHEA Grapalat" w:hAnsi="GHEA Grapalat"/>
                <w:color w:val="191919"/>
                <w:shd w:val="clear" w:color="auto" w:fill="FFFFFF"/>
              </w:rPr>
              <w:t>է</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որոշման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նախագծի</w:t>
            </w:r>
            <w:proofErr w:type="spellEnd"/>
            <w:r w:rsidRPr="00674633">
              <w:rPr>
                <w:rFonts w:ascii="GHEA Grapalat" w:hAnsi="GHEA Grapalat"/>
                <w:color w:val="191919"/>
                <w:shd w:val="clear" w:color="auto" w:fill="FFFFFF"/>
              </w:rPr>
              <w:t xml:space="preserve"> 2-</w:t>
            </w:r>
            <w:r w:rsidRPr="00A946D7">
              <w:rPr>
                <w:rFonts w:ascii="GHEA Grapalat" w:hAnsi="GHEA Grapalat"/>
                <w:color w:val="191919"/>
                <w:shd w:val="clear" w:color="auto" w:fill="FFFFFF"/>
              </w:rPr>
              <w:t>րդ</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կետով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Հաշվի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առնելով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նաև</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այն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հանգամանքը</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որ</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Նորմատիվ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իրավական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ակտերի</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մասին</w:t>
            </w:r>
            <w:proofErr w:type="spellEnd"/>
            <w:r w:rsidRPr="00674633">
              <w:rPr>
                <w:rFonts w:ascii="GHEA Grapalat" w:hAnsi="GHEA Grapalat"/>
                <w:color w:val="191919"/>
                <w:shd w:val="clear" w:color="auto" w:fill="FFFFFF"/>
              </w:rPr>
              <w:t xml:space="preserve">» </w:t>
            </w:r>
            <w:r w:rsidRPr="00A946D7">
              <w:rPr>
                <w:rFonts w:ascii="GHEA Grapalat" w:hAnsi="GHEA Grapalat"/>
                <w:color w:val="191919"/>
                <w:shd w:val="clear" w:color="auto" w:fill="FFFFFF"/>
              </w:rPr>
              <w:t>ՀՀ</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օրենքի</w:t>
            </w:r>
            <w:proofErr w:type="spellEnd"/>
            <w:r w:rsidRPr="00674633">
              <w:rPr>
                <w:rFonts w:ascii="GHEA Grapalat" w:hAnsi="GHEA Grapalat"/>
                <w:color w:val="191919"/>
                <w:shd w:val="clear" w:color="auto" w:fill="FFFFFF"/>
              </w:rPr>
              <w:t xml:space="preserve"> 12-</w:t>
            </w:r>
            <w:r w:rsidRPr="00A946D7">
              <w:rPr>
                <w:rFonts w:ascii="GHEA Grapalat" w:hAnsi="GHEA Grapalat"/>
                <w:color w:val="191919"/>
                <w:shd w:val="clear" w:color="auto" w:fill="FFFFFF"/>
              </w:rPr>
              <w:t>րդ</w:t>
            </w:r>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հոդվածով</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համանման</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պահանջ</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նախատեսված</w:t>
            </w:r>
            <w:proofErr w:type="spellEnd"/>
            <w:r w:rsidRPr="00674633">
              <w:rPr>
                <w:rFonts w:ascii="GHEA Grapalat" w:hAnsi="GHEA Grapalat"/>
                <w:color w:val="191919"/>
                <w:shd w:val="clear" w:color="auto" w:fill="FFFFFF"/>
              </w:rPr>
              <w:t xml:space="preserve"> </w:t>
            </w:r>
            <w:proofErr w:type="spellStart"/>
            <w:r w:rsidRPr="00A946D7">
              <w:rPr>
                <w:rFonts w:ascii="GHEA Grapalat" w:hAnsi="GHEA Grapalat"/>
                <w:color w:val="191919"/>
                <w:shd w:val="clear" w:color="auto" w:fill="FFFFFF"/>
              </w:rPr>
              <w:t>չէ</w:t>
            </w:r>
            <w:proofErr w:type="spellEnd"/>
            <w:r w:rsidRPr="00674633">
              <w:rPr>
                <w:rFonts w:ascii="GHEA Grapalat" w:hAnsi="GHEA Grapalat"/>
                <w:color w:val="191919"/>
                <w:shd w:val="clear" w:color="auto" w:fill="FFFFFF"/>
              </w:rPr>
              <w:t>:</w:t>
            </w:r>
          </w:p>
        </w:tc>
        <w:tc>
          <w:tcPr>
            <w:tcW w:w="5077" w:type="dxa"/>
            <w:gridSpan w:val="6"/>
            <w:tcBorders>
              <w:top w:val="single" w:sz="4" w:space="0" w:color="auto"/>
              <w:left w:val="single" w:sz="4" w:space="0" w:color="auto"/>
              <w:bottom w:val="single" w:sz="4" w:space="0" w:color="auto"/>
              <w:right w:val="single" w:sz="4" w:space="0" w:color="auto"/>
            </w:tcBorders>
            <w:shd w:val="clear" w:color="auto" w:fill="auto"/>
          </w:tcPr>
          <w:p w14:paraId="348EB204" w14:textId="77777777" w:rsidR="00A946D7" w:rsidRDefault="00A946D7" w:rsidP="00A946D7">
            <w:pPr>
              <w:spacing w:line="360" w:lineRule="auto"/>
              <w:rPr>
                <w:rFonts w:ascii="GHEA Grapalat" w:hAnsi="GHEA Grapalat" w:cs="Sylfaen"/>
                <w:b/>
                <w:color w:val="000000" w:themeColor="text1"/>
                <w:lang w:val="hy-AM"/>
              </w:rPr>
            </w:pPr>
            <w:r>
              <w:rPr>
                <w:rFonts w:ascii="GHEA Grapalat" w:hAnsi="GHEA Grapalat" w:cs="Sylfaen"/>
                <w:b/>
                <w:color w:val="000000" w:themeColor="text1"/>
                <w:lang w:val="hy-AM"/>
              </w:rPr>
              <w:t>Ընդունվել է:</w:t>
            </w:r>
          </w:p>
          <w:p w14:paraId="615010DA" w14:textId="77777777" w:rsidR="00A946D7" w:rsidRDefault="00A946D7" w:rsidP="00A946D7">
            <w:pPr>
              <w:spacing w:line="360" w:lineRule="auto"/>
              <w:rPr>
                <w:rFonts w:ascii="GHEA Grapalat" w:hAnsi="GHEA Grapalat" w:cs="Sylfaen"/>
                <w:b/>
                <w:color w:val="000000" w:themeColor="text1"/>
                <w:lang w:val="hy-AM"/>
              </w:rPr>
            </w:pPr>
          </w:p>
          <w:p w14:paraId="57A36D63" w14:textId="77777777" w:rsidR="00A946D7" w:rsidRDefault="00A946D7" w:rsidP="00A946D7">
            <w:pPr>
              <w:spacing w:line="360" w:lineRule="auto"/>
              <w:rPr>
                <w:rFonts w:ascii="GHEA Grapalat" w:hAnsi="GHEA Grapalat" w:cs="Sylfaen"/>
                <w:b/>
                <w:color w:val="000000" w:themeColor="text1"/>
                <w:lang w:val="hy-AM"/>
              </w:rPr>
            </w:pPr>
          </w:p>
          <w:p w14:paraId="33A841E9" w14:textId="77777777" w:rsidR="00A946D7" w:rsidRDefault="00A946D7" w:rsidP="00A946D7">
            <w:pPr>
              <w:spacing w:line="360" w:lineRule="auto"/>
              <w:rPr>
                <w:rFonts w:ascii="GHEA Grapalat" w:hAnsi="GHEA Grapalat" w:cs="Sylfaen"/>
                <w:b/>
                <w:color w:val="000000" w:themeColor="text1"/>
                <w:lang w:val="hy-AM"/>
              </w:rPr>
            </w:pPr>
          </w:p>
          <w:p w14:paraId="58F56468" w14:textId="77777777" w:rsidR="00A946D7" w:rsidRDefault="00A946D7" w:rsidP="00A946D7">
            <w:pPr>
              <w:spacing w:line="360" w:lineRule="auto"/>
              <w:rPr>
                <w:rFonts w:ascii="GHEA Grapalat" w:hAnsi="GHEA Grapalat" w:cs="Sylfaen"/>
                <w:b/>
                <w:color w:val="000000" w:themeColor="text1"/>
                <w:lang w:val="hy-AM"/>
              </w:rPr>
            </w:pPr>
          </w:p>
          <w:p w14:paraId="5919BEAC" w14:textId="77777777" w:rsidR="00A946D7" w:rsidRDefault="00A946D7" w:rsidP="00A946D7">
            <w:pPr>
              <w:spacing w:line="360" w:lineRule="auto"/>
              <w:rPr>
                <w:rFonts w:ascii="GHEA Grapalat" w:hAnsi="GHEA Grapalat" w:cs="Sylfaen"/>
                <w:b/>
                <w:color w:val="000000" w:themeColor="text1"/>
                <w:lang w:val="hy-AM"/>
              </w:rPr>
            </w:pPr>
          </w:p>
          <w:p w14:paraId="4BB4C4F8" w14:textId="77777777" w:rsidR="00A946D7" w:rsidRDefault="00A946D7" w:rsidP="00A946D7">
            <w:pPr>
              <w:spacing w:line="360" w:lineRule="auto"/>
              <w:rPr>
                <w:rFonts w:ascii="GHEA Grapalat" w:hAnsi="GHEA Grapalat" w:cs="Sylfaen"/>
                <w:b/>
                <w:color w:val="000000" w:themeColor="text1"/>
                <w:lang w:val="hy-AM"/>
              </w:rPr>
            </w:pPr>
          </w:p>
          <w:p w14:paraId="70F53AED" w14:textId="77777777" w:rsidR="00A946D7" w:rsidRDefault="00A946D7" w:rsidP="00A946D7">
            <w:pPr>
              <w:spacing w:line="360" w:lineRule="auto"/>
              <w:rPr>
                <w:rFonts w:ascii="GHEA Grapalat" w:hAnsi="GHEA Grapalat" w:cs="Sylfaen"/>
                <w:b/>
                <w:color w:val="000000" w:themeColor="text1"/>
                <w:lang w:val="hy-AM"/>
              </w:rPr>
            </w:pPr>
          </w:p>
        </w:tc>
      </w:tr>
    </w:tbl>
    <w:p w14:paraId="791A6474" w14:textId="4046C7AB" w:rsidR="000B6557" w:rsidRPr="000D4895" w:rsidRDefault="000B6557" w:rsidP="00860DA6">
      <w:pPr>
        <w:spacing w:line="360" w:lineRule="auto"/>
        <w:ind w:left="-851"/>
        <w:rPr>
          <w:rFonts w:ascii="GHEA Grapalat" w:hAnsi="GHEA Grapalat"/>
          <w:lang w:val="hy-AM"/>
        </w:rPr>
      </w:pPr>
    </w:p>
    <w:sectPr w:rsidR="000B6557" w:rsidRPr="000D4895"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4A867" w14:textId="77777777" w:rsidR="009E3E51" w:rsidRDefault="009E3E51" w:rsidP="00787761">
      <w:r>
        <w:separator/>
      </w:r>
    </w:p>
  </w:endnote>
  <w:endnote w:type="continuationSeparator" w:id="0">
    <w:p w14:paraId="3749906E" w14:textId="77777777" w:rsidR="009E3E51" w:rsidRDefault="009E3E5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9057E" w14:textId="77777777" w:rsidR="009E3E51" w:rsidRDefault="009E3E51" w:rsidP="00787761">
      <w:r>
        <w:separator/>
      </w:r>
    </w:p>
  </w:footnote>
  <w:footnote w:type="continuationSeparator" w:id="0">
    <w:p w14:paraId="336CF270" w14:textId="77777777" w:rsidR="009E3E51" w:rsidRDefault="009E3E5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3C3663A8" w:rsidR="00787761" w:rsidRDefault="00EF1B15">
        <w:pPr>
          <w:pStyle w:val="Header"/>
          <w:jc w:val="center"/>
        </w:pPr>
        <w:r>
          <w:fldChar w:fldCharType="begin"/>
        </w:r>
        <w:r>
          <w:instrText xml:space="preserve"> PAGE   \* MERGEFORMAT </w:instrText>
        </w:r>
        <w:r>
          <w:fldChar w:fldCharType="separate"/>
        </w:r>
        <w:r w:rsidR="00317824">
          <w:rPr>
            <w:noProof/>
          </w:rPr>
          <w:t>4</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05D7862"/>
    <w:multiLevelType w:val="hybridMultilevel"/>
    <w:tmpl w:val="E55A73A2"/>
    <w:lvl w:ilvl="0" w:tplc="65108946">
      <w:start w:val="1"/>
      <w:numFmt w:val="decimal"/>
      <w:lvlText w:val="%1)"/>
      <w:lvlJc w:val="left"/>
      <w:pPr>
        <w:ind w:left="1095" w:hanging="360"/>
      </w:pPr>
      <w:rPr>
        <w:rFonts w:eastAsia="Calibri" w:cs="Times New Roman"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E5905FC"/>
    <w:multiLevelType w:val="hybridMultilevel"/>
    <w:tmpl w:val="24540F66"/>
    <w:lvl w:ilvl="0" w:tplc="4C9C8F9C">
      <w:start w:val="1"/>
      <w:numFmt w:val="decimal"/>
      <w:lvlText w:val="%1)"/>
      <w:lvlJc w:val="left"/>
      <w:pPr>
        <w:ind w:left="2629" w:hanging="360"/>
      </w:pPr>
      <w:rPr>
        <w:rFonts w:hint="default"/>
        <w:color w:val="auto"/>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1720F95"/>
    <w:multiLevelType w:val="hybridMultilevel"/>
    <w:tmpl w:val="140ED11C"/>
    <w:lvl w:ilvl="0" w:tplc="B2782A8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46171FC"/>
    <w:multiLevelType w:val="hybridMultilevel"/>
    <w:tmpl w:val="769A4C8C"/>
    <w:lvl w:ilvl="0" w:tplc="8F1CCE00">
      <w:start w:val="1"/>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6E480D9A"/>
    <w:multiLevelType w:val="hybridMultilevel"/>
    <w:tmpl w:val="E78EB6B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6"/>
  </w:num>
  <w:num w:numId="2">
    <w:abstractNumId w:val="0"/>
  </w:num>
  <w:num w:numId="3">
    <w:abstractNumId w:val="9"/>
  </w:num>
  <w:num w:numId="4">
    <w:abstractNumId w:val="3"/>
  </w:num>
  <w:num w:numId="5">
    <w:abstractNumId w:val="7"/>
  </w:num>
  <w:num w:numId="6">
    <w:abstractNumId w:val="8"/>
  </w:num>
  <w:num w:numId="7">
    <w:abstractNumId w:val="5"/>
  </w:num>
  <w:num w:numId="8">
    <w:abstractNumId w:val="2"/>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3FD0"/>
    <w:rsid w:val="00047376"/>
    <w:rsid w:val="00047B86"/>
    <w:rsid w:val="0008087D"/>
    <w:rsid w:val="000944C6"/>
    <w:rsid w:val="000A3EF6"/>
    <w:rsid w:val="000B0309"/>
    <w:rsid w:val="000B1137"/>
    <w:rsid w:val="000B5FEB"/>
    <w:rsid w:val="000B6557"/>
    <w:rsid w:val="000B6C75"/>
    <w:rsid w:val="000D4895"/>
    <w:rsid w:val="000D7B21"/>
    <w:rsid w:val="000E1201"/>
    <w:rsid w:val="000E6572"/>
    <w:rsid w:val="000F47EA"/>
    <w:rsid w:val="000F5694"/>
    <w:rsid w:val="000F5DFA"/>
    <w:rsid w:val="001001A8"/>
    <w:rsid w:val="001118D2"/>
    <w:rsid w:val="001150A5"/>
    <w:rsid w:val="0013273D"/>
    <w:rsid w:val="00134208"/>
    <w:rsid w:val="00143E31"/>
    <w:rsid w:val="00147189"/>
    <w:rsid w:val="00153186"/>
    <w:rsid w:val="00163ADD"/>
    <w:rsid w:val="00172AA4"/>
    <w:rsid w:val="00173261"/>
    <w:rsid w:val="001976FC"/>
    <w:rsid w:val="001A4A40"/>
    <w:rsid w:val="001C5882"/>
    <w:rsid w:val="001C5B6E"/>
    <w:rsid w:val="001C6D1F"/>
    <w:rsid w:val="001D6B0D"/>
    <w:rsid w:val="001E20D9"/>
    <w:rsid w:val="001E3F4E"/>
    <w:rsid w:val="001E498E"/>
    <w:rsid w:val="001E7CE0"/>
    <w:rsid w:val="001F35E7"/>
    <w:rsid w:val="002024A3"/>
    <w:rsid w:val="00212154"/>
    <w:rsid w:val="0023625F"/>
    <w:rsid w:val="00236E9C"/>
    <w:rsid w:val="00243C06"/>
    <w:rsid w:val="00254B29"/>
    <w:rsid w:val="00261031"/>
    <w:rsid w:val="00267C23"/>
    <w:rsid w:val="002704A7"/>
    <w:rsid w:val="002829A7"/>
    <w:rsid w:val="00286749"/>
    <w:rsid w:val="002A2192"/>
    <w:rsid w:val="002B5213"/>
    <w:rsid w:val="002C51C1"/>
    <w:rsid w:val="002C745C"/>
    <w:rsid w:val="002C754C"/>
    <w:rsid w:val="002C7A7D"/>
    <w:rsid w:val="002D3AF7"/>
    <w:rsid w:val="002F1FE6"/>
    <w:rsid w:val="003027E4"/>
    <w:rsid w:val="00314C6C"/>
    <w:rsid w:val="00317824"/>
    <w:rsid w:val="0032307B"/>
    <w:rsid w:val="00327110"/>
    <w:rsid w:val="0033028E"/>
    <w:rsid w:val="0033467F"/>
    <w:rsid w:val="003450BB"/>
    <w:rsid w:val="003621D7"/>
    <w:rsid w:val="003673C0"/>
    <w:rsid w:val="003939EB"/>
    <w:rsid w:val="0039410F"/>
    <w:rsid w:val="003A2352"/>
    <w:rsid w:val="003A5D70"/>
    <w:rsid w:val="003A6585"/>
    <w:rsid w:val="003A783D"/>
    <w:rsid w:val="003B2733"/>
    <w:rsid w:val="003B2B78"/>
    <w:rsid w:val="003D359B"/>
    <w:rsid w:val="003D420A"/>
    <w:rsid w:val="003E0D0C"/>
    <w:rsid w:val="003F2B21"/>
    <w:rsid w:val="00417F72"/>
    <w:rsid w:val="00421BF4"/>
    <w:rsid w:val="00424642"/>
    <w:rsid w:val="00432ED6"/>
    <w:rsid w:val="0043779A"/>
    <w:rsid w:val="00437A72"/>
    <w:rsid w:val="004468BB"/>
    <w:rsid w:val="0045378E"/>
    <w:rsid w:val="00453A38"/>
    <w:rsid w:val="004572BC"/>
    <w:rsid w:val="0046288C"/>
    <w:rsid w:val="00491125"/>
    <w:rsid w:val="004A517D"/>
    <w:rsid w:val="004A7720"/>
    <w:rsid w:val="004D2847"/>
    <w:rsid w:val="004D6032"/>
    <w:rsid w:val="004F6E60"/>
    <w:rsid w:val="00500AC2"/>
    <w:rsid w:val="0050561C"/>
    <w:rsid w:val="005158C3"/>
    <w:rsid w:val="00525115"/>
    <w:rsid w:val="00531F92"/>
    <w:rsid w:val="00537C3E"/>
    <w:rsid w:val="005479D1"/>
    <w:rsid w:val="00557939"/>
    <w:rsid w:val="005635B1"/>
    <w:rsid w:val="00580858"/>
    <w:rsid w:val="00581BBB"/>
    <w:rsid w:val="00591861"/>
    <w:rsid w:val="00597F99"/>
    <w:rsid w:val="005B216A"/>
    <w:rsid w:val="005B7128"/>
    <w:rsid w:val="005C0779"/>
    <w:rsid w:val="005D6136"/>
    <w:rsid w:val="005E1A62"/>
    <w:rsid w:val="005F214E"/>
    <w:rsid w:val="005F7CCC"/>
    <w:rsid w:val="0061663A"/>
    <w:rsid w:val="00620746"/>
    <w:rsid w:val="00631FD1"/>
    <w:rsid w:val="00637E4D"/>
    <w:rsid w:val="00662781"/>
    <w:rsid w:val="00674633"/>
    <w:rsid w:val="00681C08"/>
    <w:rsid w:val="00695F68"/>
    <w:rsid w:val="006A0EEE"/>
    <w:rsid w:val="006B732C"/>
    <w:rsid w:val="006D72FA"/>
    <w:rsid w:val="006E5152"/>
    <w:rsid w:val="006F1045"/>
    <w:rsid w:val="007046E3"/>
    <w:rsid w:val="00707DF2"/>
    <w:rsid w:val="00707EB3"/>
    <w:rsid w:val="007160D2"/>
    <w:rsid w:val="007310E8"/>
    <w:rsid w:val="007327F2"/>
    <w:rsid w:val="0073292B"/>
    <w:rsid w:val="007459E8"/>
    <w:rsid w:val="00750C16"/>
    <w:rsid w:val="0076289C"/>
    <w:rsid w:val="00787761"/>
    <w:rsid w:val="007A1B70"/>
    <w:rsid w:val="007A5673"/>
    <w:rsid w:val="007B5D79"/>
    <w:rsid w:val="007C2582"/>
    <w:rsid w:val="007C67AC"/>
    <w:rsid w:val="007C6E82"/>
    <w:rsid w:val="007D6A7C"/>
    <w:rsid w:val="007E0A8B"/>
    <w:rsid w:val="008060CA"/>
    <w:rsid w:val="008061CD"/>
    <w:rsid w:val="0080683F"/>
    <w:rsid w:val="008170D0"/>
    <w:rsid w:val="008337AE"/>
    <w:rsid w:val="00843660"/>
    <w:rsid w:val="008464DF"/>
    <w:rsid w:val="00846873"/>
    <w:rsid w:val="00855386"/>
    <w:rsid w:val="00860505"/>
    <w:rsid w:val="00860DA6"/>
    <w:rsid w:val="00870AA4"/>
    <w:rsid w:val="00877CE8"/>
    <w:rsid w:val="0089127D"/>
    <w:rsid w:val="00891866"/>
    <w:rsid w:val="008966C7"/>
    <w:rsid w:val="008A044C"/>
    <w:rsid w:val="008A0EC1"/>
    <w:rsid w:val="008A54A9"/>
    <w:rsid w:val="008A7038"/>
    <w:rsid w:val="008C06CE"/>
    <w:rsid w:val="008C168D"/>
    <w:rsid w:val="008C6AA4"/>
    <w:rsid w:val="008D16E1"/>
    <w:rsid w:val="008D7C23"/>
    <w:rsid w:val="008E10D1"/>
    <w:rsid w:val="008E26E0"/>
    <w:rsid w:val="008E40AA"/>
    <w:rsid w:val="008E51E4"/>
    <w:rsid w:val="008F223B"/>
    <w:rsid w:val="00925A55"/>
    <w:rsid w:val="00935BEF"/>
    <w:rsid w:val="0094167F"/>
    <w:rsid w:val="009567F9"/>
    <w:rsid w:val="009601C0"/>
    <w:rsid w:val="00962984"/>
    <w:rsid w:val="00993169"/>
    <w:rsid w:val="009A1B72"/>
    <w:rsid w:val="009C5E43"/>
    <w:rsid w:val="009D7930"/>
    <w:rsid w:val="009E0B00"/>
    <w:rsid w:val="009E3BDE"/>
    <w:rsid w:val="009E3E51"/>
    <w:rsid w:val="009E4C01"/>
    <w:rsid w:val="009F01E3"/>
    <w:rsid w:val="009F3693"/>
    <w:rsid w:val="009F544E"/>
    <w:rsid w:val="00A14E64"/>
    <w:rsid w:val="00A30404"/>
    <w:rsid w:val="00A568A7"/>
    <w:rsid w:val="00A66A1E"/>
    <w:rsid w:val="00A709BD"/>
    <w:rsid w:val="00A737A4"/>
    <w:rsid w:val="00A82AAC"/>
    <w:rsid w:val="00A946D7"/>
    <w:rsid w:val="00A96513"/>
    <w:rsid w:val="00A966EA"/>
    <w:rsid w:val="00AB75D7"/>
    <w:rsid w:val="00AC244E"/>
    <w:rsid w:val="00AD0BF4"/>
    <w:rsid w:val="00AE1D93"/>
    <w:rsid w:val="00AE3F58"/>
    <w:rsid w:val="00AE6B4D"/>
    <w:rsid w:val="00AF4DFB"/>
    <w:rsid w:val="00B06190"/>
    <w:rsid w:val="00B12C25"/>
    <w:rsid w:val="00B22D4D"/>
    <w:rsid w:val="00B5478C"/>
    <w:rsid w:val="00B72F13"/>
    <w:rsid w:val="00B73A3D"/>
    <w:rsid w:val="00B73E5C"/>
    <w:rsid w:val="00B90735"/>
    <w:rsid w:val="00B91219"/>
    <w:rsid w:val="00B941B3"/>
    <w:rsid w:val="00BA4A38"/>
    <w:rsid w:val="00BA5B75"/>
    <w:rsid w:val="00BA7DC1"/>
    <w:rsid w:val="00BC15B8"/>
    <w:rsid w:val="00BD6EE5"/>
    <w:rsid w:val="00BE3507"/>
    <w:rsid w:val="00BF3A78"/>
    <w:rsid w:val="00C039E3"/>
    <w:rsid w:val="00C06B33"/>
    <w:rsid w:val="00C10F38"/>
    <w:rsid w:val="00C1302E"/>
    <w:rsid w:val="00C15739"/>
    <w:rsid w:val="00C20506"/>
    <w:rsid w:val="00C21538"/>
    <w:rsid w:val="00C244CB"/>
    <w:rsid w:val="00C51F2D"/>
    <w:rsid w:val="00C7450A"/>
    <w:rsid w:val="00CB38C3"/>
    <w:rsid w:val="00CB433B"/>
    <w:rsid w:val="00CC346B"/>
    <w:rsid w:val="00CC556B"/>
    <w:rsid w:val="00CD439C"/>
    <w:rsid w:val="00CE1C12"/>
    <w:rsid w:val="00CE3C7C"/>
    <w:rsid w:val="00CF360F"/>
    <w:rsid w:val="00CF3AB7"/>
    <w:rsid w:val="00CF58E8"/>
    <w:rsid w:val="00CF7D3F"/>
    <w:rsid w:val="00D051EF"/>
    <w:rsid w:val="00D114E2"/>
    <w:rsid w:val="00D57EDE"/>
    <w:rsid w:val="00D62512"/>
    <w:rsid w:val="00D63606"/>
    <w:rsid w:val="00D63608"/>
    <w:rsid w:val="00D67E2F"/>
    <w:rsid w:val="00D720FE"/>
    <w:rsid w:val="00DA09F9"/>
    <w:rsid w:val="00DA7831"/>
    <w:rsid w:val="00DB1C69"/>
    <w:rsid w:val="00DC76BE"/>
    <w:rsid w:val="00DD22C8"/>
    <w:rsid w:val="00DE73DB"/>
    <w:rsid w:val="00DF496E"/>
    <w:rsid w:val="00E20E2E"/>
    <w:rsid w:val="00E2515F"/>
    <w:rsid w:val="00E2570D"/>
    <w:rsid w:val="00E4287B"/>
    <w:rsid w:val="00E460C1"/>
    <w:rsid w:val="00E47C13"/>
    <w:rsid w:val="00E671F7"/>
    <w:rsid w:val="00E76CF8"/>
    <w:rsid w:val="00E8733E"/>
    <w:rsid w:val="00E874CD"/>
    <w:rsid w:val="00E9699E"/>
    <w:rsid w:val="00E96A7E"/>
    <w:rsid w:val="00EA3547"/>
    <w:rsid w:val="00EA590F"/>
    <w:rsid w:val="00EB6826"/>
    <w:rsid w:val="00EC60EC"/>
    <w:rsid w:val="00EC7CE3"/>
    <w:rsid w:val="00EE1CD3"/>
    <w:rsid w:val="00EF1A96"/>
    <w:rsid w:val="00EF1B15"/>
    <w:rsid w:val="00EF30F0"/>
    <w:rsid w:val="00F050F6"/>
    <w:rsid w:val="00F3525C"/>
    <w:rsid w:val="00F35D6A"/>
    <w:rsid w:val="00F425CD"/>
    <w:rsid w:val="00F42A86"/>
    <w:rsid w:val="00F520A9"/>
    <w:rsid w:val="00F5335A"/>
    <w:rsid w:val="00F55EAB"/>
    <w:rsid w:val="00F60798"/>
    <w:rsid w:val="00F6208E"/>
    <w:rsid w:val="00F75828"/>
    <w:rsid w:val="00F816D4"/>
    <w:rsid w:val="00F871F2"/>
    <w:rsid w:val="00FA24FE"/>
    <w:rsid w:val="00FA4354"/>
    <w:rsid w:val="00FB374A"/>
    <w:rsid w:val="00FC0AC9"/>
    <w:rsid w:val="00FC3942"/>
    <w:rsid w:val="00FD6773"/>
    <w:rsid w:val="00FD7848"/>
    <w:rsid w:val="00FE15E6"/>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F58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8E8"/>
    <w:rPr>
      <w:rFonts w:ascii="Segoe UI" w:eastAsia="MS Mincho"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8E40AA"/>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6845707">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73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50C55-5841-4A95-93EC-CE3EA597C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599</Words>
  <Characters>3419</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https:/mul2.gov.am/tasks/592608/oneclick/Ampopatert.docx?token=c67c96951b46d41512185cfeef2e4fa3</cp:keywords>
  <dc:description/>
  <cp:lastModifiedBy>Lilit Azatyan</cp:lastModifiedBy>
  <cp:revision>10</cp:revision>
  <cp:lastPrinted>2021-03-12T12:53:00Z</cp:lastPrinted>
  <dcterms:created xsi:type="dcterms:W3CDTF">2022-06-21T12:55:00Z</dcterms:created>
  <dcterms:modified xsi:type="dcterms:W3CDTF">2022-07-12T09:15:00Z</dcterms:modified>
</cp:coreProperties>
</file>