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B5" w:rsidRPr="00FD63E2" w:rsidRDefault="00CE20B5" w:rsidP="004B523D">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921B1A" w:rsidRDefault="00CE20B5" w:rsidP="00B65574">
      <w:pPr>
        <w:shd w:val="clear" w:color="auto" w:fill="FFFFFF"/>
        <w:spacing w:line="360" w:lineRule="auto"/>
        <w:ind w:firstLine="375"/>
        <w:jc w:val="center"/>
        <w:rPr>
          <w:rFonts w:ascii="GHEA Grapalat" w:hAnsi="GHEA Grapalat"/>
          <w:b/>
          <w:sz w:val="24"/>
          <w:szCs w:val="24"/>
          <w:lang w:val="af-ZA"/>
        </w:rPr>
      </w:pPr>
      <w:r w:rsidRPr="00FD63E2">
        <w:rPr>
          <w:rFonts w:ascii="Arial" w:hAnsi="Arial" w:cs="Arial"/>
          <w:b/>
          <w:color w:val="000000"/>
          <w:sz w:val="21"/>
          <w:szCs w:val="21"/>
          <w:lang w:val="af-ZA"/>
        </w:rPr>
        <w:t>  </w:t>
      </w:r>
      <w:r w:rsidR="00755450" w:rsidRPr="003502B8">
        <w:rPr>
          <w:rFonts w:ascii="GHEA Grapalat" w:hAnsi="GHEA Grapalat" w:cs="Sylfaen"/>
          <w:b/>
          <w:bCs/>
          <w:sz w:val="24"/>
          <w:szCs w:val="24"/>
          <w:lang w:val="fr-FR"/>
        </w:rPr>
        <w:t>«</w:t>
      </w:r>
      <w:r w:rsidR="003502B8" w:rsidRPr="003502B8">
        <w:rPr>
          <w:rFonts w:ascii="GHEA Grapalat" w:hAnsi="GHEA Grapalat"/>
          <w:b/>
          <w:sz w:val="24"/>
          <w:szCs w:val="24"/>
          <w:lang w:val="af-ZA"/>
        </w:rPr>
        <w:t xml:space="preserve">ՍՊՈՐՏԻ ԲՆԱԳԱՎԱՌՈՒՄ ՆՇԱՆԱԿԱԼԻ ՆՎԱՃՈՒՄՆԵՐ ՈՒՆԵՑՈՂ </w:t>
      </w:r>
      <w:r w:rsidR="003502B8" w:rsidRPr="003502B8">
        <w:rPr>
          <w:rFonts w:ascii="GHEA Grapalat" w:hAnsi="GHEA Grapalat" w:cs="Sylfaen"/>
          <w:b/>
          <w:sz w:val="24"/>
          <w:szCs w:val="24"/>
          <w:lang w:val="af-ZA"/>
        </w:rPr>
        <w:t>Մ</w:t>
      </w:r>
      <w:r w:rsidR="003502B8" w:rsidRPr="003502B8">
        <w:rPr>
          <w:rFonts w:ascii="GHEA Grapalat" w:hAnsi="GHEA Grapalat" w:cs="Sylfaen"/>
          <w:b/>
          <w:sz w:val="24"/>
          <w:szCs w:val="24"/>
          <w:lang w:val="en-US"/>
        </w:rPr>
        <w:t>Ի</w:t>
      </w:r>
      <w:r w:rsidR="003502B8" w:rsidRPr="003502B8">
        <w:rPr>
          <w:rFonts w:ascii="GHEA Grapalat" w:hAnsi="GHEA Grapalat" w:cs="Sylfaen"/>
          <w:b/>
          <w:sz w:val="24"/>
          <w:szCs w:val="24"/>
          <w:lang w:val="af-ZA"/>
        </w:rPr>
        <w:t xml:space="preserve"> </w:t>
      </w:r>
      <w:r w:rsidR="003502B8" w:rsidRPr="003502B8">
        <w:rPr>
          <w:rFonts w:ascii="GHEA Grapalat" w:hAnsi="GHEA Grapalat" w:cs="Sylfaen"/>
          <w:b/>
          <w:sz w:val="24"/>
          <w:szCs w:val="24"/>
          <w:lang w:val="en-US"/>
        </w:rPr>
        <w:t>ՇԱՐՔ</w:t>
      </w:r>
      <w:r w:rsidR="003502B8" w:rsidRPr="003502B8">
        <w:rPr>
          <w:rFonts w:ascii="GHEA Grapalat" w:hAnsi="GHEA Grapalat" w:cs="Sylfaen"/>
          <w:b/>
          <w:sz w:val="24"/>
          <w:szCs w:val="24"/>
          <w:lang w:val="af-ZA"/>
        </w:rPr>
        <w:t xml:space="preserve"> </w:t>
      </w:r>
      <w:r w:rsidR="003502B8" w:rsidRPr="003502B8">
        <w:rPr>
          <w:rFonts w:ascii="GHEA Grapalat" w:hAnsi="GHEA Grapalat" w:cs="Sylfaen"/>
          <w:b/>
          <w:sz w:val="24"/>
          <w:szCs w:val="24"/>
          <w:lang w:val="en-US"/>
        </w:rPr>
        <w:t>ՔԱՂԱՔԱՑԻՆԵՐԻ</w:t>
      </w:r>
      <w:r w:rsidR="003502B8" w:rsidRPr="003502B8">
        <w:rPr>
          <w:rFonts w:ascii="GHEA Grapalat" w:hAnsi="GHEA Grapalat" w:cs="Sylfaen"/>
          <w:b/>
          <w:sz w:val="24"/>
          <w:szCs w:val="24"/>
          <w:lang w:val="af-ZA"/>
        </w:rPr>
        <w:t xml:space="preserve"> </w:t>
      </w:r>
      <w:r w:rsidR="003502B8" w:rsidRPr="003502B8">
        <w:rPr>
          <w:rFonts w:ascii="GHEA Grapalat" w:hAnsi="GHEA Grapalat" w:cs="Sylfaen"/>
          <w:b/>
          <w:sz w:val="24"/>
          <w:szCs w:val="24"/>
          <w:lang w:val="fr-FR"/>
        </w:rPr>
        <w:t xml:space="preserve">ՇԱՐՔԱՅԻՆ ԿԱԶՄԻ </w:t>
      </w:r>
      <w:r w:rsidR="003502B8" w:rsidRPr="003502B8">
        <w:rPr>
          <w:rFonts w:ascii="GHEA Grapalat" w:hAnsi="GHEA Grapalat" w:cs="Sylfaen"/>
          <w:b/>
          <w:sz w:val="24"/>
          <w:szCs w:val="24"/>
          <w:lang w:val="af-ZA"/>
        </w:rPr>
        <w:t xml:space="preserve">ՊԱՐՏԱԴԻՐ </w:t>
      </w:r>
      <w:r w:rsidR="003502B8" w:rsidRPr="003502B8">
        <w:rPr>
          <w:rFonts w:ascii="GHEA Grapalat" w:hAnsi="GHEA Grapalat" w:cs="Sylfaen"/>
          <w:b/>
          <w:sz w:val="24"/>
          <w:szCs w:val="24"/>
        </w:rPr>
        <w:t>ԶԻՆՎՈՐԱԿԱՆ</w:t>
      </w:r>
      <w:r w:rsidR="003502B8" w:rsidRPr="003502B8">
        <w:rPr>
          <w:rFonts w:ascii="GHEA Grapalat" w:hAnsi="GHEA Grapalat" w:cs="Sylfaen"/>
          <w:b/>
          <w:sz w:val="24"/>
          <w:szCs w:val="24"/>
          <w:lang w:val="af-ZA"/>
        </w:rPr>
        <w:t xml:space="preserve"> </w:t>
      </w:r>
      <w:r w:rsidR="003502B8" w:rsidRPr="003502B8">
        <w:rPr>
          <w:rFonts w:ascii="GHEA Grapalat" w:hAnsi="GHEA Grapalat" w:cs="Sylfaen"/>
          <w:b/>
          <w:sz w:val="24"/>
          <w:szCs w:val="24"/>
        </w:rPr>
        <w:t>ԾԱՌԱՅՈՒԹՅԱՆ</w:t>
      </w:r>
      <w:r w:rsidR="003502B8" w:rsidRPr="003502B8">
        <w:rPr>
          <w:rFonts w:ascii="GHEA Grapalat" w:hAnsi="GHEA Grapalat" w:cs="IRTEK Courier"/>
          <w:b/>
          <w:sz w:val="24"/>
          <w:szCs w:val="24"/>
          <w:lang w:val="fr-FR"/>
        </w:rPr>
        <w:t xml:space="preserve"> 2022 ԹՎԱԿԱՆԻ</w:t>
      </w:r>
      <w:r w:rsidR="003502B8">
        <w:rPr>
          <w:rFonts w:ascii="GHEA Grapalat" w:hAnsi="GHEA Grapalat" w:cs="IRTEK Courier"/>
          <w:b/>
          <w:sz w:val="24"/>
          <w:szCs w:val="24"/>
          <w:lang w:val="fr-FR"/>
        </w:rPr>
        <w:t xml:space="preserve"> </w:t>
      </w:r>
      <w:r w:rsidR="003502B8" w:rsidRPr="003502B8">
        <w:rPr>
          <w:rFonts w:ascii="GHEA Grapalat" w:hAnsi="GHEA Grapalat" w:cs="IRTEK Courier"/>
          <w:b/>
          <w:sz w:val="24"/>
          <w:szCs w:val="24"/>
          <w:lang w:val="fr-FR"/>
        </w:rPr>
        <w:t xml:space="preserve">ԱՄԱՌԱՅԻՆ  </w:t>
      </w:r>
      <w:r w:rsidR="003502B8" w:rsidRPr="003502B8">
        <w:rPr>
          <w:rFonts w:ascii="GHEA Grapalat" w:hAnsi="GHEA Grapalat" w:cs="Sylfaen"/>
          <w:b/>
          <w:sz w:val="24"/>
          <w:szCs w:val="24"/>
        </w:rPr>
        <w:t>ԶՈՐԱԿՈՉԻՑ</w:t>
      </w:r>
      <w:r w:rsidR="003502B8" w:rsidRPr="003502B8">
        <w:rPr>
          <w:rFonts w:ascii="GHEA Grapalat" w:hAnsi="GHEA Grapalat" w:cs="IRTEK Courier"/>
          <w:b/>
          <w:sz w:val="24"/>
          <w:szCs w:val="24"/>
          <w:lang w:val="fr-FR"/>
        </w:rPr>
        <w:t xml:space="preserve"> </w:t>
      </w:r>
      <w:r w:rsidR="003502B8" w:rsidRPr="003502B8">
        <w:rPr>
          <w:rFonts w:ascii="GHEA Grapalat" w:hAnsi="GHEA Grapalat" w:cs="Sylfaen"/>
          <w:b/>
          <w:sz w:val="24"/>
          <w:szCs w:val="24"/>
        </w:rPr>
        <w:t>ՏԱՐԿԵՏՈՒՄ</w:t>
      </w:r>
      <w:r w:rsidR="003502B8" w:rsidRPr="003502B8">
        <w:rPr>
          <w:rFonts w:ascii="GHEA Grapalat" w:hAnsi="GHEA Grapalat" w:cs="Sylfaen"/>
          <w:b/>
          <w:sz w:val="24"/>
          <w:szCs w:val="24"/>
          <w:lang w:val="af-ZA"/>
        </w:rPr>
        <w:t xml:space="preserve"> </w:t>
      </w:r>
      <w:r w:rsidR="003502B8" w:rsidRPr="003502B8">
        <w:rPr>
          <w:rFonts w:ascii="GHEA Grapalat" w:hAnsi="GHEA Grapalat" w:cs="Sylfaen"/>
          <w:b/>
          <w:sz w:val="24"/>
          <w:szCs w:val="24"/>
        </w:rPr>
        <w:t>ՏԱԼՈՒ</w:t>
      </w:r>
      <w:r w:rsidR="003502B8" w:rsidRPr="003502B8">
        <w:rPr>
          <w:rFonts w:ascii="GHEA Grapalat" w:hAnsi="GHEA Grapalat" w:cs="IRTEK Courier"/>
          <w:b/>
          <w:sz w:val="24"/>
          <w:szCs w:val="24"/>
          <w:lang w:val="fr-FR"/>
        </w:rPr>
        <w:t xml:space="preserve"> </w:t>
      </w:r>
      <w:r w:rsidR="003502B8" w:rsidRPr="003502B8">
        <w:rPr>
          <w:rFonts w:ascii="GHEA Grapalat" w:hAnsi="GHEA Grapalat" w:cs="Sylfaen"/>
          <w:b/>
          <w:sz w:val="24"/>
          <w:szCs w:val="24"/>
        </w:rPr>
        <w:t>ՄԱ</w:t>
      </w:r>
      <w:r w:rsidR="003502B8" w:rsidRPr="003502B8">
        <w:rPr>
          <w:rFonts w:ascii="GHEA Grapalat" w:hAnsi="GHEA Grapalat" w:cs="IRTEK Courier"/>
          <w:b/>
          <w:sz w:val="24"/>
          <w:szCs w:val="24"/>
          <w:lang w:val="fr-FR"/>
        </w:rPr>
        <w:t>U</w:t>
      </w:r>
      <w:r w:rsidR="003502B8" w:rsidRPr="003502B8">
        <w:rPr>
          <w:rFonts w:ascii="GHEA Grapalat" w:hAnsi="GHEA Grapalat" w:cs="Sylfaen"/>
          <w:b/>
          <w:sz w:val="24"/>
          <w:szCs w:val="24"/>
        </w:rPr>
        <w:t>ԻՆ</w:t>
      </w:r>
      <w:r w:rsidR="00755450" w:rsidRPr="003502B8">
        <w:rPr>
          <w:rFonts w:ascii="GHEA Grapalat" w:hAnsi="GHEA Grapalat" w:cs="Sylfaen"/>
          <w:b/>
          <w:sz w:val="24"/>
          <w:szCs w:val="24"/>
          <w:lang w:val="fr-FR"/>
        </w:rPr>
        <w:t>»</w:t>
      </w:r>
      <w:r w:rsidRPr="003502B8">
        <w:rPr>
          <w:rFonts w:ascii="GHEA Grapalat" w:hAnsi="GHEA Grapalat"/>
          <w:b/>
          <w:sz w:val="24"/>
          <w:szCs w:val="24"/>
          <w:lang w:val="fr-FR"/>
        </w:rPr>
        <w:t xml:space="preserve">  </w:t>
      </w:r>
      <w:r w:rsidRPr="003502B8">
        <w:rPr>
          <w:rFonts w:ascii="GHEA Grapalat" w:hAnsi="GHEA Grapalat" w:cs="Sylfaen"/>
          <w:b/>
          <w:sz w:val="24"/>
          <w:szCs w:val="24"/>
          <w:lang w:val="fr-FR"/>
        </w:rPr>
        <w:t>ՀԱՅԱՍՏԱՆԻ ՀԱՆՐԱՊԵՏՈՒԹՅԱՆ</w:t>
      </w:r>
      <w:r w:rsidRPr="00755450">
        <w:rPr>
          <w:rFonts w:ascii="GHEA Grapalat" w:hAnsi="GHEA Grapalat" w:cs="Sylfaen"/>
          <w:b/>
          <w:sz w:val="24"/>
          <w:szCs w:val="24"/>
          <w:lang w:val="fr-FR"/>
        </w:rPr>
        <w:t xml:space="preserve"> ԿԱՌԱՎԱՐՈՒԹՅԱՆ ՈՐՈՇՄԱՆ </w:t>
      </w:r>
      <w:r w:rsidRPr="00755450">
        <w:rPr>
          <w:rFonts w:ascii="GHEA Grapalat" w:hAnsi="GHEA Grapalat"/>
          <w:b/>
          <w:sz w:val="24"/>
          <w:szCs w:val="24"/>
          <w:lang w:val="hy-AM"/>
        </w:rPr>
        <w:t>ՆԱԽԱԳ</w:t>
      </w:r>
      <w:r w:rsidRPr="00755450">
        <w:rPr>
          <w:rFonts w:ascii="GHEA Grapalat" w:hAnsi="GHEA Grapalat"/>
          <w:b/>
          <w:sz w:val="24"/>
          <w:szCs w:val="24"/>
        </w:rPr>
        <w:t>ԾԻ</w:t>
      </w:r>
    </w:p>
    <w:tbl>
      <w:tblPr>
        <w:tblStyle w:val="a4"/>
        <w:tblW w:w="15276" w:type="dxa"/>
        <w:tblLook w:val="04A0" w:firstRow="1" w:lastRow="0" w:firstColumn="1" w:lastColumn="0" w:noHBand="0" w:noVBand="1"/>
      </w:tblPr>
      <w:tblGrid>
        <w:gridCol w:w="8612"/>
        <w:gridCol w:w="238"/>
        <w:gridCol w:w="2880"/>
        <w:gridCol w:w="60"/>
        <w:gridCol w:w="15"/>
        <w:gridCol w:w="3471"/>
      </w:tblGrid>
      <w:tr w:rsidR="00CE20B5" w:rsidRPr="00300CE5" w:rsidTr="00306BA1">
        <w:trPr>
          <w:trHeight w:val="349"/>
        </w:trPr>
        <w:tc>
          <w:tcPr>
            <w:tcW w:w="11730" w:type="dxa"/>
            <w:gridSpan w:val="3"/>
            <w:vMerge w:val="restart"/>
            <w:shd w:val="clear" w:color="auto" w:fill="D9D9D9" w:themeFill="background1" w:themeFillShade="D9"/>
          </w:tcPr>
          <w:p w:rsidR="00CE20B5" w:rsidRPr="00B335B4" w:rsidRDefault="00CE20B5" w:rsidP="004B523D">
            <w:pPr>
              <w:spacing w:line="360" w:lineRule="auto"/>
              <w:jc w:val="center"/>
              <w:rPr>
                <w:rFonts w:ascii="Arial Unicode" w:hAnsi="Arial Unicode"/>
                <w:b/>
                <w:bCs/>
                <w:color w:val="000000"/>
                <w:sz w:val="21"/>
                <w:lang w:val="af-ZA"/>
              </w:rPr>
            </w:pPr>
          </w:p>
          <w:p w:rsidR="00CE20B5" w:rsidRPr="00FD63E2" w:rsidRDefault="00CE20B5" w:rsidP="004B523D">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gridSpan w:val="3"/>
            <w:shd w:val="clear" w:color="auto" w:fill="D9D9D9" w:themeFill="background1" w:themeFillShade="D9"/>
          </w:tcPr>
          <w:p w:rsidR="00CE20B5" w:rsidRPr="00BA0379" w:rsidRDefault="00913D24" w:rsidP="0056530E">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0</w:t>
            </w:r>
            <w:r w:rsidR="0056530E">
              <w:rPr>
                <w:rFonts w:ascii="GHEA Grapalat" w:eastAsia="Calibri" w:hAnsi="GHEA Grapalat"/>
                <w:b/>
                <w:bCs/>
                <w:color w:val="000000"/>
                <w:sz w:val="24"/>
                <w:szCs w:val="24"/>
                <w:lang w:val="af-ZA" w:eastAsia="en-US"/>
              </w:rPr>
              <w:t>2</w:t>
            </w:r>
            <w:r w:rsidR="00CE20B5">
              <w:rPr>
                <w:rFonts w:ascii="GHEA Grapalat" w:eastAsia="Calibri" w:hAnsi="GHEA Grapalat"/>
                <w:b/>
                <w:bCs/>
                <w:color w:val="000000"/>
                <w:sz w:val="24"/>
                <w:szCs w:val="24"/>
                <w:lang w:val="af-ZA" w:eastAsia="en-US"/>
              </w:rPr>
              <w:t>.</w:t>
            </w:r>
            <w:r w:rsidR="00B14BC3">
              <w:rPr>
                <w:rFonts w:ascii="GHEA Grapalat" w:eastAsia="Calibri" w:hAnsi="GHEA Grapalat"/>
                <w:b/>
                <w:bCs/>
                <w:color w:val="000000"/>
                <w:sz w:val="24"/>
                <w:szCs w:val="24"/>
                <w:lang w:val="af-ZA" w:eastAsia="en-US"/>
              </w:rPr>
              <w:t>0</w:t>
            </w:r>
            <w:r>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.202</w:t>
            </w:r>
            <w:r w:rsidR="00B14BC3">
              <w:rPr>
                <w:rFonts w:ascii="GHEA Grapalat" w:eastAsia="Calibri" w:hAnsi="GHEA Grapalat"/>
                <w:b/>
                <w:bCs/>
                <w:color w:val="000000"/>
                <w:sz w:val="24"/>
                <w:szCs w:val="24"/>
                <w:lang w:val="af-ZA" w:eastAsia="en-US"/>
              </w:rPr>
              <w:t>2</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00CE5" w:rsidTr="00911AF5">
        <w:trPr>
          <w:trHeight w:val="422"/>
        </w:trPr>
        <w:tc>
          <w:tcPr>
            <w:tcW w:w="11730" w:type="dxa"/>
            <w:gridSpan w:val="3"/>
            <w:vMerge/>
            <w:shd w:val="clear" w:color="auto" w:fill="D9D9D9" w:themeFill="background1" w:themeFillShade="D9"/>
          </w:tcPr>
          <w:p w:rsidR="00CE20B5" w:rsidRPr="00FD63E2" w:rsidRDefault="00CE20B5" w:rsidP="004B523D">
            <w:pPr>
              <w:spacing w:line="360" w:lineRule="auto"/>
              <w:jc w:val="center"/>
              <w:rPr>
                <w:rFonts w:ascii="Arial Unicode" w:hAnsi="Arial Unicode"/>
                <w:b/>
                <w:bCs/>
                <w:color w:val="000000"/>
                <w:sz w:val="21"/>
                <w:lang w:val="af-ZA"/>
              </w:rPr>
            </w:pPr>
          </w:p>
        </w:tc>
        <w:tc>
          <w:tcPr>
            <w:tcW w:w="3546" w:type="dxa"/>
            <w:gridSpan w:val="3"/>
            <w:shd w:val="clear" w:color="auto" w:fill="D9D9D9" w:themeFill="background1" w:themeFillShade="D9"/>
          </w:tcPr>
          <w:p w:rsidR="00CE20B5" w:rsidRPr="00BA0379" w:rsidRDefault="00CE20B5" w:rsidP="004B523D">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Pr="00BA0379">
              <w:rPr>
                <w:rFonts w:ascii="GHEA Grapalat" w:hAnsi="GHEA Grapalat" w:cs="Sylfaen"/>
                <w:b/>
                <w:color w:val="000000"/>
                <w:sz w:val="24"/>
                <w:szCs w:val="24"/>
                <w:shd w:val="clear" w:color="auto" w:fill="D9D9D9" w:themeFill="background1" w:themeFillShade="D9"/>
              </w:rPr>
              <w:t>ՊՆ</w:t>
            </w:r>
            <w:r w:rsidRPr="00BA0379">
              <w:rPr>
                <w:rFonts w:ascii="GHEA Grapalat" w:hAnsi="GHEA Grapalat" w:cs="Verdana"/>
                <w:b/>
                <w:color w:val="000000"/>
                <w:sz w:val="24"/>
                <w:szCs w:val="24"/>
                <w:shd w:val="clear" w:color="auto" w:fill="D9D9D9" w:themeFill="background1" w:themeFillShade="D9"/>
                <w:lang w:val="fr-FR"/>
              </w:rPr>
              <w:t>/510/</w:t>
            </w:r>
            <w:r w:rsidR="00FF7C51">
              <w:rPr>
                <w:rFonts w:ascii="GHEA Grapalat" w:hAnsi="GHEA Grapalat" w:cs="Verdana"/>
                <w:b/>
                <w:color w:val="000000"/>
                <w:sz w:val="24"/>
                <w:szCs w:val="24"/>
                <w:shd w:val="clear" w:color="auto" w:fill="D9D9D9" w:themeFill="background1" w:themeFillShade="D9"/>
                <w:lang w:val="fr-FR"/>
              </w:rPr>
              <w:t>2</w:t>
            </w:r>
            <w:r w:rsidR="003502B8">
              <w:rPr>
                <w:rFonts w:ascii="GHEA Grapalat" w:hAnsi="GHEA Grapalat" w:cs="Verdana"/>
                <w:b/>
                <w:color w:val="000000"/>
                <w:sz w:val="24"/>
                <w:szCs w:val="24"/>
                <w:shd w:val="clear" w:color="auto" w:fill="D9D9D9" w:themeFill="background1" w:themeFillShade="D9"/>
                <w:lang w:val="fr-FR"/>
              </w:rPr>
              <w:t>640</w:t>
            </w:r>
            <w:r>
              <w:rPr>
                <w:rFonts w:ascii="GHEA Grapalat" w:hAnsi="GHEA Grapalat" w:cs="Verdana"/>
                <w:b/>
                <w:color w:val="000000"/>
                <w:sz w:val="24"/>
                <w:szCs w:val="24"/>
                <w:shd w:val="clear" w:color="auto" w:fill="D9D9D9" w:themeFill="background1" w:themeFillShade="D9"/>
                <w:lang w:val="fr-FR"/>
              </w:rPr>
              <w:t>-202</w:t>
            </w:r>
            <w:r w:rsidR="00B14BC3">
              <w:rPr>
                <w:rFonts w:ascii="GHEA Grapalat" w:hAnsi="GHEA Grapalat" w:cs="Verdana"/>
                <w:b/>
                <w:color w:val="000000"/>
                <w:sz w:val="24"/>
                <w:szCs w:val="24"/>
                <w:shd w:val="clear" w:color="auto" w:fill="D9D9D9" w:themeFill="background1" w:themeFillShade="D9"/>
                <w:lang w:val="fr-FR"/>
              </w:rPr>
              <w:t>2</w:t>
            </w:r>
          </w:p>
        </w:tc>
      </w:tr>
      <w:tr w:rsidR="00CE20B5" w:rsidTr="00B65574">
        <w:trPr>
          <w:trHeight w:val="3122"/>
        </w:trPr>
        <w:tc>
          <w:tcPr>
            <w:tcW w:w="8612" w:type="dxa"/>
          </w:tcPr>
          <w:p w:rsidR="00913D24" w:rsidRDefault="00913D24" w:rsidP="004B523D">
            <w:pPr>
              <w:spacing w:before="60" w:after="60" w:line="360" w:lineRule="auto"/>
              <w:jc w:val="both"/>
              <w:rPr>
                <w:rFonts w:ascii="GHEA Grapalat" w:hAnsi="GHEA Grapalat"/>
                <w:lang w:val="hy-AM"/>
              </w:rPr>
            </w:pPr>
            <w:r>
              <w:rPr>
                <w:rFonts w:ascii="GHEA Grapalat" w:hAnsi="GHEA Grapalat"/>
                <w:sz w:val="24"/>
                <w:szCs w:val="24"/>
                <w:lang w:val="hy-AM"/>
              </w:rPr>
              <w:t>2022 թվականի մայիս 17-ի Ձեր N 01/31.2/10568-2022 գրության առնչությամբ հայտնում եմ, որ «Սպորտի բնագավառում նշանակալի նվաճումներ ունեցող մի շարք քաղաքացիների շարքային կազմի պարտադիր զինվորական ծառայության 2022 թվականի ամառային զորակոչից տարկետում տալու մասին» Կառավարության որոշման նախագծի վերաբերյալ դիտողություններ և առաջարկություններ չունենք:</w:t>
            </w:r>
          </w:p>
          <w:p w:rsidR="00CE20B5" w:rsidRPr="00C01A89" w:rsidRDefault="00CE20B5" w:rsidP="004B523D">
            <w:pPr>
              <w:spacing w:before="60" w:after="60" w:line="360" w:lineRule="auto"/>
              <w:jc w:val="both"/>
              <w:rPr>
                <w:rFonts w:ascii="Arial Unicode" w:hAnsi="Arial Unicode"/>
                <w:b/>
                <w:bCs/>
                <w:color w:val="000000"/>
                <w:sz w:val="21"/>
                <w:lang w:val="hy-AM"/>
              </w:rPr>
            </w:pPr>
          </w:p>
        </w:tc>
        <w:tc>
          <w:tcPr>
            <w:tcW w:w="6664" w:type="dxa"/>
            <w:gridSpan w:val="5"/>
          </w:tcPr>
          <w:p w:rsidR="00CE20B5" w:rsidRDefault="00CE20B5" w:rsidP="004B523D">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sidR="00D477B3">
              <w:rPr>
                <w:rFonts w:ascii="GHEA Grapalat" w:hAnsi="GHEA Grapalat" w:cs="Sylfaen"/>
                <w:b/>
                <w:sz w:val="24"/>
                <w:szCs w:val="24"/>
                <w:lang w:val="en-US" w:eastAsia="en-US"/>
              </w:rPr>
              <w:t xml:space="preserve">                      </w:t>
            </w:r>
            <w:r w:rsidR="002270B3">
              <w:rPr>
                <w:rFonts w:ascii="GHEA Grapalat" w:hAnsi="GHEA Grapalat" w:cs="Sylfaen"/>
                <w:b/>
                <w:sz w:val="24"/>
                <w:szCs w:val="24"/>
                <w:lang w:val="en-US" w:eastAsia="en-US"/>
              </w:rPr>
              <w:t xml:space="preserve">   </w:t>
            </w:r>
            <w:r w:rsidR="00D477B3">
              <w:rPr>
                <w:rFonts w:ascii="GHEA Grapalat" w:hAnsi="GHEA Grapalat" w:cs="Sylfaen"/>
                <w:b/>
                <w:sz w:val="24"/>
                <w:szCs w:val="24"/>
                <w:lang w:val="en-US"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p w:rsidR="00CE20B5" w:rsidRPr="00830EC1" w:rsidRDefault="00CE20B5" w:rsidP="004B523D">
            <w:pPr>
              <w:spacing w:line="360" w:lineRule="auto"/>
              <w:rPr>
                <w:rFonts w:ascii="GHEA Grapalat" w:hAnsi="GHEA Grapalat"/>
                <w:sz w:val="24"/>
                <w:szCs w:val="24"/>
                <w:lang w:val="en-US" w:eastAsia="en-US"/>
              </w:rPr>
            </w:pPr>
          </w:p>
          <w:p w:rsidR="00CE20B5" w:rsidRPr="00830EC1" w:rsidRDefault="00CE20B5" w:rsidP="004B523D">
            <w:pPr>
              <w:spacing w:line="360" w:lineRule="auto"/>
              <w:rPr>
                <w:rFonts w:ascii="GHEA Grapalat" w:hAnsi="GHEA Grapalat"/>
                <w:sz w:val="24"/>
                <w:szCs w:val="24"/>
                <w:lang w:val="en-US" w:eastAsia="en-US"/>
              </w:rPr>
            </w:pPr>
          </w:p>
          <w:p w:rsidR="00CE20B5" w:rsidRPr="00830EC1" w:rsidRDefault="00CE20B5" w:rsidP="004B523D">
            <w:pPr>
              <w:spacing w:line="360" w:lineRule="auto"/>
              <w:rPr>
                <w:rFonts w:ascii="GHEA Grapalat" w:hAnsi="GHEA Grapalat"/>
                <w:sz w:val="24"/>
                <w:szCs w:val="24"/>
                <w:lang w:val="en-US" w:eastAsia="en-US"/>
              </w:rPr>
            </w:pPr>
          </w:p>
          <w:p w:rsidR="00CE20B5" w:rsidRPr="00830EC1" w:rsidRDefault="00CE20B5" w:rsidP="004B523D">
            <w:pPr>
              <w:spacing w:line="360" w:lineRule="auto"/>
              <w:rPr>
                <w:rFonts w:ascii="GHEA Grapalat" w:hAnsi="GHEA Grapalat"/>
                <w:sz w:val="24"/>
                <w:szCs w:val="24"/>
                <w:lang w:val="en-US" w:eastAsia="en-US"/>
              </w:rPr>
            </w:pPr>
          </w:p>
        </w:tc>
      </w:tr>
      <w:tr w:rsidR="00921B1A" w:rsidTr="00B92DA9">
        <w:trPr>
          <w:trHeight w:val="395"/>
        </w:trPr>
        <w:tc>
          <w:tcPr>
            <w:tcW w:w="11805" w:type="dxa"/>
            <w:gridSpan w:val="5"/>
            <w:vMerge w:val="restart"/>
            <w:shd w:val="clear" w:color="auto" w:fill="BFBFBF" w:themeFill="background1" w:themeFillShade="BF"/>
          </w:tcPr>
          <w:p w:rsidR="00921B1A" w:rsidRDefault="00921B1A" w:rsidP="00921B1A">
            <w:pPr>
              <w:tabs>
                <w:tab w:val="left" w:pos="3825"/>
              </w:tabs>
              <w:spacing w:line="360" w:lineRule="auto"/>
              <w:rPr>
                <w:rFonts w:ascii="GHEA Grapalat" w:hAnsi="GHEA Grapalat" w:cs="Sylfaen"/>
                <w:b/>
                <w:sz w:val="24"/>
                <w:szCs w:val="24"/>
                <w:lang w:val="en-US" w:eastAsia="en-US"/>
              </w:rPr>
            </w:pPr>
            <w:r>
              <w:rPr>
                <w:rFonts w:ascii="GHEA Grapalat" w:hAnsi="GHEA Grapalat" w:cs="Sylfaen"/>
                <w:b/>
                <w:sz w:val="24"/>
                <w:szCs w:val="24"/>
                <w:lang w:val="hy-AM" w:eastAsia="en-US"/>
              </w:rPr>
              <w:tab/>
            </w:r>
          </w:p>
          <w:p w:rsidR="00921B1A" w:rsidRPr="00921B1A" w:rsidRDefault="00921B1A" w:rsidP="00921B1A">
            <w:pPr>
              <w:tabs>
                <w:tab w:val="left" w:pos="3825"/>
              </w:tabs>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en-US" w:eastAsia="en-US"/>
              </w:rPr>
              <w:t xml:space="preserve">2. ՀՀ </w:t>
            </w:r>
            <w:proofErr w:type="spellStart"/>
            <w:r>
              <w:rPr>
                <w:rFonts w:ascii="GHEA Grapalat" w:hAnsi="GHEA Grapalat" w:cs="Sylfaen"/>
                <w:b/>
                <w:sz w:val="24"/>
                <w:szCs w:val="24"/>
                <w:lang w:val="en-US" w:eastAsia="en-US"/>
              </w:rPr>
              <w:t>արդարադատության</w:t>
            </w:r>
            <w:proofErr w:type="spellEnd"/>
            <w:r>
              <w:rPr>
                <w:rFonts w:ascii="GHEA Grapalat" w:hAnsi="GHEA Grapalat" w:cs="Sylfaen"/>
                <w:b/>
                <w:sz w:val="24"/>
                <w:szCs w:val="24"/>
                <w:lang w:val="en-US" w:eastAsia="en-US"/>
              </w:rPr>
              <w:t xml:space="preserve"> </w:t>
            </w:r>
            <w:proofErr w:type="spellStart"/>
            <w:r>
              <w:rPr>
                <w:rFonts w:ascii="GHEA Grapalat" w:hAnsi="GHEA Grapalat" w:cs="Sylfaen"/>
                <w:b/>
                <w:sz w:val="24"/>
                <w:szCs w:val="24"/>
                <w:lang w:val="en-US" w:eastAsia="en-US"/>
              </w:rPr>
              <w:t>նախարարություն</w:t>
            </w:r>
            <w:proofErr w:type="spellEnd"/>
          </w:p>
        </w:tc>
        <w:tc>
          <w:tcPr>
            <w:tcW w:w="3471" w:type="dxa"/>
            <w:shd w:val="clear" w:color="auto" w:fill="BFBFBF" w:themeFill="background1" w:themeFillShade="BF"/>
          </w:tcPr>
          <w:p w:rsidR="00921B1A" w:rsidRPr="00921B1A" w:rsidRDefault="00921B1A" w:rsidP="004B523D">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17.06.2022 2. </w:t>
            </w:r>
          </w:p>
        </w:tc>
      </w:tr>
      <w:tr w:rsidR="00921B1A" w:rsidTr="00921B1A">
        <w:trPr>
          <w:trHeight w:val="530"/>
        </w:trPr>
        <w:tc>
          <w:tcPr>
            <w:tcW w:w="11805" w:type="dxa"/>
            <w:gridSpan w:val="5"/>
            <w:vMerge/>
            <w:shd w:val="clear" w:color="auto" w:fill="BFBFBF" w:themeFill="background1" w:themeFillShade="BF"/>
          </w:tcPr>
          <w:p w:rsidR="00921B1A" w:rsidRPr="00C54F38" w:rsidRDefault="00921B1A" w:rsidP="004B523D">
            <w:pPr>
              <w:spacing w:line="360" w:lineRule="auto"/>
              <w:rPr>
                <w:rFonts w:ascii="GHEA Grapalat" w:hAnsi="GHEA Grapalat" w:cs="Sylfaen"/>
                <w:b/>
                <w:sz w:val="24"/>
                <w:szCs w:val="24"/>
                <w:lang w:val="hy-AM" w:eastAsia="en-US"/>
              </w:rPr>
            </w:pPr>
          </w:p>
        </w:tc>
        <w:tc>
          <w:tcPr>
            <w:tcW w:w="3471" w:type="dxa"/>
            <w:shd w:val="clear" w:color="auto" w:fill="BFBFBF" w:themeFill="background1" w:themeFillShade="BF"/>
          </w:tcPr>
          <w:p w:rsidR="00921B1A" w:rsidRPr="00C54F38" w:rsidRDefault="00921B1A" w:rsidP="004B523D">
            <w:pPr>
              <w:spacing w:line="360"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Pr>
                <w:rFonts w:ascii="GHEA Grapalat" w:hAnsi="GHEA Grapalat" w:cs="Sylfaen"/>
                <w:b/>
                <w:sz w:val="24"/>
                <w:szCs w:val="24"/>
                <w:lang w:val="af-ZA" w:eastAsia="en-US"/>
              </w:rPr>
              <w:t xml:space="preserve"> //26720.2022</w:t>
            </w:r>
          </w:p>
        </w:tc>
      </w:tr>
      <w:tr w:rsidR="00921B1A" w:rsidTr="00921B1A">
        <w:trPr>
          <w:trHeight w:val="2115"/>
        </w:trPr>
        <w:tc>
          <w:tcPr>
            <w:tcW w:w="8850" w:type="dxa"/>
            <w:gridSpan w:val="2"/>
          </w:tcPr>
          <w:p w:rsidR="00B65574" w:rsidRPr="00FC06E1" w:rsidRDefault="00B65574" w:rsidP="00B65574">
            <w:pPr>
              <w:spacing w:line="360" w:lineRule="auto"/>
              <w:ind w:right="75"/>
              <w:jc w:val="both"/>
              <w:rPr>
                <w:rFonts w:ascii="GHEA Grapalat" w:hAnsi="GHEA Grapalat"/>
                <w:sz w:val="24"/>
                <w:szCs w:val="24"/>
                <w:lang w:val="hy-AM"/>
              </w:rPr>
            </w:pPr>
            <w:r w:rsidRPr="00882FAC">
              <w:rPr>
                <w:rFonts w:ascii="GHEA Grapalat" w:hAnsi="GHEA Grapalat" w:cs="Sylfaen"/>
                <w:sz w:val="24"/>
                <w:szCs w:val="24"/>
                <w:shd w:val="clear" w:color="auto" w:fill="FFFFFF"/>
                <w:lang w:val="hy-AM"/>
              </w:rPr>
              <w:t>«Սպորտի բնագավառում նշանակալի նվաճումներ ունեցող   մի շարք քաղաքացիներին</w:t>
            </w:r>
            <w:r>
              <w:rPr>
                <w:rFonts w:ascii="GHEA Grapalat" w:hAnsi="GHEA Grapalat" w:cs="Sylfaen"/>
                <w:sz w:val="24"/>
                <w:szCs w:val="24"/>
                <w:shd w:val="clear" w:color="auto" w:fill="FFFFFF"/>
                <w:lang w:val="hy-AM"/>
              </w:rPr>
              <w:t xml:space="preserve"> </w:t>
            </w:r>
            <w:r w:rsidRPr="00882FAC">
              <w:rPr>
                <w:rFonts w:ascii="GHEA Grapalat" w:hAnsi="GHEA Grapalat" w:cs="Sylfaen"/>
                <w:sz w:val="24"/>
                <w:szCs w:val="24"/>
                <w:shd w:val="clear" w:color="auto" w:fill="FFFFFF"/>
                <w:lang w:val="hy-AM"/>
              </w:rPr>
              <w:t xml:space="preserve">շարքային կազմի պարտադիր զինվորական ծառայության 2022 թվականի ամառային զորակոչից տարկետում տալու մաuին» Հայաստանի Հանրապետության կառավարության  որոշման </w:t>
            </w:r>
            <w:r>
              <w:rPr>
                <w:rFonts w:ascii="GHEA Grapalat" w:hAnsi="GHEA Grapalat" w:cs="Sylfaen"/>
                <w:sz w:val="24"/>
                <w:szCs w:val="24"/>
                <w:shd w:val="clear" w:color="auto" w:fill="FFFFFF"/>
                <w:lang w:val="hy-AM"/>
              </w:rPr>
              <w:t>նախագծ</w:t>
            </w:r>
            <w:r w:rsidRPr="0092040A">
              <w:rPr>
                <w:rFonts w:ascii="GHEA Grapalat" w:hAnsi="GHEA Grapalat" w:cs="Sylfaen"/>
                <w:sz w:val="24"/>
                <w:szCs w:val="24"/>
                <w:shd w:val="clear" w:color="auto" w:fill="FFFFFF"/>
                <w:lang w:val="hy-AM"/>
              </w:rPr>
              <w:t>ի</w:t>
            </w:r>
            <w:r w:rsidRPr="00882FAC">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վերաբերյալ</w:t>
            </w:r>
            <w:r w:rsidRPr="00791D09">
              <w:rPr>
                <w:rFonts w:ascii="GHEA Grapalat" w:hAnsi="GHEA Grapalat"/>
                <w:sz w:val="24"/>
                <w:szCs w:val="24"/>
                <w:lang w:val="hy-AM"/>
              </w:rPr>
              <w:t xml:space="preserve"> առաջարկություններ և դիտողություններ չունենք:</w:t>
            </w:r>
          </w:p>
          <w:p w:rsidR="00921B1A" w:rsidRPr="00C54F38" w:rsidRDefault="00921B1A" w:rsidP="004B523D">
            <w:pPr>
              <w:spacing w:line="360" w:lineRule="auto"/>
              <w:rPr>
                <w:rFonts w:ascii="GHEA Grapalat" w:hAnsi="GHEA Grapalat" w:cs="Sylfaen"/>
                <w:b/>
                <w:sz w:val="24"/>
                <w:szCs w:val="24"/>
                <w:lang w:val="hy-AM" w:eastAsia="en-US"/>
              </w:rPr>
            </w:pPr>
          </w:p>
        </w:tc>
        <w:tc>
          <w:tcPr>
            <w:tcW w:w="6426" w:type="dxa"/>
            <w:gridSpan w:val="4"/>
          </w:tcPr>
          <w:p w:rsidR="00921B1A" w:rsidRDefault="00921B1A" w:rsidP="00921B1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en-US"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p w:rsidR="00921B1A" w:rsidRPr="00C54F38" w:rsidRDefault="00921B1A" w:rsidP="004B523D">
            <w:pPr>
              <w:spacing w:line="360" w:lineRule="auto"/>
              <w:rPr>
                <w:rFonts w:ascii="GHEA Grapalat" w:hAnsi="GHEA Grapalat" w:cs="Sylfaen"/>
                <w:b/>
                <w:sz w:val="24"/>
                <w:szCs w:val="24"/>
                <w:lang w:val="hy-AM" w:eastAsia="en-US"/>
              </w:rPr>
            </w:pPr>
          </w:p>
        </w:tc>
      </w:tr>
      <w:tr w:rsidR="005A4100" w:rsidRPr="005A4100" w:rsidTr="00AC7228">
        <w:trPr>
          <w:trHeight w:val="1125"/>
        </w:trPr>
        <w:tc>
          <w:tcPr>
            <w:tcW w:w="11790" w:type="dxa"/>
            <w:gridSpan w:val="4"/>
            <w:vMerge w:val="restart"/>
            <w:shd w:val="clear" w:color="auto" w:fill="BFBFBF" w:themeFill="background1" w:themeFillShade="BF"/>
          </w:tcPr>
          <w:p w:rsidR="005A4100" w:rsidRDefault="005A4100" w:rsidP="00921B1A">
            <w:pPr>
              <w:spacing w:line="360" w:lineRule="auto"/>
              <w:rPr>
                <w:rFonts w:ascii="GHEA Grapalat" w:hAnsi="GHEA Grapalat" w:cs="Sylfaen"/>
                <w:b/>
                <w:sz w:val="24"/>
                <w:szCs w:val="24"/>
                <w:lang w:val="hy-AM" w:eastAsia="en-US"/>
              </w:rPr>
            </w:pPr>
          </w:p>
          <w:p w:rsidR="005A4100" w:rsidRPr="00C54F38" w:rsidRDefault="005A4100" w:rsidP="005A410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 ՀՀ վարչապետի աշխատակազմի պետաիրավական վարչություն</w:t>
            </w:r>
          </w:p>
        </w:tc>
        <w:tc>
          <w:tcPr>
            <w:tcW w:w="3486" w:type="dxa"/>
            <w:gridSpan w:val="2"/>
            <w:shd w:val="clear" w:color="auto" w:fill="BFBFBF" w:themeFill="background1" w:themeFillShade="BF"/>
          </w:tcPr>
          <w:p w:rsidR="00AC3C4A" w:rsidRDefault="00AC3C4A" w:rsidP="00921B1A">
            <w:pPr>
              <w:spacing w:line="360" w:lineRule="auto"/>
              <w:rPr>
                <w:rFonts w:ascii="GHEA Grapalat" w:hAnsi="GHEA Grapalat" w:cs="Sylfaen"/>
                <w:b/>
                <w:sz w:val="24"/>
                <w:szCs w:val="24"/>
                <w:lang w:val="hy-AM" w:eastAsia="en-US"/>
              </w:rPr>
            </w:pPr>
          </w:p>
          <w:p w:rsidR="005A4100" w:rsidRPr="00C54F38" w:rsidRDefault="00AC3C4A" w:rsidP="00921B1A">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29.06.2022 թ.</w:t>
            </w:r>
          </w:p>
        </w:tc>
      </w:tr>
      <w:tr w:rsidR="005A4100" w:rsidRPr="005A4100" w:rsidTr="00AC7228">
        <w:trPr>
          <w:trHeight w:val="975"/>
        </w:trPr>
        <w:tc>
          <w:tcPr>
            <w:tcW w:w="11790" w:type="dxa"/>
            <w:gridSpan w:val="4"/>
            <w:vMerge/>
            <w:shd w:val="clear" w:color="auto" w:fill="BFBFBF" w:themeFill="background1" w:themeFillShade="BF"/>
          </w:tcPr>
          <w:p w:rsidR="005A4100" w:rsidRPr="00C54F38" w:rsidRDefault="005A4100" w:rsidP="00921B1A">
            <w:pPr>
              <w:spacing w:line="360" w:lineRule="auto"/>
              <w:rPr>
                <w:rFonts w:ascii="GHEA Grapalat" w:hAnsi="GHEA Grapalat" w:cs="Sylfaen"/>
                <w:b/>
                <w:sz w:val="24"/>
                <w:szCs w:val="24"/>
                <w:lang w:val="hy-AM" w:eastAsia="en-US"/>
              </w:rPr>
            </w:pPr>
          </w:p>
        </w:tc>
        <w:tc>
          <w:tcPr>
            <w:tcW w:w="3486" w:type="dxa"/>
            <w:gridSpan w:val="2"/>
            <w:shd w:val="clear" w:color="auto" w:fill="BFBFBF" w:themeFill="background1" w:themeFillShade="BF"/>
          </w:tcPr>
          <w:p w:rsidR="005A4100" w:rsidRPr="00AC3C4A" w:rsidRDefault="00AC3C4A" w:rsidP="00921B1A">
            <w:pPr>
              <w:spacing w:line="360" w:lineRule="auto"/>
              <w:rPr>
                <w:rFonts w:ascii="GHEA Grapalat" w:hAnsi="GHEA Grapalat" w:cs="Sylfaen"/>
                <w:b/>
                <w:sz w:val="24"/>
                <w:szCs w:val="24"/>
                <w:lang w:val="hy-AM" w:eastAsia="en-US"/>
              </w:rPr>
            </w:pPr>
            <w:r w:rsidRPr="00AC3C4A">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02/10.59/21004-2022</w:t>
            </w:r>
          </w:p>
        </w:tc>
      </w:tr>
      <w:tr w:rsidR="00556AD6" w:rsidRPr="002820B7" w:rsidTr="00921B1A">
        <w:trPr>
          <w:trHeight w:val="2115"/>
        </w:trPr>
        <w:tc>
          <w:tcPr>
            <w:tcW w:w="8850" w:type="dxa"/>
            <w:gridSpan w:val="2"/>
          </w:tcPr>
          <w:p w:rsidR="00556AD6" w:rsidRPr="00556AD6" w:rsidRDefault="00556AD6" w:rsidP="00556AD6">
            <w:pPr>
              <w:spacing w:line="360" w:lineRule="auto"/>
              <w:ind w:right="75"/>
              <w:jc w:val="both"/>
              <w:rPr>
                <w:rFonts w:ascii="GHEA Grapalat" w:hAnsi="GHEA Grapalat" w:cs="Sylfaen"/>
                <w:sz w:val="24"/>
                <w:szCs w:val="24"/>
                <w:shd w:val="clear" w:color="auto" w:fill="FFFFFF"/>
                <w:lang w:val="hy-AM"/>
              </w:rPr>
            </w:pPr>
            <w:r w:rsidRPr="00556AD6">
              <w:rPr>
                <w:rFonts w:ascii="GHEA Grapalat" w:hAnsi="GHEA Grapalat" w:cs="Sylfaen"/>
                <w:sz w:val="24"/>
                <w:szCs w:val="24"/>
                <w:shd w:val="clear" w:color="auto" w:fill="FFFFFF"/>
                <w:lang w:val="hy-AM"/>
              </w:rPr>
              <w:t>Նախագծի 1-ին հավելվածով առաջարկվում է շարքային կազմի պարտադիր զինվորական ծառայության 2022 թվականի ամառային զորակոչից մինչև 2026 թվականի ամառային զորակոչը տարկետում տալ, ի թիվս այլոց, Հոմերոս Վարդանի Առաքելյանին, Հայկ Արտեմի Աբրահամյանին, Դավիթ Վարդազարի Հարությունյանին: Ուշադրություն ենք հրավիրում այն հանգամանքին, որ  Հոմերոս Վարդանի Առաքելյանին և Հայկ Արտեմի Աբրահամյանին Կառավարության 2021 թվականի դեկտեմբերի 30-ի N 2204-Ա որոշմամբ արդեն իսկ տարկետում է տրված մինչև 2025 թվականի ձմեռային զորակոչը, իսկ Դավիթ Վարդազարի Հարությունյանին՝ Կառավարության 2019 թվականի հուլիսի 25-ի N 946-Ա որոշմամբ մինչև 2023 թվականի ամառային զորակոչը: Հետևաբար, պարզաբանման կարիք ունի, թե ինչով է պայմանավորված տարկետման մեջ գտնվող վերոնշյալ քաղաքացիների դիմումներին ընթացք տալը և համապատասխան նախագիծ վարչապետի աշխատակազմ ներկայացնելը:</w:t>
            </w:r>
          </w:p>
          <w:p w:rsidR="00556AD6" w:rsidRPr="00556AD6" w:rsidRDefault="00556AD6" w:rsidP="00556AD6">
            <w:pPr>
              <w:spacing w:line="360" w:lineRule="auto"/>
              <w:ind w:right="75"/>
              <w:jc w:val="both"/>
              <w:rPr>
                <w:rFonts w:ascii="GHEA Grapalat" w:hAnsi="GHEA Grapalat" w:cs="Sylfaen"/>
                <w:sz w:val="24"/>
                <w:szCs w:val="24"/>
                <w:shd w:val="clear" w:color="auto" w:fill="FFFFFF"/>
                <w:lang w:val="hy-AM"/>
              </w:rPr>
            </w:pPr>
            <w:r w:rsidRPr="00556AD6">
              <w:rPr>
                <w:rFonts w:ascii="GHEA Grapalat" w:hAnsi="GHEA Grapalat" w:cs="Sylfaen"/>
                <w:sz w:val="24"/>
                <w:szCs w:val="24"/>
                <w:shd w:val="clear" w:color="auto" w:fill="FFFFFF"/>
                <w:lang w:val="hy-AM"/>
              </w:rPr>
              <w:tab/>
              <w:t xml:space="preserve">2. Նախագծի 1-ին հավելվածի 1-ին, 4-րդ և 14-րդ կետերում նշված քաղաքացիների մասով հարկ ենք համարում նշել, որ վերջիններիս 18 տարին լրացել է համապատասխանաբար 24.12.2021 թվականին, 16.01.2020 </w:t>
            </w:r>
            <w:r w:rsidRPr="00556AD6">
              <w:rPr>
                <w:rFonts w:ascii="GHEA Grapalat" w:hAnsi="GHEA Grapalat" w:cs="Sylfaen"/>
                <w:sz w:val="24"/>
                <w:szCs w:val="24"/>
                <w:shd w:val="clear" w:color="auto" w:fill="FFFFFF"/>
                <w:lang w:val="hy-AM"/>
              </w:rPr>
              <w:lastRenderedPageBreak/>
              <w:t xml:space="preserve">թվականին և 18.09.2021 թվականին, մինչդեռ նախագծին կից ներկայացված փաստաթղթերից պարզ չէ, թե ինչ հանգամանքների հաշվառմամբ վերջիններս մինչ օրս չեն զորակոչվել պարտադիր զինվորական ծառայության: Հետևաբար, նախագծին կից ներկայացված փաստաթղթերի շրջանակներում հնարավոր չէ գնահատել նշված քաղաքացիներին շարքային կազմի պարտադիր զինվորական ծառայության 2022 թվականի ամառային զորակոչից տարկետում տալու իրավաչափությունը: </w:t>
            </w:r>
          </w:p>
          <w:p w:rsidR="00556AD6" w:rsidRPr="00882FAC" w:rsidRDefault="00556AD6" w:rsidP="00556AD6">
            <w:pPr>
              <w:spacing w:line="360" w:lineRule="auto"/>
              <w:ind w:right="75"/>
              <w:jc w:val="both"/>
              <w:rPr>
                <w:rFonts w:ascii="GHEA Grapalat" w:hAnsi="GHEA Grapalat" w:cs="Sylfaen"/>
                <w:sz w:val="24"/>
                <w:szCs w:val="24"/>
                <w:shd w:val="clear" w:color="auto" w:fill="FFFFFF"/>
                <w:lang w:val="hy-AM"/>
              </w:rPr>
            </w:pPr>
            <w:r w:rsidRPr="00556AD6">
              <w:rPr>
                <w:rFonts w:ascii="GHEA Grapalat" w:hAnsi="GHEA Grapalat" w:cs="Sylfaen"/>
                <w:sz w:val="24"/>
                <w:szCs w:val="24"/>
                <w:shd w:val="clear" w:color="auto" w:fill="FFFFFF"/>
                <w:lang w:val="hy-AM"/>
              </w:rPr>
              <w:tab/>
              <w:t>3.  Հարկ է նկատել, որ պարտադիր զինվորական ծառայության զորակոչից տարկետում ստանալու նպատակով դիմում ներկայացնելու հնարավորություն նախատեսված է քաղաքացու, իսկ թիմային մարզաձևերի շրջանակներում՝ նաև համապատասխան մարզաձևի ազգային ֆեդերացիայի նախագահի համար, մինչդեռ հունահռոմեական ըմբշամարտի և ազատ ոճի ըմբշամարտի մարզիկների մասով դիմում ներկայացվել է Ըմբշամարտի ֆեդերացիայի գլխավոր քարտուղարի կողմից: Այս առումով լրացուցիչ պարզաբանման կարիք ունի ոչ իրավասու սուբյեկտի կողմից ներկայացված դիմումի ընթացքավորման հարցը:</w:t>
            </w:r>
          </w:p>
        </w:tc>
        <w:tc>
          <w:tcPr>
            <w:tcW w:w="6426" w:type="dxa"/>
            <w:gridSpan w:val="4"/>
          </w:tcPr>
          <w:p w:rsidR="00556AD6" w:rsidRDefault="00AC7228" w:rsidP="00AC722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Ընդունվել է:</w:t>
            </w:r>
          </w:p>
          <w:p w:rsidR="00AC7228" w:rsidRDefault="00AC7228" w:rsidP="00AC7228">
            <w:pPr>
              <w:spacing w:line="360" w:lineRule="auto"/>
              <w:jc w:val="both"/>
              <w:rPr>
                <w:rFonts w:ascii="GHEA Grapalat" w:hAnsi="GHEA Grapalat" w:cs="Sylfaen"/>
                <w:sz w:val="24"/>
                <w:szCs w:val="24"/>
                <w:lang w:val="hy-AM" w:eastAsia="en-US"/>
              </w:rPr>
            </w:pPr>
            <w:r w:rsidRPr="00AC7228">
              <w:rPr>
                <w:rFonts w:ascii="GHEA Grapalat" w:hAnsi="GHEA Grapalat" w:cs="Sylfaen"/>
                <w:sz w:val="24"/>
                <w:szCs w:val="24"/>
                <w:lang w:val="hy-AM" w:eastAsia="en-US"/>
              </w:rPr>
              <w:t>Հոմերոս Վարդանի Առաքելյանը, Հայկ Արտեմի Աբրահամյանը</w:t>
            </w:r>
            <w:r>
              <w:rPr>
                <w:rFonts w:ascii="GHEA Grapalat" w:hAnsi="GHEA Grapalat" w:cs="Sylfaen"/>
                <w:sz w:val="24"/>
                <w:szCs w:val="24"/>
                <w:lang w:val="hy-AM" w:eastAsia="en-US"/>
              </w:rPr>
              <w:t xml:space="preserve"> և Դավիթ Վ</w:t>
            </w:r>
            <w:r w:rsidR="00CC52EF">
              <w:rPr>
                <w:rFonts w:ascii="GHEA Grapalat" w:hAnsi="GHEA Grapalat" w:cs="Sylfaen"/>
                <w:sz w:val="24"/>
                <w:szCs w:val="24"/>
                <w:lang w:val="hy-AM" w:eastAsia="en-US"/>
              </w:rPr>
              <w:t>արդազարի Հ</w:t>
            </w:r>
            <w:r w:rsidRPr="00AC7228">
              <w:rPr>
                <w:rFonts w:ascii="GHEA Grapalat" w:hAnsi="GHEA Grapalat" w:cs="Sylfaen"/>
                <w:sz w:val="24"/>
                <w:szCs w:val="24"/>
                <w:lang w:val="hy-AM" w:eastAsia="en-US"/>
              </w:rPr>
              <w:t>արությունյանը հանվել են նախագծից:</w:t>
            </w: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Default="00CC52EF" w:rsidP="00AC7228">
            <w:pPr>
              <w:spacing w:line="360" w:lineRule="auto"/>
              <w:jc w:val="both"/>
              <w:rPr>
                <w:rFonts w:ascii="GHEA Grapalat" w:hAnsi="GHEA Grapalat" w:cs="Sylfaen"/>
                <w:sz w:val="24"/>
                <w:szCs w:val="24"/>
                <w:lang w:val="hy-AM" w:eastAsia="en-US"/>
              </w:rPr>
            </w:pPr>
          </w:p>
          <w:p w:rsidR="00CC52EF" w:rsidRPr="00472774" w:rsidRDefault="00472774" w:rsidP="00CC52EF">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CC52EF" w:rsidRDefault="00CC52EF" w:rsidP="00CC52EF">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Գագիկ Ղազարյանը </w:t>
            </w:r>
            <w:r w:rsidRPr="00CC52EF">
              <w:rPr>
                <w:rFonts w:ascii="GHEA Grapalat" w:hAnsi="GHEA Grapalat" w:cs="Sylfaen"/>
                <w:sz w:val="24"/>
                <w:szCs w:val="24"/>
                <w:lang w:val="hy-AM" w:eastAsia="en-US"/>
              </w:rPr>
              <w:t>(</w:t>
            </w:r>
            <w:r>
              <w:rPr>
                <w:rFonts w:ascii="GHEA Grapalat" w:hAnsi="GHEA Grapalat" w:cs="Sylfaen"/>
                <w:sz w:val="24"/>
                <w:szCs w:val="24"/>
                <w:lang w:val="hy-AM" w:eastAsia="en-US"/>
              </w:rPr>
              <w:t>1-ին համար</w:t>
            </w:r>
            <w:r w:rsidRPr="00CC52EF">
              <w:rPr>
                <w:rFonts w:ascii="GHEA Grapalat" w:hAnsi="GHEA Grapalat" w:cs="Sylfaen"/>
                <w:sz w:val="24"/>
                <w:szCs w:val="24"/>
                <w:lang w:val="hy-AM" w:eastAsia="en-US"/>
              </w:rPr>
              <w:t>)</w:t>
            </w:r>
            <w:r>
              <w:rPr>
                <w:rFonts w:ascii="GHEA Grapalat" w:hAnsi="GHEA Grapalat" w:cs="Sylfaen"/>
                <w:sz w:val="24"/>
                <w:szCs w:val="24"/>
                <w:lang w:val="hy-AM" w:eastAsia="en-US"/>
              </w:rPr>
              <w:t xml:space="preserve"> 2021-2022 ուսումնական տարում սովորել է դպրոցում, Ալբերտ </w:t>
            </w:r>
            <w:r>
              <w:rPr>
                <w:rFonts w:ascii="GHEA Grapalat" w:hAnsi="GHEA Grapalat" w:cs="Sylfaen"/>
                <w:sz w:val="24"/>
                <w:szCs w:val="24"/>
                <w:lang w:val="hy-AM" w:eastAsia="en-US"/>
              </w:rPr>
              <w:lastRenderedPageBreak/>
              <w:t xml:space="preserve">Վարդանյանը </w:t>
            </w:r>
            <w:r w:rsidRPr="00CC52EF">
              <w:rPr>
                <w:rFonts w:ascii="GHEA Grapalat" w:hAnsi="GHEA Grapalat" w:cs="Sylfaen"/>
                <w:sz w:val="24"/>
                <w:szCs w:val="24"/>
                <w:lang w:val="hy-AM" w:eastAsia="en-US"/>
              </w:rPr>
              <w:t>(</w:t>
            </w:r>
            <w:r>
              <w:rPr>
                <w:rFonts w:ascii="GHEA Grapalat" w:hAnsi="GHEA Grapalat" w:cs="Sylfaen"/>
                <w:sz w:val="24"/>
                <w:szCs w:val="24"/>
                <w:lang w:val="hy-AM" w:eastAsia="en-US"/>
              </w:rPr>
              <w:t>4-րդ համար</w:t>
            </w:r>
            <w:r w:rsidRPr="00CC52EF">
              <w:rPr>
                <w:rFonts w:ascii="GHEA Grapalat" w:hAnsi="GHEA Grapalat" w:cs="Sylfaen"/>
                <w:sz w:val="24"/>
                <w:szCs w:val="24"/>
                <w:lang w:val="hy-AM" w:eastAsia="en-US"/>
              </w:rPr>
              <w:t xml:space="preserve">) </w:t>
            </w:r>
            <w:r>
              <w:rPr>
                <w:rFonts w:ascii="GHEA Grapalat" w:hAnsi="GHEA Grapalat" w:cs="Sylfaen"/>
                <w:sz w:val="24"/>
                <w:szCs w:val="24"/>
                <w:lang w:val="hy-AM" w:eastAsia="en-US"/>
              </w:rPr>
              <w:t xml:space="preserve">ունեցել է առողջական տիպի խնդիրներ, Աշիկ Անդրեյանը </w:t>
            </w:r>
            <w:r w:rsidRPr="00CC52EF">
              <w:rPr>
                <w:rFonts w:ascii="GHEA Grapalat" w:hAnsi="GHEA Grapalat" w:cs="Sylfaen"/>
                <w:sz w:val="24"/>
                <w:szCs w:val="24"/>
                <w:lang w:val="hy-AM" w:eastAsia="en-US"/>
              </w:rPr>
              <w:t>(</w:t>
            </w:r>
            <w:r>
              <w:rPr>
                <w:rFonts w:ascii="GHEA Grapalat" w:hAnsi="GHEA Grapalat" w:cs="Sylfaen"/>
                <w:sz w:val="24"/>
                <w:szCs w:val="24"/>
                <w:lang w:val="hy-AM" w:eastAsia="en-US"/>
              </w:rPr>
              <w:t>14-րդ համար</w:t>
            </w:r>
            <w:r w:rsidRPr="00CC52EF">
              <w:rPr>
                <w:rFonts w:ascii="GHEA Grapalat" w:hAnsi="GHEA Grapalat" w:cs="Sylfaen"/>
                <w:sz w:val="24"/>
                <w:szCs w:val="24"/>
                <w:lang w:val="hy-AM" w:eastAsia="en-US"/>
              </w:rPr>
              <w:t xml:space="preserve">) </w:t>
            </w:r>
            <w:r>
              <w:rPr>
                <w:rFonts w:ascii="GHEA Grapalat" w:hAnsi="GHEA Grapalat" w:cs="Sylfaen"/>
                <w:sz w:val="24"/>
                <w:szCs w:val="24"/>
                <w:lang w:val="hy-AM" w:eastAsia="en-US"/>
              </w:rPr>
              <w:t xml:space="preserve">2021-2022 ուսումնական տարում սովորել է դպրոցում: Տեղեկանքները </w:t>
            </w:r>
            <w:r w:rsidR="009A2946">
              <w:rPr>
                <w:rFonts w:ascii="GHEA Grapalat" w:hAnsi="GHEA Grapalat" w:cs="Sylfaen"/>
                <w:sz w:val="24"/>
                <w:szCs w:val="24"/>
                <w:lang w:val="hy-AM" w:eastAsia="en-US"/>
              </w:rPr>
              <w:t xml:space="preserve">և կցագրման վկայականները </w:t>
            </w:r>
            <w:r>
              <w:rPr>
                <w:rFonts w:ascii="GHEA Grapalat" w:hAnsi="GHEA Grapalat" w:cs="Sylfaen"/>
                <w:sz w:val="24"/>
                <w:szCs w:val="24"/>
                <w:lang w:val="hy-AM" w:eastAsia="en-US"/>
              </w:rPr>
              <w:t>կցվել են:</w:t>
            </w:r>
          </w:p>
          <w:p w:rsidR="00CC52EF" w:rsidRDefault="00CC52EF" w:rsidP="00CC52EF">
            <w:pPr>
              <w:spacing w:line="360" w:lineRule="auto"/>
              <w:jc w:val="both"/>
              <w:rPr>
                <w:rFonts w:ascii="GHEA Grapalat" w:hAnsi="GHEA Grapalat" w:cs="Sylfaen"/>
                <w:sz w:val="24"/>
                <w:szCs w:val="24"/>
                <w:lang w:val="hy-AM" w:eastAsia="en-US"/>
              </w:rPr>
            </w:pPr>
          </w:p>
          <w:p w:rsidR="00CC52EF" w:rsidRDefault="00CC52EF" w:rsidP="00CC52EF">
            <w:pPr>
              <w:spacing w:line="360" w:lineRule="auto"/>
              <w:jc w:val="both"/>
              <w:rPr>
                <w:rFonts w:ascii="GHEA Grapalat" w:hAnsi="GHEA Grapalat" w:cs="Sylfaen"/>
                <w:sz w:val="24"/>
                <w:szCs w:val="24"/>
                <w:lang w:val="hy-AM" w:eastAsia="en-US"/>
              </w:rPr>
            </w:pPr>
          </w:p>
          <w:p w:rsidR="00CC52EF" w:rsidRDefault="00CC52EF" w:rsidP="00CC52EF">
            <w:pPr>
              <w:spacing w:line="360" w:lineRule="auto"/>
              <w:jc w:val="both"/>
              <w:rPr>
                <w:rFonts w:ascii="GHEA Grapalat" w:hAnsi="GHEA Grapalat" w:cs="Sylfaen"/>
                <w:sz w:val="24"/>
                <w:szCs w:val="24"/>
                <w:lang w:val="hy-AM" w:eastAsia="en-US"/>
              </w:rPr>
            </w:pPr>
          </w:p>
          <w:p w:rsidR="00CC52EF" w:rsidRPr="00CC52EF" w:rsidRDefault="00472774" w:rsidP="00CC52EF">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CC52EF" w:rsidRDefault="009A2946" w:rsidP="00CC52EF">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Կցվել է նաև ֆեդերացիայի նախագահի </w:t>
            </w:r>
            <w:r w:rsidR="002820B7">
              <w:rPr>
                <w:rFonts w:ascii="GHEA Grapalat" w:hAnsi="GHEA Grapalat" w:cs="Sylfaen"/>
                <w:sz w:val="24"/>
                <w:szCs w:val="24"/>
                <w:lang w:val="hy-AM" w:eastAsia="en-US"/>
              </w:rPr>
              <w:t>ստորագրությամբ</w:t>
            </w:r>
            <w:bookmarkStart w:id="0" w:name="_GoBack"/>
            <w:bookmarkEnd w:id="0"/>
            <w:r>
              <w:rPr>
                <w:rFonts w:ascii="GHEA Grapalat" w:hAnsi="GHEA Grapalat" w:cs="Sylfaen"/>
                <w:sz w:val="24"/>
                <w:szCs w:val="24"/>
                <w:lang w:val="hy-AM" w:eastAsia="en-US"/>
              </w:rPr>
              <w:t xml:space="preserve"> դիմում:</w:t>
            </w:r>
          </w:p>
          <w:p w:rsidR="00CC52EF" w:rsidRPr="00CC52EF" w:rsidRDefault="00CC52EF" w:rsidP="00CC52EF">
            <w:pPr>
              <w:spacing w:line="360" w:lineRule="auto"/>
              <w:jc w:val="both"/>
              <w:rPr>
                <w:rFonts w:ascii="GHEA Grapalat" w:hAnsi="GHEA Grapalat" w:cs="Sylfaen"/>
                <w:sz w:val="24"/>
                <w:szCs w:val="24"/>
                <w:lang w:val="hy-AM" w:eastAsia="en-US"/>
              </w:rPr>
            </w:pPr>
          </w:p>
        </w:tc>
      </w:tr>
    </w:tbl>
    <w:p w:rsidR="000B7228" w:rsidRPr="00614BEA" w:rsidRDefault="000B7228" w:rsidP="0044101E">
      <w:pPr>
        <w:rPr>
          <w:lang w:val="af-ZA"/>
        </w:rPr>
      </w:pPr>
    </w:p>
    <w:sectPr w:rsidR="000B7228" w:rsidRPr="00614BEA"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72612"/>
    <w:rsid w:val="000B7228"/>
    <w:rsid w:val="002014FC"/>
    <w:rsid w:val="002270B3"/>
    <w:rsid w:val="00277529"/>
    <w:rsid w:val="002820B7"/>
    <w:rsid w:val="00333746"/>
    <w:rsid w:val="003502B8"/>
    <w:rsid w:val="0044101E"/>
    <w:rsid w:val="00472774"/>
    <w:rsid w:val="004B523D"/>
    <w:rsid w:val="005013A8"/>
    <w:rsid w:val="005412BF"/>
    <w:rsid w:val="00556AD6"/>
    <w:rsid w:val="0056530E"/>
    <w:rsid w:val="005A4100"/>
    <w:rsid w:val="005F0543"/>
    <w:rsid w:val="00614BEA"/>
    <w:rsid w:val="00621166"/>
    <w:rsid w:val="006271DB"/>
    <w:rsid w:val="00657D51"/>
    <w:rsid w:val="006D32C8"/>
    <w:rsid w:val="006D4FA5"/>
    <w:rsid w:val="00721E61"/>
    <w:rsid w:val="00755450"/>
    <w:rsid w:val="007C764A"/>
    <w:rsid w:val="00803EDF"/>
    <w:rsid w:val="008A7394"/>
    <w:rsid w:val="008C2680"/>
    <w:rsid w:val="00903B85"/>
    <w:rsid w:val="00911AF5"/>
    <w:rsid w:val="00913D24"/>
    <w:rsid w:val="00921B1A"/>
    <w:rsid w:val="009A2946"/>
    <w:rsid w:val="00AA6DCB"/>
    <w:rsid w:val="00AC3C4A"/>
    <w:rsid w:val="00AC7228"/>
    <w:rsid w:val="00B14BC3"/>
    <w:rsid w:val="00B65574"/>
    <w:rsid w:val="00B92DA9"/>
    <w:rsid w:val="00C81E20"/>
    <w:rsid w:val="00CB516F"/>
    <w:rsid w:val="00CC52EF"/>
    <w:rsid w:val="00CD2A3C"/>
    <w:rsid w:val="00CE20B5"/>
    <w:rsid w:val="00D054B7"/>
    <w:rsid w:val="00D05F7E"/>
    <w:rsid w:val="00D477B3"/>
    <w:rsid w:val="00D67E89"/>
    <w:rsid w:val="00EA65D3"/>
    <w:rsid w:val="00EB1019"/>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284AD5-86F6-4957-9569-E45BC877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025789">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539</Words>
  <Characters>3076</Characters>
  <Application>Microsoft Office Word</Application>
  <DocSecurity>0</DocSecurity>
  <Lines>25</Lines>
  <Paragraphs>7</Paragraphs>
  <ScaleCrop>false</ScaleCrop>
  <Company/>
  <LinksUpToDate>false</LinksUpToDate>
  <CharactersWithSpaces>3608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87</cp:revision>
  <dcterms:created xsi:type="dcterms:W3CDTF">2021-11-01T08:12:00Z</dcterms:created>
  <dcterms:modified xsi:type="dcterms:W3CDTF">2022-07-14T12:36:00Z</dcterms:modified>
</cp:coreProperties>
</file>