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63" w:rsidRPr="00130E2F" w:rsidRDefault="00475663" w:rsidP="00834C1E">
      <w:pPr>
        <w:spacing w:line="360" w:lineRule="auto"/>
        <w:ind w:left="90" w:right="-145" w:firstLine="630"/>
        <w:jc w:val="center"/>
        <w:rPr>
          <w:rFonts w:ascii="GHEA Grapalat" w:hAnsi="GHEA Grapalat" w:cs="Sylfaen"/>
          <w:b/>
          <w:szCs w:val="24"/>
          <w:lang w:val="af-ZA"/>
        </w:rPr>
      </w:pPr>
      <w:r w:rsidRPr="00130E2F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E80690" w:rsidRDefault="00910B4F" w:rsidP="00130E2F">
      <w:pPr>
        <w:spacing w:line="360" w:lineRule="auto"/>
        <w:ind w:left="90" w:right="-145"/>
        <w:jc w:val="center"/>
        <w:rPr>
          <w:rFonts w:ascii="GHEA Grapalat" w:hAnsi="GHEA Grapalat"/>
          <w:bCs/>
          <w:color w:val="000000"/>
          <w:szCs w:val="24"/>
          <w:lang w:val="en-US"/>
        </w:rPr>
      </w:pPr>
      <w:r w:rsidRPr="0013236A">
        <w:rPr>
          <w:rFonts w:ascii="GHEA Grapalat" w:hAnsi="GHEA Grapalat"/>
          <w:bCs/>
          <w:color w:val="000000"/>
          <w:szCs w:val="24"/>
          <w:lang w:val="hy-AM"/>
        </w:rPr>
        <w:t>«</w:t>
      </w:r>
      <w:r w:rsidRPr="0013236A">
        <w:rPr>
          <w:rFonts w:ascii="GHEA Grapalat" w:hAnsi="GHEA Grapalat"/>
          <w:bCs/>
          <w:color w:val="000000"/>
          <w:szCs w:val="24"/>
        </w:rPr>
        <w:t>Ք</w:t>
      </w:r>
      <w:r w:rsidRPr="0013236A">
        <w:rPr>
          <w:rFonts w:ascii="GHEA Grapalat" w:hAnsi="GHEA Grapalat"/>
          <w:bCs/>
          <w:color w:val="000000"/>
          <w:szCs w:val="24"/>
          <w:lang w:val="hy-AM"/>
        </w:rPr>
        <w:t>աղաքաշինության մասին» օրենքում լրացում կատարելու մասին»</w:t>
      </w:r>
      <w:r w:rsidR="00E80690">
        <w:rPr>
          <w:rFonts w:ascii="GHEA Grapalat" w:hAnsi="GHEA Grapalat"/>
          <w:bCs/>
          <w:color w:val="000000"/>
          <w:szCs w:val="24"/>
          <w:lang w:val="en-US"/>
        </w:rPr>
        <w:t xml:space="preserve"> </w:t>
      </w:r>
    </w:p>
    <w:p w:rsidR="00475663" w:rsidRPr="00130E2F" w:rsidRDefault="00E80690" w:rsidP="00130E2F">
      <w:pPr>
        <w:spacing w:line="360" w:lineRule="auto"/>
        <w:ind w:left="90" w:right="-145"/>
        <w:jc w:val="center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/>
          <w:bCs/>
          <w:color w:val="000000"/>
          <w:szCs w:val="24"/>
          <w:lang w:val="en-US"/>
        </w:rPr>
        <w:t xml:space="preserve">օրենքի </w:t>
      </w:r>
      <w:r w:rsidR="00910B4F" w:rsidRPr="0013236A">
        <w:rPr>
          <w:rFonts w:ascii="GHEA Grapalat" w:hAnsi="GHEA Grapalat"/>
          <w:szCs w:val="24"/>
          <w:lang w:val="af-ZA"/>
        </w:rPr>
        <w:t>նախագծի</w:t>
      </w:r>
      <w:r w:rsidR="00910B4F" w:rsidRPr="00130E2F">
        <w:rPr>
          <w:rFonts w:ascii="GHEA Grapalat" w:hAnsi="GHEA Grapalat" w:cs="GHEA Grapalat"/>
          <w:szCs w:val="24"/>
          <w:lang w:val="af-ZA"/>
        </w:rPr>
        <w:t xml:space="preserve"> </w:t>
      </w:r>
      <w:r w:rsidR="00475663" w:rsidRPr="00500CF0">
        <w:rPr>
          <w:rFonts w:ascii="GHEA Grapalat" w:hAnsi="GHEA Grapalat" w:cs="GHEA Grapalat"/>
          <w:szCs w:val="24"/>
          <w:lang w:val="en-US"/>
        </w:rPr>
        <w:t>ընդունման</w:t>
      </w:r>
    </w:p>
    <w:p w:rsidR="00475663" w:rsidRPr="00130E2F" w:rsidRDefault="00475663" w:rsidP="00834C1E">
      <w:pPr>
        <w:spacing w:line="360" w:lineRule="auto"/>
        <w:ind w:left="90" w:right="-145" w:firstLine="630"/>
        <w:jc w:val="both"/>
        <w:rPr>
          <w:rFonts w:ascii="GHEA Grapalat" w:hAnsi="GHEA Grapalat" w:cs="Sylfaen"/>
          <w:szCs w:val="24"/>
          <w:lang w:val="af-ZA"/>
        </w:rPr>
      </w:pPr>
    </w:p>
    <w:p w:rsidR="00475663" w:rsidRPr="00483918" w:rsidRDefault="00475663" w:rsidP="00834C1E">
      <w:pPr>
        <w:pStyle w:val="ListParagraph"/>
        <w:numPr>
          <w:ilvl w:val="0"/>
          <w:numId w:val="14"/>
        </w:numPr>
        <w:spacing w:line="360" w:lineRule="auto"/>
        <w:ind w:left="90" w:right="-145" w:firstLine="630"/>
        <w:jc w:val="both"/>
        <w:rPr>
          <w:rFonts w:ascii="GHEA Grapalat" w:hAnsi="GHEA Grapalat" w:cs="Sylfaen"/>
          <w:b/>
          <w:szCs w:val="24"/>
          <w:lang w:val="af-ZA"/>
        </w:rPr>
      </w:pPr>
      <w:r w:rsidRPr="00500CF0">
        <w:rPr>
          <w:rFonts w:ascii="GHEA Grapalat" w:hAnsi="GHEA Grapalat"/>
          <w:b/>
          <w:color w:val="000000"/>
          <w:szCs w:val="24"/>
        </w:rPr>
        <w:t>Կարգավորման</w:t>
      </w:r>
      <w:r w:rsidRPr="00483918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500CF0">
        <w:rPr>
          <w:rFonts w:ascii="GHEA Grapalat" w:hAnsi="GHEA Grapalat"/>
          <w:b/>
          <w:color w:val="000000"/>
          <w:szCs w:val="24"/>
        </w:rPr>
        <w:t>ենթակա</w:t>
      </w:r>
      <w:r w:rsidRPr="00483918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500CF0">
        <w:rPr>
          <w:rFonts w:ascii="GHEA Grapalat" w:hAnsi="GHEA Grapalat"/>
          <w:b/>
          <w:color w:val="000000"/>
          <w:szCs w:val="24"/>
        </w:rPr>
        <w:t>ոլորտի</w:t>
      </w:r>
      <w:r w:rsidRPr="00483918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500CF0">
        <w:rPr>
          <w:rFonts w:ascii="GHEA Grapalat" w:hAnsi="GHEA Grapalat"/>
          <w:b/>
          <w:color w:val="000000"/>
          <w:szCs w:val="24"/>
        </w:rPr>
        <w:t>կամ</w:t>
      </w:r>
      <w:r w:rsidRPr="00483918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500CF0">
        <w:rPr>
          <w:rFonts w:ascii="GHEA Grapalat" w:hAnsi="GHEA Grapalat"/>
          <w:b/>
          <w:color w:val="000000"/>
          <w:szCs w:val="24"/>
        </w:rPr>
        <w:t>խնդրի</w:t>
      </w:r>
      <w:r w:rsidRPr="00483918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500CF0">
        <w:rPr>
          <w:rFonts w:ascii="GHEA Grapalat" w:hAnsi="GHEA Grapalat"/>
          <w:b/>
          <w:color w:val="000000"/>
          <w:szCs w:val="24"/>
        </w:rPr>
        <w:t>սահմանումը</w:t>
      </w:r>
    </w:p>
    <w:p w:rsidR="00981C33" w:rsidRPr="00483918" w:rsidRDefault="00981C33" w:rsidP="00834C1E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90" w:right="-145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83918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ab/>
      </w:r>
      <w:r w:rsidRPr="0013236A">
        <w:rPr>
          <w:rFonts w:ascii="GHEA Grapalat" w:hAnsi="GHEA Grapalat"/>
          <w:bCs/>
          <w:color w:val="000000"/>
          <w:lang w:val="hy-AM"/>
        </w:rPr>
        <w:t>«</w:t>
      </w:r>
      <w:r w:rsidRPr="0013236A">
        <w:rPr>
          <w:rFonts w:ascii="GHEA Grapalat" w:hAnsi="GHEA Grapalat"/>
          <w:bCs/>
          <w:color w:val="000000"/>
        </w:rPr>
        <w:t>Ք</w:t>
      </w:r>
      <w:r w:rsidRPr="0013236A">
        <w:rPr>
          <w:rFonts w:ascii="GHEA Grapalat" w:hAnsi="GHEA Grapalat"/>
          <w:bCs/>
          <w:color w:val="000000"/>
          <w:lang w:val="hy-AM"/>
        </w:rPr>
        <w:t>աղաքաշինության մասին» օրենքում լրացում կատարելու մասին»</w:t>
      </w:r>
      <w:r w:rsidR="00E80690" w:rsidRPr="00483918">
        <w:rPr>
          <w:rFonts w:ascii="GHEA Grapalat" w:hAnsi="GHEA Grapalat"/>
          <w:bCs/>
          <w:color w:val="000000"/>
          <w:lang w:val="af-ZA"/>
        </w:rPr>
        <w:t xml:space="preserve"> </w:t>
      </w:r>
      <w:r w:rsidRPr="0013236A">
        <w:rPr>
          <w:rFonts w:ascii="GHEA Grapalat" w:hAnsi="GHEA Grapalat"/>
          <w:lang w:val="af-ZA"/>
        </w:rPr>
        <w:t>օրենքի նախագծի</w:t>
      </w:r>
      <w:r>
        <w:rPr>
          <w:rFonts w:ascii="GHEA Grapalat" w:hAnsi="GHEA Grapalat"/>
          <w:lang w:val="af-ZA"/>
        </w:rPr>
        <w:t xml:space="preserve"> (այսուհետ՝ Նախագ</w:t>
      </w:r>
      <w:r w:rsidR="00E80690">
        <w:rPr>
          <w:rFonts w:ascii="GHEA Grapalat" w:hAnsi="GHEA Grapalat"/>
          <w:lang w:val="af-ZA"/>
        </w:rPr>
        <w:t>ի</w:t>
      </w:r>
      <w:r>
        <w:rPr>
          <w:rFonts w:ascii="GHEA Grapalat" w:hAnsi="GHEA Grapalat"/>
          <w:lang w:val="af-ZA"/>
        </w:rPr>
        <w:t>ծ) ընդունման նպատակն անբ</w:t>
      </w:r>
      <w:r w:rsidRPr="00981C33">
        <w:rPr>
          <w:rFonts w:ascii="GHEA Grapalat" w:hAnsi="GHEA Grapalat"/>
          <w:color w:val="000000"/>
          <w:shd w:val="clear" w:color="auto" w:fill="FFFFFF"/>
        </w:rPr>
        <w:t>ավարար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տեխնիկական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վիճակում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գտնվող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բնակֆոնդի</w:t>
      </w:r>
      <w:r w:rsidR="00E80690" w:rsidRPr="007A6B77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հիմնախնդիրների կանոնակարգման պետական քաղաքականությունը</w:t>
      </w:r>
      <w:r w:rsidR="00E80690"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80690">
        <w:rPr>
          <w:rFonts w:ascii="GHEA Grapalat" w:hAnsi="GHEA Grapalat"/>
          <w:color w:val="000000"/>
          <w:shd w:val="clear" w:color="auto" w:fill="FFFFFF"/>
        </w:rPr>
        <w:t>սահմանելու</w:t>
      </w:r>
      <w:r w:rsidR="00E80690"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80690">
        <w:rPr>
          <w:rFonts w:ascii="GHEA Grapalat" w:hAnsi="GHEA Grapalat"/>
          <w:color w:val="000000"/>
          <w:shd w:val="clear" w:color="auto" w:fill="FFFFFF"/>
        </w:rPr>
        <w:t>մասով</w:t>
      </w:r>
      <w:r w:rsidR="00E80690"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80690">
        <w:rPr>
          <w:rFonts w:ascii="GHEA Grapalat" w:hAnsi="GHEA Grapalat"/>
          <w:color w:val="000000"/>
          <w:shd w:val="clear" w:color="auto" w:fill="FFFFFF"/>
        </w:rPr>
        <w:t>ՀՀ</w:t>
      </w:r>
      <w:r w:rsidR="00E80690"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80690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="00E80690"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համար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լիազորող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նորմերի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սահմանումն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1C33">
        <w:rPr>
          <w:rFonts w:ascii="GHEA Grapalat" w:hAnsi="GHEA Grapalat"/>
          <w:color w:val="000000"/>
          <w:shd w:val="clear" w:color="auto" w:fill="FFFFFF"/>
        </w:rPr>
        <w:t>է</w:t>
      </w:r>
      <w:r w:rsidRPr="00483918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981C33" w:rsidRDefault="00475663" w:rsidP="00056126">
      <w:pPr>
        <w:pStyle w:val="NormalWeb"/>
        <w:numPr>
          <w:ilvl w:val="0"/>
          <w:numId w:val="14"/>
        </w:numPr>
        <w:shd w:val="clear" w:color="auto" w:fill="FFFFFF"/>
        <w:tabs>
          <w:tab w:val="left" w:pos="540"/>
          <w:tab w:val="left" w:pos="990"/>
        </w:tabs>
        <w:spacing w:before="0" w:beforeAutospacing="0" w:after="0" w:afterAutospacing="0" w:line="360" w:lineRule="auto"/>
        <w:ind w:right="-145" w:firstLine="0"/>
        <w:jc w:val="both"/>
        <w:rPr>
          <w:rFonts w:ascii="GHEA Grapalat" w:hAnsi="GHEA Grapalat"/>
          <w:b/>
          <w:color w:val="000000"/>
        </w:rPr>
      </w:pPr>
      <w:r w:rsidRPr="00500CF0">
        <w:rPr>
          <w:rFonts w:ascii="GHEA Grapalat" w:hAnsi="GHEA Grapalat"/>
          <w:b/>
          <w:color w:val="000000"/>
        </w:rPr>
        <w:t>Առկա իրավիճակը</w:t>
      </w:r>
    </w:p>
    <w:p w:rsidR="00981C33" w:rsidRPr="00981C33" w:rsidRDefault="00981C33" w:rsidP="00834C1E">
      <w:pPr>
        <w:pStyle w:val="NormalWeb"/>
        <w:shd w:val="clear" w:color="auto" w:fill="FFFFFF"/>
        <w:spacing w:before="0" w:beforeAutospacing="0" w:after="0" w:afterAutospacing="0" w:line="360" w:lineRule="auto"/>
        <w:ind w:right="-144" w:firstLine="540"/>
        <w:jc w:val="both"/>
        <w:rPr>
          <w:rFonts w:ascii="GHEA Grapalat" w:hAnsi="GHEA Grapalat"/>
          <w:bCs/>
          <w:color w:val="000000"/>
        </w:rPr>
      </w:pPr>
      <w:r>
        <w:rPr>
          <w:rFonts w:ascii="GHEA Grapalat" w:hAnsi="GHEA Grapalat"/>
          <w:bCs/>
          <w:color w:val="000000"/>
        </w:rPr>
        <w:t>Հ</w:t>
      </w:r>
      <w:r w:rsidRPr="00981C33">
        <w:rPr>
          <w:rFonts w:ascii="GHEA Grapalat" w:hAnsi="GHEA Grapalat"/>
          <w:bCs/>
          <w:color w:val="000000"/>
        </w:rPr>
        <w:t>այաստանի Հանրապետության մարզերից և Երևանի քաղաքապետարանից հավաքագրված տվյալների համաձայն՝ ըստ բազմաբնակարան շենքերի տեխնիկական վիճակի հետազննության արդյունքներով առկա եզրակացությունների, հանրապետությունում առկա է անբավարար տեխնիկական վիճակում գտնվող (3-րդ և 4-րդ աստիճանի վնասվածություն ունեցող) ավելի քան 600 բազմաբնակարան շենք: Այսինքն, առկա տվյալների համաձայն անբավարար տեխնիկական վիճակում է գտնվում հանրապետության մոտ 19000 բազմաբնակարան շենքերի 3.2%-ը: Հիմնական ծավալները բաժին են ընկնում Երևան քաղաքին՝ 120 բազմաբնակարան շենք, Հայաստանի Հանրապետության Լոռու և Շիրակի մարզերին համապատասխանաբար՝ 149 և 123 բազմաբնակարան շենք:</w:t>
      </w:r>
    </w:p>
    <w:p w:rsidR="000A438C" w:rsidRDefault="00981C33" w:rsidP="00834C1E">
      <w:pPr>
        <w:pStyle w:val="NormalWeb"/>
        <w:shd w:val="clear" w:color="auto" w:fill="FFFFFF"/>
        <w:spacing w:before="0" w:beforeAutospacing="0" w:after="0" w:afterAutospacing="0" w:line="360" w:lineRule="auto"/>
        <w:ind w:right="-144" w:firstLine="540"/>
        <w:jc w:val="both"/>
        <w:rPr>
          <w:rFonts w:ascii="GHEA Grapalat" w:hAnsi="GHEA Grapalat"/>
          <w:bCs/>
          <w:color w:val="000000"/>
        </w:rPr>
      </w:pPr>
      <w:r w:rsidRPr="00981C33">
        <w:rPr>
          <w:rFonts w:ascii="GHEA Grapalat" w:hAnsi="GHEA Grapalat"/>
          <w:bCs/>
          <w:color w:val="000000"/>
        </w:rPr>
        <w:t>Հանրապետության բնակավայրերում առկա է նաև քանդման ենթակա վթարային՝ 4-րդ աստիճանի վնասվածություն ունեցող ավելի քան 1200 անհատական բնակելի տուն (որից մոտ 1000-ը՝ բնական աղետների հետևանքով):</w:t>
      </w:r>
    </w:p>
    <w:p w:rsidR="000A438C" w:rsidRDefault="000A438C" w:rsidP="00834C1E">
      <w:pPr>
        <w:pStyle w:val="NormalWeb"/>
        <w:shd w:val="clear" w:color="auto" w:fill="FFFFFF"/>
        <w:spacing w:before="0" w:beforeAutospacing="0" w:after="0" w:afterAutospacing="0" w:line="360" w:lineRule="auto"/>
        <w:ind w:right="-144" w:firstLine="540"/>
        <w:jc w:val="both"/>
        <w:rPr>
          <w:rFonts w:ascii="GHEA Grapalat" w:hAnsi="GHEA Grapalat" w:cs="GHEA Grapalat"/>
          <w:lang w:val="de-DE"/>
        </w:rPr>
      </w:pPr>
      <w:r>
        <w:rPr>
          <w:rFonts w:ascii="GHEA Grapalat" w:hAnsi="GHEA Grapalat" w:cs="GHEA Grapalat"/>
          <w:color w:val="000000" w:themeColor="text1"/>
        </w:rPr>
        <w:t>Ա</w:t>
      </w:r>
      <w:r w:rsidRPr="00981C33">
        <w:rPr>
          <w:rFonts w:ascii="GHEA Grapalat" w:hAnsi="GHEA Grapalat" w:cs="GHEA Grapalat"/>
          <w:color w:val="000000" w:themeColor="text1"/>
        </w:rPr>
        <w:t>նբավարար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տեխնիկական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վիճակում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գտնվող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բնակֆոնդի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հիմնախնդրի</w:t>
      </w:r>
      <w:r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981C33">
        <w:rPr>
          <w:rFonts w:ascii="GHEA Grapalat" w:hAnsi="GHEA Grapalat" w:cs="GHEA Grapalat"/>
          <w:color w:val="000000" w:themeColor="text1"/>
        </w:rPr>
        <w:t>կանոնակարգման</w:t>
      </w:r>
      <w:r w:rsidR="00C36257">
        <w:rPr>
          <w:rFonts w:ascii="GHEA Grapalat" w:hAnsi="GHEA Grapalat" w:cs="GHEA Grapalat"/>
        </w:rPr>
        <w:t xml:space="preserve"> նպատակով </w:t>
      </w:r>
      <w:r>
        <w:rPr>
          <w:rFonts w:ascii="GHEA Grapalat" w:hAnsi="GHEA Grapalat" w:cs="GHEA Grapalat"/>
        </w:rPr>
        <w:t xml:space="preserve">Քաղաքաշինության կոմիտեի կողմից մշակվել </w:t>
      </w:r>
      <w:r w:rsidR="00834C1E">
        <w:rPr>
          <w:rFonts w:ascii="GHEA Grapalat" w:hAnsi="GHEA Grapalat" w:cs="GHEA Grapalat"/>
        </w:rPr>
        <w:t xml:space="preserve">և </w:t>
      </w:r>
      <w:r>
        <w:rPr>
          <w:rFonts w:ascii="GHEA Grapalat" w:hAnsi="GHEA Grapalat" w:cs="GHEA Grapalat"/>
        </w:rPr>
        <w:t>Կ</w:t>
      </w:r>
      <w:r w:rsidR="00981C33" w:rsidRPr="00981C33">
        <w:rPr>
          <w:rFonts w:ascii="GHEA Grapalat" w:hAnsi="GHEA Grapalat" w:cs="GHEA Grapalat"/>
        </w:rPr>
        <w:t>առավարության</w:t>
      </w:r>
      <w:r w:rsidR="00981C33" w:rsidRPr="00981C33">
        <w:rPr>
          <w:rFonts w:ascii="GHEA Grapalat" w:hAnsi="GHEA Grapalat" w:cs="GHEA Grapalat"/>
          <w:lang w:val="de-DE"/>
        </w:rPr>
        <w:t xml:space="preserve"> 2021 </w:t>
      </w:r>
      <w:r w:rsidR="00981C33" w:rsidRPr="00981C33">
        <w:rPr>
          <w:rFonts w:ascii="GHEA Grapalat" w:hAnsi="GHEA Grapalat" w:cs="GHEA Grapalat"/>
        </w:rPr>
        <w:t>թվականի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 xml:space="preserve">մարտի </w:t>
      </w:r>
      <w:r w:rsidR="00981C33" w:rsidRPr="00981C33">
        <w:rPr>
          <w:rFonts w:ascii="GHEA Grapalat" w:hAnsi="GHEA Grapalat" w:cs="GHEA Grapalat"/>
          <w:lang w:val="de-DE"/>
        </w:rPr>
        <w:t>18-</w:t>
      </w:r>
      <w:r w:rsidR="00981C33" w:rsidRPr="00981C33">
        <w:rPr>
          <w:rFonts w:ascii="GHEA Grapalat" w:hAnsi="GHEA Grapalat" w:cs="GHEA Grapalat"/>
        </w:rPr>
        <w:t>ի</w:t>
      </w:r>
      <w:r w:rsidR="00981C33" w:rsidRPr="00981C33">
        <w:rPr>
          <w:rFonts w:ascii="GHEA Grapalat" w:hAnsi="GHEA Grapalat" w:cs="GHEA Grapalat"/>
          <w:lang w:val="de-DE"/>
        </w:rPr>
        <w:t xml:space="preserve"> N</w:t>
      </w:r>
      <w:r w:rsidR="00130E2F">
        <w:rPr>
          <w:rFonts w:ascii="GHEA Grapalat" w:hAnsi="GHEA Grapalat" w:cs="GHEA Grapalat"/>
          <w:lang w:val="hy-AM"/>
        </w:rPr>
        <w:t xml:space="preserve"> </w:t>
      </w:r>
      <w:r w:rsidR="00981C33" w:rsidRPr="00981C33">
        <w:rPr>
          <w:rFonts w:ascii="GHEA Grapalat" w:hAnsi="GHEA Grapalat" w:cs="GHEA Grapalat"/>
          <w:lang w:val="de-DE"/>
        </w:rPr>
        <w:t>376-</w:t>
      </w:r>
      <w:r w:rsidR="00981C33" w:rsidRPr="00981C33">
        <w:rPr>
          <w:rFonts w:ascii="GHEA Grapalat" w:hAnsi="GHEA Grapalat" w:cs="GHEA Grapalat"/>
        </w:rPr>
        <w:t>Լ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որոշմամբ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հաստատվել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է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անբավարար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տեխնիկական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վիճակում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գտնվող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բնակարանային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ֆոնդի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հիմնախնդրի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կանոնակարգման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հայեցակարգը</w:t>
      </w:r>
      <w:r w:rsidR="00981C33" w:rsidRPr="00981C33">
        <w:rPr>
          <w:rFonts w:ascii="GHEA Grapalat" w:hAnsi="GHEA Grapalat" w:cs="GHEA Grapalat"/>
          <w:lang w:val="de-DE"/>
        </w:rPr>
        <w:t xml:space="preserve"> (</w:t>
      </w:r>
      <w:r w:rsidR="00981C33" w:rsidRPr="00981C33">
        <w:rPr>
          <w:rFonts w:ascii="GHEA Grapalat" w:hAnsi="GHEA Grapalat" w:cs="GHEA Grapalat"/>
        </w:rPr>
        <w:t>այսուհետ՝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Հայեցակարգ</w:t>
      </w:r>
      <w:r w:rsidR="00981C33" w:rsidRPr="00981C33">
        <w:rPr>
          <w:rFonts w:ascii="GHEA Grapalat" w:hAnsi="GHEA Grapalat" w:cs="GHEA Grapalat"/>
          <w:lang w:val="de-DE"/>
        </w:rPr>
        <w:t xml:space="preserve">) </w:t>
      </w:r>
      <w:r w:rsidR="00981C33" w:rsidRPr="00981C33">
        <w:rPr>
          <w:rFonts w:ascii="GHEA Grapalat" w:hAnsi="GHEA Grapalat" w:cs="GHEA Grapalat"/>
        </w:rPr>
        <w:t>և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դրանից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բխող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միջոցառումների</w:t>
      </w:r>
      <w:r w:rsidR="00981C33" w:rsidRPr="00981C33">
        <w:rPr>
          <w:rFonts w:ascii="GHEA Grapalat" w:hAnsi="GHEA Grapalat" w:cs="GHEA Grapalat"/>
          <w:lang w:val="de-DE"/>
        </w:rPr>
        <w:t xml:space="preserve"> </w:t>
      </w:r>
      <w:r w:rsidR="00981C33" w:rsidRPr="00981C33">
        <w:rPr>
          <w:rFonts w:ascii="GHEA Grapalat" w:hAnsi="GHEA Grapalat" w:cs="GHEA Grapalat"/>
        </w:rPr>
        <w:t>ծրագիրը</w:t>
      </w:r>
      <w:r w:rsidR="00981C33" w:rsidRPr="00981C33">
        <w:rPr>
          <w:rFonts w:ascii="GHEA Grapalat" w:hAnsi="GHEA Grapalat" w:cs="GHEA Grapalat"/>
          <w:lang w:val="de-DE"/>
        </w:rPr>
        <w:t xml:space="preserve">: </w:t>
      </w:r>
    </w:p>
    <w:p w:rsidR="000A438C" w:rsidRPr="00130E2F" w:rsidRDefault="00981C33" w:rsidP="00834C1E">
      <w:pPr>
        <w:pStyle w:val="NormalWeb"/>
        <w:shd w:val="clear" w:color="auto" w:fill="FFFFFF"/>
        <w:spacing w:before="0" w:beforeAutospacing="0" w:after="0" w:afterAutospacing="0" w:line="360" w:lineRule="auto"/>
        <w:ind w:right="-144" w:firstLine="540"/>
        <w:jc w:val="both"/>
        <w:rPr>
          <w:rFonts w:ascii="GHEA Grapalat" w:hAnsi="GHEA Grapalat"/>
          <w:bCs/>
          <w:color w:val="000000"/>
          <w:lang w:val="de-DE"/>
        </w:rPr>
      </w:pPr>
      <w:r w:rsidRPr="000A438C">
        <w:rPr>
          <w:rFonts w:ascii="GHEA Grapalat" w:hAnsi="GHEA Grapalat" w:cs="GHEA Grapalat"/>
          <w:color w:val="000000" w:themeColor="text1"/>
        </w:rPr>
        <w:t>Հայեցակարգի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հիմնական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նպատակն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անբավարար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տեխնիկական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վիճակում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գտնվող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բնակֆոնդի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հիմնախնդրի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կանոնակարգման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համար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0A438C">
        <w:rPr>
          <w:rFonts w:ascii="GHEA Grapalat" w:hAnsi="GHEA Grapalat" w:cs="GHEA Grapalat"/>
          <w:color w:val="000000" w:themeColor="text1"/>
          <w:lang w:val="de-DE"/>
        </w:rPr>
        <w:t xml:space="preserve">2021-2023 թվականների ընթացքում </w:t>
      </w:r>
      <w:r w:rsidRPr="000A438C">
        <w:rPr>
          <w:rFonts w:ascii="GHEA Grapalat" w:hAnsi="GHEA Grapalat" w:cs="GHEA Grapalat"/>
          <w:color w:val="000000" w:themeColor="text1"/>
        </w:rPr>
        <w:t>իրավական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հիմքերի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ստեղծումն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է՝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Հայեցակարգից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բխող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միջոցառումների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ծրագրում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ներառված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իրավական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ակտերի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մշակման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միջոցով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Pr="000A438C">
        <w:rPr>
          <w:rFonts w:ascii="GHEA Grapalat" w:hAnsi="GHEA Grapalat" w:cs="GHEA Grapalat"/>
          <w:color w:val="000000" w:themeColor="text1"/>
        </w:rPr>
        <w:t>հիմնախնդրի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կանոնակարգման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համար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լուծումների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առաջադրումը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Pr="000A438C">
        <w:rPr>
          <w:rFonts w:ascii="GHEA Grapalat" w:hAnsi="GHEA Grapalat" w:cs="GHEA Grapalat"/>
          <w:color w:val="000000" w:themeColor="text1"/>
        </w:rPr>
        <w:t>պետական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քաղաքականության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հիմնական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մոտեցումների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lastRenderedPageBreak/>
        <w:t>հստակեցումը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և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այդ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մոտեցումների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արդյունավետությունը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Pr="000A438C">
        <w:rPr>
          <w:rFonts w:ascii="GHEA Grapalat" w:hAnsi="GHEA Grapalat" w:cs="GHEA Grapalat"/>
          <w:color w:val="000000" w:themeColor="text1"/>
        </w:rPr>
        <w:t>հասցեականությունը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Pr="000A438C">
        <w:rPr>
          <w:rFonts w:ascii="GHEA Grapalat" w:hAnsi="GHEA Grapalat" w:cs="GHEA Grapalat"/>
          <w:color w:val="000000" w:themeColor="text1"/>
        </w:rPr>
        <w:t>առաջնահերթությունների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Pr="000A438C">
        <w:rPr>
          <w:rFonts w:ascii="GHEA Grapalat" w:hAnsi="GHEA Grapalat" w:cs="GHEA Grapalat"/>
          <w:color w:val="000000" w:themeColor="text1"/>
        </w:rPr>
        <w:t>ապահովումը</w:t>
      </w:r>
      <w:r w:rsidRPr="000A438C">
        <w:rPr>
          <w:rFonts w:ascii="GHEA Grapalat" w:hAnsi="GHEA Grapalat" w:cs="GHEA Grapalat"/>
          <w:color w:val="000000" w:themeColor="text1"/>
          <w:lang w:val="de-DE"/>
        </w:rPr>
        <w:t xml:space="preserve">: </w:t>
      </w:r>
      <w:r w:rsidR="000A438C">
        <w:rPr>
          <w:rFonts w:ascii="GHEA Grapalat" w:hAnsi="GHEA Grapalat" w:cs="GHEA Grapalat"/>
          <w:color w:val="000000" w:themeColor="text1"/>
          <w:lang w:val="de-DE"/>
        </w:rPr>
        <w:t xml:space="preserve"> </w:t>
      </w:r>
    </w:p>
    <w:p w:rsidR="00D561BA" w:rsidRPr="00130E2F" w:rsidRDefault="00903277" w:rsidP="00834C1E">
      <w:pPr>
        <w:pStyle w:val="NormalWeb"/>
        <w:shd w:val="clear" w:color="auto" w:fill="FFFFFF"/>
        <w:spacing w:before="0" w:beforeAutospacing="0" w:after="0" w:afterAutospacing="0" w:line="360" w:lineRule="auto"/>
        <w:ind w:right="-144" w:firstLine="540"/>
        <w:jc w:val="both"/>
        <w:rPr>
          <w:rFonts w:ascii="GHEA Grapalat" w:hAnsi="GHEA Grapalat" w:cs="GHEA Grapalat"/>
          <w:b/>
          <w:bCs/>
          <w:color w:val="000000"/>
          <w:lang w:val="de-DE"/>
        </w:rPr>
      </w:pPr>
      <w:r>
        <w:rPr>
          <w:rFonts w:ascii="GHEA Grapalat" w:hAnsi="GHEA Grapalat" w:cs="GHEA Grapalat"/>
          <w:color w:val="000000" w:themeColor="text1"/>
        </w:rPr>
        <w:t>Հիմնախնդրի</w:t>
      </w:r>
      <w:r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>
        <w:rPr>
          <w:rFonts w:ascii="GHEA Grapalat" w:hAnsi="GHEA Grapalat" w:cs="GHEA Grapalat"/>
          <w:color w:val="000000" w:themeColor="text1"/>
        </w:rPr>
        <w:t>կանոնակարգման</w:t>
      </w:r>
      <w:r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>
        <w:rPr>
          <w:rFonts w:ascii="GHEA Grapalat" w:hAnsi="GHEA Grapalat" w:cs="GHEA Grapalat"/>
          <w:color w:val="000000" w:themeColor="text1"/>
        </w:rPr>
        <w:t>անհրաժեշտությունը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բխում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է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>
        <w:rPr>
          <w:rFonts w:ascii="GHEA Grapalat" w:hAnsi="GHEA Grapalat" w:cs="GHEA Grapalat"/>
          <w:color w:val="000000" w:themeColor="text1"/>
        </w:rPr>
        <w:t>նաև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ՀՀ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կառավարության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             2021 </w:t>
      </w:r>
      <w:r w:rsidR="00476AED" w:rsidRPr="00476AED">
        <w:rPr>
          <w:rFonts w:ascii="GHEA Grapalat" w:hAnsi="GHEA Grapalat" w:cs="GHEA Grapalat"/>
          <w:color w:val="000000" w:themeColor="text1"/>
        </w:rPr>
        <w:t>թվականի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ապրիլի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8-</w:t>
      </w:r>
      <w:r w:rsidR="00476AED" w:rsidRPr="00476AED">
        <w:rPr>
          <w:rFonts w:ascii="GHEA Grapalat" w:hAnsi="GHEA Grapalat" w:cs="GHEA Grapalat"/>
          <w:color w:val="000000" w:themeColor="text1"/>
        </w:rPr>
        <w:t>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N 531-</w:t>
      </w:r>
      <w:r w:rsidR="00476AED" w:rsidRPr="00476AED">
        <w:rPr>
          <w:rFonts w:ascii="GHEA Grapalat" w:hAnsi="GHEA Grapalat" w:cs="GHEA Grapalat"/>
          <w:color w:val="000000" w:themeColor="text1"/>
        </w:rPr>
        <w:t>Լ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որոշմամբ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հաստատված՝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 </w:t>
      </w:r>
      <w:r w:rsidR="00476AED" w:rsidRPr="00476AED">
        <w:rPr>
          <w:rFonts w:ascii="GHEA Grapalat" w:hAnsi="GHEA Grapalat" w:cs="GHEA Grapalat"/>
          <w:color w:val="000000" w:themeColor="text1"/>
        </w:rPr>
        <w:t>քաղաքաշինության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բնագավառի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զարգացման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ռազմավարական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ծրագրից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="00476AED">
        <w:rPr>
          <w:rFonts w:ascii="GHEA Grapalat" w:hAnsi="GHEA Grapalat" w:cs="GHEA Grapalat"/>
          <w:color w:val="000000" w:themeColor="text1"/>
        </w:rPr>
        <w:t>տեղ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>
        <w:rPr>
          <w:rFonts w:ascii="GHEA Grapalat" w:hAnsi="GHEA Grapalat" w:cs="GHEA Grapalat"/>
          <w:color w:val="000000" w:themeColor="text1"/>
        </w:rPr>
        <w:t>է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>
        <w:rPr>
          <w:rFonts w:ascii="GHEA Grapalat" w:hAnsi="GHEA Grapalat" w:cs="GHEA Grapalat"/>
          <w:color w:val="000000" w:themeColor="text1"/>
        </w:rPr>
        <w:t>գտել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Ազգային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ժողովի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2021 </w:t>
      </w:r>
      <w:r w:rsidR="00476AED" w:rsidRPr="00476AED">
        <w:rPr>
          <w:rFonts w:ascii="GHEA Grapalat" w:hAnsi="GHEA Grapalat" w:cs="GHEA Grapalat"/>
          <w:color w:val="000000" w:themeColor="text1"/>
        </w:rPr>
        <w:t>թվականի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օգոստոսի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26-</w:t>
      </w:r>
      <w:r w:rsidR="00476AED" w:rsidRPr="00476AED">
        <w:rPr>
          <w:rFonts w:ascii="GHEA Grapalat" w:hAnsi="GHEA Grapalat" w:cs="GHEA Grapalat"/>
          <w:color w:val="000000" w:themeColor="text1"/>
        </w:rPr>
        <w:t>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N </w:t>
      </w:r>
      <w:r w:rsidR="00476AED" w:rsidRPr="00476AED">
        <w:rPr>
          <w:rFonts w:ascii="GHEA Grapalat" w:hAnsi="GHEA Grapalat" w:cs="GHEA Grapalat"/>
          <w:color w:val="000000" w:themeColor="text1"/>
        </w:rPr>
        <w:t>ԱԺՈ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>-002-</w:t>
      </w:r>
      <w:r w:rsidR="00476AED" w:rsidRPr="00476AED">
        <w:rPr>
          <w:rFonts w:ascii="GHEA Grapalat" w:hAnsi="GHEA Grapalat" w:cs="GHEA Grapalat"/>
          <w:color w:val="000000" w:themeColor="text1"/>
        </w:rPr>
        <w:t>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որոշմամբ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հավանության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արժանացած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ՀՀ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կառավարության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հնգամյա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476AED" w:rsidRPr="00476AED">
        <w:rPr>
          <w:rFonts w:ascii="GHEA Grapalat" w:hAnsi="GHEA Grapalat" w:cs="GHEA Grapalat"/>
          <w:color w:val="000000" w:themeColor="text1"/>
        </w:rPr>
        <w:t>ծրագրի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«2.7 </w:t>
      </w:r>
      <w:r w:rsidR="00476AED" w:rsidRPr="00476AED">
        <w:rPr>
          <w:rFonts w:ascii="GHEA Grapalat" w:hAnsi="GHEA Grapalat" w:cs="GHEA Grapalat"/>
          <w:color w:val="000000" w:themeColor="text1"/>
        </w:rPr>
        <w:t>Քաղաքաշինություն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» </w:t>
      </w:r>
      <w:r w:rsidR="00476AED">
        <w:rPr>
          <w:rFonts w:ascii="GHEA Grapalat" w:hAnsi="GHEA Grapalat" w:cs="GHEA Grapalat"/>
          <w:color w:val="000000" w:themeColor="text1"/>
        </w:rPr>
        <w:t>բաժնում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="00476AED">
        <w:rPr>
          <w:rFonts w:ascii="GHEA Grapalat" w:hAnsi="GHEA Grapalat" w:cs="GHEA Grapalat"/>
          <w:color w:val="000000" w:themeColor="text1"/>
        </w:rPr>
        <w:t>որի</w:t>
      </w:r>
      <w:r w:rsidR="00476AED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0B4C35">
        <w:rPr>
          <w:rFonts w:ascii="GHEA Grapalat" w:hAnsi="GHEA Grapalat" w:cs="GHEA Grapalat"/>
          <w:color w:val="000000" w:themeColor="text1"/>
        </w:rPr>
        <w:t>դրույթների</w:t>
      </w:r>
      <w:r w:rsidR="000B4C35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համաձայն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Կառավարության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ջանքերն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ուղղված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են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լինելու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130E2F">
        <w:rPr>
          <w:rFonts w:ascii="GHEA Grapalat" w:hAnsi="GHEA Grapalat" w:cs="GHEA Grapalat"/>
          <w:color w:val="000000" w:themeColor="text1"/>
        </w:rPr>
        <w:t>Հ</w:t>
      </w:r>
      <w:r w:rsidR="00D561BA">
        <w:rPr>
          <w:rFonts w:ascii="GHEA Grapalat" w:hAnsi="GHEA Grapalat" w:cs="GHEA Grapalat"/>
          <w:color w:val="000000" w:themeColor="text1"/>
        </w:rPr>
        <w:t>անրապետության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3-</w:t>
      </w:r>
      <w:r w:rsidR="00D561BA" w:rsidRPr="00D561BA">
        <w:rPr>
          <w:rFonts w:ascii="GHEA Grapalat" w:hAnsi="GHEA Grapalat" w:cs="GHEA Grapalat"/>
          <w:color w:val="000000" w:themeColor="text1"/>
        </w:rPr>
        <w:t>րդ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և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4-</w:t>
      </w:r>
      <w:r w:rsidR="00D561BA" w:rsidRPr="00D561BA">
        <w:rPr>
          <w:rFonts w:ascii="GHEA Grapalat" w:hAnsi="GHEA Grapalat" w:cs="GHEA Grapalat"/>
          <w:color w:val="000000" w:themeColor="text1"/>
        </w:rPr>
        <w:t>րդ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աստիճանի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վնասվածություն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ունեցող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բնակարանային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ֆոնդի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հիմնախնդրի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լուծման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նպատակով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միջազգային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լավագույն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փորձի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հիման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վրա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նպատակային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ծրագրերի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մշակմանն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ու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color w:val="000000" w:themeColor="text1"/>
        </w:rPr>
        <w:t>իրականացմանը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: </w:t>
      </w:r>
      <w:r w:rsidR="00D561BA">
        <w:rPr>
          <w:rFonts w:ascii="GHEA Grapalat" w:hAnsi="GHEA Grapalat" w:cs="GHEA Grapalat"/>
          <w:color w:val="000000" w:themeColor="text1"/>
        </w:rPr>
        <w:t>Ըստ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այդմ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, </w:t>
      </w:r>
      <w:r w:rsidR="00D561BA">
        <w:rPr>
          <w:rFonts w:ascii="GHEA Grapalat" w:hAnsi="GHEA Grapalat" w:cs="GHEA Grapalat"/>
          <w:color w:val="000000" w:themeColor="text1"/>
        </w:rPr>
        <w:t>խնդրի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լուծմանն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ուղղված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միջոցառումները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տեղ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են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գտել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D561BA">
        <w:rPr>
          <w:rFonts w:ascii="GHEA Grapalat" w:hAnsi="GHEA Grapalat" w:cs="GHEA Grapalat"/>
          <w:color w:val="000000" w:themeColor="text1"/>
        </w:rPr>
        <w:t>նաև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                </w:t>
      </w:r>
      <w:r w:rsidR="00E80690">
        <w:rPr>
          <w:rFonts w:ascii="GHEA Grapalat" w:hAnsi="GHEA Grapalat" w:cs="GHEA Grapalat"/>
          <w:color w:val="000000" w:themeColor="text1"/>
        </w:rPr>
        <w:t>ՀՀ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E80690">
        <w:rPr>
          <w:rFonts w:ascii="GHEA Grapalat" w:hAnsi="GHEA Grapalat" w:cs="GHEA Grapalat"/>
          <w:color w:val="000000" w:themeColor="text1"/>
        </w:rPr>
        <w:t>կառավարության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2021 </w:t>
      </w:r>
      <w:r w:rsidR="00E80690">
        <w:rPr>
          <w:rFonts w:ascii="GHEA Grapalat" w:hAnsi="GHEA Grapalat" w:cs="GHEA Grapalat"/>
          <w:color w:val="000000" w:themeColor="text1"/>
        </w:rPr>
        <w:t>թվականի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E80690">
        <w:rPr>
          <w:rFonts w:ascii="GHEA Grapalat" w:hAnsi="GHEA Grapalat" w:cs="GHEA Grapalat"/>
          <w:color w:val="000000" w:themeColor="text1"/>
        </w:rPr>
        <w:t>նոյեմբերի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18-</w:t>
      </w:r>
      <w:r w:rsidR="00E80690">
        <w:rPr>
          <w:rFonts w:ascii="GHEA Grapalat" w:hAnsi="GHEA Grapalat" w:cs="GHEA Grapalat"/>
          <w:color w:val="000000" w:themeColor="text1"/>
        </w:rPr>
        <w:t>ի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N</w:t>
      </w:r>
      <w:r w:rsidR="00483918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bookmarkStart w:id="0" w:name="_GoBack"/>
      <w:bookmarkEnd w:id="0"/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>1902-</w:t>
      </w:r>
      <w:r w:rsidR="00E80690">
        <w:rPr>
          <w:rFonts w:ascii="GHEA Grapalat" w:hAnsi="GHEA Grapalat" w:cs="GHEA Grapalat"/>
          <w:color w:val="000000" w:themeColor="text1"/>
        </w:rPr>
        <w:t>Լ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E80690">
        <w:rPr>
          <w:rFonts w:ascii="GHEA Grapalat" w:hAnsi="GHEA Grapalat" w:cs="GHEA Grapalat"/>
          <w:color w:val="000000" w:themeColor="text1"/>
        </w:rPr>
        <w:t>որոշմամբ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E80690">
        <w:rPr>
          <w:rFonts w:ascii="GHEA Grapalat" w:hAnsi="GHEA Grapalat" w:cs="GHEA Grapalat"/>
          <w:color w:val="000000" w:themeColor="text1"/>
        </w:rPr>
        <w:t>հաստատված՝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                      </w:t>
      </w:r>
      <w:r w:rsidR="00E80690">
        <w:rPr>
          <w:rFonts w:ascii="GHEA Grapalat" w:hAnsi="GHEA Grapalat" w:cs="GHEA Grapalat"/>
          <w:color w:val="000000" w:themeColor="text1"/>
        </w:rPr>
        <w:t>ՀՀ</w:t>
      </w:r>
      <w:r w:rsidR="00E80690" w:rsidRPr="00483918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E80690">
        <w:rPr>
          <w:rFonts w:ascii="GHEA Grapalat" w:hAnsi="GHEA Grapalat" w:cs="GHEA Grapalat"/>
          <w:color w:val="000000" w:themeColor="text1"/>
        </w:rPr>
        <w:t>կ</w:t>
      </w:r>
      <w:r w:rsidR="00D561BA">
        <w:rPr>
          <w:rFonts w:ascii="GHEA Grapalat" w:hAnsi="GHEA Grapalat" w:cs="GHEA Grapalat"/>
          <w:color w:val="000000" w:themeColor="text1"/>
        </w:rPr>
        <w:t>առավարության</w:t>
      </w:r>
      <w:r w:rsidR="00D561BA" w:rsidRPr="00130E2F">
        <w:rPr>
          <w:rFonts w:ascii="GHEA Grapalat" w:hAnsi="GHEA Grapalat" w:cs="GHEA Grapalat"/>
          <w:color w:val="000000" w:themeColor="text1"/>
          <w:lang w:val="de-DE"/>
        </w:rPr>
        <w:t xml:space="preserve"> 2</w:t>
      </w:r>
      <w:r w:rsidR="00D561BA" w:rsidRPr="00D561BA">
        <w:rPr>
          <w:rFonts w:ascii="GHEA Grapalat" w:hAnsi="GHEA Grapalat" w:cs="GHEA Grapalat"/>
          <w:bCs/>
          <w:color w:val="000000"/>
          <w:lang w:val="hy-AM"/>
        </w:rPr>
        <w:t>021-2026 թվականների գործունեության միջոցառումների</w:t>
      </w:r>
      <w:r w:rsidR="00D561BA" w:rsidRPr="00130E2F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="00D561BA" w:rsidRPr="00D561BA">
        <w:rPr>
          <w:rFonts w:ascii="GHEA Grapalat" w:hAnsi="GHEA Grapalat" w:cs="GHEA Grapalat"/>
          <w:bCs/>
          <w:color w:val="000000"/>
          <w:lang w:val="hy-AM"/>
        </w:rPr>
        <w:t xml:space="preserve">ծրագրի </w:t>
      </w:r>
      <w:r w:rsidR="00E80690">
        <w:rPr>
          <w:rFonts w:ascii="GHEA Grapalat" w:hAnsi="GHEA Grapalat" w:cs="GHEA Grapalat"/>
          <w:bCs/>
          <w:color w:val="000000"/>
          <w:lang w:val="hy-AM"/>
        </w:rPr>
        <w:t>«</w:t>
      </w:r>
      <w:r w:rsidR="00E80690">
        <w:rPr>
          <w:rFonts w:ascii="GHEA Grapalat" w:hAnsi="GHEA Grapalat" w:cs="GHEA Grapalat"/>
          <w:bCs/>
          <w:color w:val="000000"/>
        </w:rPr>
        <w:t>ՀՀ</w:t>
      </w:r>
      <w:r w:rsidR="00E80690" w:rsidRPr="00483918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="00E80690">
        <w:rPr>
          <w:rFonts w:ascii="GHEA Grapalat" w:hAnsi="GHEA Grapalat" w:cs="GHEA Grapalat"/>
          <w:bCs/>
          <w:color w:val="000000"/>
        </w:rPr>
        <w:t>քաղաքաշինության</w:t>
      </w:r>
      <w:r w:rsidR="00E80690" w:rsidRPr="00483918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="00E80690">
        <w:rPr>
          <w:rFonts w:ascii="GHEA Grapalat" w:hAnsi="GHEA Grapalat" w:cs="GHEA Grapalat"/>
          <w:bCs/>
          <w:color w:val="000000"/>
        </w:rPr>
        <w:t>կոմիտե</w:t>
      </w:r>
      <w:r w:rsidR="00E80690">
        <w:rPr>
          <w:rFonts w:ascii="GHEA Grapalat" w:hAnsi="GHEA Grapalat" w:cs="GHEA Grapalat"/>
          <w:bCs/>
          <w:color w:val="000000"/>
          <w:lang w:val="hy-AM"/>
        </w:rPr>
        <w:t>»</w:t>
      </w:r>
      <w:r w:rsidR="00E80690" w:rsidRPr="00483918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="00E80690">
        <w:rPr>
          <w:rFonts w:ascii="GHEA Grapalat" w:hAnsi="GHEA Grapalat" w:cs="GHEA Grapalat"/>
          <w:bCs/>
          <w:color w:val="000000"/>
        </w:rPr>
        <w:t>բաժնի</w:t>
      </w:r>
      <w:r w:rsidR="00E80690" w:rsidRPr="00483918">
        <w:rPr>
          <w:rFonts w:ascii="GHEA Grapalat" w:hAnsi="GHEA Grapalat" w:cs="GHEA Grapalat"/>
          <w:bCs/>
          <w:color w:val="000000"/>
          <w:lang w:val="de-DE"/>
        </w:rPr>
        <w:t xml:space="preserve"> 15-</w:t>
      </w:r>
      <w:r w:rsidR="00E80690">
        <w:rPr>
          <w:rFonts w:ascii="GHEA Grapalat" w:hAnsi="GHEA Grapalat" w:cs="GHEA Grapalat"/>
          <w:bCs/>
          <w:color w:val="000000"/>
        </w:rPr>
        <w:t>րդ</w:t>
      </w:r>
      <w:r w:rsidR="00E80690" w:rsidRPr="00483918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="00E80690">
        <w:rPr>
          <w:rFonts w:ascii="GHEA Grapalat" w:hAnsi="GHEA Grapalat" w:cs="GHEA Grapalat"/>
          <w:bCs/>
          <w:color w:val="000000"/>
        </w:rPr>
        <w:t>նպատակում</w:t>
      </w:r>
      <w:r w:rsidR="00D561BA" w:rsidRPr="00130E2F">
        <w:rPr>
          <w:rFonts w:ascii="GHEA Grapalat" w:hAnsi="GHEA Grapalat" w:cs="GHEA Grapalat"/>
          <w:b/>
          <w:bCs/>
          <w:color w:val="000000"/>
          <w:lang w:val="de-DE"/>
        </w:rPr>
        <w:t>:</w:t>
      </w:r>
    </w:p>
    <w:p w:rsidR="00475663" w:rsidRPr="00500CF0" w:rsidRDefault="00475663" w:rsidP="00834C1E">
      <w:pPr>
        <w:pStyle w:val="NormalWeb"/>
        <w:numPr>
          <w:ilvl w:val="0"/>
          <w:numId w:val="14"/>
        </w:numPr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right="-145" w:firstLine="90"/>
        <w:jc w:val="both"/>
        <w:rPr>
          <w:rFonts w:ascii="GHEA Grapalat" w:hAnsi="GHEA Grapalat"/>
          <w:b/>
          <w:color w:val="000000"/>
        </w:rPr>
      </w:pPr>
      <w:r w:rsidRPr="00500CF0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C52022" w:rsidRDefault="000A438C" w:rsidP="00834C1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lang w:val="nb-NO"/>
        </w:rPr>
      </w:pPr>
      <w:r w:rsidRPr="000A438C">
        <w:rPr>
          <w:rFonts w:ascii="GHEA Grapalat" w:hAnsi="GHEA Grapalat"/>
          <w:color w:val="000000"/>
          <w:lang w:val="nb-NO"/>
        </w:rPr>
        <w:t xml:space="preserve">Նախագծի ընդունմամբ </w:t>
      </w:r>
      <w:r>
        <w:rPr>
          <w:rFonts w:ascii="GHEA Grapalat" w:hAnsi="GHEA Grapalat"/>
          <w:color w:val="000000"/>
          <w:lang w:val="nb-NO"/>
        </w:rPr>
        <w:t>ակնկալվում է</w:t>
      </w:r>
      <w:r w:rsidR="00C52022" w:rsidRPr="00C52022">
        <w:rPr>
          <w:rFonts w:ascii="GHEA Grapalat" w:hAnsi="GHEA Grapalat"/>
          <w:color w:val="000000"/>
          <w:lang w:val="nb-NO"/>
        </w:rPr>
        <w:t xml:space="preserve"> </w:t>
      </w:r>
      <w:r w:rsidR="00C52022">
        <w:rPr>
          <w:rFonts w:ascii="GHEA Grapalat" w:hAnsi="GHEA Grapalat" w:cs="GHEA Grapalat"/>
          <w:color w:val="000000" w:themeColor="text1"/>
        </w:rPr>
        <w:t>ա</w:t>
      </w:r>
      <w:r w:rsidR="00C52022" w:rsidRPr="00981C33">
        <w:rPr>
          <w:rFonts w:ascii="GHEA Grapalat" w:hAnsi="GHEA Grapalat" w:cs="GHEA Grapalat"/>
          <w:color w:val="000000" w:themeColor="text1"/>
        </w:rPr>
        <w:t>նբավարար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տեխնիկական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վիճակում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գտնվող</w:t>
      </w:r>
      <w:r w:rsidR="00C52022">
        <w:rPr>
          <w:rFonts w:ascii="GHEA Grapalat" w:hAnsi="GHEA Grapalat" w:cs="GHEA Grapalat"/>
          <w:color w:val="000000" w:themeColor="text1"/>
        </w:rPr>
        <w:t xml:space="preserve"> (</w:t>
      </w:r>
      <w:r w:rsidR="00C52022" w:rsidRPr="00B30070">
        <w:rPr>
          <w:rFonts w:ascii="GHEA Grapalat" w:hAnsi="GHEA Grapalat"/>
          <w:color w:val="000000"/>
        </w:rPr>
        <w:t>ուժեղացման</w:t>
      </w:r>
      <w:r w:rsidR="00824F1E">
        <w:rPr>
          <w:rFonts w:ascii="GHEA Grapalat" w:hAnsi="GHEA Grapalat"/>
          <w:color w:val="000000"/>
        </w:rPr>
        <w:t xml:space="preserve"> և </w:t>
      </w:r>
      <w:r w:rsidR="00C52022" w:rsidRPr="00B30070">
        <w:rPr>
          <w:rFonts w:ascii="GHEA Grapalat" w:hAnsi="GHEA Grapalat"/>
          <w:color w:val="000000"/>
        </w:rPr>
        <w:t>վերակառուցման</w:t>
      </w:r>
      <w:r w:rsidR="00C52022">
        <w:rPr>
          <w:rFonts w:ascii="GHEA Grapalat" w:hAnsi="GHEA Grapalat"/>
          <w:color w:val="000000"/>
        </w:rPr>
        <w:t xml:space="preserve">` </w:t>
      </w:r>
      <w:r w:rsidR="00C52022" w:rsidRPr="00B30070">
        <w:rPr>
          <w:rFonts w:ascii="GHEA Grapalat" w:hAnsi="GHEA Grapalat"/>
          <w:color w:val="000000"/>
        </w:rPr>
        <w:t>3-րդ աստիճանի վնասվածություն ունեցող և քանդման ենթակա վթարային</w:t>
      </w:r>
      <w:r w:rsidR="00C52022">
        <w:rPr>
          <w:rFonts w:ascii="GHEA Grapalat" w:hAnsi="GHEA Grapalat"/>
          <w:color w:val="000000"/>
        </w:rPr>
        <w:t>`</w:t>
      </w:r>
      <w:r w:rsidR="00C52022" w:rsidRPr="00B30070">
        <w:rPr>
          <w:rFonts w:ascii="GHEA Grapalat" w:hAnsi="GHEA Grapalat"/>
          <w:color w:val="000000"/>
        </w:rPr>
        <w:t xml:space="preserve"> 4-րդ աստիճանի վնասվածություն ունեցող</w:t>
      </w:r>
      <w:r w:rsidR="00C52022">
        <w:rPr>
          <w:rFonts w:ascii="GHEA Grapalat" w:hAnsi="GHEA Grapalat" w:cs="GHEA Grapalat"/>
          <w:color w:val="000000" w:themeColor="text1"/>
        </w:rPr>
        <w:t>)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բնակֆոնդի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հիմնախնդրի</w:t>
      </w:r>
      <w:r w:rsidR="00C52022" w:rsidRPr="00981C33">
        <w:rPr>
          <w:rFonts w:ascii="GHEA Grapalat" w:hAnsi="GHEA Grapalat" w:cs="GHEA Grapalat"/>
          <w:color w:val="000000" w:themeColor="text1"/>
          <w:lang w:val="de-DE"/>
        </w:rPr>
        <w:t xml:space="preserve"> </w:t>
      </w:r>
      <w:r w:rsidR="00C52022" w:rsidRPr="00981C33">
        <w:rPr>
          <w:rFonts w:ascii="GHEA Grapalat" w:hAnsi="GHEA Grapalat" w:cs="GHEA Grapalat"/>
          <w:color w:val="000000" w:themeColor="text1"/>
        </w:rPr>
        <w:t>կանոնակարգման</w:t>
      </w:r>
      <w:r w:rsidR="00C52022">
        <w:rPr>
          <w:rFonts w:ascii="GHEA Grapalat" w:hAnsi="GHEA Grapalat" w:cs="GHEA Grapalat"/>
        </w:rPr>
        <w:t xml:space="preserve"> նպատակով սահմանել լիազորող նորմեր</w:t>
      </w:r>
      <w:r w:rsidR="00C52022">
        <w:rPr>
          <w:rFonts w:ascii="GHEA Grapalat" w:hAnsi="GHEA Grapalat"/>
          <w:color w:val="000000"/>
          <w:lang w:val="nb-NO"/>
        </w:rPr>
        <w:t xml:space="preserve"> Կառավարության</w:t>
      </w:r>
      <w:r w:rsidR="00063770">
        <w:rPr>
          <w:rFonts w:ascii="GHEA Grapalat" w:hAnsi="GHEA Grapalat"/>
          <w:color w:val="000000"/>
          <w:lang w:val="nb-NO"/>
        </w:rPr>
        <w:t xml:space="preserve"> համար</w:t>
      </w:r>
      <w:r w:rsidR="00C52022">
        <w:rPr>
          <w:rFonts w:ascii="GHEA Grapalat" w:hAnsi="GHEA Grapalat"/>
          <w:color w:val="000000"/>
          <w:lang w:val="nb-NO"/>
        </w:rPr>
        <w:t>:</w:t>
      </w:r>
    </w:p>
    <w:p w:rsidR="00C52022" w:rsidRPr="00130E2F" w:rsidRDefault="00903277" w:rsidP="00834C1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 w:cs="GHEA Grapalat"/>
          <w:lang w:val="nb-NO"/>
        </w:rPr>
      </w:pPr>
      <w:r>
        <w:rPr>
          <w:rFonts w:ascii="GHEA Grapalat" w:hAnsi="GHEA Grapalat"/>
          <w:color w:val="000000"/>
          <w:lang w:val="nb-NO"/>
        </w:rPr>
        <w:t>Նշված նորմերի սահմանումը հնարավորություն կտա նախ մշակել և ընդունել Հայեցակարգից</w:t>
      </w:r>
      <w:r w:rsidRPr="00981C33">
        <w:rPr>
          <w:rFonts w:ascii="GHEA Grapalat" w:hAnsi="GHEA Grapalat" w:cs="GHEA Grapalat"/>
          <w:lang w:val="de-DE"/>
        </w:rPr>
        <w:t xml:space="preserve"> </w:t>
      </w:r>
      <w:r w:rsidRPr="00981C33">
        <w:rPr>
          <w:rFonts w:ascii="GHEA Grapalat" w:hAnsi="GHEA Grapalat" w:cs="GHEA Grapalat"/>
        </w:rPr>
        <w:t>բխող</w:t>
      </w:r>
      <w:r w:rsidRPr="00981C33">
        <w:rPr>
          <w:rFonts w:ascii="GHEA Grapalat" w:hAnsi="GHEA Grapalat" w:cs="GHEA Grapalat"/>
          <w:lang w:val="de-DE"/>
        </w:rPr>
        <w:t xml:space="preserve"> </w:t>
      </w:r>
      <w:r w:rsidRPr="00981C33">
        <w:rPr>
          <w:rFonts w:ascii="GHEA Grapalat" w:hAnsi="GHEA Grapalat" w:cs="GHEA Grapalat"/>
        </w:rPr>
        <w:t>միջոցառումների</w:t>
      </w:r>
      <w:r w:rsidRPr="00981C33">
        <w:rPr>
          <w:rFonts w:ascii="GHEA Grapalat" w:hAnsi="GHEA Grapalat" w:cs="GHEA Grapalat"/>
          <w:lang w:val="de-DE"/>
        </w:rPr>
        <w:t xml:space="preserve"> </w:t>
      </w:r>
      <w:r>
        <w:rPr>
          <w:rFonts w:ascii="GHEA Grapalat" w:hAnsi="GHEA Grapalat" w:cs="GHEA Grapalat"/>
        </w:rPr>
        <w:t>ծրագրով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նախատեսված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ակտերը</w:t>
      </w:r>
      <w:r w:rsidRPr="00130E2F">
        <w:rPr>
          <w:rFonts w:ascii="GHEA Grapalat" w:hAnsi="GHEA Grapalat" w:cs="GHEA Grapalat"/>
          <w:lang w:val="nb-NO"/>
        </w:rPr>
        <w:t xml:space="preserve">, </w:t>
      </w:r>
      <w:r>
        <w:rPr>
          <w:rFonts w:ascii="GHEA Grapalat" w:hAnsi="GHEA Grapalat" w:cs="GHEA Grapalat"/>
        </w:rPr>
        <w:t>այնուհետև՝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դրանցով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սահմանված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մոտեցումների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և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առաջնահերթությունների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համաձայն</w:t>
      </w:r>
      <w:r w:rsidR="00D561BA" w:rsidRPr="00130E2F">
        <w:rPr>
          <w:rFonts w:ascii="GHEA Grapalat" w:hAnsi="GHEA Grapalat" w:cs="GHEA Grapalat"/>
          <w:lang w:val="nb-NO"/>
        </w:rPr>
        <w:t xml:space="preserve">, </w:t>
      </w:r>
      <w:r w:rsidR="00D561BA">
        <w:rPr>
          <w:rFonts w:ascii="GHEA Grapalat" w:hAnsi="GHEA Grapalat" w:cs="GHEA Grapalat"/>
        </w:rPr>
        <w:t>իրագործել</w:t>
      </w:r>
      <w:r w:rsidR="00D561BA" w:rsidRPr="00130E2F">
        <w:rPr>
          <w:rFonts w:ascii="GHEA Grapalat" w:hAnsi="GHEA Grapalat" w:cs="GHEA Grapalat"/>
          <w:lang w:val="nb-NO"/>
        </w:rPr>
        <w:t xml:space="preserve"> 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հիմնախնդրի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լուծմանն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ուղղված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ծրագրեր</w:t>
      </w:r>
      <w:r w:rsidRPr="00130E2F">
        <w:rPr>
          <w:rFonts w:ascii="GHEA Grapalat" w:hAnsi="GHEA Grapalat" w:cs="GHEA Grapalat"/>
          <w:lang w:val="nb-NO"/>
        </w:rPr>
        <w:t>:</w:t>
      </w:r>
    </w:p>
    <w:p w:rsidR="00D561BA" w:rsidRPr="00130E2F" w:rsidRDefault="00D561BA" w:rsidP="00834C1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 w:cs="GHEA Grapalat"/>
          <w:lang w:val="nb-NO"/>
        </w:rPr>
      </w:pPr>
      <w:r>
        <w:rPr>
          <w:rFonts w:ascii="GHEA Grapalat" w:hAnsi="GHEA Grapalat" w:cs="GHEA Grapalat"/>
        </w:rPr>
        <w:t>Միաժամանակ</w:t>
      </w:r>
      <w:r w:rsidRPr="00130E2F">
        <w:rPr>
          <w:rFonts w:ascii="GHEA Grapalat" w:hAnsi="GHEA Grapalat" w:cs="GHEA Grapalat"/>
          <w:lang w:val="nb-NO"/>
        </w:rPr>
        <w:t xml:space="preserve">, </w:t>
      </w:r>
      <w:r>
        <w:rPr>
          <w:rFonts w:ascii="GHEA Grapalat" w:hAnsi="GHEA Grapalat" w:cs="GHEA Grapalat"/>
        </w:rPr>
        <w:t>Նախագծ</w:t>
      </w:r>
      <w:r w:rsidR="00063770">
        <w:rPr>
          <w:rFonts w:ascii="GHEA Grapalat" w:hAnsi="GHEA Grapalat" w:cs="GHEA Grapalat"/>
        </w:rPr>
        <w:t>ով</w:t>
      </w:r>
      <w:r w:rsidR="00063770" w:rsidRPr="00483918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նախատեսված</w:t>
      </w:r>
      <w:r w:rsidRPr="00130E2F">
        <w:rPr>
          <w:rFonts w:ascii="GHEA Grapalat" w:hAnsi="GHEA Grapalat" w:cs="GHEA Grapalat"/>
          <w:lang w:val="nb-NO"/>
        </w:rPr>
        <w:t xml:space="preserve"> </w:t>
      </w:r>
      <w:r>
        <w:rPr>
          <w:rFonts w:ascii="GHEA Grapalat" w:hAnsi="GHEA Grapalat" w:cs="GHEA Grapalat"/>
        </w:rPr>
        <w:t>է</w:t>
      </w:r>
      <w:r w:rsidRPr="00130E2F">
        <w:rPr>
          <w:rFonts w:ascii="GHEA Grapalat" w:hAnsi="GHEA Grapalat" w:cs="GHEA Grapalat"/>
          <w:lang w:val="nb-NO"/>
        </w:rPr>
        <w:t xml:space="preserve">, </w:t>
      </w:r>
      <w:r>
        <w:rPr>
          <w:rFonts w:ascii="GHEA Grapalat" w:hAnsi="GHEA Grapalat" w:cs="GHEA Grapalat"/>
        </w:rPr>
        <w:t>որ</w:t>
      </w:r>
      <w:r w:rsidRPr="00130E2F">
        <w:rPr>
          <w:rFonts w:ascii="GHEA Grapalat" w:hAnsi="GHEA Grapalat" w:cs="GHEA Grapalat"/>
          <w:lang w:val="nb-NO"/>
        </w:rPr>
        <w:t xml:space="preserve"> </w:t>
      </w:r>
      <w:r w:rsidRPr="0013236A">
        <w:rPr>
          <w:rFonts w:ascii="GHEA Grapalat" w:hAnsi="GHEA Grapalat"/>
          <w:bCs/>
          <w:color w:val="000000"/>
          <w:lang w:val="hy-AM"/>
        </w:rPr>
        <w:t>«</w:t>
      </w:r>
      <w:r w:rsidRPr="0013236A">
        <w:rPr>
          <w:rFonts w:ascii="GHEA Grapalat" w:hAnsi="GHEA Grapalat"/>
          <w:bCs/>
          <w:color w:val="000000"/>
        </w:rPr>
        <w:t>Ք</w:t>
      </w:r>
      <w:r w:rsidRPr="0013236A">
        <w:rPr>
          <w:rFonts w:ascii="GHEA Grapalat" w:hAnsi="GHEA Grapalat"/>
          <w:bCs/>
          <w:color w:val="000000"/>
          <w:lang w:val="hy-AM"/>
        </w:rPr>
        <w:t>աղաքաշինության մասին» օրենք</w:t>
      </w:r>
      <w:r>
        <w:rPr>
          <w:rFonts w:ascii="GHEA Grapalat" w:hAnsi="GHEA Grapalat"/>
          <w:bCs/>
          <w:color w:val="000000"/>
          <w:lang w:val="hy-AM"/>
        </w:rPr>
        <w:t xml:space="preserve">ում լրացումներ կատարելու մասին» օրենքի նախագիծն ուժի մեջ մտնելուց հետո </w:t>
      </w:r>
      <w:r>
        <w:rPr>
          <w:rFonts w:ascii="GHEA Grapalat" w:hAnsi="GHEA Grapalat"/>
          <w:bCs/>
          <w:color w:val="000000"/>
        </w:rPr>
        <w:t>Կառավարությունը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ոչ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ուշ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, </w:t>
      </w:r>
      <w:r w:rsidR="000B4C35">
        <w:rPr>
          <w:rFonts w:ascii="GHEA Grapalat" w:hAnsi="GHEA Grapalat"/>
          <w:bCs/>
          <w:color w:val="000000"/>
        </w:rPr>
        <w:t>քան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2023 </w:t>
      </w:r>
      <w:r w:rsidR="000B4C35">
        <w:rPr>
          <w:rFonts w:ascii="GHEA Grapalat" w:hAnsi="GHEA Grapalat"/>
          <w:bCs/>
          <w:color w:val="000000"/>
        </w:rPr>
        <w:t>թվականի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դեկտեմբերի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30-</w:t>
      </w:r>
      <w:r w:rsidR="000B4C35">
        <w:rPr>
          <w:rFonts w:ascii="GHEA Grapalat" w:hAnsi="GHEA Grapalat"/>
          <w:bCs/>
          <w:color w:val="000000"/>
        </w:rPr>
        <w:t>ը</w:t>
      </w:r>
      <w:r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>
        <w:rPr>
          <w:rFonts w:ascii="GHEA Grapalat" w:hAnsi="GHEA Grapalat"/>
          <w:bCs/>
          <w:color w:val="000000"/>
        </w:rPr>
        <w:t>պետք</w:t>
      </w:r>
      <w:r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>
        <w:rPr>
          <w:rFonts w:ascii="GHEA Grapalat" w:hAnsi="GHEA Grapalat"/>
          <w:bCs/>
          <w:color w:val="000000"/>
        </w:rPr>
        <w:t>է</w:t>
      </w:r>
      <w:r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834C1E">
        <w:rPr>
          <w:rFonts w:ascii="GHEA Grapalat" w:hAnsi="GHEA Grapalat"/>
          <w:bCs/>
          <w:color w:val="000000"/>
        </w:rPr>
        <w:t>ապահովի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այդ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օրենքից</w:t>
      </w:r>
      <w:r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>
        <w:rPr>
          <w:rFonts w:ascii="GHEA Grapalat" w:hAnsi="GHEA Grapalat"/>
          <w:bCs/>
          <w:color w:val="000000"/>
        </w:rPr>
        <w:t>բխող</w:t>
      </w:r>
      <w:r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834C1E">
        <w:rPr>
          <w:rFonts w:ascii="GHEA Grapalat" w:hAnsi="GHEA Grapalat"/>
          <w:bCs/>
          <w:color w:val="000000"/>
        </w:rPr>
        <w:t>Կառավարության</w:t>
      </w:r>
      <w:r w:rsidR="00834C1E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834C1E">
        <w:rPr>
          <w:rFonts w:ascii="GHEA Grapalat" w:hAnsi="GHEA Grapalat"/>
          <w:bCs/>
          <w:color w:val="000000"/>
        </w:rPr>
        <w:t>որոշումների</w:t>
      </w:r>
      <w:r w:rsidR="00834C1E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834C1E">
        <w:rPr>
          <w:rFonts w:ascii="GHEA Grapalat" w:hAnsi="GHEA Grapalat"/>
          <w:bCs/>
          <w:color w:val="000000"/>
        </w:rPr>
        <w:t>ընդունումը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(</w:t>
      </w:r>
      <w:r w:rsidR="000B4C35">
        <w:rPr>
          <w:rFonts w:ascii="GHEA Grapalat" w:hAnsi="GHEA Grapalat"/>
          <w:bCs/>
          <w:color w:val="000000"/>
        </w:rPr>
        <w:t>դրանց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ընդունման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ժամկետները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համահունչ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են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Հայեցակարգով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ամրագրված</w:t>
      </w:r>
      <w:r w:rsidR="000B4C35" w:rsidRPr="00130E2F">
        <w:rPr>
          <w:rFonts w:ascii="GHEA Grapalat" w:hAnsi="GHEA Grapalat"/>
          <w:bCs/>
          <w:color w:val="000000"/>
          <w:lang w:val="nb-NO"/>
        </w:rPr>
        <w:t xml:space="preserve"> </w:t>
      </w:r>
      <w:r w:rsidR="000B4C35">
        <w:rPr>
          <w:rFonts w:ascii="GHEA Grapalat" w:hAnsi="GHEA Grapalat"/>
          <w:bCs/>
          <w:color w:val="000000"/>
        </w:rPr>
        <w:t>ժամկետներին</w:t>
      </w:r>
      <w:r w:rsidR="000B4C35" w:rsidRPr="00130E2F">
        <w:rPr>
          <w:rFonts w:ascii="GHEA Grapalat" w:hAnsi="GHEA Grapalat"/>
          <w:bCs/>
          <w:color w:val="000000"/>
          <w:lang w:val="nb-NO"/>
        </w:rPr>
        <w:t>)</w:t>
      </w:r>
      <w:r w:rsidR="000B4C35">
        <w:rPr>
          <w:rFonts w:ascii="GHEA Grapalat" w:hAnsi="GHEA Grapalat"/>
          <w:lang w:val="af-ZA"/>
        </w:rPr>
        <w:t xml:space="preserve">: </w:t>
      </w:r>
    </w:p>
    <w:p w:rsidR="00475663" w:rsidRPr="00500CF0" w:rsidRDefault="00475663" w:rsidP="00834C1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b/>
          <w:color w:val="000000"/>
          <w:lang w:val="nb-NO"/>
        </w:rPr>
      </w:pPr>
      <w:r w:rsidRPr="00500CF0">
        <w:rPr>
          <w:rFonts w:ascii="GHEA Grapalat" w:hAnsi="GHEA Grapalat"/>
          <w:b/>
          <w:color w:val="000000"/>
          <w:lang w:val="nb-NO"/>
        </w:rPr>
        <w:t xml:space="preserve">4. </w:t>
      </w:r>
      <w:r w:rsidRPr="00500CF0">
        <w:rPr>
          <w:rFonts w:ascii="GHEA Grapalat" w:hAnsi="GHEA Grapalat"/>
          <w:b/>
          <w:color w:val="000000"/>
        </w:rPr>
        <w:t>Իրավական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ակտի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նախագիծը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մշակող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պատասխանատու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մարմինը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ինչպես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նաև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անհրաժեշտության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դեպքում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նախաձեռնողի</w:t>
      </w:r>
      <w:r w:rsidRPr="00500CF0">
        <w:rPr>
          <w:rFonts w:ascii="GHEA Grapalat" w:hAnsi="GHEA Grapalat"/>
          <w:b/>
          <w:color w:val="000000"/>
          <w:lang w:val="nb-NO"/>
        </w:rPr>
        <w:t xml:space="preserve">, </w:t>
      </w:r>
      <w:r w:rsidRPr="00500CF0">
        <w:rPr>
          <w:rFonts w:ascii="GHEA Grapalat" w:hAnsi="GHEA Grapalat"/>
          <w:b/>
          <w:color w:val="000000"/>
        </w:rPr>
        <w:t>հեղինակների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և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մշակմանը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մասնակցող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անձանց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մասին</w:t>
      </w:r>
      <w:r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Pr="00500CF0">
        <w:rPr>
          <w:rFonts w:ascii="GHEA Grapalat" w:hAnsi="GHEA Grapalat"/>
          <w:b/>
          <w:color w:val="000000"/>
        </w:rPr>
        <w:t>տեղեկություններ</w:t>
      </w:r>
    </w:p>
    <w:p w:rsidR="00475663" w:rsidRPr="00130E2F" w:rsidRDefault="00E12CEA" w:rsidP="00834C1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shd w:val="clear" w:color="auto" w:fill="FFFFFF"/>
          <w:lang w:val="nb-NO"/>
        </w:rPr>
      </w:pPr>
      <w:r w:rsidRPr="00500CF0">
        <w:rPr>
          <w:rFonts w:ascii="GHEA Grapalat" w:hAnsi="GHEA Grapalat"/>
          <w:color w:val="000000"/>
        </w:rPr>
        <w:t>Նախագիծը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մշակվել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է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lang w:val="nb-NO"/>
        </w:rPr>
        <w:t>ՀՀ քաղաքաշինության կ</w:t>
      </w:r>
      <w:r w:rsidR="00475663" w:rsidRPr="00500CF0">
        <w:rPr>
          <w:rFonts w:ascii="GHEA Grapalat" w:hAnsi="GHEA Grapalat"/>
          <w:color w:val="000000"/>
        </w:rPr>
        <w:t>ոմիտեի</w:t>
      </w:r>
      <w:r w:rsidR="00475663" w:rsidRPr="00500CF0">
        <w:rPr>
          <w:rFonts w:ascii="GHEA Grapalat" w:hAnsi="GHEA Grapalat"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color w:val="000000"/>
        </w:rPr>
        <w:t>կողմից</w:t>
      </w:r>
      <w:r w:rsidR="00475663" w:rsidRPr="00130E2F">
        <w:rPr>
          <w:rFonts w:ascii="GHEA Grapalat" w:hAnsi="GHEA Grapalat"/>
          <w:color w:val="000000"/>
          <w:shd w:val="clear" w:color="auto" w:fill="FFFFFF"/>
          <w:lang w:val="nb-NO"/>
        </w:rPr>
        <w:t>:</w:t>
      </w:r>
    </w:p>
    <w:p w:rsidR="00475663" w:rsidRPr="00500CF0" w:rsidRDefault="00487DF4" w:rsidP="00834C1E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b/>
          <w:color w:val="000000"/>
          <w:lang w:val="nb-NO"/>
        </w:rPr>
      </w:pPr>
      <w:r w:rsidRPr="00500CF0">
        <w:rPr>
          <w:rFonts w:ascii="GHEA Grapalat" w:hAnsi="GHEA Grapalat"/>
          <w:b/>
          <w:color w:val="000000"/>
          <w:lang w:val="nb-NO"/>
        </w:rPr>
        <w:lastRenderedPageBreak/>
        <w:t>5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500CF0">
        <w:rPr>
          <w:rFonts w:ascii="GHEA Grapalat" w:hAnsi="GHEA Grapalat"/>
          <w:b/>
          <w:color w:val="000000"/>
        </w:rPr>
        <w:t>Իրավական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ակտի՝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նորմատիվ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բնույթի</w:t>
      </w:r>
      <w:r w:rsidR="00475663" w:rsidRPr="00500CF0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</w:rPr>
        <w:t>հիմնավորվածությունը</w:t>
      </w:r>
    </w:p>
    <w:p w:rsidR="00475663" w:rsidRPr="00500CF0" w:rsidRDefault="00475663" w:rsidP="00834C1E">
      <w:pPr>
        <w:spacing w:line="360" w:lineRule="auto"/>
        <w:ind w:left="90" w:right="-145" w:firstLine="630"/>
        <w:jc w:val="both"/>
        <w:rPr>
          <w:rFonts w:ascii="GHEA Grapalat" w:hAnsi="GHEA Grapalat"/>
          <w:color w:val="000000"/>
          <w:szCs w:val="24"/>
          <w:lang w:val="nb-NO"/>
        </w:rPr>
      </w:pPr>
      <w:r w:rsidRPr="00500CF0">
        <w:rPr>
          <w:rFonts w:ascii="GHEA Grapalat" w:hAnsi="GHEA Grapalat"/>
          <w:color w:val="000000"/>
          <w:szCs w:val="24"/>
        </w:rPr>
        <w:t>Իրավական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ակտի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նորմատիվ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բնույթի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հիմնավորվածությունը</w:t>
      </w:r>
      <w:r w:rsidR="00E12CEA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պայմանավորված</w:t>
      </w:r>
      <w:r w:rsidR="00E12CEA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500CF0">
        <w:rPr>
          <w:rFonts w:ascii="GHEA Grapalat" w:hAnsi="GHEA Grapalat"/>
          <w:color w:val="000000"/>
          <w:szCs w:val="24"/>
        </w:rPr>
        <w:t>է</w:t>
      </w:r>
      <w:r w:rsidR="00E12CEA"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  <w:lang w:val="nb-NO"/>
        </w:rPr>
        <w:t>«</w:t>
      </w:r>
      <w:r w:rsidRPr="00500CF0">
        <w:rPr>
          <w:rFonts w:ascii="GHEA Grapalat" w:hAnsi="GHEA Grapalat"/>
          <w:color w:val="000000"/>
          <w:szCs w:val="24"/>
        </w:rPr>
        <w:t>Նորմատիվ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իրավական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ակտերի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մասին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» </w:t>
      </w:r>
      <w:r w:rsidRPr="00500CF0">
        <w:rPr>
          <w:rFonts w:ascii="GHEA Grapalat" w:hAnsi="GHEA Grapalat"/>
          <w:color w:val="000000"/>
          <w:szCs w:val="24"/>
        </w:rPr>
        <w:t>ՀՀ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օրենքի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34-</w:t>
      </w:r>
      <w:r w:rsidRPr="00500CF0">
        <w:rPr>
          <w:rFonts w:ascii="GHEA Grapalat" w:hAnsi="GHEA Grapalat"/>
          <w:color w:val="000000"/>
          <w:szCs w:val="24"/>
        </w:rPr>
        <w:t>րդ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հոդվածի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2-</w:t>
      </w:r>
      <w:r w:rsidRPr="00500CF0">
        <w:rPr>
          <w:rFonts w:ascii="GHEA Grapalat" w:hAnsi="GHEA Grapalat"/>
          <w:color w:val="000000"/>
          <w:szCs w:val="24"/>
        </w:rPr>
        <w:t>րդ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մասի</w:t>
      </w:r>
      <w:r w:rsidRPr="00500CF0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դրույթներով</w:t>
      </w:r>
      <w:r w:rsidRPr="00500CF0">
        <w:rPr>
          <w:rFonts w:ascii="GHEA Grapalat" w:hAnsi="GHEA Grapalat"/>
          <w:color w:val="000000"/>
          <w:szCs w:val="24"/>
          <w:lang w:val="nb-NO"/>
        </w:rPr>
        <w:t>:</w:t>
      </w:r>
    </w:p>
    <w:p w:rsidR="00475663" w:rsidRPr="00500CF0" w:rsidRDefault="00487DF4" w:rsidP="00834C1E">
      <w:pPr>
        <w:spacing w:line="360" w:lineRule="auto"/>
        <w:ind w:left="90" w:right="-145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500CF0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500CF0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500CF0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C6762E" w:rsidRPr="00130E2F" w:rsidRDefault="00475663" w:rsidP="00834C1E">
      <w:pPr>
        <w:spacing w:line="360" w:lineRule="auto"/>
        <w:ind w:left="90" w:right="-145" w:firstLine="630"/>
        <w:jc w:val="both"/>
        <w:rPr>
          <w:rFonts w:ascii="GHEA Grapalat" w:hAnsi="GHEA Grapalat"/>
          <w:color w:val="000000"/>
          <w:szCs w:val="24"/>
          <w:lang w:val="nb-NO"/>
        </w:rPr>
      </w:pPr>
      <w:r w:rsidRPr="00500CF0">
        <w:rPr>
          <w:rFonts w:ascii="GHEA Grapalat" w:hAnsi="GHEA Grapalat"/>
          <w:color w:val="000000"/>
          <w:szCs w:val="24"/>
        </w:rPr>
        <w:t>Նախագծի</w:t>
      </w:r>
      <w:r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ընդունման</w:t>
      </w:r>
      <w:r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500CF0">
        <w:rPr>
          <w:rFonts w:ascii="GHEA Grapalat" w:hAnsi="GHEA Grapalat"/>
          <w:color w:val="000000"/>
          <w:szCs w:val="24"/>
        </w:rPr>
        <w:t>դեպքում</w:t>
      </w:r>
      <w:r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լրացուցիչ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ֆինանսական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միջոցների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պահանջի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անհրաժեշտություն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չի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առաջանում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="00C6762E" w:rsidRPr="00500CF0">
        <w:rPr>
          <w:rFonts w:ascii="GHEA Grapalat" w:hAnsi="GHEA Grapalat"/>
          <w:color w:val="000000"/>
          <w:szCs w:val="24"/>
        </w:rPr>
        <w:t>պետական</w:t>
      </w:r>
      <w:r w:rsidR="00C6762E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բյուջեի</w:t>
      </w:r>
      <w:r w:rsidR="00C6762E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եկամուտներում</w:t>
      </w:r>
      <w:r w:rsidR="00C6762E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և</w:t>
      </w:r>
      <w:r w:rsidR="00C6762E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C6762E" w:rsidRPr="00500CF0">
        <w:rPr>
          <w:rFonts w:ascii="GHEA Grapalat" w:hAnsi="GHEA Grapalat"/>
          <w:color w:val="000000"/>
          <w:szCs w:val="24"/>
        </w:rPr>
        <w:t>ծախսերում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փոփոխություններ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չեն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487DF4" w:rsidRPr="00500CF0">
        <w:rPr>
          <w:rFonts w:ascii="GHEA Grapalat" w:hAnsi="GHEA Grapalat"/>
          <w:color w:val="000000"/>
          <w:szCs w:val="24"/>
        </w:rPr>
        <w:t>սպասվում</w:t>
      </w:r>
      <w:r w:rsidR="00487DF4" w:rsidRPr="00130E2F">
        <w:rPr>
          <w:rFonts w:ascii="GHEA Grapalat" w:hAnsi="GHEA Grapalat"/>
          <w:color w:val="000000"/>
          <w:szCs w:val="24"/>
          <w:lang w:val="nb-NO"/>
        </w:rPr>
        <w:t>:</w:t>
      </w:r>
    </w:p>
    <w:p w:rsidR="0090263D" w:rsidRPr="00500CF0" w:rsidRDefault="0090263D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Cs w:val="24"/>
          <w:lang w:val="hy-AM"/>
        </w:rPr>
      </w:pPr>
      <w:r w:rsidRPr="00500CF0">
        <w:rPr>
          <w:rFonts w:ascii="GHEA Grapalat" w:hAnsi="GHEA Grapalat"/>
          <w:b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34C1E" w:rsidRPr="00130E2F" w:rsidRDefault="000B4C35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30E2F">
        <w:rPr>
          <w:rFonts w:ascii="GHEA Grapalat" w:hAnsi="GHEA Grapalat" w:cs="GHEA Grapalat"/>
          <w:color w:val="000000" w:themeColor="text1"/>
          <w:lang w:val="hy-AM"/>
        </w:rPr>
        <w:t>Նախագծերի փաթեթի ընդունման անհր</w:t>
      </w:r>
      <w:r w:rsidR="00834C1E" w:rsidRPr="00130E2F">
        <w:rPr>
          <w:rFonts w:ascii="GHEA Grapalat" w:hAnsi="GHEA Grapalat" w:cs="GHEA Grapalat"/>
          <w:color w:val="000000" w:themeColor="text1"/>
          <w:lang w:val="hy-AM"/>
        </w:rPr>
        <w:t>աժ</w:t>
      </w:r>
      <w:r w:rsidRPr="00130E2F">
        <w:rPr>
          <w:rFonts w:ascii="GHEA Grapalat" w:hAnsi="GHEA Grapalat" w:cs="GHEA Grapalat"/>
          <w:color w:val="000000" w:themeColor="text1"/>
          <w:lang w:val="hy-AM"/>
        </w:rPr>
        <w:t>եշտությունը բխում է</w:t>
      </w:r>
      <w:r w:rsidR="00834C1E" w:rsidRPr="00130E2F">
        <w:rPr>
          <w:rFonts w:ascii="GHEA Grapalat" w:hAnsi="GHEA Grapalat" w:cs="GHEA Grapalat"/>
          <w:color w:val="000000" w:themeColor="text1"/>
          <w:lang w:val="hy-AM"/>
        </w:rPr>
        <w:t>՝</w:t>
      </w:r>
    </w:p>
    <w:p w:rsidR="00834C1E" w:rsidRDefault="00834C1E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30E2F">
        <w:rPr>
          <w:rFonts w:ascii="GHEA Grapalat" w:hAnsi="GHEA Grapalat" w:cs="GHEA Grapalat"/>
          <w:color w:val="000000" w:themeColor="text1"/>
          <w:lang w:val="hy-AM"/>
        </w:rPr>
        <w:t>-</w:t>
      </w:r>
      <w:r w:rsidR="000B4C35" w:rsidRPr="00130E2F">
        <w:rPr>
          <w:rFonts w:ascii="GHEA Grapalat" w:hAnsi="GHEA Grapalat" w:cs="GHEA Grapalat"/>
          <w:color w:val="000000" w:themeColor="text1"/>
          <w:lang w:val="hy-AM"/>
        </w:rPr>
        <w:t xml:space="preserve"> Ագգային Ժողովի 2021 թվականի օգոստոսի 26-ի </w:t>
      </w:r>
      <w:r w:rsidR="000B4C35" w:rsidRPr="00130E2F">
        <w:rPr>
          <w:rFonts w:ascii="GHEA Grapalat" w:hAnsi="GHEA Grapalat" w:cs="GHEA Grapalat"/>
          <w:color w:val="000000" w:themeColor="text1"/>
          <w:szCs w:val="24"/>
          <w:lang w:val="hy-AM"/>
        </w:rPr>
        <w:t xml:space="preserve">ԱԺՈ-002-Ն որոշմամբ </w:t>
      </w:r>
      <w:r w:rsidR="000B4C35" w:rsidRPr="00130E2F">
        <w:rPr>
          <w:rFonts w:ascii="GHEA Grapalat" w:hAnsi="GHEA Grapalat" w:cs="GHEA Grapalat"/>
          <w:color w:val="000000" w:themeColor="text1"/>
          <w:lang w:val="hy-AM"/>
        </w:rPr>
        <w:t>հա</w:t>
      </w:r>
      <w:r w:rsidR="007D63C9" w:rsidRPr="00130E2F">
        <w:rPr>
          <w:rFonts w:ascii="GHEA Grapalat" w:hAnsi="GHEA Grapalat" w:cs="GHEA Grapalat"/>
          <w:color w:val="000000" w:themeColor="text1"/>
          <w:lang w:val="hy-AM"/>
        </w:rPr>
        <w:t>վան</w:t>
      </w:r>
      <w:r w:rsidR="000B4C35" w:rsidRPr="00130E2F">
        <w:rPr>
          <w:rFonts w:ascii="GHEA Grapalat" w:hAnsi="GHEA Grapalat" w:cs="GHEA Grapalat"/>
          <w:color w:val="000000" w:themeColor="text1"/>
          <w:lang w:val="hy-AM"/>
        </w:rPr>
        <w:t>ության արժանացած Կառավարության ծրագր</w:t>
      </w:r>
      <w:r w:rsidRPr="00130E2F">
        <w:rPr>
          <w:rFonts w:ascii="GHEA Grapalat" w:hAnsi="GHEA Grapalat" w:cs="GHEA Grapalat"/>
          <w:color w:val="000000" w:themeColor="text1"/>
          <w:lang w:val="hy-AM"/>
        </w:rPr>
        <w:t>ից</w:t>
      </w:r>
      <w:r w:rsidR="000B4C35" w:rsidRPr="00130E2F">
        <w:rPr>
          <w:rFonts w:ascii="GHEA Grapalat" w:hAnsi="GHEA Grapalat" w:cs="GHEA Grapalat"/>
          <w:color w:val="000000" w:themeColor="text1"/>
          <w:lang w:val="hy-AM"/>
        </w:rPr>
        <w:t>, որի «2.7 Քաղաքաշինությունը» բաժնի դրույթների համաձայն Կառավարության ջանքերն ուղղված են լինելու հանրապետության 3-րդ և 4-րդ աստիճանի վնասվածություն ունեցող բնակարանային ֆոնդի հիմնախնդրի լուծման նպատակով միջազգային լավագույն փորձի հիման վրա նպատակային ծրագրերի մշակմանն ու իրականացմանը</w:t>
      </w:r>
      <w:r w:rsidRPr="00130E2F">
        <w:rPr>
          <w:rFonts w:ascii="GHEA Grapalat" w:hAnsi="GHEA Grapalat" w:cs="GHEA Grapalat"/>
          <w:color w:val="000000" w:themeColor="text1"/>
          <w:lang w:val="hy-AM"/>
        </w:rPr>
        <w:t xml:space="preserve">, </w:t>
      </w:r>
    </w:p>
    <w:p w:rsidR="00063770" w:rsidRPr="00483918" w:rsidRDefault="00063770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483918">
        <w:rPr>
          <w:rFonts w:ascii="GHEA Grapalat" w:hAnsi="GHEA Grapalat" w:cs="GHEA Grapalat"/>
          <w:color w:val="000000" w:themeColor="text1"/>
          <w:lang w:val="hy-AM"/>
        </w:rPr>
        <w:t>- ՀՀ կառավարության 2021 թվականի նոյեմբերի 18-ի N1902-Լ որոշմամբ հաստատված՝                       ՀՀ կառավարության</w:t>
      </w:r>
      <w:r w:rsidRPr="00130E2F">
        <w:rPr>
          <w:rFonts w:ascii="GHEA Grapalat" w:hAnsi="GHEA Grapalat" w:cs="GHEA Grapalat"/>
          <w:color w:val="000000" w:themeColor="text1"/>
          <w:lang w:val="de-DE"/>
        </w:rPr>
        <w:t xml:space="preserve"> 2</w:t>
      </w:r>
      <w:r w:rsidRPr="00D561BA">
        <w:rPr>
          <w:rFonts w:ascii="GHEA Grapalat" w:hAnsi="GHEA Grapalat" w:cs="GHEA Grapalat"/>
          <w:bCs/>
          <w:color w:val="000000"/>
          <w:lang w:val="hy-AM"/>
        </w:rPr>
        <w:t>021-2026 թվականների գործունեության միջոցառումների</w:t>
      </w:r>
      <w:r w:rsidRPr="00130E2F">
        <w:rPr>
          <w:rFonts w:ascii="GHEA Grapalat" w:hAnsi="GHEA Grapalat" w:cs="GHEA Grapalat"/>
          <w:bCs/>
          <w:color w:val="000000"/>
          <w:lang w:val="de-DE"/>
        </w:rPr>
        <w:t xml:space="preserve"> </w:t>
      </w:r>
      <w:r w:rsidRPr="00D561BA">
        <w:rPr>
          <w:rFonts w:ascii="GHEA Grapalat" w:hAnsi="GHEA Grapalat" w:cs="GHEA Grapalat"/>
          <w:bCs/>
          <w:color w:val="000000"/>
          <w:lang w:val="hy-AM"/>
        </w:rPr>
        <w:t xml:space="preserve">ծրագրի </w:t>
      </w:r>
      <w:r w:rsidRPr="00483918">
        <w:rPr>
          <w:rFonts w:ascii="GHEA Grapalat" w:hAnsi="GHEA Grapalat" w:cs="GHEA Grapalat"/>
          <w:bCs/>
          <w:color w:val="000000"/>
          <w:lang w:val="hy-AM"/>
        </w:rPr>
        <w:t xml:space="preserve">              </w:t>
      </w:r>
      <w:r>
        <w:rPr>
          <w:rFonts w:ascii="GHEA Grapalat" w:hAnsi="GHEA Grapalat" w:cs="GHEA Grapalat"/>
          <w:bCs/>
          <w:color w:val="000000"/>
          <w:lang w:val="hy-AM"/>
        </w:rPr>
        <w:t>«</w:t>
      </w:r>
      <w:r w:rsidRPr="00483918">
        <w:rPr>
          <w:rFonts w:ascii="GHEA Grapalat" w:hAnsi="GHEA Grapalat" w:cs="GHEA Grapalat"/>
          <w:bCs/>
          <w:color w:val="000000"/>
          <w:lang w:val="hy-AM"/>
        </w:rPr>
        <w:t>ՀՀ քաղաքաշինության կոմիտե</w:t>
      </w:r>
      <w:r>
        <w:rPr>
          <w:rFonts w:ascii="GHEA Grapalat" w:hAnsi="GHEA Grapalat" w:cs="GHEA Grapalat"/>
          <w:bCs/>
          <w:color w:val="000000"/>
          <w:lang w:val="hy-AM"/>
        </w:rPr>
        <w:t>»</w:t>
      </w:r>
      <w:r w:rsidRPr="00483918">
        <w:rPr>
          <w:rFonts w:ascii="GHEA Grapalat" w:hAnsi="GHEA Grapalat" w:cs="GHEA Grapalat"/>
          <w:bCs/>
          <w:color w:val="000000"/>
          <w:lang w:val="hy-AM"/>
        </w:rPr>
        <w:t xml:space="preserve"> բաժնի 15-րդ նպատակից:</w:t>
      </w:r>
    </w:p>
    <w:p w:rsidR="00834C1E" w:rsidRPr="00130E2F" w:rsidRDefault="00834C1E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30E2F">
        <w:rPr>
          <w:rFonts w:ascii="GHEA Grapalat" w:hAnsi="GHEA Grapalat" w:cs="GHEA Grapalat"/>
          <w:color w:val="000000" w:themeColor="text1"/>
          <w:lang w:val="hy-AM"/>
        </w:rPr>
        <w:t>- ՀՀ կառավարության 2021 թվականի մարտի 18-ի N 376-Լ որոշմամբ հաստատված՝ անբավարար տեխնիկական վիճակում գտնվող բնակարանային ֆոնդի հիմնախնդրի կանոնակարգման հայեցակարգից,</w:t>
      </w:r>
    </w:p>
    <w:p w:rsidR="00834C1E" w:rsidRDefault="00834C1E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30E2F">
        <w:rPr>
          <w:rFonts w:ascii="GHEA Grapalat" w:hAnsi="GHEA Grapalat" w:cs="GHEA Grapalat"/>
          <w:color w:val="000000" w:themeColor="text1"/>
          <w:lang w:val="hy-AM"/>
        </w:rPr>
        <w:t>- ՀՀ կառավարության 2021 թվականի ապրիլի 8-ի N 531-Լ որոշմամբ հաստատված՝ քաղաքաշինության բնագավառի զարգացման ռազմավարական ծրագրից:</w:t>
      </w:r>
    </w:p>
    <w:p w:rsidR="00063770" w:rsidRPr="00483918" w:rsidRDefault="00063770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:rsidR="00834C1E" w:rsidRPr="00500CF0" w:rsidRDefault="00834C1E" w:rsidP="00834C1E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Cs w:val="24"/>
          <w:lang w:val="hy-AM"/>
        </w:rPr>
      </w:pPr>
    </w:p>
    <w:sectPr w:rsidR="00834C1E" w:rsidRPr="00500CF0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8B8" w:rsidRDefault="004538B8">
      <w:r>
        <w:separator/>
      </w:r>
    </w:p>
  </w:endnote>
  <w:endnote w:type="continuationSeparator" w:id="0">
    <w:p w:rsidR="004538B8" w:rsidRDefault="0045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8B8" w:rsidRDefault="004538B8">
      <w:r>
        <w:separator/>
      </w:r>
    </w:p>
  </w:footnote>
  <w:footnote w:type="continuationSeparator" w:id="0">
    <w:p w:rsidR="004538B8" w:rsidRDefault="00453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10"/>
  </w:num>
  <w:num w:numId="6">
    <w:abstractNumId w:val="14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56126"/>
    <w:rsid w:val="00061A21"/>
    <w:rsid w:val="00062E24"/>
    <w:rsid w:val="00063770"/>
    <w:rsid w:val="00064CBC"/>
    <w:rsid w:val="000A438C"/>
    <w:rsid w:val="000B4C35"/>
    <w:rsid w:val="000C1076"/>
    <w:rsid w:val="000C17FF"/>
    <w:rsid w:val="000D153D"/>
    <w:rsid w:val="000E3EE0"/>
    <w:rsid w:val="001043B3"/>
    <w:rsid w:val="00106480"/>
    <w:rsid w:val="001149E1"/>
    <w:rsid w:val="00130E2F"/>
    <w:rsid w:val="00132A74"/>
    <w:rsid w:val="00135385"/>
    <w:rsid w:val="001476C4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C21F7"/>
    <w:rsid w:val="001C5DFC"/>
    <w:rsid w:val="001D58A3"/>
    <w:rsid w:val="001D69D1"/>
    <w:rsid w:val="001D7B30"/>
    <w:rsid w:val="001E1AEE"/>
    <w:rsid w:val="001E2DF5"/>
    <w:rsid w:val="001E5453"/>
    <w:rsid w:val="002044FA"/>
    <w:rsid w:val="00211A0A"/>
    <w:rsid w:val="00211AC9"/>
    <w:rsid w:val="002157D3"/>
    <w:rsid w:val="002265CD"/>
    <w:rsid w:val="00242E83"/>
    <w:rsid w:val="00253918"/>
    <w:rsid w:val="002676D1"/>
    <w:rsid w:val="00280026"/>
    <w:rsid w:val="002A0318"/>
    <w:rsid w:val="002A2435"/>
    <w:rsid w:val="002A609A"/>
    <w:rsid w:val="002A745B"/>
    <w:rsid w:val="002A75C1"/>
    <w:rsid w:val="002C523E"/>
    <w:rsid w:val="002D2AD5"/>
    <w:rsid w:val="002E0F30"/>
    <w:rsid w:val="0030791B"/>
    <w:rsid w:val="003126A1"/>
    <w:rsid w:val="00317E1B"/>
    <w:rsid w:val="00325AF4"/>
    <w:rsid w:val="00326E75"/>
    <w:rsid w:val="00331EE3"/>
    <w:rsid w:val="00354545"/>
    <w:rsid w:val="00381666"/>
    <w:rsid w:val="0038242D"/>
    <w:rsid w:val="0038294F"/>
    <w:rsid w:val="003835E0"/>
    <w:rsid w:val="0038688E"/>
    <w:rsid w:val="00387BDD"/>
    <w:rsid w:val="003A08FE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326BC"/>
    <w:rsid w:val="004335F4"/>
    <w:rsid w:val="00441B27"/>
    <w:rsid w:val="00442CC8"/>
    <w:rsid w:val="00443470"/>
    <w:rsid w:val="00452BF8"/>
    <w:rsid w:val="004538B8"/>
    <w:rsid w:val="00455B75"/>
    <w:rsid w:val="004621FF"/>
    <w:rsid w:val="00466CF8"/>
    <w:rsid w:val="00475663"/>
    <w:rsid w:val="00476AED"/>
    <w:rsid w:val="00480558"/>
    <w:rsid w:val="00483918"/>
    <w:rsid w:val="00487AFA"/>
    <w:rsid w:val="00487DF4"/>
    <w:rsid w:val="00494B97"/>
    <w:rsid w:val="004A1061"/>
    <w:rsid w:val="004A59FB"/>
    <w:rsid w:val="004B0A49"/>
    <w:rsid w:val="004B1B05"/>
    <w:rsid w:val="004B4A5A"/>
    <w:rsid w:val="004C0F5D"/>
    <w:rsid w:val="004D71B5"/>
    <w:rsid w:val="004D76CF"/>
    <w:rsid w:val="004E0CFD"/>
    <w:rsid w:val="00500CF0"/>
    <w:rsid w:val="00510BC3"/>
    <w:rsid w:val="005254D7"/>
    <w:rsid w:val="005260B3"/>
    <w:rsid w:val="00542E21"/>
    <w:rsid w:val="00551EDD"/>
    <w:rsid w:val="00565EE2"/>
    <w:rsid w:val="0057049F"/>
    <w:rsid w:val="00584E79"/>
    <w:rsid w:val="0059220E"/>
    <w:rsid w:val="005B0EC9"/>
    <w:rsid w:val="005B299A"/>
    <w:rsid w:val="005B37B4"/>
    <w:rsid w:val="005C5BA3"/>
    <w:rsid w:val="005C7DC1"/>
    <w:rsid w:val="005D2FBA"/>
    <w:rsid w:val="005E064B"/>
    <w:rsid w:val="005E5A02"/>
    <w:rsid w:val="0060245F"/>
    <w:rsid w:val="006025D1"/>
    <w:rsid w:val="0060762D"/>
    <w:rsid w:val="006331D6"/>
    <w:rsid w:val="006801D5"/>
    <w:rsid w:val="00683005"/>
    <w:rsid w:val="006A1A21"/>
    <w:rsid w:val="006B0942"/>
    <w:rsid w:val="006D1418"/>
    <w:rsid w:val="00710163"/>
    <w:rsid w:val="0071350B"/>
    <w:rsid w:val="007161A1"/>
    <w:rsid w:val="00720557"/>
    <w:rsid w:val="007221EE"/>
    <w:rsid w:val="00722719"/>
    <w:rsid w:val="00724B13"/>
    <w:rsid w:val="00725B32"/>
    <w:rsid w:val="00732356"/>
    <w:rsid w:val="00736E21"/>
    <w:rsid w:val="007406D6"/>
    <w:rsid w:val="00775304"/>
    <w:rsid w:val="00784DDA"/>
    <w:rsid w:val="00792942"/>
    <w:rsid w:val="007D0D8A"/>
    <w:rsid w:val="007D63C9"/>
    <w:rsid w:val="007E064F"/>
    <w:rsid w:val="007F5756"/>
    <w:rsid w:val="00803651"/>
    <w:rsid w:val="00816A9D"/>
    <w:rsid w:val="008221CA"/>
    <w:rsid w:val="00823687"/>
    <w:rsid w:val="00824F1E"/>
    <w:rsid w:val="00833102"/>
    <w:rsid w:val="00834C1E"/>
    <w:rsid w:val="008409D4"/>
    <w:rsid w:val="008412BB"/>
    <w:rsid w:val="00845A0E"/>
    <w:rsid w:val="008462CC"/>
    <w:rsid w:val="00853987"/>
    <w:rsid w:val="00883C71"/>
    <w:rsid w:val="00890F4D"/>
    <w:rsid w:val="008A4CA6"/>
    <w:rsid w:val="008A6817"/>
    <w:rsid w:val="008C4A93"/>
    <w:rsid w:val="008C77D6"/>
    <w:rsid w:val="008E0E6A"/>
    <w:rsid w:val="008E158C"/>
    <w:rsid w:val="0090263D"/>
    <w:rsid w:val="00903277"/>
    <w:rsid w:val="00903C48"/>
    <w:rsid w:val="00903CE6"/>
    <w:rsid w:val="00910B4F"/>
    <w:rsid w:val="0091736A"/>
    <w:rsid w:val="00925A82"/>
    <w:rsid w:val="00927553"/>
    <w:rsid w:val="00927C1E"/>
    <w:rsid w:val="00936F3E"/>
    <w:rsid w:val="009430CB"/>
    <w:rsid w:val="00946FE6"/>
    <w:rsid w:val="00954C06"/>
    <w:rsid w:val="00956BF9"/>
    <w:rsid w:val="00956C29"/>
    <w:rsid w:val="00974B26"/>
    <w:rsid w:val="00981C33"/>
    <w:rsid w:val="009848BD"/>
    <w:rsid w:val="00993CEA"/>
    <w:rsid w:val="009B28B1"/>
    <w:rsid w:val="009C3405"/>
    <w:rsid w:val="009C4FE5"/>
    <w:rsid w:val="009C7C13"/>
    <w:rsid w:val="009D516D"/>
    <w:rsid w:val="009E17F6"/>
    <w:rsid w:val="009E4E18"/>
    <w:rsid w:val="009F4727"/>
    <w:rsid w:val="00A0241B"/>
    <w:rsid w:val="00A11B5F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FAB"/>
    <w:rsid w:val="00A9309C"/>
    <w:rsid w:val="00AA6410"/>
    <w:rsid w:val="00AB0C7E"/>
    <w:rsid w:val="00AB3CFC"/>
    <w:rsid w:val="00AB45C0"/>
    <w:rsid w:val="00AE6042"/>
    <w:rsid w:val="00AE6A88"/>
    <w:rsid w:val="00AF7527"/>
    <w:rsid w:val="00B12A6B"/>
    <w:rsid w:val="00B1767C"/>
    <w:rsid w:val="00B40C9C"/>
    <w:rsid w:val="00B507D5"/>
    <w:rsid w:val="00B56E95"/>
    <w:rsid w:val="00B65849"/>
    <w:rsid w:val="00B77E04"/>
    <w:rsid w:val="00B8562F"/>
    <w:rsid w:val="00B914BA"/>
    <w:rsid w:val="00B92728"/>
    <w:rsid w:val="00BB0A42"/>
    <w:rsid w:val="00BC1F78"/>
    <w:rsid w:val="00BE7032"/>
    <w:rsid w:val="00C06CA7"/>
    <w:rsid w:val="00C15918"/>
    <w:rsid w:val="00C1596B"/>
    <w:rsid w:val="00C31E35"/>
    <w:rsid w:val="00C36257"/>
    <w:rsid w:val="00C42EED"/>
    <w:rsid w:val="00C52022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A0FEC"/>
    <w:rsid w:val="00CC0189"/>
    <w:rsid w:val="00CC306E"/>
    <w:rsid w:val="00CC56C4"/>
    <w:rsid w:val="00CD3EB3"/>
    <w:rsid w:val="00CE5FFA"/>
    <w:rsid w:val="00D03EF8"/>
    <w:rsid w:val="00D05EBA"/>
    <w:rsid w:val="00D16B1B"/>
    <w:rsid w:val="00D205B9"/>
    <w:rsid w:val="00D32A29"/>
    <w:rsid w:val="00D32C5C"/>
    <w:rsid w:val="00D339A4"/>
    <w:rsid w:val="00D373F1"/>
    <w:rsid w:val="00D46149"/>
    <w:rsid w:val="00D561BA"/>
    <w:rsid w:val="00D64649"/>
    <w:rsid w:val="00D65FC5"/>
    <w:rsid w:val="00D66A8A"/>
    <w:rsid w:val="00D90A7B"/>
    <w:rsid w:val="00D91282"/>
    <w:rsid w:val="00DB21A4"/>
    <w:rsid w:val="00DB7ED2"/>
    <w:rsid w:val="00DD0533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435F2"/>
    <w:rsid w:val="00E4515C"/>
    <w:rsid w:val="00E50BC8"/>
    <w:rsid w:val="00E735B2"/>
    <w:rsid w:val="00E80690"/>
    <w:rsid w:val="00E85555"/>
    <w:rsid w:val="00E947C2"/>
    <w:rsid w:val="00EA3E5D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44E23"/>
    <w:rsid w:val="00F76E67"/>
    <w:rsid w:val="00F80910"/>
    <w:rsid w:val="00F83135"/>
    <w:rsid w:val="00F94CA4"/>
    <w:rsid w:val="00FA53A6"/>
    <w:rsid w:val="00FB1B7E"/>
    <w:rsid w:val="00FB69A9"/>
    <w:rsid w:val="00FD77E0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003D89"/>
  <w15:docId w15:val="{56EB7342-4013-445F-B3B1-3DB07574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5826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https://mul2.gov.am/tasks/645484/oneclick/13.himnavorum.docx?token=776b25c4f9b3a6bbb34b5979a81e9c2e</cp:keywords>
  <cp:lastModifiedBy>Lilit Sargsyan1</cp:lastModifiedBy>
  <cp:revision>31</cp:revision>
  <cp:lastPrinted>2019-04-19T06:51:00Z</cp:lastPrinted>
  <dcterms:created xsi:type="dcterms:W3CDTF">2021-07-22T12:57:00Z</dcterms:created>
  <dcterms:modified xsi:type="dcterms:W3CDTF">2022-07-21T05:38:00Z</dcterms:modified>
</cp:coreProperties>
</file>