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763C99" w:rsidRDefault="00E05838" w:rsidP="00F64A5B">
      <w:pPr>
        <w:spacing w:line="276" w:lineRule="auto"/>
        <w:ind w:left="-426" w:right="-455"/>
        <w:jc w:val="center"/>
        <w:rPr>
          <w:rFonts w:ascii="GHEA Grapalat" w:eastAsia="Times New Roman" w:hAnsi="GHEA Grapalat"/>
          <w:bCs/>
          <w:lang w:val="hy-AM" w:eastAsia="en-US"/>
        </w:rPr>
      </w:pPr>
      <w:r w:rsidRPr="00786E2E">
        <w:rPr>
          <w:rFonts w:ascii="GHEA Grapalat" w:hAnsi="GHEA Grapalat" w:cs="Sylfaen"/>
          <w:bCs/>
          <w:color w:val="000000"/>
          <w:lang w:val="hy-AM"/>
        </w:rPr>
        <w:t>«</w:t>
      </w:r>
      <w:r w:rsidR="00A3217C">
        <w:rPr>
          <w:rFonts w:ascii="GHEA Grapalat" w:eastAsia="Times New Roman" w:hAnsi="GHEA Grapalat"/>
          <w:bCs/>
          <w:color w:val="000000"/>
          <w:shd w:val="clear" w:color="auto" w:fill="FFFFFF"/>
          <w:lang w:val="hy-AM"/>
        </w:rPr>
        <w:t>ՀԱՅԱՍՏԱՆԻ ՀԱՆՐԱՊԵՏՈՒԹՅԱՆ ԿԱՌԱՎԱՐՈՒԹՅԱՆ 2021 ԹՎԱԿԱՆԻ ՀՈԿՏԵՄԲԵՐԻ 14-Ի N 1681-Ն ՈՐՈՇՄԱՆ ՄԵՋ ՓՈՓՈԽՈՒԹՅՈՒՆՆԵՐ ԿԱՏԱՐԵԼՈՒ ՄԱՍԻՆ</w:t>
      </w:r>
      <w:r w:rsidRPr="00786E2E">
        <w:rPr>
          <w:rFonts w:ascii="GHEA Grapalat" w:hAnsi="GHEA Grapalat" w:cs="Sylfaen"/>
          <w:bCs/>
          <w:color w:val="000000"/>
          <w:lang w:val="hy-AM"/>
        </w:rPr>
        <w:t xml:space="preserve">» </w:t>
      </w:r>
      <w:r>
        <w:rPr>
          <w:rFonts w:ascii="GHEA Grapalat" w:hAnsi="GHEA Grapalat" w:cs="Sylfaen"/>
          <w:bCs/>
          <w:color w:val="000000"/>
          <w:lang w:val="hy-AM"/>
        </w:rPr>
        <w:t xml:space="preserve">ՀԱՅԱՍՏԱՆԻ ՀԱՆՐԱՊԵՏՈՒԹՅԱՆ </w:t>
      </w:r>
      <w:r w:rsidR="00A3217C">
        <w:rPr>
          <w:rFonts w:ascii="GHEA Grapalat" w:eastAsia="Times New Roman" w:hAnsi="GHEA Grapalat"/>
          <w:bCs/>
          <w:lang w:val="hy-AM" w:eastAsia="en-US"/>
        </w:rPr>
        <w:t>ԿԱՌԱՎԱՐՈՒԹՅԱՆ ՈՐՈՇՄԱՆ ՆԱԽԱԳԾԻ</w:t>
      </w:r>
    </w:p>
    <w:p w:rsidR="00F64A5B" w:rsidRDefault="00F64A5B" w:rsidP="00F64A5B">
      <w:pPr>
        <w:spacing w:line="276" w:lineRule="auto"/>
        <w:ind w:left="-426" w:right="-455"/>
        <w:jc w:val="center"/>
        <w:rPr>
          <w:rFonts w:ascii="GHEA Grapalat" w:eastAsia="Times New Roman" w:hAnsi="GHEA Grapalat"/>
          <w:bCs/>
          <w:lang w:val="hy-AM" w:eastAsia="en-US"/>
        </w:rPr>
      </w:pPr>
      <w:bookmarkStart w:id="0" w:name="_GoBack"/>
      <w:bookmarkEnd w:id="0"/>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574"/>
        <w:gridCol w:w="261"/>
        <w:gridCol w:w="2372"/>
      </w:tblGrid>
      <w:tr w:rsidR="00E9699E" w:rsidRPr="004C23C0" w:rsidTr="00BC15B8">
        <w:trPr>
          <w:trHeight w:val="292"/>
        </w:trPr>
        <w:tc>
          <w:tcPr>
            <w:tcW w:w="8364" w:type="dxa"/>
            <w:gridSpan w:val="3"/>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C77DE1" w:rsidP="005F2161">
            <w:pPr>
              <w:spacing w:line="360" w:lineRule="auto"/>
              <w:jc w:val="center"/>
              <w:rPr>
                <w:rFonts w:ascii="GHEA Grapalat" w:hAnsi="GHEA Grapalat"/>
                <w:lang w:val="hy-AM"/>
              </w:rPr>
            </w:pPr>
            <w:r>
              <w:rPr>
                <w:rFonts w:ascii="GHEA Grapalat" w:hAnsi="GHEA Grapalat" w:cs="Sylfaen"/>
                <w:lang w:val="hy-AM"/>
              </w:rPr>
              <w:t>31</w:t>
            </w:r>
            <w:r w:rsidR="00F31ADC" w:rsidRPr="004C23C0">
              <w:rPr>
                <w:rFonts w:ascii="GHEA Grapalat" w:hAnsi="GHEA Grapalat" w:cs="Sylfaen"/>
                <w:lang w:val="hy-AM"/>
              </w:rPr>
              <w:t>.0</w:t>
            </w:r>
            <w:r>
              <w:rPr>
                <w:rFonts w:ascii="GHEA Grapalat" w:hAnsi="GHEA Grapalat" w:cs="Sylfaen"/>
                <w:lang w:val="hy-AM"/>
              </w:rPr>
              <w:t>3</w:t>
            </w:r>
            <w:r w:rsidR="00F31ADC" w:rsidRPr="004C23C0">
              <w:rPr>
                <w:rFonts w:ascii="GHEA Grapalat" w:hAnsi="GHEA Grapalat" w:cs="Sylfaen"/>
                <w:lang w:val="hy-AM"/>
              </w:rPr>
              <w:t>.202</w:t>
            </w:r>
            <w:r w:rsidR="005F2161">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C77DE1">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C77DE1" w:rsidRPr="00C77DE1">
              <w:rPr>
                <w:rFonts w:ascii="GHEA Grapalat" w:hAnsi="GHEA Grapalat" w:cs="Sylfaen"/>
                <w:lang w:val="hy-AM"/>
              </w:rPr>
              <w:t>040/19823-2022</w:t>
            </w:r>
          </w:p>
        </w:tc>
      </w:tr>
      <w:tr w:rsidR="005F2161" w:rsidRPr="005F2161" w:rsidTr="005F2161">
        <w:trPr>
          <w:trHeight w:val="407"/>
        </w:trPr>
        <w:tc>
          <w:tcPr>
            <w:tcW w:w="5529" w:type="dxa"/>
            <w:shd w:val="clear" w:color="auto" w:fill="FFFFFF" w:themeFill="background1"/>
          </w:tcPr>
          <w:p w:rsidR="005F2161" w:rsidRPr="004C23C0" w:rsidRDefault="005F2161" w:rsidP="005F2161">
            <w:pPr>
              <w:spacing w:line="360" w:lineRule="auto"/>
              <w:rPr>
                <w:rFonts w:ascii="GHEA Grapalat" w:hAnsi="GHEA Grapalat"/>
                <w:lang w:val="hy-AM"/>
              </w:rPr>
            </w:pPr>
            <w:r w:rsidRPr="004C23C0">
              <w:rPr>
                <w:rFonts w:ascii="GHEA Grapalat" w:hAnsi="GHEA Grapalat"/>
                <w:lang w:val="hy-AM"/>
              </w:rPr>
              <w:t xml:space="preserve">Առաջարկություններ և առարկություններ չունի: </w:t>
            </w:r>
          </w:p>
        </w:tc>
        <w:tc>
          <w:tcPr>
            <w:tcW w:w="5207" w:type="dxa"/>
            <w:gridSpan w:val="3"/>
            <w:shd w:val="clear" w:color="auto" w:fill="FFFFFF" w:themeFill="background1"/>
          </w:tcPr>
          <w:p w:rsidR="005F2161" w:rsidRPr="004C23C0" w:rsidRDefault="005F2161" w:rsidP="005F2161">
            <w:pPr>
              <w:spacing w:line="360" w:lineRule="auto"/>
              <w:rPr>
                <w:rFonts w:ascii="GHEA Grapalat" w:hAnsi="GHEA Grapalat"/>
                <w:lang w:val="hy-AM"/>
              </w:rPr>
            </w:pPr>
          </w:p>
        </w:tc>
      </w:tr>
      <w:tr w:rsidR="00E9699E" w:rsidRPr="004C23C0" w:rsidTr="00BC15B8">
        <w:trPr>
          <w:trHeight w:val="292"/>
        </w:trPr>
        <w:tc>
          <w:tcPr>
            <w:tcW w:w="8364" w:type="dxa"/>
            <w:gridSpan w:val="3"/>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52155B" w:rsidP="00763C99">
            <w:pPr>
              <w:spacing w:line="360" w:lineRule="auto"/>
              <w:jc w:val="center"/>
              <w:rPr>
                <w:rFonts w:ascii="GHEA Grapalat" w:hAnsi="GHEA Grapalat"/>
                <w:lang w:val="hy-AM"/>
              </w:rPr>
            </w:pPr>
            <w:r>
              <w:rPr>
                <w:rFonts w:ascii="GHEA Grapalat" w:hAnsi="GHEA Grapalat"/>
                <w:lang w:val="hy-AM"/>
              </w:rPr>
              <w:t>29</w:t>
            </w:r>
            <w:r w:rsidR="004F6E60" w:rsidRPr="004C23C0">
              <w:rPr>
                <w:rFonts w:ascii="GHEA Grapalat" w:hAnsi="GHEA Grapalat"/>
                <w:lang w:val="hy-AM"/>
              </w:rPr>
              <w:t>.0</w:t>
            </w:r>
            <w:r>
              <w:rPr>
                <w:rFonts w:ascii="GHEA Grapalat" w:hAnsi="GHEA Grapalat"/>
                <w:lang w:val="hy-AM"/>
              </w:rPr>
              <w:t>3</w:t>
            </w:r>
            <w:r w:rsidR="004F6E60" w:rsidRPr="004C23C0">
              <w:rPr>
                <w:rFonts w:ascii="GHEA Grapalat" w:hAnsi="GHEA Grapalat"/>
                <w:lang w:val="hy-AM"/>
              </w:rPr>
              <w:t>.202</w:t>
            </w:r>
            <w:r w:rsidR="00763C99">
              <w:rPr>
                <w:rFonts w:ascii="GHEA Grapalat" w:hAnsi="GHEA Grapalat"/>
                <w:lang w:val="hy-AM"/>
              </w:rPr>
              <w:t>2</w:t>
            </w:r>
            <w:r w:rsidR="00B06190" w:rsidRPr="004C23C0">
              <w:rPr>
                <w:rFonts w:ascii="GHEA Grapalat" w:hAnsi="GHEA Grapalat"/>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52155B">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52155B" w:rsidRPr="0052155B">
              <w:rPr>
                <w:rFonts w:ascii="GHEA Grapalat" w:hAnsi="GHEA Grapalat" w:cs="Sylfaen"/>
                <w:lang w:val="hy-AM"/>
              </w:rPr>
              <w:t>020/19188-2022</w:t>
            </w:r>
            <w:r w:rsidR="005C1959" w:rsidRPr="004C23C0">
              <w:rPr>
                <w:rFonts w:ascii="GHEA Grapalat" w:hAnsi="GHEA Grapalat" w:cs="Sylfaen"/>
                <w:lang w:val="hy-AM"/>
              </w:rPr>
              <w:t xml:space="preserve"> </w:t>
            </w:r>
          </w:p>
        </w:tc>
      </w:tr>
      <w:tr w:rsidR="001118D2" w:rsidRPr="00F64A5B" w:rsidTr="00BC15B8">
        <w:trPr>
          <w:trHeight w:val="292"/>
        </w:trPr>
        <w:tc>
          <w:tcPr>
            <w:tcW w:w="5529" w:type="dxa"/>
            <w:shd w:val="clear" w:color="auto" w:fill="FFFFFF" w:themeFill="background1"/>
          </w:tcPr>
          <w:p w:rsidR="001118D2" w:rsidRPr="00763C99" w:rsidRDefault="00C547AD" w:rsidP="00763C99">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Առաջարկում ենք</w:t>
            </w:r>
            <w:r>
              <w:rPr>
                <w:rFonts w:ascii="GHEA Grapalat" w:hAnsi="GHEA Grapalat"/>
                <w:color w:val="191919"/>
                <w:sz w:val="24"/>
                <w:szCs w:val="24"/>
                <w:shd w:val="clear" w:color="auto" w:fill="FFFFFF"/>
                <w:lang w:val="hy-AM"/>
              </w:rPr>
              <w:t xml:space="preserve"> վերանայել </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ՀՀ կառավարության 2021 թվականի հոկտեմբերի 14-ի N 1681-Ն որոշմամբ հաստատված</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հավելված 7-ի 2-րդ կետի բոլոր ենթակետերով սահմանված</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փաստաթղթերի ցանկերը, քանի որ հիմնավորված չէ </w:t>
            </w:r>
            <w:r>
              <w:rPr>
                <w:rFonts w:ascii="GHEA Grapalat" w:hAnsi="GHEA Grapalat"/>
                <w:b/>
                <w:bCs/>
                <w:color w:val="191919"/>
                <w:sz w:val="24"/>
                <w:szCs w:val="24"/>
                <w:shd w:val="clear" w:color="auto" w:fill="FFFFFF"/>
                <w:lang w:val="hy-AM"/>
              </w:rPr>
              <w:t xml:space="preserve">ոչնչացման ենթակա արտադրանքի համար պահանջել այնպիսի փաստաթղթեր, որոնց բացակայության </w:t>
            </w:r>
            <w:r w:rsidRPr="00F91688">
              <w:rPr>
                <w:rFonts w:ascii="GHEA Grapalat" w:hAnsi="GHEA Grapalat"/>
                <w:b/>
                <w:bCs/>
                <w:color w:val="191919"/>
                <w:sz w:val="24"/>
                <w:szCs w:val="24"/>
                <w:shd w:val="clear" w:color="auto" w:fill="FFFFFF"/>
                <w:lang w:val="hy-AM"/>
              </w:rPr>
              <w:t>պատճառով դրանց ներմուծումը մերժված է</w:t>
            </w:r>
            <w:r w:rsidRPr="00F91688">
              <w:rPr>
                <w:rFonts w:ascii="GHEA Grapalat" w:hAnsi="GHEA Grapalat"/>
                <w:color w:val="191919"/>
                <w:sz w:val="24"/>
                <w:szCs w:val="24"/>
                <w:shd w:val="clear" w:color="auto" w:fill="FFFFFF"/>
                <w:lang w:val="hy-AM"/>
              </w:rPr>
              <w:t>,</w:t>
            </w:r>
            <w:r>
              <w:rPr>
                <w:rFonts w:ascii="GHEA Grapalat" w:hAnsi="GHEA Grapalat"/>
                <w:color w:val="191919"/>
                <w:sz w:val="24"/>
                <w:szCs w:val="24"/>
                <w:shd w:val="clear" w:color="auto" w:fill="FFFFFF"/>
                <w:lang w:val="hy-AM"/>
              </w:rPr>
              <w:t xml:space="preserve"> ներմուծման հավաստագիր կամ հավաստագիրը մերժելու վերաբերյալ եզրակացություն ներմուծվող խմբաքանակի սերիայի, արտադրության և պիտանիության պարտադիր նշումով հրաման </w:t>
            </w:r>
            <w:r>
              <w:rPr>
                <w:rFonts w:ascii="GHEA Grapalat" w:hAnsi="GHEA Grapalat"/>
                <w:b/>
                <w:bCs/>
                <w:color w:val="191919"/>
                <w:sz w:val="24"/>
                <w:szCs w:val="24"/>
                <w:shd w:val="clear" w:color="auto" w:fill="FFFFFF"/>
                <w:lang w:val="hy-AM"/>
              </w:rPr>
              <w:t xml:space="preserve">կամ առհասարակ չի ներկայացվել ներմուծման թույլտվություն ստանալու հայտ կամ տարբեր պատճառներով </w:t>
            </w:r>
            <w:proofErr w:type="spellStart"/>
            <w:r>
              <w:rPr>
                <w:rFonts w:ascii="GHEA Grapalat" w:hAnsi="GHEA Grapalat"/>
                <w:b/>
                <w:bCs/>
                <w:color w:val="191919"/>
                <w:sz w:val="24"/>
                <w:szCs w:val="24"/>
                <w:shd w:val="clear" w:color="auto" w:fill="FFFFFF"/>
                <w:lang w:val="hy-AM"/>
              </w:rPr>
              <w:t>նմուշառում</w:t>
            </w:r>
            <w:proofErr w:type="spellEnd"/>
            <w:r>
              <w:rPr>
                <w:rFonts w:ascii="GHEA Grapalat" w:hAnsi="GHEA Grapalat"/>
                <w:b/>
                <w:bCs/>
                <w:color w:val="191919"/>
                <w:sz w:val="24"/>
                <w:szCs w:val="24"/>
                <w:shd w:val="clear" w:color="auto" w:fill="FFFFFF"/>
                <w:lang w:val="hy-AM"/>
              </w:rPr>
              <w:t xml:space="preserve"> չի իրականացվել և փորձագիտական եզրակացություն չի տրամադրվել,</w:t>
            </w:r>
            <w:r>
              <w:rPr>
                <w:rFonts w:ascii="GHEA Grapalat" w:hAnsi="GHEA Grapalat"/>
                <w:color w:val="191919"/>
                <w:sz w:val="24"/>
                <w:szCs w:val="24"/>
                <w:shd w:val="clear" w:color="auto" w:fill="FFFFFF"/>
                <w:lang w:val="hy-AM"/>
              </w:rPr>
              <w:t xml:space="preserve"> </w:t>
            </w:r>
            <w:proofErr w:type="spellStart"/>
            <w:r>
              <w:rPr>
                <w:rFonts w:ascii="GHEA Grapalat" w:hAnsi="GHEA Grapalat"/>
                <w:color w:val="191919"/>
                <w:sz w:val="24"/>
                <w:szCs w:val="24"/>
                <w:shd w:val="clear" w:color="auto" w:fill="FFFFFF"/>
                <w:lang w:val="hy-AM"/>
              </w:rPr>
              <w:t>հետևաբար</w:t>
            </w:r>
            <w:proofErr w:type="spellEnd"/>
            <w:r>
              <w:rPr>
                <w:rFonts w:ascii="GHEA Grapalat" w:hAnsi="GHEA Grapalat"/>
                <w:color w:val="191919"/>
                <w:sz w:val="24"/>
                <w:szCs w:val="24"/>
                <w:shd w:val="clear" w:color="auto" w:fill="FFFFFF"/>
                <w:lang w:val="hy-AM"/>
              </w:rPr>
              <w:t xml:space="preserve"> հասկանալի չէ, թե ինչպես և ինչու այդ փաստաթղթերը </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պետք է</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ներկայացվեն ոչնչացման համար եզրակացություն ստանալու համար, ավելին՝ մերժվի ոչնչացման եզրակացության տրամադրումը: Հիմնավորված չէ նաև ոչնչացման ենթակա արտադրանքների տարանջատումը ըստ ներմուծման նպատակի՝ </w:t>
            </w:r>
            <w:proofErr w:type="spellStart"/>
            <w:r>
              <w:rPr>
                <w:rFonts w:ascii="GHEA Grapalat" w:hAnsi="GHEA Grapalat"/>
                <w:color w:val="191919"/>
                <w:sz w:val="24"/>
                <w:szCs w:val="24"/>
                <w:shd w:val="clear" w:color="auto" w:fill="FFFFFF"/>
                <w:lang w:val="hy-AM"/>
              </w:rPr>
              <w:t>առևտրային</w:t>
            </w:r>
            <w:proofErr w:type="spellEnd"/>
            <w:r>
              <w:rPr>
                <w:rFonts w:ascii="GHEA Grapalat" w:hAnsi="GHEA Grapalat"/>
                <w:color w:val="191919"/>
                <w:sz w:val="24"/>
                <w:szCs w:val="24"/>
                <w:shd w:val="clear" w:color="auto" w:fill="FFFFFF"/>
                <w:lang w:val="hy-AM"/>
              </w:rPr>
              <w:t xml:space="preserve"> ներմուծում, բարեգործական, պետական գրանցման, կլինիկական փորձարկման կամ այլ նմուշներ: Նշեմ, որ առողջապահության տեսանկյունից ոչնչացման գործընթացում </w:t>
            </w:r>
            <w:proofErr w:type="spellStart"/>
            <w:r>
              <w:rPr>
                <w:rFonts w:ascii="GHEA Grapalat" w:hAnsi="GHEA Grapalat"/>
                <w:color w:val="191919"/>
                <w:sz w:val="24"/>
                <w:szCs w:val="24"/>
                <w:shd w:val="clear" w:color="auto" w:fill="FFFFFF"/>
                <w:lang w:val="hy-AM"/>
              </w:rPr>
              <w:t>առանցքայինը</w:t>
            </w:r>
            <w:proofErr w:type="spellEnd"/>
            <w:r>
              <w:rPr>
                <w:rFonts w:ascii="GHEA Grapalat" w:hAnsi="GHEA Grapalat"/>
                <w:color w:val="191919"/>
                <w:sz w:val="24"/>
                <w:szCs w:val="24"/>
                <w:shd w:val="clear" w:color="auto" w:fill="FFFFFF"/>
                <w:lang w:val="hy-AM"/>
              </w:rPr>
              <w:t xml:space="preserve"> ոչնչացվող արտադրանքի վտանգավորության աստիճանն </w:t>
            </w:r>
            <w:r>
              <w:rPr>
                <w:rFonts w:ascii="GHEA Grapalat" w:hAnsi="GHEA Grapalat"/>
                <w:color w:val="191919"/>
                <w:sz w:val="24"/>
                <w:szCs w:val="24"/>
                <w:shd w:val="clear" w:color="auto" w:fill="FFFFFF"/>
                <w:lang w:val="hy-AM"/>
              </w:rPr>
              <w:lastRenderedPageBreak/>
              <w:t>է, երբ արտադրանքը ֆիզիկական, քիմիական կամ կենսաբանական հատկություններով վտանգ է ստեղծում կամ կարող է ստեղծել մարդու առողջության և շրջակա միջավայրի համար, և</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պահանջվում են դրանց հետ վարվելու հատուկ մեթոդներ, եղանակներ, միջոցներ: Պատահական չէ, որ վտանգավոր թափոնների գործածության գործունեությունը ենթակա է լիցենզավորման: </w:t>
            </w:r>
            <w:proofErr w:type="spellStart"/>
            <w:r>
              <w:rPr>
                <w:rFonts w:ascii="GHEA Grapalat" w:hAnsi="GHEA Grapalat"/>
                <w:color w:val="191919"/>
                <w:sz w:val="24"/>
                <w:szCs w:val="24"/>
                <w:shd w:val="clear" w:color="auto" w:fill="FFFFFF"/>
                <w:lang w:val="hy-AM"/>
              </w:rPr>
              <w:t>Հետևաբար</w:t>
            </w:r>
            <w:proofErr w:type="spellEnd"/>
            <w:r>
              <w:rPr>
                <w:rFonts w:ascii="GHEA Grapalat" w:hAnsi="GHEA Grapalat"/>
                <w:color w:val="191919"/>
                <w:sz w:val="24"/>
                <w:szCs w:val="24"/>
                <w:shd w:val="clear" w:color="auto" w:fill="FFFFFF"/>
                <w:lang w:val="hy-AM"/>
              </w:rPr>
              <w:t xml:space="preserve">, հաշվի առնելով նաև այն հանգամանքը, որ տեսչական մարմնի </w:t>
            </w:r>
            <w:proofErr w:type="spellStart"/>
            <w:r>
              <w:rPr>
                <w:rFonts w:ascii="GHEA Grapalat" w:hAnsi="GHEA Grapalat"/>
                <w:color w:val="191919"/>
                <w:sz w:val="24"/>
                <w:szCs w:val="24"/>
                <w:shd w:val="clear" w:color="auto" w:fill="FFFFFF"/>
                <w:lang w:val="hy-AM"/>
              </w:rPr>
              <w:t>գործիքակազմը</w:t>
            </w:r>
            <w:proofErr w:type="spellEnd"/>
            <w:r>
              <w:rPr>
                <w:rFonts w:ascii="GHEA Grapalat" w:hAnsi="GHEA Grapalat"/>
                <w:color w:val="191919"/>
                <w:sz w:val="24"/>
                <w:szCs w:val="24"/>
                <w:shd w:val="clear" w:color="auto" w:fill="FFFFFF"/>
                <w:lang w:val="hy-AM"/>
              </w:rPr>
              <w:t xml:space="preserve"> հնարավորություն է տալիս հետագայում վերահսկել ոչնչացման գործընթացը, անհրաժեշտ է </w:t>
            </w:r>
            <w:r>
              <w:rPr>
                <w:rFonts w:ascii="GHEA Grapalat" w:hAnsi="GHEA Grapalat"/>
                <w:b/>
                <w:bCs/>
                <w:color w:val="191919"/>
                <w:sz w:val="24"/>
                <w:szCs w:val="24"/>
                <w:shd w:val="clear" w:color="auto" w:fill="FFFFFF"/>
                <w:lang w:val="hy-AM"/>
              </w:rPr>
              <w:t>առավելագույնս կրճատել պահանջվող փաստաթղթերի ցանկը</w:t>
            </w:r>
            <w:r>
              <w:rPr>
                <w:rFonts w:ascii="GHEA Grapalat" w:hAnsi="GHEA Grapalat"/>
                <w:color w:val="191919"/>
                <w:sz w:val="24"/>
                <w:szCs w:val="24"/>
                <w:shd w:val="clear" w:color="auto" w:fill="FFFFFF"/>
                <w:lang w:val="hy-AM"/>
              </w:rPr>
              <w:t>՝</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եզրակացության մեջ մշտապես նշելով, որ ոչնչացումն իրականացվում է «լիցենզիա ունեցող անձի կողմից»՝ որոշելով ոչնչացման եղանակը ըստ «Բժշկական թափոնների </w:t>
            </w:r>
            <w:proofErr w:type="spellStart"/>
            <w:r>
              <w:rPr>
                <w:rFonts w:ascii="GHEA Grapalat" w:hAnsi="GHEA Grapalat"/>
                <w:color w:val="191919"/>
                <w:sz w:val="24"/>
                <w:szCs w:val="24"/>
                <w:shd w:val="clear" w:color="auto" w:fill="FFFFFF"/>
                <w:lang w:val="hy-AM"/>
              </w:rPr>
              <w:t>գործածությանը</w:t>
            </w:r>
            <w:proofErr w:type="spellEnd"/>
            <w:r>
              <w:rPr>
                <w:rFonts w:ascii="GHEA Grapalat" w:hAnsi="GHEA Grapalat"/>
                <w:color w:val="191919"/>
                <w:sz w:val="24"/>
                <w:szCs w:val="24"/>
                <w:shd w:val="clear" w:color="auto" w:fill="FFFFFF"/>
                <w:lang w:val="hy-AM"/>
              </w:rPr>
              <w:t xml:space="preserve"> ներկայացվող հիգիենիկ և հակահամաճարակային պահանջներ» N 2.1.3-3 սանիտարական կանոնները և նորմերը հաստատելու մասին» ՀՀ առողջապահության նախարարի 2008 թվականի մարտի 4-ի N 03-Ն</w:t>
            </w:r>
            <w:r>
              <w:rPr>
                <w:rFonts w:cs="Calibri"/>
                <w:color w:val="191919"/>
                <w:sz w:val="24"/>
                <w:szCs w:val="24"/>
                <w:shd w:val="clear" w:color="auto" w:fill="FFFFFF"/>
                <w:lang w:val="hy-AM"/>
              </w:rPr>
              <w:t> </w:t>
            </w:r>
            <w:r>
              <w:rPr>
                <w:rFonts w:ascii="GHEA Grapalat" w:hAnsi="GHEA Grapalat"/>
                <w:color w:val="191919"/>
                <w:sz w:val="24"/>
                <w:szCs w:val="24"/>
                <w:shd w:val="clear" w:color="auto" w:fill="FFFFFF"/>
                <w:lang w:val="hy-AM"/>
              </w:rPr>
              <w:t xml:space="preserve"> հրամանի:</w:t>
            </w:r>
          </w:p>
        </w:tc>
        <w:tc>
          <w:tcPr>
            <w:tcW w:w="5207" w:type="dxa"/>
            <w:gridSpan w:val="3"/>
            <w:shd w:val="clear" w:color="auto" w:fill="FFFFFF" w:themeFill="background1"/>
          </w:tcPr>
          <w:p w:rsidR="00F91688" w:rsidRDefault="00F91688" w:rsidP="00ED3F75">
            <w:pPr>
              <w:spacing w:line="276" w:lineRule="auto"/>
              <w:rPr>
                <w:rFonts w:ascii="GHEA Grapalat" w:hAnsi="GHEA Grapalat"/>
                <w:b/>
                <w:lang w:val="hy-AM"/>
              </w:rPr>
            </w:pPr>
            <w:r>
              <w:rPr>
                <w:rFonts w:ascii="GHEA Grapalat" w:hAnsi="GHEA Grapalat"/>
                <w:b/>
                <w:lang w:val="hy-AM"/>
              </w:rPr>
              <w:lastRenderedPageBreak/>
              <w:t>Ընդունվել է:</w:t>
            </w:r>
          </w:p>
          <w:p w:rsidR="001118D2" w:rsidRPr="004C23C0" w:rsidRDefault="00F91688" w:rsidP="00ED3F75">
            <w:pPr>
              <w:spacing w:line="276" w:lineRule="auto"/>
              <w:rPr>
                <w:rFonts w:ascii="GHEA Grapalat" w:hAnsi="GHEA Grapalat"/>
                <w:b/>
                <w:lang w:val="hy-AM"/>
              </w:rPr>
            </w:pPr>
            <w:r>
              <w:rPr>
                <w:rFonts w:ascii="GHEA Grapalat" w:hAnsi="GHEA Grapalat"/>
                <w:lang w:val="hy-AM"/>
              </w:rPr>
              <w:t xml:space="preserve">Կատարվել է համապատասխան փոփոխություն: Նախագծի </w:t>
            </w:r>
            <w:proofErr w:type="spellStart"/>
            <w:r>
              <w:rPr>
                <w:rFonts w:ascii="GHEA Grapalat" w:hAnsi="GHEA Grapalat"/>
                <w:lang w:val="hy-AM"/>
              </w:rPr>
              <w:t>լրամշակված</w:t>
            </w:r>
            <w:proofErr w:type="spellEnd"/>
            <w:r>
              <w:rPr>
                <w:rFonts w:ascii="GHEA Grapalat" w:hAnsi="GHEA Grapalat"/>
                <w:lang w:val="hy-AM"/>
              </w:rPr>
              <w:t xml:space="preserve"> տարբերակը համաձայնեցված է Առողջապահության նախարարության հետ:</w:t>
            </w:r>
          </w:p>
        </w:tc>
      </w:tr>
      <w:tr w:rsidR="0028443F" w:rsidRPr="004C23C0" w:rsidTr="00BC15B8">
        <w:trPr>
          <w:trHeight w:val="292"/>
        </w:trPr>
        <w:tc>
          <w:tcPr>
            <w:tcW w:w="8364" w:type="dxa"/>
            <w:gridSpan w:val="3"/>
            <w:vMerge w:val="restart"/>
            <w:shd w:val="clear" w:color="auto" w:fill="BFBFBF" w:themeFill="background1" w:themeFillShade="BF"/>
          </w:tcPr>
          <w:p w:rsidR="0028443F" w:rsidRPr="004C23C0" w:rsidRDefault="0028443F" w:rsidP="0028443F">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lastRenderedPageBreak/>
              <w:t xml:space="preserve">3. </w:t>
            </w:r>
            <w:r w:rsidRPr="004C23C0">
              <w:rPr>
                <w:rFonts w:ascii="GHEA Grapalat" w:eastAsia="Calibri" w:hAnsi="GHEA Grapalat"/>
                <w:b/>
                <w:color w:val="000000"/>
                <w:lang w:val="hy-AM" w:eastAsia="en-US"/>
              </w:rPr>
              <w:t>Էկոնոմիկայի նախարարություն</w:t>
            </w:r>
          </w:p>
          <w:p w:rsidR="0028443F" w:rsidRPr="004C23C0" w:rsidRDefault="0028443F" w:rsidP="0028443F">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28443F" w:rsidRPr="004C23C0" w:rsidRDefault="0028443F" w:rsidP="00CB1C49">
            <w:pPr>
              <w:pStyle w:val="ListParagraph"/>
              <w:spacing w:line="360" w:lineRule="auto"/>
              <w:ind w:left="468"/>
              <w:jc w:val="center"/>
              <w:rPr>
                <w:rFonts w:ascii="GHEA Grapalat" w:hAnsi="GHEA Grapalat" w:cs="Sylfaen"/>
                <w:lang w:val="hy-AM"/>
              </w:rPr>
            </w:pPr>
            <w:r>
              <w:rPr>
                <w:rFonts w:ascii="GHEA Grapalat" w:hAnsi="GHEA Grapalat" w:cs="Sylfaen"/>
                <w:lang w:val="hy-AM"/>
              </w:rPr>
              <w:t>13</w:t>
            </w:r>
            <w:r w:rsidRPr="004C23C0">
              <w:rPr>
                <w:rFonts w:ascii="GHEA Grapalat" w:hAnsi="GHEA Grapalat" w:cs="Sylfaen"/>
                <w:lang w:val="hy-AM"/>
              </w:rPr>
              <w:t>.</w:t>
            </w:r>
            <w:r w:rsidR="00CB1C49">
              <w:rPr>
                <w:rFonts w:ascii="GHEA Grapalat" w:hAnsi="GHEA Grapalat" w:cs="Sylfaen"/>
                <w:lang w:val="hy-AM"/>
              </w:rPr>
              <w:t>04</w:t>
            </w:r>
            <w:r w:rsidRPr="004C23C0">
              <w:rPr>
                <w:rFonts w:ascii="GHEA Grapalat" w:hAnsi="GHEA Grapalat" w:cs="Sylfaen"/>
                <w:lang w:val="hy-AM"/>
              </w:rPr>
              <w:t>.202</w:t>
            </w:r>
            <w:r>
              <w:rPr>
                <w:rFonts w:ascii="GHEA Grapalat" w:hAnsi="GHEA Grapalat" w:cs="Sylfaen"/>
                <w:lang w:val="hy-AM"/>
              </w:rPr>
              <w:t>2</w:t>
            </w:r>
            <w:r w:rsidRPr="004C23C0">
              <w:rPr>
                <w:rFonts w:ascii="GHEA Grapalat" w:hAnsi="GHEA Grapalat" w:cs="Sylfaen"/>
                <w:lang w:val="hy-AM"/>
              </w:rPr>
              <w:t>թ.</w:t>
            </w:r>
          </w:p>
        </w:tc>
      </w:tr>
      <w:tr w:rsidR="0028443F" w:rsidRPr="004C23C0" w:rsidTr="00BC15B8">
        <w:trPr>
          <w:trHeight w:val="292"/>
        </w:trPr>
        <w:tc>
          <w:tcPr>
            <w:tcW w:w="8364" w:type="dxa"/>
            <w:gridSpan w:val="3"/>
            <w:vMerge/>
            <w:shd w:val="clear" w:color="auto" w:fill="BFBFBF" w:themeFill="background1" w:themeFillShade="BF"/>
          </w:tcPr>
          <w:p w:rsidR="0028443F" w:rsidRPr="004C23C0" w:rsidRDefault="0028443F" w:rsidP="0028443F">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28443F" w:rsidRPr="00770668" w:rsidRDefault="0028443F" w:rsidP="0028443F">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00CB1C49" w:rsidRPr="00CB1C49">
              <w:rPr>
                <w:rFonts w:ascii="GHEA Grapalat" w:hAnsi="GHEA Grapalat" w:cs="Sylfaen"/>
                <w:lang w:val="hy-AM"/>
              </w:rPr>
              <w:t>033/22646-2022</w:t>
            </w:r>
          </w:p>
        </w:tc>
      </w:tr>
      <w:tr w:rsidR="00CB1C49" w:rsidRPr="0028443F" w:rsidTr="0028443F">
        <w:trPr>
          <w:trHeight w:val="292"/>
        </w:trPr>
        <w:tc>
          <w:tcPr>
            <w:tcW w:w="5529" w:type="dxa"/>
            <w:shd w:val="clear" w:color="auto" w:fill="FFFFFF" w:themeFill="background1"/>
          </w:tcPr>
          <w:p w:rsidR="00CB1C49" w:rsidRPr="004C23C0" w:rsidRDefault="00CB1C49" w:rsidP="00CB1C49">
            <w:pPr>
              <w:spacing w:line="360" w:lineRule="auto"/>
              <w:rPr>
                <w:rFonts w:ascii="GHEA Grapalat" w:hAnsi="GHEA Grapalat"/>
                <w:lang w:val="hy-AM"/>
              </w:rPr>
            </w:pPr>
            <w:r>
              <w:rPr>
                <w:rFonts w:ascii="GHEA Grapalat" w:hAnsi="GHEA Grapalat" w:cs="Times Armenian"/>
                <w:lang w:val="hy-AM"/>
              </w:rPr>
              <w:t>Առաջարկություններ և դիտողություններ չունի</w:t>
            </w:r>
            <w:r w:rsidRPr="004C23C0">
              <w:rPr>
                <w:rFonts w:ascii="GHEA Grapalat" w:hAnsi="GHEA Grapalat"/>
                <w:lang w:val="hy-AM"/>
              </w:rPr>
              <w:t xml:space="preserve">: </w:t>
            </w:r>
          </w:p>
        </w:tc>
        <w:tc>
          <w:tcPr>
            <w:tcW w:w="5207" w:type="dxa"/>
            <w:gridSpan w:val="3"/>
            <w:shd w:val="clear" w:color="auto" w:fill="FFFFFF" w:themeFill="background1"/>
          </w:tcPr>
          <w:p w:rsidR="00CB1C49" w:rsidRPr="004C23C0" w:rsidRDefault="00CB1C49" w:rsidP="00CB1C49">
            <w:pPr>
              <w:spacing w:line="360" w:lineRule="auto"/>
              <w:rPr>
                <w:rFonts w:ascii="GHEA Grapalat" w:hAnsi="GHEA Grapalat"/>
                <w:lang w:val="hy-AM"/>
              </w:rPr>
            </w:pPr>
          </w:p>
        </w:tc>
      </w:tr>
      <w:tr w:rsidR="00E9699E" w:rsidRPr="004C23C0" w:rsidTr="00BC15B8">
        <w:trPr>
          <w:trHeight w:val="292"/>
        </w:trPr>
        <w:tc>
          <w:tcPr>
            <w:tcW w:w="8364" w:type="dxa"/>
            <w:gridSpan w:val="3"/>
            <w:vMerge w:val="restart"/>
            <w:shd w:val="clear" w:color="auto" w:fill="BFBFBF" w:themeFill="background1" w:themeFillShade="BF"/>
          </w:tcPr>
          <w:p w:rsidR="00631FD1" w:rsidRPr="004C23C0" w:rsidRDefault="007A5673" w:rsidP="007C6E82">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4</w:t>
            </w:r>
            <w:r w:rsidR="00CF360F" w:rsidRPr="004C23C0">
              <w:rPr>
                <w:rFonts w:ascii="GHEA Grapalat" w:hAnsi="GHEA Grapalat"/>
                <w:b/>
                <w:lang w:val="hy-AM"/>
              </w:rPr>
              <w:t xml:space="preserve">. </w:t>
            </w:r>
            <w:r w:rsidR="00FC3B7E" w:rsidRPr="004C23C0">
              <w:rPr>
                <w:rFonts w:ascii="GHEA Grapalat" w:eastAsia="Calibri" w:hAnsi="GHEA Grapalat"/>
                <w:b/>
                <w:color w:val="000000"/>
                <w:lang w:val="hy-AM" w:eastAsia="en-US"/>
              </w:rPr>
              <w:t>Ֆինանսների նախարարություն</w:t>
            </w:r>
          </w:p>
          <w:p w:rsidR="00E9699E" w:rsidRPr="004C23C0" w:rsidRDefault="00E9699E" w:rsidP="007C6E82">
            <w:pPr>
              <w:spacing w:line="360" w:lineRule="auto"/>
              <w:rPr>
                <w:rFonts w:ascii="GHEA Grapalat" w:hAnsi="GHEA Grapalat"/>
                <w:lang w:val="hy-AM"/>
              </w:rPr>
            </w:pPr>
          </w:p>
        </w:tc>
        <w:tc>
          <w:tcPr>
            <w:tcW w:w="2372" w:type="dxa"/>
            <w:shd w:val="clear" w:color="auto" w:fill="BFBFBF" w:themeFill="background1" w:themeFillShade="BF"/>
          </w:tcPr>
          <w:p w:rsidR="00E9699E" w:rsidRPr="004C23C0" w:rsidRDefault="00B22DA8" w:rsidP="00B22DA8">
            <w:pPr>
              <w:pStyle w:val="ListParagraph"/>
              <w:spacing w:line="360" w:lineRule="auto"/>
              <w:ind w:left="468"/>
              <w:jc w:val="center"/>
              <w:rPr>
                <w:rFonts w:ascii="GHEA Grapalat" w:hAnsi="GHEA Grapalat" w:cs="Sylfaen"/>
                <w:lang w:val="hy-AM"/>
              </w:rPr>
            </w:pPr>
            <w:r>
              <w:rPr>
                <w:rFonts w:ascii="GHEA Grapalat" w:hAnsi="GHEA Grapalat" w:cs="Sylfaen"/>
                <w:lang w:val="hy-AM"/>
              </w:rPr>
              <w:t>01</w:t>
            </w:r>
            <w:r w:rsidR="00CF360F" w:rsidRPr="004C23C0">
              <w:rPr>
                <w:rFonts w:ascii="GHEA Grapalat" w:hAnsi="GHEA Grapalat" w:cs="Sylfaen"/>
                <w:lang w:val="hy-AM"/>
              </w:rPr>
              <w:t>.0</w:t>
            </w:r>
            <w:r>
              <w:rPr>
                <w:rFonts w:ascii="GHEA Grapalat" w:hAnsi="GHEA Grapalat" w:cs="Sylfaen"/>
                <w:lang w:val="hy-AM"/>
              </w:rPr>
              <w:t>4</w:t>
            </w:r>
            <w:r w:rsidR="00631FD1" w:rsidRPr="004C23C0">
              <w:rPr>
                <w:rFonts w:ascii="GHEA Grapalat" w:hAnsi="GHEA Grapalat" w:cs="Sylfaen"/>
                <w:lang w:val="hy-AM"/>
              </w:rPr>
              <w:t>.202</w:t>
            </w:r>
            <w:r w:rsidR="00770668">
              <w:rPr>
                <w:rFonts w:ascii="GHEA Grapalat" w:hAnsi="GHEA Grapalat" w:cs="Sylfaen"/>
                <w:lang w:val="hy-AM"/>
              </w:rPr>
              <w:t>2</w:t>
            </w:r>
            <w:r w:rsidR="00631FD1" w:rsidRPr="004C23C0">
              <w:rPr>
                <w:rFonts w:ascii="GHEA Grapalat" w:hAnsi="GHEA Grapalat" w:cs="Sylfaen"/>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770668" w:rsidRDefault="001A4A40" w:rsidP="00B22DA8">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B22DA8" w:rsidRPr="00B22DA8">
              <w:rPr>
                <w:rFonts w:ascii="GHEA Grapalat" w:hAnsi="GHEA Grapalat" w:cs="Sylfaen"/>
                <w:lang w:val="hy-AM"/>
              </w:rPr>
              <w:t>034/20064-2022</w:t>
            </w:r>
          </w:p>
        </w:tc>
      </w:tr>
      <w:tr w:rsidR="00FC3B7E" w:rsidRPr="004C23C0" w:rsidTr="00BC15B8">
        <w:trPr>
          <w:trHeight w:val="292"/>
        </w:trPr>
        <w:tc>
          <w:tcPr>
            <w:tcW w:w="5529" w:type="dxa"/>
            <w:shd w:val="clear" w:color="auto" w:fill="FFFFFF" w:themeFill="background1"/>
          </w:tcPr>
          <w:p w:rsidR="00FC3B7E" w:rsidRPr="004C23C0" w:rsidRDefault="00770668" w:rsidP="003B15A6">
            <w:pPr>
              <w:spacing w:line="360" w:lineRule="auto"/>
              <w:rPr>
                <w:rFonts w:ascii="GHEA Grapalat" w:hAnsi="GHEA Grapalat"/>
                <w:lang w:val="hy-AM"/>
              </w:rPr>
            </w:pPr>
            <w:r>
              <w:rPr>
                <w:rFonts w:ascii="GHEA Grapalat" w:hAnsi="GHEA Grapalat" w:cs="Times Armenian"/>
                <w:lang w:val="hy-AM"/>
              </w:rPr>
              <w:t>Առաջարկություններ և դիտողություններ չունի</w:t>
            </w:r>
            <w:r w:rsidR="00FC3B7E" w:rsidRPr="004C23C0">
              <w:rPr>
                <w:rFonts w:ascii="GHEA Grapalat" w:hAnsi="GHEA Grapalat"/>
                <w:lang w:val="hy-AM"/>
              </w:rPr>
              <w:t xml:space="preserve">: </w:t>
            </w:r>
          </w:p>
        </w:tc>
        <w:tc>
          <w:tcPr>
            <w:tcW w:w="5207" w:type="dxa"/>
            <w:gridSpan w:val="3"/>
            <w:shd w:val="clear" w:color="auto" w:fill="FFFFFF" w:themeFill="background1"/>
          </w:tcPr>
          <w:p w:rsidR="00FC3B7E" w:rsidRPr="004C23C0" w:rsidRDefault="00FC3B7E" w:rsidP="000B531B">
            <w:pPr>
              <w:spacing w:line="360" w:lineRule="auto"/>
              <w:rPr>
                <w:rFonts w:ascii="GHEA Grapalat" w:hAnsi="GHEA Grapalat"/>
                <w:lang w:val="hy-AM"/>
              </w:rPr>
            </w:pPr>
          </w:p>
        </w:tc>
      </w:tr>
      <w:tr w:rsidR="00266FCB" w:rsidRPr="004C23C0" w:rsidTr="00266FCB">
        <w:trPr>
          <w:trHeight w:val="292"/>
        </w:trPr>
        <w:tc>
          <w:tcPr>
            <w:tcW w:w="8364" w:type="dxa"/>
            <w:gridSpan w:val="3"/>
            <w:vMerge w:val="restart"/>
            <w:shd w:val="clear" w:color="auto" w:fill="BFBFBF" w:themeFill="background1" w:themeFillShade="BF"/>
          </w:tcPr>
          <w:p w:rsidR="00266FCB" w:rsidRPr="004C23C0" w:rsidRDefault="00266FCB" w:rsidP="00266FCB">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sidR="00701824" w:rsidRPr="00701824">
              <w:rPr>
                <w:rFonts w:ascii="GHEA Grapalat" w:eastAsia="Calibri" w:hAnsi="GHEA Grapalat"/>
                <w:b/>
                <w:color w:val="000000"/>
                <w:lang w:val="hy-AM" w:eastAsia="en-US"/>
              </w:rPr>
              <w:t>Պետական եկամուտների կոմիտե</w:t>
            </w:r>
          </w:p>
          <w:p w:rsidR="00266FCB" w:rsidRPr="00266FCB" w:rsidRDefault="00266FCB" w:rsidP="00266FCB">
            <w:pPr>
              <w:spacing w:line="360" w:lineRule="auto"/>
              <w:rPr>
                <w:rFonts w:ascii="GHEA Grapalat" w:hAnsi="GHEA Grapalat"/>
                <w:lang w:val="en-GB"/>
              </w:rPr>
            </w:pPr>
          </w:p>
        </w:tc>
        <w:tc>
          <w:tcPr>
            <w:tcW w:w="2372" w:type="dxa"/>
            <w:shd w:val="clear" w:color="auto" w:fill="BFBFBF" w:themeFill="background1" w:themeFillShade="BF"/>
          </w:tcPr>
          <w:p w:rsidR="00266FCB" w:rsidRPr="004C23C0" w:rsidRDefault="00B22DA8" w:rsidP="00B22DA8">
            <w:pPr>
              <w:pStyle w:val="ListParagraph"/>
              <w:spacing w:line="360" w:lineRule="auto"/>
              <w:ind w:left="468"/>
              <w:jc w:val="center"/>
              <w:rPr>
                <w:rFonts w:ascii="GHEA Grapalat" w:hAnsi="GHEA Grapalat" w:cs="Sylfaen"/>
                <w:lang w:val="hy-AM"/>
              </w:rPr>
            </w:pPr>
            <w:r>
              <w:rPr>
                <w:rFonts w:ascii="GHEA Grapalat" w:hAnsi="GHEA Grapalat" w:cs="Sylfaen"/>
                <w:lang w:val="hy-AM"/>
              </w:rPr>
              <w:t>3</w:t>
            </w:r>
            <w:r w:rsidR="00701824">
              <w:rPr>
                <w:rFonts w:ascii="GHEA Grapalat" w:hAnsi="GHEA Grapalat" w:cs="Sylfaen"/>
                <w:lang w:val="hy-AM"/>
              </w:rPr>
              <w:t>1</w:t>
            </w:r>
            <w:r w:rsidR="00266FCB" w:rsidRPr="004C23C0">
              <w:rPr>
                <w:rFonts w:ascii="GHEA Grapalat" w:hAnsi="GHEA Grapalat" w:cs="Sylfaen"/>
                <w:lang w:val="hy-AM"/>
              </w:rPr>
              <w:t>.0</w:t>
            </w:r>
            <w:r>
              <w:rPr>
                <w:rFonts w:ascii="GHEA Grapalat" w:hAnsi="GHEA Grapalat" w:cs="Sylfaen"/>
                <w:lang w:val="hy-AM"/>
              </w:rPr>
              <w:t>3</w:t>
            </w:r>
            <w:r w:rsidR="00266FCB" w:rsidRPr="004C23C0">
              <w:rPr>
                <w:rFonts w:ascii="GHEA Grapalat" w:hAnsi="GHEA Grapalat" w:cs="Sylfaen"/>
                <w:lang w:val="hy-AM"/>
              </w:rPr>
              <w:t>.202</w:t>
            </w:r>
            <w:r w:rsidR="00701824">
              <w:rPr>
                <w:rFonts w:ascii="GHEA Grapalat" w:hAnsi="GHEA Grapalat" w:cs="Sylfaen"/>
                <w:lang w:val="hy-AM"/>
              </w:rPr>
              <w:t>2</w:t>
            </w:r>
            <w:r w:rsidR="00266FCB" w:rsidRPr="004C23C0">
              <w:rPr>
                <w:rFonts w:ascii="GHEA Grapalat" w:hAnsi="GHEA Grapalat" w:cs="Sylfaen"/>
                <w:lang w:val="hy-AM"/>
              </w:rPr>
              <w:t>թ.</w:t>
            </w:r>
          </w:p>
        </w:tc>
      </w:tr>
      <w:tr w:rsidR="00266FCB" w:rsidRPr="004C23C0" w:rsidTr="00266FCB">
        <w:trPr>
          <w:trHeight w:val="292"/>
        </w:trPr>
        <w:tc>
          <w:tcPr>
            <w:tcW w:w="8364" w:type="dxa"/>
            <w:gridSpan w:val="3"/>
            <w:vMerge/>
            <w:shd w:val="clear" w:color="auto" w:fill="BFBFBF" w:themeFill="background1" w:themeFillShade="BF"/>
          </w:tcPr>
          <w:p w:rsidR="00266FCB" w:rsidRPr="004C23C0" w:rsidRDefault="00266FCB" w:rsidP="00266FCB">
            <w:pPr>
              <w:spacing w:line="360" w:lineRule="auto"/>
              <w:rPr>
                <w:rFonts w:ascii="GHEA Grapalat" w:hAnsi="GHEA Grapalat"/>
                <w:lang w:val="hy-AM"/>
              </w:rPr>
            </w:pPr>
          </w:p>
        </w:tc>
        <w:tc>
          <w:tcPr>
            <w:tcW w:w="2372" w:type="dxa"/>
            <w:shd w:val="clear" w:color="auto" w:fill="BFBFBF" w:themeFill="background1" w:themeFillShade="BF"/>
          </w:tcPr>
          <w:p w:rsidR="00266FCB" w:rsidRPr="004C23C0" w:rsidRDefault="00266FCB" w:rsidP="00B22DA8">
            <w:pPr>
              <w:spacing w:line="360" w:lineRule="auto"/>
              <w:jc w:val="center"/>
              <w:rPr>
                <w:rFonts w:ascii="GHEA Grapalat" w:hAnsi="GHEA Grapalat"/>
                <w:lang w:val="hy-AM"/>
              </w:rPr>
            </w:pPr>
            <w:r w:rsidRPr="004C23C0">
              <w:rPr>
                <w:rFonts w:ascii="GHEA Grapalat" w:hAnsi="GHEA Grapalat" w:cs="Sylfaen"/>
                <w:lang w:val="hy-AM"/>
              </w:rPr>
              <w:t xml:space="preserve">N </w:t>
            </w:r>
            <w:r w:rsidR="00B22DA8" w:rsidRPr="00B22DA8">
              <w:rPr>
                <w:rFonts w:ascii="GHEA Grapalat" w:hAnsi="GHEA Grapalat" w:cs="Sylfaen"/>
                <w:lang w:val="hy-AM"/>
              </w:rPr>
              <w:t>044/19684-2022</w:t>
            </w:r>
          </w:p>
        </w:tc>
      </w:tr>
      <w:tr w:rsidR="00701824" w:rsidRPr="00F64A5B" w:rsidTr="00701824">
        <w:trPr>
          <w:trHeight w:val="517"/>
        </w:trPr>
        <w:tc>
          <w:tcPr>
            <w:tcW w:w="5529" w:type="dxa"/>
            <w:shd w:val="clear" w:color="auto" w:fill="FFFFFF" w:themeFill="background1"/>
          </w:tcPr>
          <w:p w:rsidR="00701824" w:rsidRPr="00B22DA8" w:rsidRDefault="00B22DA8" w:rsidP="00B22DA8">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B22DA8">
              <w:rPr>
                <w:rFonts w:ascii="GHEA Grapalat" w:hAnsi="GHEA Grapalat"/>
                <w:color w:val="000000"/>
                <w:sz w:val="24"/>
                <w:szCs w:val="24"/>
                <w:shd w:val="clear" w:color="auto" w:fill="FFFFFF"/>
                <w:lang w:val="hy-AM"/>
              </w:rPr>
              <w:t xml:space="preserve">Նախագծի 1-ին կետի 1-ին ենթակետում «Եզրակացություն ստանալու նպատակով հայտարարատուն» բառերից հետո առաջարկում ենք քննարկել «(այդ թվում ֆիզիկական անձինք)» բառերը հանելու նպատակահարմարությունը, քանի որ որպես </w:t>
            </w:r>
            <w:r w:rsidRPr="00B22DA8">
              <w:rPr>
                <w:rFonts w:ascii="GHEA Grapalat" w:hAnsi="GHEA Grapalat"/>
                <w:color w:val="000000"/>
                <w:sz w:val="24"/>
                <w:szCs w:val="24"/>
                <w:shd w:val="clear" w:color="auto" w:fill="FFFFFF"/>
                <w:lang w:val="hy-AM"/>
              </w:rPr>
              <w:lastRenderedPageBreak/>
              <w:t>հայտարա</w:t>
            </w:r>
            <w:r w:rsidRPr="00B22DA8">
              <w:rPr>
                <w:rFonts w:ascii="GHEA Grapalat" w:hAnsi="GHEA Grapalat"/>
                <w:color w:val="000000"/>
                <w:sz w:val="24"/>
                <w:szCs w:val="24"/>
                <w:shd w:val="clear" w:color="auto" w:fill="FFFFFF"/>
                <w:lang w:val="hy-AM"/>
              </w:rPr>
              <w:softHyphen/>
              <w:t>րատու կարող են հանդես գալ նաև ֆիզիկական անձինք:</w:t>
            </w:r>
          </w:p>
        </w:tc>
        <w:tc>
          <w:tcPr>
            <w:tcW w:w="5207" w:type="dxa"/>
            <w:gridSpan w:val="3"/>
            <w:shd w:val="clear" w:color="auto" w:fill="FFFFFF" w:themeFill="background1"/>
          </w:tcPr>
          <w:p w:rsidR="00701824" w:rsidRDefault="00814629" w:rsidP="00814629">
            <w:pPr>
              <w:rPr>
                <w:rFonts w:ascii="GHEA Grapalat" w:hAnsi="GHEA Grapalat"/>
                <w:b/>
                <w:lang w:val="hy-AM"/>
              </w:rPr>
            </w:pPr>
            <w:r>
              <w:rPr>
                <w:rFonts w:ascii="GHEA Grapalat" w:hAnsi="GHEA Grapalat"/>
                <w:b/>
                <w:lang w:val="hy-AM"/>
              </w:rPr>
              <w:lastRenderedPageBreak/>
              <w:t>Ընդունվել է:</w:t>
            </w:r>
          </w:p>
          <w:p w:rsidR="00814629" w:rsidRPr="00BD35DF" w:rsidRDefault="00BD35DF" w:rsidP="00814629">
            <w:pPr>
              <w:rPr>
                <w:rFonts w:ascii="GHEA Grapalat" w:hAnsi="GHEA Grapalat"/>
                <w:lang w:val="hy-AM"/>
              </w:rPr>
            </w:pPr>
            <w:r>
              <w:rPr>
                <w:rFonts w:ascii="GHEA Grapalat" w:hAnsi="GHEA Grapalat"/>
                <w:lang w:val="hy-AM"/>
              </w:rPr>
              <w:t>Կատարվել է համապատասխան փոփոխություն:</w:t>
            </w:r>
          </w:p>
        </w:tc>
      </w:tr>
      <w:tr w:rsidR="00B22DA8" w:rsidRPr="00F64A5B" w:rsidTr="00701824">
        <w:trPr>
          <w:trHeight w:val="517"/>
        </w:trPr>
        <w:tc>
          <w:tcPr>
            <w:tcW w:w="5529" w:type="dxa"/>
            <w:shd w:val="clear" w:color="auto" w:fill="FFFFFF" w:themeFill="background1"/>
          </w:tcPr>
          <w:p w:rsidR="00B22DA8" w:rsidRPr="00B22DA8" w:rsidRDefault="00B22DA8" w:rsidP="00B22DA8">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2. Ո</w:t>
            </w:r>
            <w:r w:rsidRPr="00B22DA8">
              <w:rPr>
                <w:rFonts w:ascii="GHEA Grapalat" w:hAnsi="GHEA Grapalat"/>
                <w:color w:val="000000"/>
                <w:sz w:val="24"/>
                <w:szCs w:val="24"/>
                <w:shd w:val="clear" w:color="auto" w:fill="FFFFFF"/>
                <w:lang w:val="hy-AM"/>
              </w:rPr>
              <w:t>րոշման 4-րդ  հավելվածում լրացնել այն փաստաթղթերի և տեղեկությունների ցանկը, որոնք անհրաժեշտ են լիազոր մարմնին</w:t>
            </w:r>
            <w:r>
              <w:rPr>
                <w:rFonts w:ascii="GHEA Grapalat" w:hAnsi="GHEA Grapalat"/>
                <w:color w:val="000000"/>
                <w:sz w:val="24"/>
                <w:szCs w:val="24"/>
                <w:shd w:val="clear" w:color="auto" w:fill="FFFFFF"/>
                <w:lang w:val="hy-AM"/>
              </w:rPr>
              <w:t xml:space="preserve"> եզրակացության տրամադրման համար:</w:t>
            </w:r>
          </w:p>
        </w:tc>
        <w:tc>
          <w:tcPr>
            <w:tcW w:w="5207" w:type="dxa"/>
            <w:gridSpan w:val="3"/>
            <w:shd w:val="clear" w:color="auto" w:fill="FFFFFF" w:themeFill="background1"/>
          </w:tcPr>
          <w:p w:rsidR="00B22DA8" w:rsidRDefault="00F91688" w:rsidP="00F91688">
            <w:pPr>
              <w:rPr>
                <w:rFonts w:ascii="GHEA Grapalat" w:hAnsi="GHEA Grapalat"/>
                <w:b/>
                <w:lang w:val="hy-AM"/>
              </w:rPr>
            </w:pPr>
            <w:r>
              <w:rPr>
                <w:rFonts w:ascii="GHEA Grapalat" w:hAnsi="GHEA Grapalat"/>
                <w:b/>
                <w:lang w:val="hy-AM"/>
              </w:rPr>
              <w:t>Չի ընդունվել:</w:t>
            </w:r>
          </w:p>
          <w:p w:rsidR="00F91688" w:rsidRDefault="00ED50BD" w:rsidP="00C119CF">
            <w:pPr>
              <w:rPr>
                <w:rFonts w:ascii="GHEA Grapalat" w:hAnsi="GHEA Grapalat"/>
                <w:lang w:val="hy-AM"/>
              </w:rPr>
            </w:pPr>
            <w:r w:rsidRPr="00ED50BD">
              <w:rPr>
                <w:rFonts w:ascii="GHEA Grapalat" w:hAnsi="GHEA Grapalat"/>
                <w:lang w:val="hy-AM"/>
              </w:rPr>
              <w:t xml:space="preserve">ՀՀ կառավարության 2021 թվականի հոկտեմբերի 14-ի N 1681-Ն </w:t>
            </w:r>
            <w:r>
              <w:rPr>
                <w:rFonts w:ascii="GHEA Grapalat" w:hAnsi="GHEA Grapalat"/>
                <w:lang w:val="hy-AM"/>
              </w:rPr>
              <w:t>որոշման</w:t>
            </w:r>
            <w:r w:rsidR="00F91688">
              <w:rPr>
                <w:rFonts w:ascii="GHEA Grapalat" w:hAnsi="GHEA Grapalat"/>
                <w:lang w:val="hy-AM"/>
              </w:rPr>
              <w:t xml:space="preserve"> 4-րդ հավելվածը </w:t>
            </w:r>
            <w:proofErr w:type="spellStart"/>
            <w:r w:rsidR="00F91688">
              <w:rPr>
                <w:rFonts w:ascii="GHEA Grapalat" w:hAnsi="GHEA Grapalat"/>
                <w:lang w:val="hy-AM"/>
              </w:rPr>
              <w:t>վերաբերելի</w:t>
            </w:r>
            <w:proofErr w:type="spellEnd"/>
            <w:r w:rsidR="00F91688">
              <w:rPr>
                <w:rFonts w:ascii="GHEA Grapalat" w:hAnsi="GHEA Grapalat"/>
                <w:lang w:val="hy-AM"/>
              </w:rPr>
              <w:t xml:space="preserve"> չէ </w:t>
            </w:r>
            <w:r w:rsidR="00C119CF">
              <w:rPr>
                <w:rFonts w:ascii="GHEA Grapalat" w:hAnsi="GHEA Grapalat"/>
                <w:lang w:val="hy-AM"/>
              </w:rPr>
              <w:t>Առողջապահական և աշխատանքի տ</w:t>
            </w:r>
            <w:r w:rsidR="00F91688">
              <w:rPr>
                <w:rFonts w:ascii="GHEA Grapalat" w:hAnsi="GHEA Grapalat"/>
                <w:lang w:val="hy-AM"/>
              </w:rPr>
              <w:t xml:space="preserve">եսչական մարմնի </w:t>
            </w:r>
            <w:proofErr w:type="spellStart"/>
            <w:r w:rsidR="00F91688">
              <w:rPr>
                <w:rFonts w:ascii="GHEA Grapalat" w:hAnsi="GHEA Grapalat"/>
                <w:lang w:val="hy-AM"/>
              </w:rPr>
              <w:t>գործառույթներին</w:t>
            </w:r>
            <w:proofErr w:type="spellEnd"/>
            <w:r w:rsidR="00F91688">
              <w:rPr>
                <w:rFonts w:ascii="GHEA Grapalat" w:hAnsi="GHEA Grapalat"/>
                <w:lang w:val="hy-AM"/>
              </w:rPr>
              <w:t>:</w:t>
            </w:r>
          </w:p>
          <w:p w:rsidR="00ED3F75" w:rsidRPr="00F91688" w:rsidRDefault="00ED3F75" w:rsidP="00C119CF">
            <w:pPr>
              <w:rPr>
                <w:rFonts w:ascii="GHEA Grapalat" w:hAnsi="GHEA Grapalat"/>
                <w:lang w:val="hy-AM"/>
              </w:rPr>
            </w:pPr>
          </w:p>
        </w:tc>
      </w:tr>
      <w:tr w:rsidR="00B22DA8" w:rsidRPr="00F64A5B" w:rsidTr="00701824">
        <w:trPr>
          <w:trHeight w:val="517"/>
        </w:trPr>
        <w:tc>
          <w:tcPr>
            <w:tcW w:w="5529" w:type="dxa"/>
            <w:shd w:val="clear" w:color="auto" w:fill="FFFFFF" w:themeFill="background1"/>
          </w:tcPr>
          <w:p w:rsidR="00B22DA8" w:rsidRDefault="00B22DA8" w:rsidP="00B22DA8">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 Ո</w:t>
            </w:r>
            <w:r w:rsidRPr="00B22DA8">
              <w:rPr>
                <w:rFonts w:ascii="GHEA Grapalat" w:hAnsi="GHEA Grapalat"/>
                <w:color w:val="000000"/>
                <w:sz w:val="24"/>
                <w:szCs w:val="24"/>
                <w:shd w:val="clear" w:color="auto" w:fill="FFFFFF"/>
                <w:lang w:val="hy-AM"/>
              </w:rPr>
              <w:t xml:space="preserve">րոշման 6-րդ, 7-րդ և 8-րդ հավելվածներում </w:t>
            </w:r>
            <w:r>
              <w:rPr>
                <w:rFonts w:ascii="GHEA Grapalat" w:hAnsi="GHEA Grapalat"/>
                <w:color w:val="000000"/>
                <w:sz w:val="24"/>
                <w:szCs w:val="24"/>
                <w:shd w:val="clear" w:color="auto" w:fill="FFFFFF"/>
                <w:lang w:val="hy-AM"/>
              </w:rPr>
              <w:t xml:space="preserve">լրացնել </w:t>
            </w:r>
            <w:r w:rsidRPr="00B22DA8">
              <w:rPr>
                <w:rFonts w:ascii="GHEA Grapalat" w:hAnsi="GHEA Grapalat"/>
                <w:color w:val="000000"/>
                <w:sz w:val="24"/>
                <w:szCs w:val="24"/>
                <w:shd w:val="clear" w:color="auto" w:fill="FFFFFF"/>
                <w:lang w:val="hy-AM"/>
              </w:rPr>
              <w:t>եզրակացություն ստանալու համար պահանջվող տեղեկատվության և փաստաթղթերի ցանկից հանել ոչնչացում իրակա</w:t>
            </w:r>
            <w:r w:rsidRPr="00B22DA8">
              <w:rPr>
                <w:rFonts w:ascii="GHEA Grapalat" w:hAnsi="GHEA Grapalat"/>
                <w:color w:val="000000"/>
                <w:sz w:val="24"/>
                <w:szCs w:val="24"/>
                <w:shd w:val="clear" w:color="auto" w:fill="FFFFFF"/>
                <w:lang w:val="hy-AM"/>
              </w:rPr>
              <w:softHyphen/>
              <w:t>նացնող կազմակերպության անվանման և վերջինիս հետ կնքված պայմանագրի պատճենի ներկայացման պահանջը, քանի որ լիազոր մարմնի կողմից տրված եզրակացության արդյունքում միայն կարող է պարզվել ապրանքների ոչնչացման եղանակը և որ կազմակերպության հետ հնարավոր կլինի համապատասխան պայմանագիր կնքել:</w:t>
            </w:r>
          </w:p>
        </w:tc>
        <w:tc>
          <w:tcPr>
            <w:tcW w:w="5207" w:type="dxa"/>
            <w:gridSpan w:val="3"/>
            <w:shd w:val="clear" w:color="auto" w:fill="FFFFFF" w:themeFill="background1"/>
          </w:tcPr>
          <w:p w:rsidR="00F91688" w:rsidRDefault="00F91688" w:rsidP="00F91688">
            <w:pPr>
              <w:rPr>
                <w:rFonts w:ascii="GHEA Grapalat" w:hAnsi="GHEA Grapalat"/>
                <w:b/>
                <w:lang w:val="hy-AM"/>
              </w:rPr>
            </w:pPr>
            <w:r>
              <w:rPr>
                <w:rFonts w:ascii="GHEA Grapalat" w:hAnsi="GHEA Grapalat"/>
                <w:b/>
                <w:lang w:val="hy-AM"/>
              </w:rPr>
              <w:t>Չի ընդունվել:</w:t>
            </w:r>
          </w:p>
          <w:p w:rsidR="00ED3F75" w:rsidRDefault="00ED50BD" w:rsidP="00CC12E5">
            <w:pPr>
              <w:rPr>
                <w:rFonts w:ascii="GHEA Grapalat" w:hAnsi="GHEA Grapalat"/>
                <w:lang w:val="hy-AM"/>
              </w:rPr>
            </w:pPr>
            <w:r w:rsidRPr="00ED50BD">
              <w:rPr>
                <w:rFonts w:ascii="GHEA Grapalat" w:hAnsi="GHEA Grapalat"/>
                <w:lang w:val="hy-AM"/>
              </w:rPr>
              <w:t>ՀՀ կառավարության 2021 թվականի հոկտեմբերի 14-ի N 1681-Ն որոշման</w:t>
            </w:r>
            <w:r w:rsidR="00351192">
              <w:rPr>
                <w:rFonts w:ascii="GHEA Grapalat" w:hAnsi="GHEA Grapalat"/>
                <w:lang w:val="hy-AM"/>
              </w:rPr>
              <w:t xml:space="preserve"> 6-րդ և 8-րդ հավելվածները </w:t>
            </w:r>
            <w:proofErr w:type="spellStart"/>
            <w:r w:rsidR="00351192">
              <w:rPr>
                <w:rFonts w:ascii="GHEA Grapalat" w:hAnsi="GHEA Grapalat"/>
                <w:lang w:val="hy-AM"/>
              </w:rPr>
              <w:t>վերաբերելի</w:t>
            </w:r>
            <w:proofErr w:type="spellEnd"/>
            <w:r w:rsidR="00351192">
              <w:rPr>
                <w:rFonts w:ascii="GHEA Grapalat" w:hAnsi="GHEA Grapalat"/>
                <w:lang w:val="hy-AM"/>
              </w:rPr>
              <w:t xml:space="preserve"> չեն </w:t>
            </w:r>
            <w:r w:rsidR="00C119CF">
              <w:rPr>
                <w:rFonts w:ascii="GHEA Grapalat" w:hAnsi="GHEA Grapalat"/>
                <w:lang w:val="hy-AM"/>
              </w:rPr>
              <w:t>Առողջապահական և աշխատանքի տ</w:t>
            </w:r>
            <w:r w:rsidR="00351192">
              <w:rPr>
                <w:rFonts w:ascii="GHEA Grapalat" w:hAnsi="GHEA Grapalat"/>
                <w:lang w:val="hy-AM"/>
              </w:rPr>
              <w:t xml:space="preserve">եսչական մարմնի </w:t>
            </w:r>
            <w:proofErr w:type="spellStart"/>
            <w:r w:rsidR="00351192">
              <w:rPr>
                <w:rFonts w:ascii="GHEA Grapalat" w:hAnsi="GHEA Grapalat"/>
                <w:lang w:val="hy-AM"/>
              </w:rPr>
              <w:t>գործառույթներին</w:t>
            </w:r>
            <w:proofErr w:type="spellEnd"/>
            <w:r>
              <w:rPr>
                <w:rFonts w:ascii="GHEA Grapalat" w:hAnsi="GHEA Grapalat"/>
                <w:lang w:val="hy-AM"/>
              </w:rPr>
              <w:t xml:space="preserve">: Ինչ վերաբերում է </w:t>
            </w:r>
            <w:r w:rsidR="00C119CF" w:rsidRPr="00ED50BD">
              <w:rPr>
                <w:rFonts w:ascii="GHEA Grapalat" w:hAnsi="GHEA Grapalat"/>
                <w:lang w:val="hy-AM"/>
              </w:rPr>
              <w:t xml:space="preserve">7-րդ </w:t>
            </w:r>
            <w:proofErr w:type="spellStart"/>
            <w:r w:rsidR="00C119CF" w:rsidRPr="00ED50BD">
              <w:rPr>
                <w:rFonts w:ascii="GHEA Grapalat" w:hAnsi="GHEA Grapalat"/>
                <w:lang w:val="hy-AM"/>
              </w:rPr>
              <w:t>հավելված</w:t>
            </w:r>
            <w:r w:rsidRPr="00ED50BD">
              <w:rPr>
                <w:rFonts w:ascii="GHEA Grapalat" w:hAnsi="GHEA Grapalat"/>
                <w:lang w:val="hy-AM"/>
              </w:rPr>
              <w:t>ին</w:t>
            </w:r>
            <w:proofErr w:type="spellEnd"/>
            <w:r w:rsidRPr="00ED50BD">
              <w:rPr>
                <w:rFonts w:ascii="GHEA Grapalat" w:hAnsi="GHEA Grapalat"/>
                <w:lang w:val="hy-AM"/>
              </w:rPr>
              <w:t>, ապա</w:t>
            </w:r>
            <w:r w:rsidR="00330318">
              <w:rPr>
                <w:rFonts w:ascii="GHEA Grapalat" w:hAnsi="GHEA Grapalat"/>
                <w:lang w:val="hy-AM"/>
              </w:rPr>
              <w:t xml:space="preserve"> </w:t>
            </w:r>
            <w:r w:rsidR="00330318" w:rsidRPr="00ED0F66">
              <w:rPr>
                <w:rFonts w:ascii="GHEA Grapalat" w:hAnsi="GHEA Grapalat"/>
                <w:lang w:val="hy-AM"/>
              </w:rPr>
              <w:t xml:space="preserve">Առողջապահական և աշխատանքի տեսչական </w:t>
            </w:r>
            <w:r w:rsidR="00330318">
              <w:rPr>
                <w:rFonts w:ascii="GHEA Grapalat" w:hAnsi="GHEA Grapalat"/>
                <w:lang w:val="hy-AM"/>
              </w:rPr>
              <w:t>մարմին</w:t>
            </w:r>
            <w:r w:rsidR="00330318" w:rsidRPr="00ED50BD">
              <w:rPr>
                <w:rFonts w:ascii="GHEA Grapalat" w:hAnsi="GHEA Grapalat"/>
                <w:lang w:val="hy-AM"/>
              </w:rPr>
              <w:t>ը ոչնչացման հնարավորության, վայրի և եղանակի վերաբերյալ եզրակացությունը տրամադրելիս հաշվի է առնում նաև այն հանգամանքը</w:t>
            </w:r>
            <w:r w:rsidR="00330318">
              <w:rPr>
                <w:rFonts w:ascii="GHEA Grapalat" w:hAnsi="GHEA Grapalat"/>
                <w:lang w:val="hy-AM"/>
              </w:rPr>
              <w:t>՝</w:t>
            </w:r>
            <w:r w:rsidR="00330318" w:rsidRPr="00ED50BD">
              <w:rPr>
                <w:rFonts w:ascii="GHEA Grapalat" w:hAnsi="GHEA Grapalat"/>
                <w:lang w:val="hy-AM"/>
              </w:rPr>
              <w:t xml:space="preserve"> </w:t>
            </w:r>
            <w:proofErr w:type="spellStart"/>
            <w:r w:rsidR="00330318" w:rsidRPr="00ED50BD">
              <w:rPr>
                <w:rFonts w:ascii="GHEA Grapalat" w:hAnsi="GHEA Grapalat"/>
                <w:lang w:val="hy-AM"/>
              </w:rPr>
              <w:t>արդյո՞ք</w:t>
            </w:r>
            <w:proofErr w:type="spellEnd"/>
            <w:r w:rsidR="00330318" w:rsidRPr="00ED50BD">
              <w:rPr>
                <w:rFonts w:ascii="GHEA Grapalat" w:hAnsi="GHEA Grapalat"/>
                <w:lang w:val="hy-AM"/>
              </w:rPr>
              <w:t xml:space="preserve"> կազմակերպությունը ունի համապատասխան </w:t>
            </w:r>
            <w:r w:rsidR="003343F6">
              <w:rPr>
                <w:rFonts w:ascii="GHEA Grapalat" w:hAnsi="GHEA Grapalat"/>
                <w:lang w:val="hy-AM"/>
              </w:rPr>
              <w:t>հագեցվածություն</w:t>
            </w:r>
            <w:r w:rsidR="00330318" w:rsidRPr="00ED50BD">
              <w:rPr>
                <w:rFonts w:ascii="GHEA Grapalat" w:hAnsi="GHEA Grapalat"/>
                <w:lang w:val="hy-AM"/>
              </w:rPr>
              <w:t xml:space="preserve"> անհրաժեշտ ապրանքի ոչնչացումը պատշաճ իրականացնելու համար</w:t>
            </w:r>
            <w:r w:rsidR="00330318">
              <w:rPr>
                <w:rFonts w:ascii="GHEA Grapalat" w:hAnsi="GHEA Grapalat"/>
                <w:lang w:val="hy-AM"/>
              </w:rPr>
              <w:t xml:space="preserve">, թե՝ ոչ, ուստի </w:t>
            </w:r>
            <w:r w:rsidR="003343F6" w:rsidRPr="003343F6">
              <w:rPr>
                <w:rFonts w:ascii="GHEA Grapalat" w:hAnsi="GHEA Grapalat"/>
                <w:lang w:val="hy-AM"/>
              </w:rPr>
              <w:t xml:space="preserve">ՀՀ կառավարության 2021 թվականի հոկտեմբերի 14-ի N 1681-Ն որոշման </w:t>
            </w:r>
            <w:r w:rsidR="00330318">
              <w:rPr>
                <w:rFonts w:ascii="GHEA Grapalat" w:hAnsi="GHEA Grapalat"/>
                <w:lang w:val="hy-AM"/>
              </w:rPr>
              <w:t xml:space="preserve">գործող </w:t>
            </w:r>
            <w:proofErr w:type="spellStart"/>
            <w:r w:rsidR="003343F6">
              <w:rPr>
                <w:rFonts w:ascii="GHEA Grapalat" w:hAnsi="GHEA Grapalat"/>
                <w:lang w:val="hy-AM"/>
              </w:rPr>
              <w:t>իրավակարգավորումներն</w:t>
            </w:r>
            <w:proofErr w:type="spellEnd"/>
            <w:r w:rsidR="003343F6">
              <w:rPr>
                <w:rFonts w:ascii="GHEA Grapalat" w:hAnsi="GHEA Grapalat"/>
                <w:lang w:val="hy-AM"/>
              </w:rPr>
              <w:t xml:space="preserve"> անհրաժեշտ նախապայման են հանդիսանում </w:t>
            </w:r>
            <w:r w:rsidR="003343F6" w:rsidRPr="003343F6">
              <w:rPr>
                <w:rFonts w:ascii="GHEA Grapalat" w:hAnsi="GHEA Grapalat"/>
                <w:lang w:val="hy-AM"/>
              </w:rPr>
              <w:t xml:space="preserve">Առողջապահական և աշխատանքի </w:t>
            </w:r>
            <w:r w:rsidR="003343F6">
              <w:rPr>
                <w:rFonts w:ascii="GHEA Grapalat" w:hAnsi="GHEA Grapalat"/>
                <w:lang w:val="hy-AM"/>
              </w:rPr>
              <w:t>տեսչական մարմնին վերապահված գործառույթների պատշաճ իրականացման համար, ինչով պայմանավորված</w:t>
            </w:r>
            <w:r w:rsidR="00330318" w:rsidRPr="00FF5812">
              <w:rPr>
                <w:rFonts w:ascii="GHEA Grapalat" w:hAnsi="GHEA Grapalat"/>
                <w:lang w:val="hy-AM"/>
              </w:rPr>
              <w:t xml:space="preserve"> </w:t>
            </w:r>
            <w:r w:rsidR="00A435B8">
              <w:rPr>
                <w:rFonts w:ascii="GHEA Grapalat" w:hAnsi="GHEA Grapalat"/>
                <w:lang w:val="hy-AM"/>
              </w:rPr>
              <w:t>Նախագծով</w:t>
            </w:r>
            <w:r w:rsidR="00824F8E">
              <w:rPr>
                <w:rFonts w:ascii="GHEA Grapalat" w:hAnsi="GHEA Grapalat"/>
                <w:lang w:val="hy-AM"/>
              </w:rPr>
              <w:t>՝</w:t>
            </w:r>
            <w:r w:rsidR="00A435B8">
              <w:rPr>
                <w:rFonts w:ascii="GHEA Grapalat" w:hAnsi="GHEA Grapalat"/>
                <w:lang w:val="hy-AM"/>
              </w:rPr>
              <w:t xml:space="preserve"> </w:t>
            </w:r>
            <w:r w:rsidR="00824F8E">
              <w:rPr>
                <w:rFonts w:ascii="GHEA Grapalat" w:hAnsi="GHEA Grapalat"/>
                <w:lang w:val="hy-AM"/>
              </w:rPr>
              <w:t xml:space="preserve">նշված մասով, </w:t>
            </w:r>
            <w:r w:rsidR="00A435B8">
              <w:rPr>
                <w:rFonts w:ascii="GHEA Grapalat" w:hAnsi="GHEA Grapalat"/>
                <w:lang w:val="hy-AM"/>
              </w:rPr>
              <w:t>տվյալ պահին</w:t>
            </w:r>
            <w:r w:rsidRPr="00ED50BD">
              <w:rPr>
                <w:rFonts w:ascii="GHEA Grapalat" w:hAnsi="GHEA Grapalat"/>
                <w:lang w:val="hy-AM"/>
              </w:rPr>
              <w:t xml:space="preserve"> </w:t>
            </w:r>
            <w:r w:rsidR="00FF5812" w:rsidRPr="00ED50BD">
              <w:rPr>
                <w:rFonts w:ascii="GHEA Grapalat" w:hAnsi="GHEA Grapalat"/>
                <w:lang w:val="hy-AM"/>
              </w:rPr>
              <w:t xml:space="preserve">գործող </w:t>
            </w:r>
            <w:proofErr w:type="spellStart"/>
            <w:r w:rsidR="00FF5812" w:rsidRPr="00ED50BD">
              <w:rPr>
                <w:rFonts w:ascii="GHEA Grapalat" w:hAnsi="GHEA Grapalat"/>
                <w:lang w:val="hy-AM"/>
              </w:rPr>
              <w:t>կարգավորումներ</w:t>
            </w:r>
            <w:r w:rsidR="00A435B8">
              <w:rPr>
                <w:rFonts w:ascii="GHEA Grapalat" w:hAnsi="GHEA Grapalat"/>
                <w:lang w:val="hy-AM"/>
              </w:rPr>
              <w:t>ից</w:t>
            </w:r>
            <w:proofErr w:type="spellEnd"/>
            <w:r w:rsidR="00A435B8">
              <w:rPr>
                <w:rFonts w:ascii="GHEA Grapalat" w:hAnsi="GHEA Grapalat"/>
                <w:lang w:val="hy-AM"/>
              </w:rPr>
              <w:t xml:space="preserve"> տարբերվող </w:t>
            </w:r>
            <w:proofErr w:type="spellStart"/>
            <w:r w:rsidR="00A435B8">
              <w:rPr>
                <w:rFonts w:ascii="GHEA Grapalat" w:hAnsi="GHEA Grapalat"/>
                <w:lang w:val="hy-AM"/>
              </w:rPr>
              <w:t>որևէ</w:t>
            </w:r>
            <w:proofErr w:type="spellEnd"/>
            <w:r w:rsidR="00A435B8">
              <w:rPr>
                <w:rFonts w:ascii="GHEA Grapalat" w:hAnsi="GHEA Grapalat"/>
                <w:lang w:val="hy-AM"/>
              </w:rPr>
              <w:t xml:space="preserve"> այլ կարգավորում չի</w:t>
            </w:r>
            <w:r w:rsidR="00C119CF" w:rsidRPr="00ED50BD">
              <w:rPr>
                <w:rFonts w:ascii="GHEA Grapalat" w:hAnsi="GHEA Grapalat"/>
                <w:lang w:val="hy-AM"/>
              </w:rPr>
              <w:t xml:space="preserve"> նախատեսվ</w:t>
            </w:r>
            <w:r w:rsidR="00A435B8">
              <w:rPr>
                <w:rFonts w:ascii="GHEA Grapalat" w:hAnsi="GHEA Grapalat"/>
                <w:lang w:val="hy-AM"/>
              </w:rPr>
              <w:t>ել</w:t>
            </w:r>
            <w:r w:rsidR="003343F6">
              <w:rPr>
                <w:rFonts w:ascii="GHEA Grapalat" w:hAnsi="GHEA Grapalat"/>
                <w:lang w:val="hy-AM"/>
              </w:rPr>
              <w:t>:</w:t>
            </w:r>
          </w:p>
          <w:p w:rsidR="00FF5812" w:rsidRPr="00ED50BD" w:rsidRDefault="00330318" w:rsidP="00CC12E5">
            <w:pPr>
              <w:rPr>
                <w:rFonts w:ascii="GHEA Grapalat" w:hAnsi="GHEA Grapalat"/>
                <w:highlight w:val="yellow"/>
                <w:lang w:val="hy-AM"/>
              </w:rPr>
            </w:pPr>
            <w:r>
              <w:rPr>
                <w:rFonts w:ascii="GHEA Grapalat" w:hAnsi="GHEA Grapalat"/>
                <w:lang w:val="hy-AM"/>
              </w:rPr>
              <w:t xml:space="preserve"> </w:t>
            </w:r>
          </w:p>
        </w:tc>
      </w:tr>
      <w:tr w:rsidR="00F64A5B" w:rsidRPr="00F64A5B" w:rsidTr="00F64A5B">
        <w:trPr>
          <w:trHeight w:val="575"/>
        </w:trPr>
        <w:tc>
          <w:tcPr>
            <w:tcW w:w="8103" w:type="dxa"/>
            <w:gridSpan w:val="2"/>
            <w:vMerge w:val="restart"/>
            <w:shd w:val="clear" w:color="auto" w:fill="AEAAAA" w:themeFill="background2" w:themeFillShade="BF"/>
          </w:tcPr>
          <w:p w:rsidR="00F64A5B" w:rsidRDefault="00F64A5B" w:rsidP="00F64A5B">
            <w:pPr>
              <w:jc w:val="center"/>
              <w:rPr>
                <w:rFonts w:ascii="GHEA Grapalat" w:hAnsi="GHEA Grapalat"/>
                <w:b/>
                <w:lang w:val="hy-AM"/>
              </w:rPr>
            </w:pPr>
            <w:r>
              <w:rPr>
                <w:rFonts w:ascii="GHEA Grapalat" w:hAnsi="GHEA Grapalat"/>
                <w:b/>
                <w:lang w:val="hy-AM"/>
              </w:rPr>
              <w:t>6.Արդարադատության նախարարություն</w:t>
            </w:r>
          </w:p>
        </w:tc>
        <w:tc>
          <w:tcPr>
            <w:tcW w:w="2633" w:type="dxa"/>
            <w:gridSpan w:val="2"/>
            <w:shd w:val="clear" w:color="auto" w:fill="AEAAAA" w:themeFill="background2" w:themeFillShade="BF"/>
          </w:tcPr>
          <w:p w:rsidR="00F64A5B" w:rsidRPr="00F64A5B" w:rsidRDefault="00F64A5B" w:rsidP="00F64A5B">
            <w:pPr>
              <w:jc w:val="center"/>
              <w:rPr>
                <w:rFonts w:ascii="GHEA Grapalat" w:hAnsi="GHEA Grapalat"/>
                <w:lang w:val="hy-AM"/>
              </w:rPr>
            </w:pPr>
            <w:r w:rsidRPr="00F64A5B">
              <w:rPr>
                <w:rFonts w:ascii="GHEA Grapalat" w:hAnsi="GHEA Grapalat"/>
                <w:lang w:val="hy-AM"/>
              </w:rPr>
              <w:t>18.07.2022թ.</w:t>
            </w:r>
          </w:p>
        </w:tc>
      </w:tr>
      <w:tr w:rsidR="00F64A5B" w:rsidRPr="00F64A5B" w:rsidTr="00F64A5B">
        <w:trPr>
          <w:trHeight w:val="512"/>
        </w:trPr>
        <w:tc>
          <w:tcPr>
            <w:tcW w:w="8103" w:type="dxa"/>
            <w:gridSpan w:val="2"/>
            <w:vMerge/>
            <w:shd w:val="clear" w:color="auto" w:fill="AEAAAA" w:themeFill="background2" w:themeFillShade="BF"/>
          </w:tcPr>
          <w:p w:rsidR="00F64A5B" w:rsidRDefault="00F64A5B" w:rsidP="00F91688">
            <w:pPr>
              <w:rPr>
                <w:rFonts w:ascii="GHEA Grapalat" w:hAnsi="GHEA Grapalat"/>
                <w:b/>
                <w:lang w:val="hy-AM"/>
              </w:rPr>
            </w:pPr>
          </w:p>
        </w:tc>
        <w:tc>
          <w:tcPr>
            <w:tcW w:w="2633" w:type="dxa"/>
            <w:gridSpan w:val="2"/>
            <w:shd w:val="clear" w:color="auto" w:fill="AEAAAA" w:themeFill="background2" w:themeFillShade="BF"/>
          </w:tcPr>
          <w:p w:rsidR="00F64A5B" w:rsidRPr="00F64A5B" w:rsidRDefault="00F64A5B" w:rsidP="00F64A5B">
            <w:pPr>
              <w:jc w:val="center"/>
              <w:rPr>
                <w:rFonts w:ascii="GHEA Grapalat" w:hAnsi="GHEA Grapalat"/>
                <w:lang w:val="en-US"/>
              </w:rPr>
            </w:pPr>
            <w:r w:rsidRPr="00F64A5B">
              <w:rPr>
                <w:rFonts w:ascii="GHEA Grapalat" w:hAnsi="GHEA Grapalat"/>
                <w:lang w:val="en-US"/>
              </w:rPr>
              <w:t>N 01/27.1/31153-2022</w:t>
            </w:r>
          </w:p>
        </w:tc>
      </w:tr>
      <w:tr w:rsidR="00ED3F75" w:rsidRPr="00F64A5B" w:rsidTr="00701824">
        <w:trPr>
          <w:trHeight w:val="517"/>
        </w:trPr>
        <w:tc>
          <w:tcPr>
            <w:tcW w:w="5529" w:type="dxa"/>
            <w:shd w:val="clear" w:color="auto" w:fill="FFFFFF" w:themeFill="background1"/>
          </w:tcPr>
          <w:p w:rsidR="00ED3F75" w:rsidRDefault="00F64A5B" w:rsidP="00B22DA8">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s="Times Armenian"/>
                <w:lang w:val="hy-AM"/>
              </w:rPr>
              <w:t>Առաջարկություններ և դիտողություններ չունի</w:t>
            </w:r>
            <w:r w:rsidRPr="004C23C0">
              <w:rPr>
                <w:rFonts w:ascii="GHEA Grapalat" w:hAnsi="GHEA Grapalat"/>
                <w:lang w:val="hy-AM"/>
              </w:rPr>
              <w:t>:</w:t>
            </w:r>
          </w:p>
        </w:tc>
        <w:tc>
          <w:tcPr>
            <w:tcW w:w="5207" w:type="dxa"/>
            <w:gridSpan w:val="3"/>
            <w:shd w:val="clear" w:color="auto" w:fill="FFFFFF" w:themeFill="background1"/>
          </w:tcPr>
          <w:p w:rsidR="00ED3F75" w:rsidRDefault="00ED3F75" w:rsidP="00F91688">
            <w:pPr>
              <w:rPr>
                <w:rFonts w:ascii="GHEA Grapalat" w:hAnsi="GHEA Grapalat"/>
                <w:b/>
                <w:lang w:val="hy-AM"/>
              </w:rPr>
            </w:pP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026" w:rsidRDefault="00AC6026" w:rsidP="00787761">
      <w:r>
        <w:separator/>
      </w:r>
    </w:p>
  </w:endnote>
  <w:endnote w:type="continuationSeparator" w:id="0">
    <w:p w:rsidR="00AC6026" w:rsidRDefault="00AC602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026" w:rsidRDefault="00AC6026" w:rsidP="00787761">
      <w:r>
        <w:separator/>
      </w:r>
    </w:p>
  </w:footnote>
  <w:footnote w:type="continuationSeparator" w:id="0">
    <w:p w:rsidR="00AC6026" w:rsidRDefault="00AC602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F64A5B">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F44C74"/>
    <w:multiLevelType w:val="hybridMultilevel"/>
    <w:tmpl w:val="759697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16548BC"/>
    <w:multiLevelType w:val="hybridMultilevel"/>
    <w:tmpl w:val="9D880ABC"/>
    <w:lvl w:ilvl="0" w:tplc="74DC90E2">
      <w:start w:val="1"/>
      <w:numFmt w:val="decimal"/>
      <w:lvlText w:val="%1."/>
      <w:lvlJc w:val="left"/>
      <w:pPr>
        <w:ind w:left="1092" w:hanging="52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6"/>
  </w:num>
  <w:num w:numId="4">
    <w:abstractNumId w:val="1"/>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8087D"/>
    <w:rsid w:val="00091E26"/>
    <w:rsid w:val="000944C6"/>
    <w:rsid w:val="000B03D0"/>
    <w:rsid w:val="000B531B"/>
    <w:rsid w:val="000B6557"/>
    <w:rsid w:val="000B6915"/>
    <w:rsid w:val="000B6C75"/>
    <w:rsid w:val="000E1201"/>
    <w:rsid w:val="000F47EA"/>
    <w:rsid w:val="000F4899"/>
    <w:rsid w:val="000F5694"/>
    <w:rsid w:val="001001A8"/>
    <w:rsid w:val="001045E4"/>
    <w:rsid w:val="001118D2"/>
    <w:rsid w:val="00121A8D"/>
    <w:rsid w:val="0013273D"/>
    <w:rsid w:val="00134208"/>
    <w:rsid w:val="00135947"/>
    <w:rsid w:val="00141CF3"/>
    <w:rsid w:val="00147189"/>
    <w:rsid w:val="00153186"/>
    <w:rsid w:val="00167F76"/>
    <w:rsid w:val="00172AA4"/>
    <w:rsid w:val="0017524F"/>
    <w:rsid w:val="00184101"/>
    <w:rsid w:val="001976FC"/>
    <w:rsid w:val="001A4A40"/>
    <w:rsid w:val="001A6333"/>
    <w:rsid w:val="001C5882"/>
    <w:rsid w:val="001C6D1F"/>
    <w:rsid w:val="001D6B0D"/>
    <w:rsid w:val="001D7D4A"/>
    <w:rsid w:val="001E7CE0"/>
    <w:rsid w:val="001F2361"/>
    <w:rsid w:val="001F7B74"/>
    <w:rsid w:val="002024A3"/>
    <w:rsid w:val="00215188"/>
    <w:rsid w:val="0023625F"/>
    <w:rsid w:val="00243C06"/>
    <w:rsid w:val="00261031"/>
    <w:rsid w:val="00266FCB"/>
    <w:rsid w:val="00267C23"/>
    <w:rsid w:val="002704A7"/>
    <w:rsid w:val="002829A7"/>
    <w:rsid w:val="0028443F"/>
    <w:rsid w:val="00286749"/>
    <w:rsid w:val="00290CCB"/>
    <w:rsid w:val="002C51C1"/>
    <w:rsid w:val="002C6864"/>
    <w:rsid w:val="002C745C"/>
    <w:rsid w:val="002C754C"/>
    <w:rsid w:val="002D3AF7"/>
    <w:rsid w:val="002E1BF2"/>
    <w:rsid w:val="002E49AF"/>
    <w:rsid w:val="002F1FE6"/>
    <w:rsid w:val="002F304E"/>
    <w:rsid w:val="00304059"/>
    <w:rsid w:val="003208BC"/>
    <w:rsid w:val="00320E6B"/>
    <w:rsid w:val="0032307B"/>
    <w:rsid w:val="00327110"/>
    <w:rsid w:val="00330318"/>
    <w:rsid w:val="00332C1B"/>
    <w:rsid w:val="003343F6"/>
    <w:rsid w:val="0033467F"/>
    <w:rsid w:val="00336017"/>
    <w:rsid w:val="00340F94"/>
    <w:rsid w:val="00351192"/>
    <w:rsid w:val="003673C0"/>
    <w:rsid w:val="003939EB"/>
    <w:rsid w:val="0039410F"/>
    <w:rsid w:val="003A2352"/>
    <w:rsid w:val="003A6585"/>
    <w:rsid w:val="003A7025"/>
    <w:rsid w:val="003B15A6"/>
    <w:rsid w:val="003B2733"/>
    <w:rsid w:val="003D2F85"/>
    <w:rsid w:val="003D359B"/>
    <w:rsid w:val="003D420A"/>
    <w:rsid w:val="003F2B21"/>
    <w:rsid w:val="004055F1"/>
    <w:rsid w:val="0040578A"/>
    <w:rsid w:val="0040621C"/>
    <w:rsid w:val="00417F72"/>
    <w:rsid w:val="00421BF4"/>
    <w:rsid w:val="00424642"/>
    <w:rsid w:val="00432ED6"/>
    <w:rsid w:val="0043779A"/>
    <w:rsid w:val="00441ED1"/>
    <w:rsid w:val="004421CF"/>
    <w:rsid w:val="004572BC"/>
    <w:rsid w:val="00473C05"/>
    <w:rsid w:val="0048315E"/>
    <w:rsid w:val="00491125"/>
    <w:rsid w:val="00492BDB"/>
    <w:rsid w:val="004966D0"/>
    <w:rsid w:val="004A517D"/>
    <w:rsid w:val="004A7720"/>
    <w:rsid w:val="004C23C0"/>
    <w:rsid w:val="004D2847"/>
    <w:rsid w:val="004D6032"/>
    <w:rsid w:val="004D7992"/>
    <w:rsid w:val="004F6E60"/>
    <w:rsid w:val="00500AC2"/>
    <w:rsid w:val="0050561C"/>
    <w:rsid w:val="00511EF7"/>
    <w:rsid w:val="005158C3"/>
    <w:rsid w:val="0052155B"/>
    <w:rsid w:val="00531F92"/>
    <w:rsid w:val="00537C3E"/>
    <w:rsid w:val="005479D1"/>
    <w:rsid w:val="00557939"/>
    <w:rsid w:val="00575D66"/>
    <w:rsid w:val="005820A2"/>
    <w:rsid w:val="00591861"/>
    <w:rsid w:val="00593216"/>
    <w:rsid w:val="005A5C4D"/>
    <w:rsid w:val="005B4D9D"/>
    <w:rsid w:val="005B7128"/>
    <w:rsid w:val="005C1959"/>
    <w:rsid w:val="005D6136"/>
    <w:rsid w:val="005F135B"/>
    <w:rsid w:val="005F1CEE"/>
    <w:rsid w:val="005F214E"/>
    <w:rsid w:val="005F2161"/>
    <w:rsid w:val="005F7CCC"/>
    <w:rsid w:val="006167F0"/>
    <w:rsid w:val="00631FD1"/>
    <w:rsid w:val="00641992"/>
    <w:rsid w:val="00662781"/>
    <w:rsid w:val="00680E4F"/>
    <w:rsid w:val="00681C08"/>
    <w:rsid w:val="006949AB"/>
    <w:rsid w:val="00695F68"/>
    <w:rsid w:val="006A71C4"/>
    <w:rsid w:val="006C5724"/>
    <w:rsid w:val="006D72FA"/>
    <w:rsid w:val="006E5152"/>
    <w:rsid w:val="006F0957"/>
    <w:rsid w:val="006F1045"/>
    <w:rsid w:val="00701824"/>
    <w:rsid w:val="00705822"/>
    <w:rsid w:val="007327F2"/>
    <w:rsid w:val="0073292B"/>
    <w:rsid w:val="00763C99"/>
    <w:rsid w:val="0076776F"/>
    <w:rsid w:val="00770668"/>
    <w:rsid w:val="00787761"/>
    <w:rsid w:val="00792147"/>
    <w:rsid w:val="007A132F"/>
    <w:rsid w:val="007A1B70"/>
    <w:rsid w:val="007A5673"/>
    <w:rsid w:val="007B5D79"/>
    <w:rsid w:val="007C67AC"/>
    <w:rsid w:val="007C6E82"/>
    <w:rsid w:val="007C702E"/>
    <w:rsid w:val="007E0A8B"/>
    <w:rsid w:val="007E6090"/>
    <w:rsid w:val="007F0346"/>
    <w:rsid w:val="007F6529"/>
    <w:rsid w:val="008060CA"/>
    <w:rsid w:val="008061CD"/>
    <w:rsid w:val="0080683F"/>
    <w:rsid w:val="00814629"/>
    <w:rsid w:val="008170D0"/>
    <w:rsid w:val="00824F8E"/>
    <w:rsid w:val="00830566"/>
    <w:rsid w:val="008464DF"/>
    <w:rsid w:val="00846873"/>
    <w:rsid w:val="00860505"/>
    <w:rsid w:val="00860DA6"/>
    <w:rsid w:val="00877CE8"/>
    <w:rsid w:val="008818E6"/>
    <w:rsid w:val="0089127D"/>
    <w:rsid w:val="008966C7"/>
    <w:rsid w:val="00896C37"/>
    <w:rsid w:val="008A044C"/>
    <w:rsid w:val="008A54A9"/>
    <w:rsid w:val="008C06CE"/>
    <w:rsid w:val="008C3C7C"/>
    <w:rsid w:val="008D16E1"/>
    <w:rsid w:val="008D58E6"/>
    <w:rsid w:val="008E26E0"/>
    <w:rsid w:val="008E51E4"/>
    <w:rsid w:val="008F5419"/>
    <w:rsid w:val="00900394"/>
    <w:rsid w:val="009123A5"/>
    <w:rsid w:val="0094167F"/>
    <w:rsid w:val="00941DFB"/>
    <w:rsid w:val="009567F9"/>
    <w:rsid w:val="009601C0"/>
    <w:rsid w:val="00991BE4"/>
    <w:rsid w:val="00993169"/>
    <w:rsid w:val="009A1B72"/>
    <w:rsid w:val="009C5E43"/>
    <w:rsid w:val="009E3BDE"/>
    <w:rsid w:val="009E3E02"/>
    <w:rsid w:val="009F0188"/>
    <w:rsid w:val="009F01E3"/>
    <w:rsid w:val="009F3693"/>
    <w:rsid w:val="009F544E"/>
    <w:rsid w:val="00A036FF"/>
    <w:rsid w:val="00A21326"/>
    <w:rsid w:val="00A30404"/>
    <w:rsid w:val="00A3217C"/>
    <w:rsid w:val="00A33FF0"/>
    <w:rsid w:val="00A4067F"/>
    <w:rsid w:val="00A435B8"/>
    <w:rsid w:val="00A568A7"/>
    <w:rsid w:val="00A66A1E"/>
    <w:rsid w:val="00A737A4"/>
    <w:rsid w:val="00A86288"/>
    <w:rsid w:val="00A877FE"/>
    <w:rsid w:val="00A96513"/>
    <w:rsid w:val="00A966EA"/>
    <w:rsid w:val="00A968B0"/>
    <w:rsid w:val="00AA1868"/>
    <w:rsid w:val="00AB75D7"/>
    <w:rsid w:val="00AC244E"/>
    <w:rsid w:val="00AC6026"/>
    <w:rsid w:val="00AE1D93"/>
    <w:rsid w:val="00AE3F58"/>
    <w:rsid w:val="00AE5C98"/>
    <w:rsid w:val="00AF44E5"/>
    <w:rsid w:val="00AF4DFB"/>
    <w:rsid w:val="00AF65D9"/>
    <w:rsid w:val="00B0210B"/>
    <w:rsid w:val="00B06190"/>
    <w:rsid w:val="00B12C25"/>
    <w:rsid w:val="00B22DA8"/>
    <w:rsid w:val="00B5089D"/>
    <w:rsid w:val="00B50BA2"/>
    <w:rsid w:val="00B72F13"/>
    <w:rsid w:val="00B7345D"/>
    <w:rsid w:val="00B73A3D"/>
    <w:rsid w:val="00B73E5C"/>
    <w:rsid w:val="00B90735"/>
    <w:rsid w:val="00B91219"/>
    <w:rsid w:val="00B941B3"/>
    <w:rsid w:val="00BA4A38"/>
    <w:rsid w:val="00BA7DC1"/>
    <w:rsid w:val="00BC15B8"/>
    <w:rsid w:val="00BD35DF"/>
    <w:rsid w:val="00BD6EE5"/>
    <w:rsid w:val="00BE324F"/>
    <w:rsid w:val="00BE3507"/>
    <w:rsid w:val="00C06B33"/>
    <w:rsid w:val="00C10F38"/>
    <w:rsid w:val="00C119CF"/>
    <w:rsid w:val="00C15739"/>
    <w:rsid w:val="00C244CB"/>
    <w:rsid w:val="00C4496F"/>
    <w:rsid w:val="00C547AD"/>
    <w:rsid w:val="00C64F02"/>
    <w:rsid w:val="00C77CB9"/>
    <w:rsid w:val="00C77DE1"/>
    <w:rsid w:val="00C932CF"/>
    <w:rsid w:val="00CA69B9"/>
    <w:rsid w:val="00CB1C49"/>
    <w:rsid w:val="00CC12E5"/>
    <w:rsid w:val="00CC277F"/>
    <w:rsid w:val="00CC556B"/>
    <w:rsid w:val="00CD129F"/>
    <w:rsid w:val="00CD439C"/>
    <w:rsid w:val="00CE3C7C"/>
    <w:rsid w:val="00CF360F"/>
    <w:rsid w:val="00CF7D3F"/>
    <w:rsid w:val="00D01E4E"/>
    <w:rsid w:val="00D22EC7"/>
    <w:rsid w:val="00D62512"/>
    <w:rsid w:val="00D63608"/>
    <w:rsid w:val="00D67E2F"/>
    <w:rsid w:val="00D71643"/>
    <w:rsid w:val="00D720FE"/>
    <w:rsid w:val="00DB5F47"/>
    <w:rsid w:val="00DD1CE5"/>
    <w:rsid w:val="00DD22C8"/>
    <w:rsid w:val="00DE73DB"/>
    <w:rsid w:val="00E05838"/>
    <w:rsid w:val="00E20E2E"/>
    <w:rsid w:val="00E2570D"/>
    <w:rsid w:val="00E42CB5"/>
    <w:rsid w:val="00E44842"/>
    <w:rsid w:val="00E47C13"/>
    <w:rsid w:val="00E64518"/>
    <w:rsid w:val="00E671F7"/>
    <w:rsid w:val="00E75156"/>
    <w:rsid w:val="00E76CF8"/>
    <w:rsid w:val="00E874CD"/>
    <w:rsid w:val="00E9699E"/>
    <w:rsid w:val="00E96A7E"/>
    <w:rsid w:val="00EA3547"/>
    <w:rsid w:val="00EA590F"/>
    <w:rsid w:val="00EC60EC"/>
    <w:rsid w:val="00ED0F66"/>
    <w:rsid w:val="00ED3F75"/>
    <w:rsid w:val="00ED50BD"/>
    <w:rsid w:val="00EE57FA"/>
    <w:rsid w:val="00EF1B15"/>
    <w:rsid w:val="00F050F6"/>
    <w:rsid w:val="00F11557"/>
    <w:rsid w:val="00F14BC7"/>
    <w:rsid w:val="00F15361"/>
    <w:rsid w:val="00F230D5"/>
    <w:rsid w:val="00F319E4"/>
    <w:rsid w:val="00F31ADC"/>
    <w:rsid w:val="00F3525C"/>
    <w:rsid w:val="00F35D6A"/>
    <w:rsid w:val="00F42A86"/>
    <w:rsid w:val="00F520A9"/>
    <w:rsid w:val="00F5335A"/>
    <w:rsid w:val="00F55EAB"/>
    <w:rsid w:val="00F60798"/>
    <w:rsid w:val="00F64A5B"/>
    <w:rsid w:val="00F67B73"/>
    <w:rsid w:val="00F75828"/>
    <w:rsid w:val="00F816D4"/>
    <w:rsid w:val="00F91688"/>
    <w:rsid w:val="00FC0AC9"/>
    <w:rsid w:val="00FC3942"/>
    <w:rsid w:val="00FC3B7E"/>
    <w:rsid w:val="00FD42CA"/>
    <w:rsid w:val="00FD6773"/>
    <w:rsid w:val="00FD7848"/>
    <w:rsid w:val="00FF5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6BEC"/>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NoSpacingChar">
    <w:name w:val="No Spacing Char"/>
    <w:link w:val="NoSpacing"/>
    <w:locked/>
    <w:rsid w:val="00B22DA8"/>
    <w:rPr>
      <w:rFonts w:ascii="Calibri" w:eastAsia="Calibri" w:hAnsi="Calibri" w:cs="Calibri"/>
      <w:sz w:val="22"/>
      <w:szCs w:val="22"/>
    </w:rPr>
  </w:style>
  <w:style w:type="paragraph" w:styleId="NoSpacing">
    <w:name w:val="No Spacing"/>
    <w:link w:val="NoSpacingChar"/>
    <w:qFormat/>
    <w:rsid w:val="00B22DA8"/>
    <w:pPr>
      <w:spacing w:line="240" w:lineRule="auto"/>
      <w:ind w:left="576" w:hanging="576"/>
      <w:jc w:val="left"/>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838086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84691630">
      <w:bodyDiv w:val="1"/>
      <w:marLeft w:val="0"/>
      <w:marRight w:val="0"/>
      <w:marTop w:val="0"/>
      <w:marBottom w:val="0"/>
      <w:divBdr>
        <w:top w:val="none" w:sz="0" w:space="0" w:color="auto"/>
        <w:left w:val="none" w:sz="0" w:space="0" w:color="auto"/>
        <w:bottom w:val="none" w:sz="0" w:space="0" w:color="auto"/>
        <w:right w:val="none" w:sz="0" w:space="0" w:color="auto"/>
      </w:divBdr>
    </w:div>
    <w:div w:id="1053117815">
      <w:bodyDiv w:val="1"/>
      <w:marLeft w:val="0"/>
      <w:marRight w:val="0"/>
      <w:marTop w:val="0"/>
      <w:marBottom w:val="0"/>
      <w:divBdr>
        <w:top w:val="none" w:sz="0" w:space="0" w:color="auto"/>
        <w:left w:val="none" w:sz="0" w:space="0" w:color="auto"/>
        <w:bottom w:val="none" w:sz="0" w:space="0" w:color="auto"/>
        <w:right w:val="none" w:sz="0" w:space="0" w:color="auto"/>
      </w:divBdr>
    </w:div>
    <w:div w:id="1078209225">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54FB0-7FD9-4493-92D2-4D998C640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725</Words>
  <Characters>4135</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4</cp:revision>
  <cp:lastPrinted>2021-03-12T12:53:00Z</cp:lastPrinted>
  <dcterms:created xsi:type="dcterms:W3CDTF">2022-07-20T06:17:00Z</dcterms:created>
  <dcterms:modified xsi:type="dcterms:W3CDTF">2022-07-20T06:30:00Z</dcterms:modified>
</cp:coreProperties>
</file>