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6622E5" w:rsidRDefault="002467CE" w:rsidP="00454FA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bookmarkStart w:id="0" w:name="_GoBack"/>
      <w:bookmarkEnd w:id="0"/>
      <w:r w:rsidRPr="006622E5">
        <w:rPr>
          <w:rFonts w:ascii="Courier New" w:eastAsia="Times New Roman" w:hAnsi="Courier New" w:cs="Courier New"/>
          <w:color w:val="000000"/>
        </w:rPr>
        <w:t>   </w:t>
      </w:r>
    </w:p>
    <w:p w:rsidR="002467CE" w:rsidRPr="006622E5" w:rsidRDefault="002467CE" w:rsidP="00454FA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</w:rPr>
      </w:pPr>
      <w:r w:rsidRPr="006622E5">
        <w:rPr>
          <w:rFonts w:ascii="Courier New" w:eastAsia="Times New Roman" w:hAnsi="Courier New" w:cs="Courier New"/>
          <w:color w:val="000000"/>
        </w:rPr>
        <w:t>   </w:t>
      </w:r>
    </w:p>
    <w:p w:rsidR="002467CE" w:rsidRPr="006622E5" w:rsidRDefault="002467CE" w:rsidP="00454FA6">
      <w:pPr>
        <w:spacing w:line="360" w:lineRule="auto"/>
        <w:jc w:val="center"/>
        <w:rPr>
          <w:rFonts w:ascii="GHEA Grapalat" w:hAnsi="GHEA Grapalat"/>
        </w:rPr>
      </w:pPr>
      <w:r w:rsidRPr="006622E5">
        <w:rPr>
          <w:rFonts w:ascii="GHEA Grapalat" w:hAnsi="GHEA Grapalat"/>
          <w:b/>
        </w:rPr>
        <w:t>ԱՄՓՈՓԱԹԵՐԹ</w:t>
      </w:r>
      <w:r w:rsidRPr="006622E5">
        <w:rPr>
          <w:rFonts w:ascii="Courier New" w:hAnsi="Courier New" w:cs="Courier New"/>
        </w:rPr>
        <w:t> </w:t>
      </w:r>
    </w:p>
    <w:p w:rsidR="00EB48AA" w:rsidRPr="006622E5" w:rsidRDefault="00F94A54" w:rsidP="00454FA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bCs/>
          <w:color w:val="000000"/>
        </w:rPr>
      </w:pPr>
      <w:r w:rsidRPr="006622E5">
        <w:rPr>
          <w:rFonts w:ascii="GHEA Grapalat" w:hAnsi="GHEA Grapalat"/>
          <w:b/>
          <w:lang w:val="hy-AM"/>
        </w:rPr>
        <w:t xml:space="preserve">«ՀԱՄԱՅՆՔԱՅԻՆ ՄԱՍՀԱՆՈՒՄՆԵՐԻ ԾԱԽՍԵՐԻ ՄԱՍՈՎ ՀԱՇՎԵՏՎՈՒԹՅԱՆԸ ՆԵՐԿԱՅԱՑՎՈՂ ՊԱՀԱՆՋՆԵՐԸ </w:t>
      </w:r>
      <w:r w:rsidR="00EE09DF">
        <w:rPr>
          <w:rFonts w:ascii="GHEA Grapalat" w:hAnsi="GHEA Grapalat"/>
          <w:b/>
          <w:lang w:val="en-US"/>
        </w:rPr>
        <w:t>ԵՎ</w:t>
      </w:r>
      <w:r w:rsidRPr="006622E5">
        <w:rPr>
          <w:rFonts w:ascii="GHEA Grapalat" w:hAnsi="GHEA Grapalat"/>
          <w:b/>
          <w:lang w:val="hy-AM"/>
        </w:rPr>
        <w:t xml:space="preserve"> ՀԱՇՎԵՏՎՈՒԹՅԱՆ Ձ</w:t>
      </w:r>
      <w:r w:rsidR="00822B9F">
        <w:rPr>
          <w:rFonts w:ascii="GHEA Grapalat" w:hAnsi="GHEA Grapalat"/>
          <w:b/>
          <w:lang w:val="en-US"/>
        </w:rPr>
        <w:t>ԵՎ</w:t>
      </w:r>
      <w:r w:rsidRPr="006622E5">
        <w:rPr>
          <w:rFonts w:ascii="GHEA Grapalat" w:hAnsi="GHEA Grapalat"/>
          <w:b/>
          <w:lang w:val="hy-AM"/>
        </w:rPr>
        <w:t>ԱՉԱՓԸ ՀԱՍՏԱՏԵԼՈՒ ՄԱՍԻՆ» ԿԱՌԱՎԱՐՈՒԹՅԱՆ ՈՐՈՇՄԱՆ</w:t>
      </w:r>
      <w:r w:rsidRPr="006622E5">
        <w:rPr>
          <w:rFonts w:ascii="GHEA Grapalat" w:hAnsi="GHEA Grapalat"/>
          <w:lang w:val="hy-AM"/>
        </w:rPr>
        <w:t xml:space="preserve"> </w:t>
      </w:r>
      <w:r w:rsidRPr="006622E5">
        <w:rPr>
          <w:rStyle w:val="Strong"/>
          <w:rFonts w:ascii="GHEA Grapalat" w:hAnsi="GHEA Grapalat"/>
          <w:color w:val="000000" w:themeColor="text1"/>
          <w:lang w:val="hy-AM"/>
        </w:rPr>
        <w:t>ՆԱԽԱԳԾ</w:t>
      </w:r>
      <w:r w:rsidR="007C7510" w:rsidRPr="006622E5">
        <w:rPr>
          <w:rStyle w:val="Strong"/>
          <w:rFonts w:ascii="GHEA Grapalat" w:hAnsi="GHEA Grapalat"/>
          <w:color w:val="000000" w:themeColor="text1"/>
          <w:lang w:val="hy-AM"/>
        </w:rPr>
        <w:t>Ի</w:t>
      </w:r>
      <w:r w:rsidR="007C7510" w:rsidRPr="006622E5">
        <w:rPr>
          <w:rFonts w:ascii="GHEA Grapalat" w:hAnsi="GHEA Grapalat"/>
          <w:lang w:val="hy-AM"/>
        </w:rPr>
        <w:t xml:space="preserve"> </w:t>
      </w:r>
      <w:r w:rsidR="00F069DD" w:rsidRPr="006622E5">
        <w:rPr>
          <w:rFonts w:ascii="GHEA Grapalat" w:hAnsi="GHEA Grapalat"/>
          <w:b/>
          <w:lang w:val="hy-AM"/>
        </w:rPr>
        <w:t>ՎԵՐԱԲԵՐՅԱԼ</w:t>
      </w:r>
      <w:r w:rsidR="00F069DD" w:rsidRPr="006622E5">
        <w:rPr>
          <w:rFonts w:ascii="GHEA Grapalat" w:hAnsi="GHEA Grapalat"/>
          <w:b/>
        </w:rPr>
        <w:t xml:space="preserve"> </w:t>
      </w:r>
      <w:r w:rsidR="00EB48AA" w:rsidRPr="006622E5">
        <w:rPr>
          <w:rFonts w:ascii="GHEA Grapalat" w:hAnsi="GHEA Grapalat"/>
          <w:b/>
          <w:bCs/>
          <w:lang w:val="hy-AM"/>
        </w:rPr>
        <w:t>ՆԵՐԿԱՅԱՑՐԱԾ</w:t>
      </w:r>
      <w:r w:rsidR="00EB48AA" w:rsidRPr="006622E5">
        <w:rPr>
          <w:rFonts w:ascii="GHEA Grapalat" w:hAnsi="GHEA Grapalat" w:cs="Sylfaen"/>
          <w:b/>
          <w:lang w:val="hy-AM"/>
        </w:rPr>
        <w:t xml:space="preserve"> ԱՌԱՋԱՐԿՈՒԹՅՈՒՆՆԵՐԻ</w:t>
      </w:r>
    </w:p>
    <w:p w:rsidR="002467CE" w:rsidRPr="006622E5" w:rsidRDefault="002467CE" w:rsidP="00454FA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6622E5">
        <w:rPr>
          <w:rFonts w:ascii="Courier New" w:eastAsia="Times New Roman" w:hAnsi="Courier New" w:cs="Courier New"/>
          <w:color w:val="000000"/>
        </w:rPr>
        <w:t>     </w:t>
      </w:r>
      <w:r w:rsidRPr="006622E5">
        <w:rPr>
          <w:rFonts w:ascii="GHEA Grapalat" w:eastAsia="Times New Roman" w:hAnsi="GHEA Grapalat" w:cs="Arial Unicode"/>
          <w:color w:val="000000"/>
        </w:rPr>
        <w:t xml:space="preserve"> </w:t>
      </w:r>
      <w:r w:rsidRPr="006622E5">
        <w:rPr>
          <w:rFonts w:ascii="Courier New" w:eastAsia="Times New Roman" w:hAnsi="Courier New" w:cs="Courier New"/>
          <w:color w:val="000000"/>
        </w:rPr>
        <w:t> </w:t>
      </w:r>
    </w:p>
    <w:tbl>
      <w:tblPr>
        <w:tblW w:w="1283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7"/>
        <w:gridCol w:w="4320"/>
        <w:gridCol w:w="2670"/>
      </w:tblGrid>
      <w:tr w:rsidR="002467CE" w:rsidRPr="006622E5" w:rsidTr="00610A84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 w:val="restart"/>
            <w:shd w:val="clear" w:color="auto" w:fill="D0D0D0"/>
            <w:hideMark/>
          </w:tcPr>
          <w:p w:rsidR="001A2684" w:rsidRPr="001A2684" w:rsidRDefault="001A2684" w:rsidP="001A2684">
            <w:pPr>
              <w:spacing w:after="0" w:line="360" w:lineRule="auto"/>
              <w:ind w:right="80"/>
              <w:jc w:val="both"/>
              <w:rPr>
                <w:rFonts w:ascii="GHEA Grapalat" w:eastAsiaTheme="minorHAnsi" w:hAnsi="GHEA Grapalat"/>
                <w:i/>
                <w:lang w:val="hy-AM"/>
              </w:rPr>
            </w:pPr>
            <w:r w:rsidRPr="001A2684">
              <w:rPr>
                <w:rFonts w:ascii="GHEA Grapalat" w:eastAsiaTheme="minorHAnsi" w:hAnsi="GHEA Grapalat"/>
                <w:i/>
                <w:lang w:val="hy-AM"/>
              </w:rPr>
              <w:t xml:space="preserve">Վարչապետի աշխատակազմի </w:t>
            </w:r>
            <w:r w:rsidR="004F0FFC">
              <w:rPr>
                <w:rFonts w:ascii="GHEA Grapalat" w:eastAsiaTheme="minorHAnsi" w:hAnsi="GHEA Grapalat"/>
                <w:i/>
                <w:lang w:val="en-US"/>
              </w:rPr>
              <w:t>տ</w:t>
            </w:r>
            <w:r w:rsidRPr="001A2684">
              <w:rPr>
                <w:rFonts w:ascii="GHEA Grapalat" w:eastAsiaTheme="minorHAnsi" w:hAnsi="GHEA Grapalat"/>
                <w:i/>
                <w:lang w:val="hy-AM"/>
              </w:rPr>
              <w:t>արածքային զարգացման և շրջակա միջավայրի հարցերի վարչություն</w:t>
            </w:r>
          </w:p>
          <w:p w:rsidR="002467CE" w:rsidRPr="001A2684" w:rsidRDefault="002467CE" w:rsidP="00454FA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lang w:val="hy-AM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2467CE" w:rsidRPr="001A2684" w:rsidRDefault="0030302B" w:rsidP="00266B8A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 Unicode"/>
                <w:color w:val="000000"/>
              </w:rPr>
            </w:pPr>
            <w:r w:rsidRPr="001A2684">
              <w:rPr>
                <w:rFonts w:ascii="GHEA Grapalat" w:eastAsia="Times New Roman" w:hAnsi="GHEA Grapalat" w:cs="Arial Unicode"/>
                <w:color w:val="000000"/>
                <w:lang w:val="en-US"/>
              </w:rPr>
              <w:t>1</w:t>
            </w:r>
            <w:r w:rsidR="001A2684" w:rsidRPr="001A2684">
              <w:rPr>
                <w:rFonts w:ascii="GHEA Grapalat" w:eastAsia="Times New Roman" w:hAnsi="GHEA Grapalat" w:cs="Arial Unicode"/>
                <w:color w:val="000000"/>
                <w:lang w:val="en-US"/>
              </w:rPr>
              <w:t>3</w:t>
            </w:r>
            <w:r w:rsidR="002467CE" w:rsidRPr="001A2684">
              <w:rPr>
                <w:rFonts w:ascii="GHEA Grapalat" w:eastAsia="Times New Roman" w:hAnsi="GHEA Grapalat" w:cs="Arial Unicode"/>
                <w:color w:val="000000"/>
              </w:rPr>
              <w:t>.</w:t>
            </w:r>
            <w:r w:rsidR="00A45D73" w:rsidRPr="001A2684">
              <w:rPr>
                <w:rFonts w:ascii="GHEA Grapalat" w:eastAsia="Times New Roman" w:hAnsi="GHEA Grapalat" w:cs="Arial Unicode"/>
                <w:color w:val="000000"/>
              </w:rPr>
              <w:t>0</w:t>
            </w:r>
            <w:r w:rsidR="001A2684" w:rsidRPr="001A2684">
              <w:rPr>
                <w:rFonts w:ascii="GHEA Grapalat" w:eastAsia="Times New Roman" w:hAnsi="GHEA Grapalat" w:cs="Arial Unicode"/>
                <w:color w:val="000000"/>
                <w:lang w:val="en-US"/>
              </w:rPr>
              <w:t>7</w:t>
            </w:r>
            <w:r w:rsidR="00A45D73" w:rsidRPr="001A2684">
              <w:rPr>
                <w:rFonts w:ascii="GHEA Grapalat" w:eastAsia="Times New Roman" w:hAnsi="GHEA Grapalat" w:cs="Arial Unicode"/>
                <w:color w:val="000000"/>
              </w:rPr>
              <w:t>.202</w:t>
            </w:r>
            <w:r w:rsidR="00A45D73" w:rsidRPr="001A2684">
              <w:rPr>
                <w:rFonts w:ascii="GHEA Grapalat" w:eastAsia="Times New Roman" w:hAnsi="GHEA Grapalat" w:cs="Arial Unicode"/>
                <w:color w:val="000000"/>
                <w:lang w:val="en-US"/>
              </w:rPr>
              <w:t>2</w:t>
            </w:r>
            <w:r w:rsidR="00AA039A" w:rsidRPr="001A2684">
              <w:rPr>
                <w:rFonts w:ascii="GHEA Grapalat" w:eastAsia="Times New Roman" w:hAnsi="GHEA Grapalat" w:cs="Arial Unicode"/>
                <w:color w:val="000000"/>
              </w:rPr>
              <w:t xml:space="preserve"> </w:t>
            </w:r>
            <w:r w:rsidR="002467CE" w:rsidRPr="001A2684">
              <w:rPr>
                <w:rFonts w:ascii="GHEA Grapalat" w:eastAsia="Times New Roman" w:hAnsi="GHEA Grapalat" w:cs="Arial Unicode"/>
                <w:color w:val="000000"/>
              </w:rPr>
              <w:t>թ.</w:t>
            </w:r>
          </w:p>
        </w:tc>
      </w:tr>
      <w:tr w:rsidR="002467CE" w:rsidRPr="006622E5" w:rsidTr="00610A84">
        <w:trPr>
          <w:trHeight w:val="202"/>
          <w:tblCellSpacing w:w="0" w:type="dxa"/>
          <w:jc w:val="center"/>
        </w:trPr>
        <w:tc>
          <w:tcPr>
            <w:tcW w:w="10167" w:type="dxa"/>
            <w:gridSpan w:val="2"/>
            <w:vMerge/>
            <w:shd w:val="clear" w:color="auto" w:fill="FFFFFF"/>
            <w:vAlign w:val="center"/>
            <w:hideMark/>
          </w:tcPr>
          <w:p w:rsidR="002467CE" w:rsidRPr="001A2684" w:rsidRDefault="002467CE" w:rsidP="00454FA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670" w:type="dxa"/>
            <w:shd w:val="clear" w:color="auto" w:fill="D0D0D0"/>
            <w:hideMark/>
          </w:tcPr>
          <w:p w:rsidR="002467CE" w:rsidRPr="001A2684" w:rsidRDefault="002467CE" w:rsidP="001A2684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Arial Unicode"/>
                <w:color w:val="000000"/>
                <w:lang w:val="en-US"/>
              </w:rPr>
            </w:pPr>
            <w:r w:rsidRPr="001A268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N </w:t>
            </w:r>
            <w:r w:rsidR="001A2684" w:rsidRPr="001A2684">
              <w:rPr>
                <w:rFonts w:ascii="GHEA Grapalat" w:eastAsia="Times New Roman" w:hAnsi="GHEA Grapalat" w:cs="Arial Unicode"/>
                <w:color w:val="000000"/>
                <w:lang w:val="en-US"/>
              </w:rPr>
              <w:t xml:space="preserve"> 02/12.93/21607-2022</w:t>
            </w:r>
          </w:p>
        </w:tc>
      </w:tr>
      <w:tr w:rsidR="00EE20A2" w:rsidRPr="00EB268D" w:rsidTr="008257B7">
        <w:trPr>
          <w:trHeight w:val="202"/>
          <w:tblCellSpacing w:w="0" w:type="dxa"/>
          <w:jc w:val="center"/>
        </w:trPr>
        <w:tc>
          <w:tcPr>
            <w:tcW w:w="5847" w:type="dxa"/>
            <w:shd w:val="clear" w:color="auto" w:fill="FFFFFF"/>
            <w:hideMark/>
          </w:tcPr>
          <w:p w:rsidR="00EC4F3A" w:rsidRDefault="0030302B" w:rsidP="008257B7">
            <w:pPr>
              <w:shd w:val="clear" w:color="auto" w:fill="FFFFFF"/>
              <w:spacing w:after="0" w:line="360" w:lineRule="auto"/>
              <w:ind w:right="1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E101B">
              <w:rPr>
                <w:rFonts w:ascii="GHEA Grapalat" w:hAnsi="GHEA Grapalat"/>
              </w:rPr>
              <w:t xml:space="preserve"> </w:t>
            </w:r>
            <w:r w:rsidR="00EC4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EC4F3A" w:rsidRPr="00EC4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EC4F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 N 1-ի 2-րդ կետում առկա է համայնքներում իրականացվող «ՀՀ բյուջետային համակարգի մասին» օրենքի 20-րդ հոդվածի 5-րդ մասի նկարագրություն: Անհարկի կրկնությունից խուսափելու համար առաջարկում ենք հանել այս դրույթը:</w:t>
            </w:r>
          </w:p>
          <w:p w:rsidR="00EC4F3A" w:rsidRDefault="00EC4F3A" w:rsidP="008257B7">
            <w:pPr>
              <w:spacing w:after="0"/>
              <w:ind w:left="72" w:firstLine="18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    Հավելված  N 1-ի 3-րդ և 4-րդ կետի համաձայն՝ ծրագիրն իրականացնողը կազմում է հաշվետվությունը և մինչև հաջորդ տարվա մարտի 1-ը ներկայացնում է համայնք</w:t>
            </w:r>
            <w:r w:rsidRPr="00103D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ղեկավարին: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կետերի նկատմամբ առկա են հետևյալ նկատառումները՝</w:t>
            </w:r>
          </w:p>
          <w:p w:rsidR="00EC4F3A" w:rsidRDefault="00EC4F3A" w:rsidP="008257B7">
            <w:pPr>
              <w:spacing w:after="0"/>
              <w:ind w:left="72" w:right="80" w:firstLine="18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1)     </w:t>
            </w:r>
            <w:r w:rsidRPr="00103D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այն հանգամանքը, որ համայնքի ղեկավարը համայնքի բյուջեի կատարման տարեկան հաշվետվությունը համայնքի ավագանուն ներկայացնում է մինչև հաշվետու բյուջետային տարվան հաջորդող տարվա մարտի 1-ը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, սույն կետերը կարող են խոչընդոտ առաջացնել համայքնի ղեկավարի՝  ՀՀ բյուջետային համակարգի մասին օրենքի 35-րդ հոդվածի 3-րդ մասի կատարմանը,  քանի որ՝  համաձայն Նախագծի  6-րդ և 7-րդ կետերի, համայնքի ղեկավարին հաշվետվության ներկայացնելը կարող է ևս 20 աշխատանքային օր հետաձգվել:</w:t>
            </w:r>
          </w:p>
          <w:p w:rsidR="00EE20A2" w:rsidRPr="004E101B" w:rsidRDefault="00EC4F3A" w:rsidP="008257B7">
            <w:pPr>
              <w:spacing w:after="0"/>
              <w:ind w:left="72" w:right="170" w:firstLine="187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 2)  Սույն հավելվածից կարելի է ենթադրել, որ ներկայացված պահանջները վերաբերում են ծրագրի շրջանակներում գործունեություն իրականացրած տնտեսավարողներին, սակայն հարկ է նշել, որ  հ</w:t>
            </w:r>
            <w:r w:rsidRPr="00C02B3D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ամաձայն «Տեղական ինքնակառավարման մասին» ՀՀ օրենքի 38-րդ հոդվածի 1-ին մասի 1.1-ին  կետի՝ 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>«</w:t>
            </w:r>
            <w:r w:rsidRPr="009D5F54">
              <w:rPr>
                <w:rFonts w:ascii="GHEA Grapalat" w:eastAsiaTheme="minorHAnsi" w:hAnsi="GHEA Grapalat"/>
                <w:b/>
                <w:sz w:val="24"/>
                <w:szCs w:val="24"/>
                <w:lang w:val="hy-AM"/>
              </w:rPr>
              <w:t>համայ</w:t>
            </w:r>
            <w:r>
              <w:rPr>
                <w:rFonts w:ascii="GHEA Grapalat" w:eastAsiaTheme="minorHAnsi" w:hAnsi="GHEA Grapalat"/>
                <w:b/>
                <w:sz w:val="24"/>
                <w:szCs w:val="24"/>
                <w:lang w:val="hy-AM"/>
              </w:rPr>
              <w:t>ն</w:t>
            </w:r>
            <w:r w:rsidRPr="009D5F54">
              <w:rPr>
                <w:rFonts w:ascii="GHEA Grapalat" w:eastAsiaTheme="minorHAnsi" w:hAnsi="GHEA Grapalat"/>
                <w:b/>
                <w:sz w:val="24"/>
                <w:szCs w:val="24"/>
                <w:lang w:val="hy-AM"/>
              </w:rPr>
              <w:t>քի ղեկավարը</w:t>
            </w:r>
            <w:r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C02B3D">
              <w:rPr>
                <w:rFonts w:ascii="GHEA Grapalat" w:eastAsiaTheme="minorHAnsi" w:hAnsi="GHEA Grapalat"/>
                <w:sz w:val="24"/>
                <w:szCs w:val="24"/>
                <w:lang w:val="hy-AM"/>
              </w:rPr>
              <w:t xml:space="preserve"> </w:t>
            </w:r>
            <w:r w:rsidRPr="00AE3AA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կազմում</w:t>
            </w:r>
            <w:r w:rsidRPr="00C02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համայնքի ավագանու հաստատմանն է ներկայացնում համայնքային մասհանումների ծախսման ծրագրերը, դրանցում առաջարկվող փոփոխությունները, ընթացիկ տարվա ծրագրի վերաբերյալ յուրաքանչյուր տարի մինչև հաջորդ տարվա մարտի 1-ը </w:t>
            </w:r>
            <w:r w:rsidRPr="009D5F5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համայնքային մասհանումների ծախսերի մասով տարեկան հաշվետվություն է ներկայացնում համայնքի ավագանու հաստատմանը</w:t>
            </w:r>
            <w:r w:rsidRPr="00C02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.»:</w:t>
            </w:r>
          </w:p>
        </w:tc>
        <w:tc>
          <w:tcPr>
            <w:tcW w:w="6990" w:type="dxa"/>
            <w:gridSpan w:val="2"/>
            <w:shd w:val="clear" w:color="auto" w:fill="FFFFFF"/>
            <w:hideMark/>
          </w:tcPr>
          <w:p w:rsidR="00AC4F84" w:rsidRPr="008257B7" w:rsidRDefault="00EC4F3A" w:rsidP="008257B7">
            <w:pPr>
              <w:pStyle w:val="ListParagraph"/>
              <w:numPr>
                <w:ilvl w:val="0"/>
                <w:numId w:val="25"/>
              </w:numPr>
              <w:spacing w:line="360" w:lineRule="auto"/>
              <w:ind w:right="170"/>
              <w:jc w:val="both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8257B7">
              <w:rPr>
                <w:rFonts w:ascii="GHEA Grapalat" w:hAnsi="GHEA Grapalat" w:cs="Sylfaen"/>
                <w:b/>
                <w:color w:val="000000"/>
                <w:lang w:val="en-US"/>
              </w:rPr>
              <w:lastRenderedPageBreak/>
              <w:t>Ը</w:t>
            </w:r>
            <w:r w:rsidR="00107A19" w:rsidRPr="008257B7">
              <w:rPr>
                <w:rFonts w:ascii="GHEA Grapalat" w:hAnsi="GHEA Grapalat"/>
                <w:b/>
                <w:color w:val="000000"/>
                <w:lang w:val="hy-AM"/>
              </w:rPr>
              <w:t>նդունվել</w:t>
            </w:r>
            <w:r w:rsidR="006C2246" w:rsidRPr="008257B7">
              <w:rPr>
                <w:rFonts w:ascii="GHEA Grapalat" w:hAnsi="GHEA Grapalat"/>
                <w:b/>
                <w:color w:val="000000"/>
                <w:lang w:val="en-US"/>
              </w:rPr>
              <w:t xml:space="preserve"> է</w:t>
            </w:r>
            <w:r w:rsidR="00610A84" w:rsidRPr="008257B7">
              <w:rPr>
                <w:rFonts w:ascii="GHEA Grapalat" w:hAnsi="GHEA Grapalat"/>
                <w:b/>
                <w:color w:val="000000"/>
                <w:lang w:val="en-US"/>
              </w:rPr>
              <w:t>:</w:t>
            </w:r>
          </w:p>
          <w:p w:rsidR="001A2684" w:rsidRDefault="00EC4F3A" w:rsidP="006622E5">
            <w:pPr>
              <w:spacing w:line="360" w:lineRule="auto"/>
              <w:ind w:left="170" w:right="1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Լրամշակված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ն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4F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-</w:t>
            </w:r>
            <w:proofErr w:type="spellStart"/>
            <w:r w:rsidR="004F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ին</w:t>
            </w:r>
            <w:proofErr w:type="spellEnd"/>
            <w:r w:rsidR="004F0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ավելվածի</w:t>
            </w:r>
            <w:r w:rsidR="001A2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ց 2-րդ </w:t>
            </w:r>
            <w:proofErr w:type="spellStart"/>
            <w:r w:rsidR="001A2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կետը</w:t>
            </w:r>
            <w:proofErr w:type="spellEnd"/>
            <w:r w:rsidR="001A2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1A2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հանվել</w:t>
            </w:r>
            <w:proofErr w:type="spellEnd"/>
            <w:r w:rsidR="001A268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է:</w:t>
            </w:r>
          </w:p>
          <w:p w:rsidR="001A2684" w:rsidRDefault="001A2684" w:rsidP="006622E5">
            <w:pPr>
              <w:spacing w:line="360" w:lineRule="auto"/>
              <w:ind w:left="170" w:right="1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1A2684" w:rsidRPr="001A2684" w:rsidRDefault="001A2684" w:rsidP="006622E5">
            <w:pPr>
              <w:spacing w:line="360" w:lineRule="auto"/>
              <w:ind w:left="170" w:right="170"/>
              <w:jc w:val="both"/>
              <w:rPr>
                <w:rFonts w:ascii="GHEA Grapalat" w:hAnsi="GHEA Grapalat"/>
                <w:color w:val="000000" w:themeColor="text1"/>
                <w:sz w:val="14"/>
                <w:lang w:val="en-US"/>
              </w:rPr>
            </w:pPr>
          </w:p>
          <w:p w:rsidR="00007767" w:rsidRPr="006622E5" w:rsidRDefault="006622E5" w:rsidP="006622E5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170" w:right="170" w:firstLine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Ը</w:t>
            </w:r>
            <w:r w:rsidR="002D73A8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նդունվել</w:t>
            </w:r>
            <w:proofErr w:type="spellEnd"/>
            <w:r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 xml:space="preserve"> է</w:t>
            </w:r>
            <w:r w:rsidR="00454FA6" w:rsidRPr="006622E5"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  <w:t>:</w:t>
            </w:r>
          </w:p>
          <w:p w:rsidR="00A92B37" w:rsidRPr="00412418" w:rsidRDefault="004B6F55" w:rsidP="006622E5">
            <w:pPr>
              <w:spacing w:line="360" w:lineRule="auto"/>
              <w:ind w:left="170" w:right="17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Առաջարկության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հ</w:t>
            </w:r>
            <w:proofErr w:type="spellStart"/>
            <w:r w:rsidR="00446D43" w:rsidRPr="001959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ամաձայն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նախագծի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1-ին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հավելվածը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խմբագրվել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է, 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46D43" w:rsidRPr="001959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հաշվետվությունը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կազմելու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լիազորությունը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համաձայն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լրամշակված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1-ին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հավելվածի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3-րդ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կետի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՝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վերապահվել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է</w:t>
            </w:r>
            <w:r w:rsidR="001959FF" w:rsidRPr="001959F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959FF" w:rsidRPr="00C6473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համայնքի ղեկավարի</w:t>
            </w:r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ն: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Ըստ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այդմ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՝ 1-ին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հավելվածի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բովանդակությունը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խմբագրվել</w:t>
            </w:r>
            <w:proofErr w:type="spellEnd"/>
            <w:r w:rsidR="0041241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է:</w:t>
            </w:r>
            <w:r w:rsidR="001959FF" w:rsidRPr="00AE24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6622E5" w:rsidRPr="006622E5" w:rsidRDefault="006622E5" w:rsidP="006622E5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lang w:val="en-US"/>
              </w:rPr>
            </w:pPr>
          </w:p>
          <w:p w:rsidR="006622E5" w:rsidRPr="00446D43" w:rsidRDefault="006622E5" w:rsidP="006622E5">
            <w:pPr>
              <w:spacing w:line="360" w:lineRule="auto"/>
              <w:ind w:left="170" w:right="170"/>
              <w:jc w:val="both"/>
              <w:rPr>
                <w:rFonts w:ascii="GHEA Grapalat" w:eastAsia="Times New Roman" w:hAnsi="GHEA Grapalat"/>
                <w:color w:val="000000"/>
                <w:sz w:val="30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  <w:p w:rsidR="00F777AD" w:rsidRPr="006622E5" w:rsidRDefault="00F777AD" w:rsidP="006622E5">
            <w:pPr>
              <w:spacing w:line="360" w:lineRule="auto"/>
              <w:ind w:left="360" w:right="170"/>
              <w:jc w:val="both"/>
              <w:rPr>
                <w:rFonts w:ascii="GHEA Grapalat" w:hAnsi="GHEA Grapalat"/>
                <w:color w:val="000000" w:themeColor="text1"/>
                <w:lang w:val="en-US"/>
              </w:rPr>
            </w:pPr>
          </w:p>
        </w:tc>
      </w:tr>
    </w:tbl>
    <w:p w:rsidR="00910E74" w:rsidRPr="008257B7" w:rsidRDefault="00910E74" w:rsidP="00454FA6">
      <w:pPr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lang w:val="en-US"/>
        </w:rPr>
      </w:pPr>
    </w:p>
    <w:sectPr w:rsidR="00910E74" w:rsidRPr="008257B7" w:rsidSect="008257B7">
      <w:pgSz w:w="15840" w:h="12240" w:orient="landscape"/>
      <w:pgMar w:top="850" w:right="1138" w:bottom="36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AEE"/>
    <w:multiLevelType w:val="hybridMultilevel"/>
    <w:tmpl w:val="38CEB5FC"/>
    <w:lvl w:ilvl="0" w:tplc="6D9C700E">
      <w:start w:val="1"/>
      <w:numFmt w:val="decimal"/>
      <w:lvlText w:val="%1."/>
      <w:lvlJc w:val="left"/>
      <w:pPr>
        <w:ind w:left="405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C2C1ED8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3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7" w15:restartNumberingAfterBreak="0">
    <w:nsid w:val="29AA1448"/>
    <w:multiLevelType w:val="hybridMultilevel"/>
    <w:tmpl w:val="54D4E21E"/>
    <w:lvl w:ilvl="0" w:tplc="8398D32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65F61"/>
    <w:multiLevelType w:val="hybridMultilevel"/>
    <w:tmpl w:val="EA3C8D00"/>
    <w:lvl w:ilvl="0" w:tplc="66A4044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1" w15:restartNumberingAfterBreak="0">
    <w:nsid w:val="37BB2D2B"/>
    <w:multiLevelType w:val="hybridMultilevel"/>
    <w:tmpl w:val="3CCA7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A06E7"/>
    <w:multiLevelType w:val="hybridMultilevel"/>
    <w:tmpl w:val="BEDEC408"/>
    <w:lvl w:ilvl="0" w:tplc="0E123D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2673363"/>
    <w:multiLevelType w:val="hybridMultilevel"/>
    <w:tmpl w:val="54D4E21E"/>
    <w:lvl w:ilvl="0" w:tplc="8398D32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9C50F5"/>
    <w:multiLevelType w:val="hybridMultilevel"/>
    <w:tmpl w:val="5532CB50"/>
    <w:lvl w:ilvl="0" w:tplc="91B0A2C2">
      <w:start w:val="6"/>
      <w:numFmt w:val="bullet"/>
      <w:lvlText w:val="-"/>
      <w:lvlJc w:val="left"/>
      <w:pPr>
        <w:ind w:left="405" w:hanging="360"/>
      </w:pPr>
      <w:rPr>
        <w:rFonts w:ascii="GHEA Grapalat" w:eastAsiaTheme="minorEastAsia" w:hAnsi="GHEA Grapalat" w:cs="Arial LatArm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 w15:restartNumberingAfterBreak="0">
    <w:nsid w:val="46DA5FC2"/>
    <w:multiLevelType w:val="hybridMultilevel"/>
    <w:tmpl w:val="785856D6"/>
    <w:lvl w:ilvl="0" w:tplc="4E1C0B96">
      <w:start w:val="3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7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8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536F5E"/>
    <w:multiLevelType w:val="hybridMultilevel"/>
    <w:tmpl w:val="C9487FF8"/>
    <w:lvl w:ilvl="0" w:tplc="7E7CDE32">
      <w:start w:val="1"/>
      <w:numFmt w:val="decimal"/>
      <w:lvlText w:val="%1."/>
      <w:lvlJc w:val="left"/>
      <w:pPr>
        <w:ind w:left="480" w:hanging="360"/>
      </w:pPr>
      <w:rPr>
        <w:rFonts w:eastAsia="Batang"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3" w15:restartNumberingAfterBreak="0">
    <w:nsid w:val="6E9518A5"/>
    <w:multiLevelType w:val="hybridMultilevel"/>
    <w:tmpl w:val="E4B0BDF2"/>
    <w:lvl w:ilvl="0" w:tplc="4E1C0B9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 w15:restartNumberingAfterBreak="0">
    <w:nsid w:val="789951C8"/>
    <w:multiLevelType w:val="hybridMultilevel"/>
    <w:tmpl w:val="0C08D4A2"/>
    <w:lvl w:ilvl="0" w:tplc="019867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17"/>
  </w:num>
  <w:num w:numId="3">
    <w:abstractNumId w:val="6"/>
  </w:num>
  <w:num w:numId="4">
    <w:abstractNumId w:val="12"/>
  </w:num>
  <w:num w:numId="5">
    <w:abstractNumId w:val="4"/>
  </w:num>
  <w:num w:numId="6">
    <w:abstractNumId w:val="19"/>
  </w:num>
  <w:num w:numId="7">
    <w:abstractNumId w:val="9"/>
  </w:num>
  <w:num w:numId="8">
    <w:abstractNumId w:val="10"/>
  </w:num>
  <w:num w:numId="9">
    <w:abstractNumId w:val="3"/>
  </w:num>
  <w:num w:numId="10">
    <w:abstractNumId w:val="2"/>
  </w:num>
  <w:num w:numId="11">
    <w:abstractNumId w:val="21"/>
  </w:num>
  <w:num w:numId="12">
    <w:abstractNumId w:val="5"/>
  </w:num>
  <w:num w:numId="13">
    <w:abstractNumId w:val="18"/>
  </w:num>
  <w:num w:numId="14">
    <w:abstractNumId w:val="13"/>
  </w:num>
  <w:num w:numId="15">
    <w:abstractNumId w:val="23"/>
  </w:num>
  <w:num w:numId="16">
    <w:abstractNumId w:val="1"/>
  </w:num>
  <w:num w:numId="17">
    <w:abstractNumId w:val="16"/>
  </w:num>
  <w:num w:numId="18">
    <w:abstractNumId w:val="11"/>
  </w:num>
  <w:num w:numId="19">
    <w:abstractNumId w:val="22"/>
  </w:num>
  <w:num w:numId="20">
    <w:abstractNumId w:val="15"/>
  </w:num>
  <w:num w:numId="21">
    <w:abstractNumId w:val="8"/>
  </w:num>
  <w:num w:numId="22">
    <w:abstractNumId w:val="14"/>
  </w:num>
  <w:num w:numId="23">
    <w:abstractNumId w:val="7"/>
  </w:num>
  <w:num w:numId="24">
    <w:abstractNumId w:val="2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467CE"/>
    <w:rsid w:val="00000555"/>
    <w:rsid w:val="0000443D"/>
    <w:rsid w:val="00007767"/>
    <w:rsid w:val="00011AFA"/>
    <w:rsid w:val="00013926"/>
    <w:rsid w:val="000156B2"/>
    <w:rsid w:val="00030DC7"/>
    <w:rsid w:val="000318ED"/>
    <w:rsid w:val="00050E64"/>
    <w:rsid w:val="0005325A"/>
    <w:rsid w:val="00061544"/>
    <w:rsid w:val="00073CE4"/>
    <w:rsid w:val="000804F9"/>
    <w:rsid w:val="000963EA"/>
    <w:rsid w:val="000A2A90"/>
    <w:rsid w:val="000B3464"/>
    <w:rsid w:val="000B4E94"/>
    <w:rsid w:val="000C5212"/>
    <w:rsid w:val="00100B04"/>
    <w:rsid w:val="00107A19"/>
    <w:rsid w:val="00125C9F"/>
    <w:rsid w:val="001265CA"/>
    <w:rsid w:val="00131D6D"/>
    <w:rsid w:val="00131E56"/>
    <w:rsid w:val="00132575"/>
    <w:rsid w:val="0014478E"/>
    <w:rsid w:val="00171851"/>
    <w:rsid w:val="0018161E"/>
    <w:rsid w:val="00182E7B"/>
    <w:rsid w:val="001959FF"/>
    <w:rsid w:val="001A13B1"/>
    <w:rsid w:val="001A2684"/>
    <w:rsid w:val="001C73CB"/>
    <w:rsid w:val="001D364C"/>
    <w:rsid w:val="00207234"/>
    <w:rsid w:val="002125D3"/>
    <w:rsid w:val="00212D21"/>
    <w:rsid w:val="002306B2"/>
    <w:rsid w:val="0024338F"/>
    <w:rsid w:val="00244D9D"/>
    <w:rsid w:val="00246128"/>
    <w:rsid w:val="002467CE"/>
    <w:rsid w:val="00256E79"/>
    <w:rsid w:val="00263350"/>
    <w:rsid w:val="00263BFE"/>
    <w:rsid w:val="00266B8A"/>
    <w:rsid w:val="0027544D"/>
    <w:rsid w:val="00285F4C"/>
    <w:rsid w:val="002906D4"/>
    <w:rsid w:val="002945C9"/>
    <w:rsid w:val="002A3CAB"/>
    <w:rsid w:val="002D60A6"/>
    <w:rsid w:val="002D73A8"/>
    <w:rsid w:val="002F21C3"/>
    <w:rsid w:val="002F3D80"/>
    <w:rsid w:val="0030302B"/>
    <w:rsid w:val="003105C7"/>
    <w:rsid w:val="003413E9"/>
    <w:rsid w:val="003553F4"/>
    <w:rsid w:val="0035576E"/>
    <w:rsid w:val="003A5874"/>
    <w:rsid w:val="003D762D"/>
    <w:rsid w:val="003E2E7E"/>
    <w:rsid w:val="003F0C1F"/>
    <w:rsid w:val="00412418"/>
    <w:rsid w:val="0042318C"/>
    <w:rsid w:val="0043286A"/>
    <w:rsid w:val="0043372A"/>
    <w:rsid w:val="004442CB"/>
    <w:rsid w:val="00446D43"/>
    <w:rsid w:val="004547C0"/>
    <w:rsid w:val="00454FA6"/>
    <w:rsid w:val="004613FF"/>
    <w:rsid w:val="00467303"/>
    <w:rsid w:val="00472154"/>
    <w:rsid w:val="0048191B"/>
    <w:rsid w:val="004835F3"/>
    <w:rsid w:val="004874B8"/>
    <w:rsid w:val="004A0B0B"/>
    <w:rsid w:val="004B437E"/>
    <w:rsid w:val="004B6F55"/>
    <w:rsid w:val="004C23B0"/>
    <w:rsid w:val="004D0062"/>
    <w:rsid w:val="004D0AB7"/>
    <w:rsid w:val="004D621C"/>
    <w:rsid w:val="004E101B"/>
    <w:rsid w:val="004E21C8"/>
    <w:rsid w:val="004E5DE9"/>
    <w:rsid w:val="004E641A"/>
    <w:rsid w:val="004F0FFC"/>
    <w:rsid w:val="004F3F5E"/>
    <w:rsid w:val="004F687E"/>
    <w:rsid w:val="00505537"/>
    <w:rsid w:val="005148D2"/>
    <w:rsid w:val="00526BED"/>
    <w:rsid w:val="005420A3"/>
    <w:rsid w:val="005A24B0"/>
    <w:rsid w:val="005B5CC0"/>
    <w:rsid w:val="005B69C9"/>
    <w:rsid w:val="005C007B"/>
    <w:rsid w:val="005C3682"/>
    <w:rsid w:val="005C4735"/>
    <w:rsid w:val="005C5F6C"/>
    <w:rsid w:val="005F231B"/>
    <w:rsid w:val="00610A84"/>
    <w:rsid w:val="00622388"/>
    <w:rsid w:val="00642163"/>
    <w:rsid w:val="00642376"/>
    <w:rsid w:val="00645ECE"/>
    <w:rsid w:val="00650739"/>
    <w:rsid w:val="006622E5"/>
    <w:rsid w:val="006626D7"/>
    <w:rsid w:val="0069179F"/>
    <w:rsid w:val="00697F36"/>
    <w:rsid w:val="006A2216"/>
    <w:rsid w:val="006C2246"/>
    <w:rsid w:val="006C73B4"/>
    <w:rsid w:val="006D1221"/>
    <w:rsid w:val="006F2539"/>
    <w:rsid w:val="007152B4"/>
    <w:rsid w:val="0072112A"/>
    <w:rsid w:val="00721D96"/>
    <w:rsid w:val="00746EF0"/>
    <w:rsid w:val="007502B2"/>
    <w:rsid w:val="007561C6"/>
    <w:rsid w:val="00756BCF"/>
    <w:rsid w:val="00770038"/>
    <w:rsid w:val="007742EB"/>
    <w:rsid w:val="00793564"/>
    <w:rsid w:val="007A0878"/>
    <w:rsid w:val="007A2C55"/>
    <w:rsid w:val="007A5804"/>
    <w:rsid w:val="007C31EA"/>
    <w:rsid w:val="007C7510"/>
    <w:rsid w:val="007E67F4"/>
    <w:rsid w:val="00822B9F"/>
    <w:rsid w:val="008257B7"/>
    <w:rsid w:val="00830322"/>
    <w:rsid w:val="00837F12"/>
    <w:rsid w:val="00847954"/>
    <w:rsid w:val="00875C65"/>
    <w:rsid w:val="00885EEC"/>
    <w:rsid w:val="008A0E19"/>
    <w:rsid w:val="008A7A9D"/>
    <w:rsid w:val="008B2C98"/>
    <w:rsid w:val="008F1494"/>
    <w:rsid w:val="008F2CA0"/>
    <w:rsid w:val="00902E97"/>
    <w:rsid w:val="00910E74"/>
    <w:rsid w:val="00923F65"/>
    <w:rsid w:val="0093415A"/>
    <w:rsid w:val="00934B26"/>
    <w:rsid w:val="00937366"/>
    <w:rsid w:val="0094106F"/>
    <w:rsid w:val="00951A9D"/>
    <w:rsid w:val="009667F0"/>
    <w:rsid w:val="009921BC"/>
    <w:rsid w:val="009B66DB"/>
    <w:rsid w:val="009D272D"/>
    <w:rsid w:val="009E1B43"/>
    <w:rsid w:val="009F3891"/>
    <w:rsid w:val="00A1141B"/>
    <w:rsid w:val="00A152FF"/>
    <w:rsid w:val="00A235B9"/>
    <w:rsid w:val="00A45D73"/>
    <w:rsid w:val="00A544AB"/>
    <w:rsid w:val="00A6677E"/>
    <w:rsid w:val="00A91991"/>
    <w:rsid w:val="00A91DC1"/>
    <w:rsid w:val="00A92B37"/>
    <w:rsid w:val="00A952B5"/>
    <w:rsid w:val="00A9703C"/>
    <w:rsid w:val="00AA039A"/>
    <w:rsid w:val="00AA03BD"/>
    <w:rsid w:val="00AB754D"/>
    <w:rsid w:val="00AC116D"/>
    <w:rsid w:val="00AC4F84"/>
    <w:rsid w:val="00B17AF5"/>
    <w:rsid w:val="00B234EB"/>
    <w:rsid w:val="00B2716B"/>
    <w:rsid w:val="00B37535"/>
    <w:rsid w:val="00B413BE"/>
    <w:rsid w:val="00B567CE"/>
    <w:rsid w:val="00B618FF"/>
    <w:rsid w:val="00B725F6"/>
    <w:rsid w:val="00B74EC6"/>
    <w:rsid w:val="00B94A52"/>
    <w:rsid w:val="00B95882"/>
    <w:rsid w:val="00BA6CBD"/>
    <w:rsid w:val="00BB3FDB"/>
    <w:rsid w:val="00BC5EE2"/>
    <w:rsid w:val="00BD5102"/>
    <w:rsid w:val="00C174BE"/>
    <w:rsid w:val="00C3196C"/>
    <w:rsid w:val="00C347B4"/>
    <w:rsid w:val="00C37B66"/>
    <w:rsid w:val="00CA791A"/>
    <w:rsid w:val="00CB3D3D"/>
    <w:rsid w:val="00CD197F"/>
    <w:rsid w:val="00CD55C3"/>
    <w:rsid w:val="00CE1411"/>
    <w:rsid w:val="00CE4D86"/>
    <w:rsid w:val="00CE7A3D"/>
    <w:rsid w:val="00CF48F1"/>
    <w:rsid w:val="00D03A4E"/>
    <w:rsid w:val="00D04E2B"/>
    <w:rsid w:val="00D10BEB"/>
    <w:rsid w:val="00D40E6A"/>
    <w:rsid w:val="00D43DC7"/>
    <w:rsid w:val="00D54C0F"/>
    <w:rsid w:val="00D758FB"/>
    <w:rsid w:val="00D8541A"/>
    <w:rsid w:val="00D90C76"/>
    <w:rsid w:val="00DC0BBD"/>
    <w:rsid w:val="00DD430C"/>
    <w:rsid w:val="00E0654E"/>
    <w:rsid w:val="00E147F0"/>
    <w:rsid w:val="00E25669"/>
    <w:rsid w:val="00E34397"/>
    <w:rsid w:val="00E64E55"/>
    <w:rsid w:val="00E7588B"/>
    <w:rsid w:val="00EA184F"/>
    <w:rsid w:val="00EB2285"/>
    <w:rsid w:val="00EB268D"/>
    <w:rsid w:val="00EB48AA"/>
    <w:rsid w:val="00EC4F3A"/>
    <w:rsid w:val="00ED28AA"/>
    <w:rsid w:val="00EE09DF"/>
    <w:rsid w:val="00EE20A2"/>
    <w:rsid w:val="00EF5C1C"/>
    <w:rsid w:val="00F069DD"/>
    <w:rsid w:val="00F1667A"/>
    <w:rsid w:val="00F2465B"/>
    <w:rsid w:val="00F30C34"/>
    <w:rsid w:val="00F3373F"/>
    <w:rsid w:val="00F46FDB"/>
    <w:rsid w:val="00F47A0E"/>
    <w:rsid w:val="00F73F9E"/>
    <w:rsid w:val="00F777AD"/>
    <w:rsid w:val="00F811C4"/>
    <w:rsid w:val="00F94A54"/>
    <w:rsid w:val="00FA6775"/>
    <w:rsid w:val="00FB74F6"/>
    <w:rsid w:val="00FC3B3C"/>
    <w:rsid w:val="00FD4663"/>
    <w:rsid w:val="00FD47DC"/>
    <w:rsid w:val="00FD74B3"/>
    <w:rsid w:val="00FE66E6"/>
    <w:rsid w:val="00FF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D9433A-B4DA-4593-AB0B-A9BE6094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22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FB74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0736D-CB92-4CF4-9BC1-1D3EBD03A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1889</TotalTime>
  <Pages>2</Pages>
  <Words>268</Words>
  <Characters>1883</Characters>
  <Application>Microsoft Office Word</Application>
  <DocSecurity>0</DocSecurity>
  <Lines>74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https://mul2.gov.am/tasks/648841/oneclick/c217b152925f34e601bd3b75276cd84ddee14c8ab078cbaef9d065269d3a49e8.docx?token=86e7f3454e571fd9c12418d299726a4d</cp:keywords>
  <cp:lastModifiedBy>Hovhannes Apresyan</cp:lastModifiedBy>
  <cp:revision>217</cp:revision>
  <cp:lastPrinted>2021-08-26T06:53:00Z</cp:lastPrinted>
  <dcterms:created xsi:type="dcterms:W3CDTF">2021-08-25T11:45:00Z</dcterms:created>
  <dcterms:modified xsi:type="dcterms:W3CDTF">2022-08-01T12:39:00Z</dcterms:modified>
</cp:coreProperties>
</file>