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475" w:rsidRPr="00890338" w:rsidRDefault="00993E5A" w:rsidP="003C2475">
      <w:pPr>
        <w:tabs>
          <w:tab w:val="left" w:pos="4395"/>
        </w:tabs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890338">
        <w:rPr>
          <w:rFonts w:ascii="GHEA Grapalat" w:hAnsi="GHEA Grapalat"/>
          <w:b/>
          <w:color w:val="000000" w:themeColor="text1"/>
          <w:lang w:val="hy-AM"/>
        </w:rPr>
        <w:t>ՀԻՄՆԱՎՈՐՈՒՄ</w:t>
      </w:r>
    </w:p>
    <w:p w:rsidR="00993E5A" w:rsidRPr="003623DB" w:rsidRDefault="00890338" w:rsidP="003623DB">
      <w:pPr>
        <w:spacing w:line="360" w:lineRule="auto"/>
        <w:ind w:left="284" w:right="425" w:firstLine="709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890338">
        <w:rPr>
          <w:rFonts w:ascii="GHEA Grapalat" w:hAnsi="GHEA Grapalat"/>
          <w:b/>
          <w:color w:val="000000" w:themeColor="text1"/>
          <w:lang w:val="hy-AM"/>
        </w:rPr>
        <w:t></w:t>
      </w:r>
      <w:r w:rsidR="003623DB" w:rsidRPr="00B9718E">
        <w:rPr>
          <w:rFonts w:ascii="GHEA Grapalat" w:hAnsi="GHEA Grapalat"/>
          <w:b/>
          <w:bCs/>
          <w:color w:val="000000" w:themeColor="text1"/>
          <w:lang w:val="hy-AM"/>
        </w:rPr>
        <w:t xml:space="preserve">ՀԱՅԱՍՏԱՆԻ </w:t>
      </w:r>
      <w:r w:rsidR="003623DB">
        <w:rPr>
          <w:rFonts w:ascii="GHEA Grapalat" w:hAnsi="GHEA Grapalat"/>
          <w:b/>
          <w:bCs/>
          <w:color w:val="000000" w:themeColor="text1"/>
          <w:lang w:val="hy-AM"/>
        </w:rPr>
        <w:t>ՀԱՆՐԱՊԵՏՈՒԹՅԱՆ ԿԱՌԱՎԱՐՈՒԹՅԱՆ 202</w:t>
      </w:r>
      <w:r w:rsidR="003623DB">
        <w:rPr>
          <w:rFonts w:ascii="GHEA Grapalat" w:hAnsi="GHEA Grapalat"/>
          <w:b/>
          <w:bCs/>
          <w:color w:val="000000" w:themeColor="text1"/>
          <w:lang w:val="en-US"/>
        </w:rPr>
        <w:t>1</w:t>
      </w:r>
      <w:r w:rsidR="003623DB" w:rsidRPr="00B9718E">
        <w:rPr>
          <w:rFonts w:ascii="GHEA Grapalat" w:hAnsi="GHEA Grapalat"/>
          <w:b/>
          <w:bCs/>
          <w:color w:val="000000" w:themeColor="text1"/>
          <w:lang w:val="hy-AM"/>
        </w:rPr>
        <w:t xml:space="preserve"> ԹՎԱԿԱՆԻ </w:t>
      </w:r>
      <w:r w:rsidR="003623DB">
        <w:rPr>
          <w:rFonts w:ascii="GHEA Grapalat" w:hAnsi="GHEA Grapalat"/>
          <w:b/>
          <w:bCs/>
          <w:color w:val="000000" w:themeColor="text1"/>
          <w:lang w:val="hy-AM"/>
        </w:rPr>
        <w:t>ՄԱՅԻՍԻ</w:t>
      </w:r>
      <w:r w:rsidR="003623DB" w:rsidRPr="00B9718E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="003623DB">
        <w:rPr>
          <w:rFonts w:ascii="GHEA Grapalat" w:hAnsi="GHEA Grapalat"/>
          <w:b/>
          <w:bCs/>
          <w:color w:val="000000" w:themeColor="text1"/>
          <w:lang w:val="hy-AM"/>
        </w:rPr>
        <w:t>6-Ի ԹԻՎ 726</w:t>
      </w:r>
      <w:r w:rsidR="003623DB" w:rsidRPr="00B9718E">
        <w:rPr>
          <w:rFonts w:ascii="GHEA Grapalat" w:hAnsi="GHEA Grapalat"/>
          <w:b/>
          <w:bCs/>
          <w:color w:val="000000" w:themeColor="text1"/>
          <w:lang w:val="hy-AM"/>
        </w:rPr>
        <w:t>-</w:t>
      </w:r>
      <w:r w:rsidR="003623DB">
        <w:rPr>
          <w:rFonts w:ascii="GHEA Grapalat" w:hAnsi="GHEA Grapalat"/>
          <w:b/>
          <w:bCs/>
          <w:color w:val="000000" w:themeColor="text1"/>
          <w:lang w:val="en-US"/>
        </w:rPr>
        <w:t>Ա</w:t>
      </w:r>
      <w:r w:rsidR="003623DB" w:rsidRPr="00B9718E">
        <w:rPr>
          <w:rFonts w:ascii="GHEA Grapalat" w:hAnsi="GHEA Grapalat"/>
          <w:b/>
          <w:bCs/>
          <w:color w:val="000000" w:themeColor="text1"/>
          <w:lang w:val="hy-AM"/>
        </w:rPr>
        <w:t xml:space="preserve"> ՈՐՈՇՄԱՆ ՄԵՋ ՓՈՓՈԽՈՒԹՅՈՒՆՆԵՐ ԿԱՏԱՐԵԼՈՒ ՄԱՍԻՆ</w:t>
      </w:r>
      <w:r w:rsidRPr="00890338">
        <w:rPr>
          <w:rFonts w:ascii="GHEA Grapalat" w:hAnsi="GHEA Grapalat"/>
          <w:b/>
          <w:color w:val="000000" w:themeColor="text1"/>
          <w:lang w:val="hy-AM"/>
        </w:rPr>
        <w:t xml:space="preserve"> </w:t>
      </w:r>
      <w:r w:rsidR="00C36855" w:rsidRPr="00890338">
        <w:rPr>
          <w:rFonts w:ascii="GHEA Grapalat" w:hAnsi="GHEA Grapalat"/>
          <w:b/>
          <w:color w:val="000000" w:themeColor="text1"/>
          <w:lang w:val="hy-AM"/>
        </w:rPr>
        <w:t xml:space="preserve">ՀՀ ԿԱՌԱՎԱՐՈՒԹՅԱՆ ՈՐՈՇՄԱՆ ՆԱԽԱԳԾԻ </w:t>
      </w:r>
      <w:r w:rsidR="00993E5A" w:rsidRPr="00890338">
        <w:rPr>
          <w:rFonts w:ascii="GHEA Grapalat" w:hAnsi="GHEA Grapalat"/>
          <w:b/>
          <w:color w:val="000000" w:themeColor="text1"/>
          <w:lang w:val="hy-AM"/>
        </w:rPr>
        <w:t>ՎԵՐԱԲԵՐՅԱԼ</w:t>
      </w:r>
    </w:p>
    <w:p w:rsidR="00993E5A" w:rsidRPr="00890338" w:rsidRDefault="00993E5A" w:rsidP="004174FE">
      <w:pPr>
        <w:tabs>
          <w:tab w:val="left" w:pos="4395"/>
        </w:tabs>
        <w:ind w:left="426" w:firstLine="993"/>
        <w:jc w:val="both"/>
        <w:rPr>
          <w:rFonts w:ascii="GHEA Grapalat" w:hAnsi="GHEA Grapalat"/>
          <w:b/>
          <w:color w:val="000000" w:themeColor="text1"/>
          <w:lang w:val="hy-AM"/>
        </w:rPr>
      </w:pPr>
    </w:p>
    <w:p w:rsidR="003623DB" w:rsidRDefault="00993E5A" w:rsidP="003623DB">
      <w:pPr>
        <w:tabs>
          <w:tab w:val="left" w:pos="10490"/>
        </w:tabs>
        <w:spacing w:line="360" w:lineRule="auto"/>
        <w:ind w:left="-567" w:firstLine="567"/>
        <w:jc w:val="both"/>
        <w:rPr>
          <w:rFonts w:ascii="GHEA Grapalat" w:hAnsi="GHEA Grapalat" w:cs="Times New Roman"/>
          <w:color w:val="000000" w:themeColor="text1"/>
          <w:lang w:val="en-US"/>
        </w:rPr>
      </w:pPr>
      <w:r w:rsidRPr="00890338">
        <w:rPr>
          <w:rFonts w:ascii="GHEA Grapalat" w:hAnsi="GHEA Grapalat"/>
          <w:b/>
          <w:color w:val="000000" w:themeColor="text1"/>
          <w:lang w:val="pt-BR"/>
        </w:rPr>
        <w:t>Անհրաժեշտությունը:</w:t>
      </w:r>
      <w:r w:rsidRPr="00890338">
        <w:rPr>
          <w:rFonts w:ascii="GHEA Grapalat" w:hAnsi="GHEA Grapalat"/>
          <w:color w:val="000000" w:themeColor="text1"/>
          <w:lang w:val="hy-AM"/>
        </w:rPr>
        <w:t xml:space="preserve"> </w:t>
      </w:r>
      <w:r w:rsidR="00890338" w:rsidRPr="00890338">
        <w:rPr>
          <w:rFonts w:ascii="GHEA Grapalat" w:hAnsi="GHEA Grapalat"/>
          <w:color w:val="000000" w:themeColor="text1"/>
          <w:lang w:val="hy-AM"/>
        </w:rPr>
        <w:t>Հայաստանի Հանրապետության կառավարության 202</w:t>
      </w:r>
      <w:r w:rsidR="003623DB">
        <w:rPr>
          <w:rFonts w:ascii="GHEA Grapalat" w:hAnsi="GHEA Grapalat"/>
          <w:color w:val="000000" w:themeColor="text1"/>
          <w:lang w:val="en-US"/>
        </w:rPr>
        <w:t>1</w:t>
      </w:r>
      <w:r w:rsidR="00890338" w:rsidRPr="00890338">
        <w:rPr>
          <w:rFonts w:ascii="GHEA Grapalat" w:hAnsi="GHEA Grapalat"/>
          <w:color w:val="000000" w:themeColor="text1"/>
          <w:lang w:val="hy-AM"/>
        </w:rPr>
        <w:t xml:space="preserve"> թվականի </w:t>
      </w:r>
      <w:proofErr w:type="spellStart"/>
      <w:r w:rsidR="003623DB">
        <w:rPr>
          <w:rFonts w:ascii="GHEA Grapalat" w:hAnsi="GHEA Grapalat"/>
          <w:color w:val="000000" w:themeColor="text1"/>
          <w:lang w:val="en-US"/>
        </w:rPr>
        <w:t>մայիսի</w:t>
      </w:r>
      <w:proofErr w:type="spellEnd"/>
      <w:r w:rsidR="003623DB">
        <w:rPr>
          <w:rFonts w:ascii="GHEA Grapalat" w:hAnsi="GHEA Grapalat"/>
          <w:color w:val="000000" w:themeColor="text1"/>
          <w:lang w:val="en-US"/>
        </w:rPr>
        <w:t xml:space="preserve"> 6</w:t>
      </w:r>
      <w:r w:rsidR="00890338" w:rsidRPr="00890338">
        <w:rPr>
          <w:rFonts w:ascii="GHEA Grapalat" w:hAnsi="GHEA Grapalat"/>
          <w:color w:val="000000" w:themeColor="text1"/>
          <w:lang w:val="hy-AM"/>
        </w:rPr>
        <w:t>-ի թիվ 7</w:t>
      </w:r>
      <w:r w:rsidR="003623DB">
        <w:rPr>
          <w:rFonts w:ascii="GHEA Grapalat" w:hAnsi="GHEA Grapalat"/>
          <w:color w:val="000000" w:themeColor="text1"/>
          <w:lang w:val="en-US"/>
        </w:rPr>
        <w:t>26</w:t>
      </w:r>
      <w:r w:rsidR="00890338" w:rsidRPr="00890338">
        <w:rPr>
          <w:rFonts w:ascii="GHEA Grapalat" w:hAnsi="GHEA Grapalat"/>
          <w:color w:val="000000" w:themeColor="text1"/>
          <w:lang w:val="hy-AM"/>
        </w:rPr>
        <w:t xml:space="preserve">-Ա որոշման մեջ փոփոխություններ կատարելու մասին ՀՀ կառավարության որոշման նախագծի </w:t>
      </w:r>
      <w:r w:rsidRPr="00890338">
        <w:rPr>
          <w:rFonts w:ascii="GHEA Grapalat" w:hAnsi="GHEA Grapalat"/>
          <w:color w:val="000000" w:themeColor="text1"/>
          <w:lang w:val="hy-AM"/>
        </w:rPr>
        <w:t>(ա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յսուհետ՝ Նախագիծ) </w:t>
      </w:r>
      <w:r w:rsidR="00114EA9" w:rsidRPr="00114EA9">
        <w:rPr>
          <w:rFonts w:ascii="GHEA Grapalat" w:hAnsi="GHEA Grapalat"/>
          <w:color w:val="000000" w:themeColor="text1"/>
          <w:lang w:val="hy-AM"/>
        </w:rPr>
        <w:t>ընդունումը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 պայմանավորված է </w:t>
      </w:r>
      <w:r w:rsidR="001B40D5">
        <w:rPr>
          <w:rFonts w:ascii="GHEA Grapalat" w:hAnsi="GHEA Grapalat"/>
          <w:color w:val="000000" w:themeColor="text1"/>
          <w:lang w:val="hy-AM"/>
        </w:rPr>
        <w:t xml:space="preserve">նվիրատվության ներկայացված՝ </w:t>
      </w:r>
      <w:proofErr w:type="spellStart"/>
      <w:r w:rsidR="003623DB">
        <w:rPr>
          <w:rFonts w:ascii="GHEA Grapalat" w:hAnsi="GHEA Grapalat" w:cs="Times New Roman"/>
          <w:color w:val="000000" w:themeColor="text1"/>
          <w:lang w:val="en-US"/>
        </w:rPr>
        <w:t>Երևան</w:t>
      </w:r>
      <w:proofErr w:type="spellEnd"/>
      <w:r w:rsidR="003623DB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623DB">
        <w:rPr>
          <w:rFonts w:ascii="GHEA Grapalat" w:hAnsi="GHEA Grapalat" w:cs="Times New Roman"/>
          <w:color w:val="000000" w:themeColor="text1"/>
          <w:lang w:val="en-US"/>
        </w:rPr>
        <w:t>քաղաքի</w:t>
      </w:r>
      <w:proofErr w:type="spellEnd"/>
      <w:r w:rsidR="003623DB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623DB">
        <w:rPr>
          <w:rFonts w:ascii="GHEA Grapalat" w:hAnsi="GHEA Grapalat" w:cs="Times New Roman"/>
          <w:color w:val="000000" w:themeColor="text1"/>
          <w:lang w:val="en-US"/>
        </w:rPr>
        <w:t>Նոր</w:t>
      </w:r>
      <w:proofErr w:type="spellEnd"/>
      <w:r w:rsidR="003623DB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623DB">
        <w:rPr>
          <w:rFonts w:ascii="GHEA Grapalat" w:hAnsi="GHEA Grapalat" w:cs="Times New Roman"/>
          <w:color w:val="000000" w:themeColor="text1"/>
          <w:lang w:val="en-US"/>
        </w:rPr>
        <w:t>Նորք</w:t>
      </w:r>
      <w:proofErr w:type="spellEnd"/>
      <w:r w:rsidR="003623DB">
        <w:rPr>
          <w:rFonts w:ascii="GHEA Grapalat" w:hAnsi="GHEA Grapalat" w:cs="Times New Roman"/>
          <w:color w:val="000000" w:themeColor="text1"/>
          <w:lang w:val="en-US"/>
        </w:rPr>
        <w:t xml:space="preserve">, </w:t>
      </w:r>
      <w:proofErr w:type="spellStart"/>
      <w:r w:rsidR="003623DB">
        <w:rPr>
          <w:rFonts w:ascii="GHEA Grapalat" w:hAnsi="GHEA Grapalat" w:cs="Times New Roman"/>
          <w:color w:val="000000" w:themeColor="text1"/>
          <w:lang w:val="en-US"/>
        </w:rPr>
        <w:t>Մոլդովական</w:t>
      </w:r>
      <w:proofErr w:type="spellEnd"/>
      <w:r w:rsidR="003623DB">
        <w:rPr>
          <w:rFonts w:ascii="GHEA Grapalat" w:hAnsi="GHEA Grapalat" w:cs="Times New Roman"/>
          <w:color w:val="000000" w:themeColor="text1"/>
          <w:lang w:val="en-US"/>
        </w:rPr>
        <w:t xml:space="preserve"> 29/1 </w:t>
      </w:r>
      <w:proofErr w:type="spellStart"/>
      <w:r w:rsidR="003623DB">
        <w:rPr>
          <w:rFonts w:ascii="GHEA Grapalat" w:hAnsi="GHEA Grapalat" w:cs="Times New Roman"/>
          <w:color w:val="000000" w:themeColor="text1"/>
          <w:lang w:val="en-US"/>
        </w:rPr>
        <w:t>հասցեի</w:t>
      </w:r>
      <w:proofErr w:type="spellEnd"/>
      <w:r w:rsidR="003623DB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623DB">
        <w:rPr>
          <w:rFonts w:ascii="GHEA Grapalat" w:hAnsi="GHEA Grapalat" w:cs="Times New Roman"/>
          <w:color w:val="000000" w:themeColor="text1"/>
          <w:lang w:val="en-US"/>
        </w:rPr>
        <w:t>հանրակացարանի</w:t>
      </w:r>
      <w:proofErr w:type="spellEnd"/>
      <w:r w:rsidR="003623DB">
        <w:rPr>
          <w:rFonts w:ascii="GHEA Grapalat" w:hAnsi="GHEA Grapalat" w:cs="Times New Roman"/>
          <w:color w:val="000000" w:themeColor="text1"/>
          <w:lang w:val="en-US"/>
        </w:rPr>
        <w:t xml:space="preserve"> 531 </w:t>
      </w:r>
      <w:proofErr w:type="spellStart"/>
      <w:r w:rsidR="003623DB">
        <w:rPr>
          <w:rFonts w:ascii="GHEA Grapalat" w:hAnsi="GHEA Grapalat" w:cs="Times New Roman"/>
          <w:color w:val="000000" w:themeColor="text1"/>
          <w:lang w:val="en-US"/>
        </w:rPr>
        <w:t>սենյակի</w:t>
      </w:r>
      <w:proofErr w:type="spellEnd"/>
      <w:r w:rsidR="003623DB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623DB">
        <w:rPr>
          <w:rFonts w:ascii="GHEA Grapalat" w:hAnsi="GHEA Grapalat" w:cs="Times New Roman"/>
          <w:color w:val="000000" w:themeColor="text1"/>
          <w:lang w:val="en-US"/>
        </w:rPr>
        <w:t>մակերեսի</w:t>
      </w:r>
      <w:proofErr w:type="spellEnd"/>
      <w:r w:rsidR="003623DB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623DB">
        <w:rPr>
          <w:rFonts w:ascii="GHEA Grapalat" w:hAnsi="GHEA Grapalat" w:cs="Times New Roman"/>
          <w:color w:val="000000" w:themeColor="text1"/>
          <w:lang w:val="en-US"/>
        </w:rPr>
        <w:t>կազմում</w:t>
      </w:r>
      <w:proofErr w:type="spellEnd"/>
      <w:r w:rsidR="003623DB" w:rsidRPr="003623DB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623DB">
        <w:rPr>
          <w:rFonts w:ascii="GHEA Grapalat" w:hAnsi="GHEA Grapalat" w:cs="Times New Roman"/>
          <w:color w:val="000000" w:themeColor="text1"/>
          <w:lang w:val="en-US"/>
        </w:rPr>
        <w:t>ընդգրկված</w:t>
      </w:r>
      <w:proofErr w:type="spellEnd"/>
      <w:r w:rsidR="003623DB">
        <w:rPr>
          <w:rFonts w:ascii="GHEA Grapalat" w:hAnsi="GHEA Grapalat" w:cs="Times New Roman"/>
          <w:color w:val="000000" w:themeColor="text1"/>
          <w:lang w:val="en-US"/>
        </w:rPr>
        <w:t xml:space="preserve">՝ </w:t>
      </w:r>
      <w:proofErr w:type="spellStart"/>
      <w:r w:rsidR="003623DB" w:rsidRPr="008E502F">
        <w:rPr>
          <w:rFonts w:ascii="GHEA Grapalat" w:hAnsi="GHEA Grapalat" w:cs="Times New Roman"/>
          <w:b/>
          <w:color w:val="000000" w:themeColor="text1"/>
          <w:lang w:val="en-US"/>
        </w:rPr>
        <w:t>ընդհանուր</w:t>
      </w:r>
      <w:proofErr w:type="spellEnd"/>
      <w:r w:rsidR="003623DB" w:rsidRPr="008E502F">
        <w:rPr>
          <w:rFonts w:ascii="GHEA Grapalat" w:hAnsi="GHEA Grapalat" w:cs="Times New Roman"/>
          <w:b/>
          <w:color w:val="000000" w:themeColor="text1"/>
          <w:lang w:val="en-US"/>
        </w:rPr>
        <w:t xml:space="preserve"> </w:t>
      </w:r>
      <w:proofErr w:type="spellStart"/>
      <w:r w:rsidR="003623DB" w:rsidRPr="008E502F">
        <w:rPr>
          <w:rFonts w:ascii="GHEA Grapalat" w:hAnsi="GHEA Grapalat" w:cs="Times New Roman"/>
          <w:b/>
          <w:color w:val="000000" w:themeColor="text1"/>
          <w:lang w:val="en-US"/>
        </w:rPr>
        <w:t>օգտագործման</w:t>
      </w:r>
      <w:proofErr w:type="spellEnd"/>
      <w:r w:rsidR="003623DB" w:rsidRPr="008E502F">
        <w:rPr>
          <w:rFonts w:ascii="GHEA Grapalat" w:hAnsi="GHEA Grapalat" w:cs="Times New Roman"/>
          <w:b/>
          <w:color w:val="000000" w:themeColor="text1"/>
          <w:lang w:val="en-US"/>
        </w:rPr>
        <w:t xml:space="preserve"> </w:t>
      </w:r>
      <w:proofErr w:type="spellStart"/>
      <w:r w:rsidR="003623DB" w:rsidRPr="008E502F">
        <w:rPr>
          <w:rFonts w:ascii="GHEA Grapalat" w:hAnsi="GHEA Grapalat" w:cs="Times New Roman"/>
          <w:b/>
          <w:color w:val="000000" w:themeColor="text1"/>
          <w:lang w:val="en-US"/>
        </w:rPr>
        <w:t>տարածք</w:t>
      </w:r>
      <w:proofErr w:type="spellEnd"/>
      <w:r w:rsidR="003623DB" w:rsidRPr="008E502F">
        <w:rPr>
          <w:rFonts w:ascii="GHEA Grapalat" w:hAnsi="GHEA Grapalat" w:cs="Times New Roman"/>
          <w:b/>
          <w:color w:val="000000" w:themeColor="text1"/>
          <w:lang w:val="en-US"/>
        </w:rPr>
        <w:t xml:space="preserve"> </w:t>
      </w:r>
      <w:proofErr w:type="spellStart"/>
      <w:r w:rsidR="003623DB" w:rsidRPr="008E502F">
        <w:rPr>
          <w:rFonts w:ascii="GHEA Grapalat" w:hAnsi="GHEA Grapalat" w:cs="Times New Roman"/>
          <w:b/>
          <w:color w:val="000000" w:themeColor="text1"/>
          <w:lang w:val="en-US"/>
        </w:rPr>
        <w:t>հանդիսացող</w:t>
      </w:r>
      <w:proofErr w:type="spellEnd"/>
      <w:r w:rsidR="003623DB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623DB">
        <w:rPr>
          <w:rFonts w:ascii="GHEA Grapalat" w:hAnsi="GHEA Grapalat" w:cs="Times New Roman"/>
          <w:color w:val="000000" w:themeColor="text1"/>
          <w:lang w:val="en-US"/>
        </w:rPr>
        <w:t>խորդանոցի</w:t>
      </w:r>
      <w:proofErr w:type="spellEnd"/>
      <w:r w:rsidR="003623DB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623DB">
        <w:rPr>
          <w:rFonts w:ascii="GHEA Grapalat" w:hAnsi="GHEA Grapalat" w:cs="Times New Roman"/>
          <w:color w:val="000000" w:themeColor="text1"/>
          <w:lang w:val="en-US"/>
        </w:rPr>
        <w:t>տարածքն</w:t>
      </w:r>
      <w:proofErr w:type="spellEnd"/>
      <w:r w:rsidR="003623DB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623DB">
        <w:rPr>
          <w:rFonts w:ascii="GHEA Grapalat" w:hAnsi="GHEA Grapalat" w:cs="Times New Roman"/>
          <w:color w:val="000000" w:themeColor="text1"/>
          <w:lang w:val="en-US"/>
        </w:rPr>
        <w:t>անվավեր</w:t>
      </w:r>
      <w:proofErr w:type="spellEnd"/>
      <w:r w:rsidR="003623DB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623DB">
        <w:rPr>
          <w:rFonts w:ascii="GHEA Grapalat" w:hAnsi="GHEA Grapalat" w:cs="Times New Roman"/>
          <w:color w:val="000000" w:themeColor="text1"/>
          <w:lang w:val="en-US"/>
        </w:rPr>
        <w:t>ճանաչելու</w:t>
      </w:r>
      <w:proofErr w:type="spellEnd"/>
      <w:r w:rsidR="003623DB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623DB">
        <w:rPr>
          <w:rFonts w:ascii="GHEA Grapalat" w:hAnsi="GHEA Grapalat" w:cs="Times New Roman"/>
          <w:color w:val="000000" w:themeColor="text1"/>
          <w:lang w:val="en-US"/>
        </w:rPr>
        <w:t>անհրաժեշտությամբ</w:t>
      </w:r>
      <w:proofErr w:type="spellEnd"/>
      <w:r w:rsidR="003623DB">
        <w:rPr>
          <w:rFonts w:ascii="GHEA Grapalat" w:hAnsi="GHEA Grapalat" w:cs="Times New Roman"/>
          <w:color w:val="000000" w:themeColor="text1"/>
          <w:lang w:val="en-US"/>
        </w:rPr>
        <w:t xml:space="preserve">: </w:t>
      </w:r>
    </w:p>
    <w:p w:rsidR="00993E5A" w:rsidRPr="00732ED2" w:rsidRDefault="00993E5A" w:rsidP="00993E5A">
      <w:pPr>
        <w:pStyle w:val="ListParagraph"/>
        <w:tabs>
          <w:tab w:val="left" w:pos="-567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Ընթացիկ իրավիճակը և խնդիրները</w:t>
      </w:r>
      <w:r>
        <w:rPr>
          <w:rFonts w:ascii="GHEA Grapalat" w:hAnsi="GHEA Grapalat"/>
          <w:b/>
          <w:lang w:val="pt-BR"/>
        </w:rPr>
        <w:t>:</w:t>
      </w:r>
      <w:r w:rsidRPr="00993E5A">
        <w:rPr>
          <w:rFonts w:ascii="GHEA Grapalat" w:hAnsi="GHEA Grapalat"/>
          <w:lang w:val="pt-BR"/>
        </w:rPr>
        <w:t xml:space="preserve"> </w:t>
      </w:r>
      <w:r w:rsidR="00890338" w:rsidRPr="00890338">
        <w:rPr>
          <w:rFonts w:ascii="GHEA Grapalat" w:hAnsi="GHEA Grapalat"/>
          <w:color w:val="000000" w:themeColor="text1"/>
          <w:lang w:val="hy-AM"/>
        </w:rPr>
        <w:t>Հայաստանի Հանրապետության կառավարության 202</w:t>
      </w:r>
      <w:r w:rsidR="003623DB">
        <w:rPr>
          <w:rFonts w:ascii="GHEA Grapalat" w:hAnsi="GHEA Grapalat"/>
          <w:color w:val="000000" w:themeColor="text1"/>
          <w:lang w:val="en-US"/>
        </w:rPr>
        <w:t>1</w:t>
      </w:r>
      <w:r w:rsidR="00890338" w:rsidRPr="00890338">
        <w:rPr>
          <w:rFonts w:ascii="GHEA Grapalat" w:hAnsi="GHEA Grapalat"/>
          <w:color w:val="000000" w:themeColor="text1"/>
          <w:lang w:val="hy-AM"/>
        </w:rPr>
        <w:t xml:space="preserve"> թվականի </w:t>
      </w:r>
      <w:proofErr w:type="spellStart"/>
      <w:r w:rsidR="003623DB">
        <w:rPr>
          <w:rFonts w:ascii="GHEA Grapalat" w:hAnsi="GHEA Grapalat"/>
          <w:color w:val="000000" w:themeColor="text1"/>
          <w:lang w:val="en-US"/>
        </w:rPr>
        <w:t>մայիսի</w:t>
      </w:r>
      <w:proofErr w:type="spellEnd"/>
      <w:r w:rsidR="003623DB">
        <w:rPr>
          <w:rFonts w:ascii="GHEA Grapalat" w:hAnsi="GHEA Grapalat"/>
          <w:color w:val="000000" w:themeColor="text1"/>
          <w:lang w:val="en-US"/>
        </w:rPr>
        <w:t xml:space="preserve"> 6</w:t>
      </w:r>
      <w:r w:rsidR="00890338" w:rsidRPr="00890338">
        <w:rPr>
          <w:rFonts w:ascii="GHEA Grapalat" w:hAnsi="GHEA Grapalat"/>
          <w:color w:val="000000" w:themeColor="text1"/>
          <w:lang w:val="hy-AM"/>
        </w:rPr>
        <w:t>-ի թիվ 7</w:t>
      </w:r>
      <w:r w:rsidR="003623DB">
        <w:rPr>
          <w:rFonts w:ascii="GHEA Grapalat" w:hAnsi="GHEA Grapalat"/>
          <w:color w:val="000000" w:themeColor="text1"/>
          <w:lang w:val="en-US"/>
        </w:rPr>
        <w:t>26</w:t>
      </w:r>
      <w:r w:rsidR="00890338" w:rsidRPr="00890338">
        <w:rPr>
          <w:rFonts w:ascii="GHEA Grapalat" w:hAnsi="GHEA Grapalat"/>
          <w:color w:val="000000" w:themeColor="text1"/>
          <w:lang w:val="hy-AM"/>
        </w:rPr>
        <w:t>-Ա</w:t>
      </w:r>
      <w:r w:rsidR="00890338">
        <w:rPr>
          <w:rFonts w:ascii="GHEA Grapalat" w:hAnsi="GHEA Grapalat"/>
          <w:color w:val="000000" w:themeColor="text1"/>
          <w:lang w:val="hy-AM"/>
        </w:rPr>
        <w:t xml:space="preserve"> որոշմա</w:t>
      </w:r>
      <w:r w:rsidRPr="00732ED2">
        <w:rPr>
          <w:rFonts w:ascii="GHEA Grapalat" w:hAnsi="GHEA Grapalat"/>
          <w:lang w:val="pt-BR"/>
        </w:rPr>
        <w:t xml:space="preserve">մբ նախատեսվել էր նվիրատվությամբ տրամադրել բնակելի տարածքներ, այդ թվում </w:t>
      </w:r>
      <w:proofErr w:type="spellStart"/>
      <w:r w:rsidR="003623DB">
        <w:rPr>
          <w:rFonts w:ascii="GHEA Grapalat" w:hAnsi="GHEA Grapalat" w:cs="Times New Roman"/>
          <w:color w:val="000000" w:themeColor="text1"/>
          <w:lang w:val="en-US"/>
        </w:rPr>
        <w:t>Երևան</w:t>
      </w:r>
      <w:proofErr w:type="spellEnd"/>
      <w:r w:rsidR="003623DB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623DB">
        <w:rPr>
          <w:rFonts w:ascii="GHEA Grapalat" w:hAnsi="GHEA Grapalat" w:cs="Times New Roman"/>
          <w:color w:val="000000" w:themeColor="text1"/>
          <w:lang w:val="en-US"/>
        </w:rPr>
        <w:t>քաղաքի</w:t>
      </w:r>
      <w:proofErr w:type="spellEnd"/>
      <w:r w:rsidR="003623DB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623DB">
        <w:rPr>
          <w:rFonts w:ascii="GHEA Grapalat" w:hAnsi="GHEA Grapalat" w:cs="Times New Roman"/>
          <w:color w:val="000000" w:themeColor="text1"/>
          <w:lang w:val="en-US"/>
        </w:rPr>
        <w:t>Նոր</w:t>
      </w:r>
      <w:proofErr w:type="spellEnd"/>
      <w:r w:rsidR="003623DB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623DB">
        <w:rPr>
          <w:rFonts w:ascii="GHEA Grapalat" w:hAnsi="GHEA Grapalat" w:cs="Times New Roman"/>
          <w:color w:val="000000" w:themeColor="text1"/>
          <w:lang w:val="en-US"/>
        </w:rPr>
        <w:t>Նորք</w:t>
      </w:r>
      <w:proofErr w:type="spellEnd"/>
      <w:r w:rsidR="003623DB">
        <w:rPr>
          <w:rFonts w:ascii="GHEA Grapalat" w:hAnsi="GHEA Grapalat" w:cs="Times New Roman"/>
          <w:color w:val="000000" w:themeColor="text1"/>
          <w:lang w:val="en-US"/>
        </w:rPr>
        <w:t xml:space="preserve">, </w:t>
      </w:r>
      <w:proofErr w:type="spellStart"/>
      <w:r w:rsidR="003623DB">
        <w:rPr>
          <w:rFonts w:ascii="GHEA Grapalat" w:hAnsi="GHEA Grapalat" w:cs="Times New Roman"/>
          <w:color w:val="000000" w:themeColor="text1"/>
          <w:lang w:val="en-US"/>
        </w:rPr>
        <w:t>Մոլդովական</w:t>
      </w:r>
      <w:proofErr w:type="spellEnd"/>
      <w:r w:rsidR="003623DB">
        <w:rPr>
          <w:rFonts w:ascii="GHEA Grapalat" w:hAnsi="GHEA Grapalat" w:cs="Times New Roman"/>
          <w:color w:val="000000" w:themeColor="text1"/>
          <w:lang w:val="en-US"/>
        </w:rPr>
        <w:t xml:space="preserve"> 29/1 </w:t>
      </w:r>
      <w:proofErr w:type="spellStart"/>
      <w:r w:rsidR="003623DB">
        <w:rPr>
          <w:rFonts w:ascii="GHEA Grapalat" w:hAnsi="GHEA Grapalat" w:cs="Times New Roman"/>
          <w:color w:val="000000" w:themeColor="text1"/>
          <w:lang w:val="en-US"/>
        </w:rPr>
        <w:t>հասցեի</w:t>
      </w:r>
      <w:proofErr w:type="spellEnd"/>
      <w:r w:rsidR="003623DB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623DB">
        <w:rPr>
          <w:rFonts w:ascii="GHEA Grapalat" w:hAnsi="GHEA Grapalat" w:cs="Times New Roman"/>
          <w:color w:val="000000" w:themeColor="text1"/>
          <w:lang w:val="en-US"/>
        </w:rPr>
        <w:t>հանրակացարանի</w:t>
      </w:r>
      <w:proofErr w:type="spellEnd"/>
      <w:r w:rsidR="003623DB">
        <w:rPr>
          <w:rFonts w:ascii="GHEA Grapalat" w:hAnsi="GHEA Grapalat" w:cs="Times New Roman"/>
          <w:color w:val="000000" w:themeColor="text1"/>
          <w:lang w:val="en-US"/>
        </w:rPr>
        <w:t xml:space="preserve"> 531 </w:t>
      </w:r>
      <w:r w:rsidR="000D7E2A" w:rsidRPr="000D7E2A">
        <w:rPr>
          <w:rFonts w:ascii="GHEA Grapalat" w:hAnsi="GHEA Grapalat"/>
          <w:color w:val="000000" w:themeColor="text1"/>
          <w:lang w:val="hy-AM"/>
        </w:rPr>
        <w:t>բնակելի տարածքը</w:t>
      </w:r>
      <w:r w:rsidRPr="00732ED2">
        <w:rPr>
          <w:rFonts w:ascii="GHEA Grapalat" w:hAnsi="GHEA Grapalat"/>
          <w:lang w:val="pt-BR"/>
        </w:rPr>
        <w:t>:</w:t>
      </w:r>
    </w:p>
    <w:p w:rsidR="00C4143F" w:rsidRDefault="003623DB" w:rsidP="003A51DE">
      <w:pPr>
        <w:pStyle w:val="ListParagraph"/>
        <w:tabs>
          <w:tab w:val="left" w:pos="-567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 w:themeColor="text1"/>
          <w:lang w:val="en-US"/>
        </w:rPr>
      </w:pPr>
      <w:proofErr w:type="spellStart"/>
      <w:r>
        <w:rPr>
          <w:rFonts w:ascii="GHEA Grapalat" w:hAnsi="GHEA Grapalat" w:cs="Times New Roman"/>
          <w:color w:val="000000" w:themeColor="text1"/>
          <w:lang w:val="en-US"/>
        </w:rPr>
        <w:t>Երևան</w:t>
      </w:r>
      <w:proofErr w:type="spellEnd"/>
      <w:r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 w:themeColor="text1"/>
          <w:lang w:val="en-US"/>
        </w:rPr>
        <w:t>քաղաքի</w:t>
      </w:r>
      <w:proofErr w:type="spellEnd"/>
      <w:r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 w:themeColor="text1"/>
          <w:lang w:val="en-US"/>
        </w:rPr>
        <w:t>Նոր</w:t>
      </w:r>
      <w:proofErr w:type="spellEnd"/>
      <w:r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 w:themeColor="text1"/>
          <w:lang w:val="en-US"/>
        </w:rPr>
        <w:t>Նորք</w:t>
      </w:r>
      <w:proofErr w:type="spellEnd"/>
      <w:r>
        <w:rPr>
          <w:rFonts w:ascii="GHEA Grapalat" w:hAnsi="GHEA Grapalat" w:cs="Times New Roman"/>
          <w:color w:val="000000" w:themeColor="text1"/>
          <w:lang w:val="en-US"/>
        </w:rPr>
        <w:t xml:space="preserve">, </w:t>
      </w:r>
      <w:proofErr w:type="spellStart"/>
      <w:r>
        <w:rPr>
          <w:rFonts w:ascii="GHEA Grapalat" w:hAnsi="GHEA Grapalat" w:cs="Times New Roman"/>
          <w:color w:val="000000" w:themeColor="text1"/>
          <w:lang w:val="en-US"/>
        </w:rPr>
        <w:t>Մոլդովական</w:t>
      </w:r>
      <w:proofErr w:type="spellEnd"/>
      <w:r>
        <w:rPr>
          <w:rFonts w:ascii="GHEA Grapalat" w:hAnsi="GHEA Grapalat" w:cs="Times New Roman"/>
          <w:color w:val="000000" w:themeColor="text1"/>
          <w:lang w:val="en-US"/>
        </w:rPr>
        <w:t xml:space="preserve"> 29/1 </w:t>
      </w:r>
      <w:proofErr w:type="spellStart"/>
      <w:r>
        <w:rPr>
          <w:rFonts w:ascii="GHEA Grapalat" w:hAnsi="GHEA Grapalat" w:cs="Times New Roman"/>
          <w:color w:val="000000" w:themeColor="text1"/>
          <w:lang w:val="en-US"/>
        </w:rPr>
        <w:t>հասցեի</w:t>
      </w:r>
      <w:proofErr w:type="spellEnd"/>
      <w:r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 w:themeColor="text1"/>
          <w:lang w:val="en-US"/>
        </w:rPr>
        <w:t>հանրակացարանի</w:t>
      </w:r>
      <w:proofErr w:type="spellEnd"/>
      <w:r>
        <w:rPr>
          <w:rFonts w:ascii="GHEA Grapalat" w:hAnsi="GHEA Grapalat" w:cs="Times New Roman"/>
          <w:color w:val="000000" w:themeColor="text1"/>
          <w:lang w:val="en-US"/>
        </w:rPr>
        <w:t xml:space="preserve"> 531 </w:t>
      </w:r>
      <w:r>
        <w:rPr>
          <w:rFonts w:ascii="GHEA Grapalat" w:hAnsi="GHEA Grapalat"/>
          <w:color w:val="000000" w:themeColor="text1"/>
          <w:lang w:val="hy-AM"/>
        </w:rPr>
        <w:t xml:space="preserve">սենյակին կից խորդանոցը </w:t>
      </w:r>
      <w:r w:rsidR="00C4143F">
        <w:rPr>
          <w:rFonts w:ascii="GHEA Grapalat" w:hAnsi="GHEA Grapalat"/>
          <w:color w:val="000000" w:themeColor="text1"/>
          <w:lang w:val="hy-AM"/>
        </w:rPr>
        <w:t>ՀՀ ՏԿԵՆ պետական գույքի կառավարման կոմիտեում (</w:t>
      </w:r>
      <w:proofErr w:type="spellStart"/>
      <w:r w:rsidR="00C4143F">
        <w:rPr>
          <w:rFonts w:ascii="GHEA Grapalat" w:hAnsi="GHEA Grapalat"/>
          <w:color w:val="000000" w:themeColor="text1"/>
          <w:lang w:val="en-US"/>
        </w:rPr>
        <w:t>այսուհետ</w:t>
      </w:r>
      <w:proofErr w:type="spellEnd"/>
      <w:r w:rsidR="00C4143F">
        <w:rPr>
          <w:rFonts w:ascii="GHEA Grapalat" w:hAnsi="GHEA Grapalat"/>
          <w:color w:val="000000" w:themeColor="text1"/>
          <w:lang w:val="en-US"/>
        </w:rPr>
        <w:t xml:space="preserve">՝ </w:t>
      </w:r>
      <w:proofErr w:type="spellStart"/>
      <w:r w:rsidR="00C4143F">
        <w:rPr>
          <w:rFonts w:ascii="GHEA Grapalat" w:hAnsi="GHEA Grapalat"/>
          <w:color w:val="000000" w:themeColor="text1"/>
          <w:lang w:val="en-US"/>
        </w:rPr>
        <w:t>Կոմիտե</w:t>
      </w:r>
      <w:proofErr w:type="spellEnd"/>
      <w:r w:rsidR="00C4143F">
        <w:rPr>
          <w:rFonts w:ascii="GHEA Grapalat" w:hAnsi="GHEA Grapalat"/>
          <w:color w:val="000000" w:themeColor="text1"/>
          <w:lang w:val="hy-AM"/>
        </w:rPr>
        <w:t>)</w:t>
      </w:r>
      <w:r>
        <w:rPr>
          <w:rFonts w:ascii="GHEA Grapalat" w:hAnsi="GHEA Grapalat"/>
          <w:color w:val="000000" w:themeColor="text1"/>
          <w:lang w:val="hy-AM"/>
        </w:rPr>
        <w:t xml:space="preserve"> առկա բոլոր հատակագծերում նշված չի եղել որպես ընդհանուր օգտագործման տարածք և այդ իսկ պատճառով խորդանոցի մակերեսը՝ 5.40քմ-ն ընդգրկվել է 531 սենյակի մակերեսի կազմում:</w:t>
      </w:r>
      <w:r w:rsidR="00C4143F">
        <w:rPr>
          <w:rFonts w:ascii="GHEA Grapalat" w:hAnsi="GHEA Grapalat"/>
          <w:color w:val="000000" w:themeColor="text1"/>
          <w:lang w:val="en-US"/>
        </w:rPr>
        <w:t xml:space="preserve"> </w:t>
      </w:r>
    </w:p>
    <w:p w:rsidR="003623DB" w:rsidRDefault="00C4143F" w:rsidP="003A51DE">
      <w:pPr>
        <w:pStyle w:val="ListParagraph"/>
        <w:tabs>
          <w:tab w:val="left" w:pos="-567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 w:cs="Times New Roman"/>
          <w:color w:val="000000" w:themeColor="text1"/>
          <w:lang w:val="en-US"/>
        </w:rPr>
      </w:pP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Հայաստանի</w:t>
      </w:r>
      <w:proofErr w:type="spellEnd"/>
      <w:r w:rsidRPr="00C4143F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Հանրապետության</w:t>
      </w:r>
      <w:proofErr w:type="spellEnd"/>
      <w:r w:rsidRPr="00C4143F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կառավարության</w:t>
      </w:r>
      <w:proofErr w:type="spellEnd"/>
      <w:r w:rsidRPr="00C4143F">
        <w:rPr>
          <w:rFonts w:ascii="GHEA Grapalat" w:hAnsi="GHEA Grapalat" w:cs="Times New Roman"/>
          <w:color w:val="000000" w:themeColor="text1"/>
          <w:lang w:val="en-US"/>
        </w:rPr>
        <w:t xml:space="preserve"> 2021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թվականի</w:t>
      </w:r>
      <w:proofErr w:type="spellEnd"/>
      <w:r w:rsidRPr="00C4143F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մայիսի</w:t>
      </w:r>
      <w:proofErr w:type="spellEnd"/>
      <w:r w:rsidRPr="00C4143F">
        <w:rPr>
          <w:rFonts w:ascii="GHEA Grapalat" w:hAnsi="GHEA Grapalat" w:cs="Times New Roman"/>
          <w:color w:val="000000" w:themeColor="text1"/>
          <w:lang w:val="en-US"/>
        </w:rPr>
        <w:t xml:space="preserve"> 6-ի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թիվ</w:t>
      </w:r>
      <w:proofErr w:type="spellEnd"/>
      <w:r w:rsidRPr="00C4143F">
        <w:rPr>
          <w:rFonts w:ascii="GHEA Grapalat" w:hAnsi="GHEA Grapalat" w:cs="Times New Roman"/>
          <w:color w:val="000000" w:themeColor="text1"/>
          <w:lang w:val="en-US"/>
        </w:rPr>
        <w:t xml:space="preserve"> 726-Ա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որոշման</w:t>
      </w:r>
      <w:proofErr w:type="spellEnd"/>
      <w:r w:rsidRPr="00C4143F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համաձայն</w:t>
      </w:r>
      <w:proofErr w:type="spellEnd"/>
      <w:r w:rsidRPr="00C4143F">
        <w:rPr>
          <w:rFonts w:ascii="GHEA Grapalat" w:hAnsi="GHEA Grapalat" w:cs="Times New Roman"/>
          <w:color w:val="000000" w:themeColor="text1"/>
          <w:lang w:val="en-US"/>
        </w:rPr>
        <w:t xml:space="preserve"> 2022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թվականի</w:t>
      </w:r>
      <w:proofErr w:type="spellEnd"/>
      <w:r w:rsidRPr="00C4143F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փետրվարի</w:t>
      </w:r>
      <w:proofErr w:type="spellEnd"/>
      <w:r w:rsidRPr="00C4143F">
        <w:rPr>
          <w:rFonts w:ascii="GHEA Grapalat" w:hAnsi="GHEA Grapalat" w:cs="Times New Roman"/>
          <w:color w:val="000000" w:themeColor="text1"/>
          <w:lang w:val="en-US"/>
        </w:rPr>
        <w:t xml:space="preserve"> 18-ին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Կոմիտեի</w:t>
      </w:r>
      <w:proofErr w:type="spellEnd"/>
      <w:r w:rsidRPr="00C4143F">
        <w:rPr>
          <w:rFonts w:ascii="GHEA Grapalat" w:hAnsi="GHEA Grapalat" w:cs="Times New Roman"/>
          <w:color w:val="000000" w:themeColor="text1"/>
          <w:lang w:val="en-US"/>
        </w:rPr>
        <w:t xml:space="preserve"> և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Ռոբերտ</w:t>
      </w:r>
      <w:proofErr w:type="spellEnd"/>
      <w:r w:rsidRPr="00C4143F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Ռուբիկի</w:t>
      </w:r>
      <w:proofErr w:type="spellEnd"/>
      <w:r w:rsidRPr="00C4143F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Խալաթյան</w:t>
      </w:r>
      <w:r>
        <w:rPr>
          <w:rFonts w:ascii="GHEA Grapalat" w:hAnsi="GHEA Grapalat" w:cs="Times New Roman"/>
          <w:color w:val="000000" w:themeColor="text1"/>
          <w:lang w:val="en-US"/>
        </w:rPr>
        <w:t>ի</w:t>
      </w:r>
      <w:proofErr w:type="spellEnd"/>
      <w:r>
        <w:rPr>
          <w:rFonts w:ascii="GHEA Grapalat" w:hAnsi="GHEA Grapalat" w:cs="Times New Roman"/>
          <w:color w:val="000000" w:themeColor="text1"/>
          <w:lang w:val="en-US"/>
        </w:rPr>
        <w:t xml:space="preserve">,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Արթուր</w:t>
      </w:r>
      <w:proofErr w:type="spellEnd"/>
      <w:r w:rsidRPr="00C4143F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Ռոբերտի</w:t>
      </w:r>
      <w:proofErr w:type="spellEnd"/>
      <w:r w:rsidRPr="00C4143F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Դարբինյան</w:t>
      </w:r>
      <w:r>
        <w:rPr>
          <w:rFonts w:ascii="GHEA Grapalat" w:hAnsi="GHEA Grapalat" w:cs="Times New Roman"/>
          <w:color w:val="000000" w:themeColor="text1"/>
          <w:lang w:val="en-US"/>
        </w:rPr>
        <w:t>ի</w:t>
      </w:r>
      <w:proofErr w:type="spellEnd"/>
      <w:r>
        <w:rPr>
          <w:rFonts w:ascii="GHEA Grapalat" w:hAnsi="GHEA Grapalat" w:cs="Times New Roman"/>
          <w:color w:val="000000" w:themeColor="text1"/>
          <w:lang w:val="en-US"/>
        </w:rPr>
        <w:t xml:space="preserve">,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Սյուզաննա</w:t>
      </w:r>
      <w:proofErr w:type="spellEnd"/>
      <w:r w:rsidRPr="00C4143F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Արթուրի</w:t>
      </w:r>
      <w:proofErr w:type="spellEnd"/>
      <w:r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Դարբինյան</w:t>
      </w:r>
      <w:r>
        <w:rPr>
          <w:rFonts w:ascii="GHEA Grapalat" w:hAnsi="GHEA Grapalat" w:cs="Times New Roman"/>
          <w:color w:val="000000" w:themeColor="text1"/>
          <w:lang w:val="en-US"/>
        </w:rPr>
        <w:t>ի</w:t>
      </w:r>
      <w:proofErr w:type="spellEnd"/>
      <w:r w:rsidRPr="00C4143F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r>
        <w:rPr>
          <w:rFonts w:ascii="GHEA Grapalat" w:hAnsi="GHEA Grapalat" w:cs="Times New Roman"/>
          <w:color w:val="000000" w:themeColor="text1"/>
          <w:lang w:val="en-US"/>
        </w:rPr>
        <w:t xml:space="preserve">և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Ռոբերտ</w:t>
      </w:r>
      <w:proofErr w:type="spellEnd"/>
      <w:r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Արթուրի</w:t>
      </w:r>
      <w:proofErr w:type="spellEnd"/>
      <w:r w:rsidRPr="00C4143F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Դարբինյան</w:t>
      </w:r>
      <w:r>
        <w:rPr>
          <w:rFonts w:ascii="GHEA Grapalat" w:hAnsi="GHEA Grapalat" w:cs="Times New Roman"/>
          <w:color w:val="000000" w:themeColor="text1"/>
          <w:lang w:val="en-US"/>
        </w:rPr>
        <w:t>ի</w:t>
      </w:r>
      <w:proofErr w:type="spellEnd"/>
      <w:r w:rsidRPr="00C4143F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 w:themeColor="text1"/>
          <w:lang w:val="en-US"/>
        </w:rPr>
        <w:t>միջև</w:t>
      </w:r>
      <w:proofErr w:type="spellEnd"/>
      <w:r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կնքվել</w:t>
      </w:r>
      <w:proofErr w:type="spellEnd"/>
      <w:r w:rsidRPr="00C4143F">
        <w:rPr>
          <w:rFonts w:ascii="GHEA Grapalat" w:hAnsi="GHEA Grapalat" w:cs="Times New Roman"/>
          <w:color w:val="000000" w:themeColor="text1"/>
          <w:lang w:val="en-US"/>
        </w:rPr>
        <w:t xml:space="preserve"> է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բնակելի</w:t>
      </w:r>
      <w:proofErr w:type="spellEnd"/>
      <w:r w:rsidRPr="00C4143F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տարածքի</w:t>
      </w:r>
      <w:proofErr w:type="spellEnd"/>
      <w:r w:rsidRPr="00C4143F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թիվ</w:t>
      </w:r>
      <w:proofErr w:type="spellEnd"/>
      <w:r w:rsidRPr="00C4143F">
        <w:rPr>
          <w:rFonts w:ascii="GHEA Grapalat" w:hAnsi="GHEA Grapalat" w:cs="Times New Roman"/>
          <w:color w:val="000000" w:themeColor="text1"/>
          <w:lang w:val="en-US"/>
        </w:rPr>
        <w:t xml:space="preserve"> ԲՆ 14/022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նվիրատվության</w:t>
      </w:r>
      <w:proofErr w:type="spellEnd"/>
      <w:r w:rsidRPr="00C4143F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Pr="00C4143F">
        <w:rPr>
          <w:rFonts w:ascii="GHEA Grapalat" w:hAnsi="GHEA Grapalat" w:cs="Times New Roman"/>
          <w:color w:val="000000" w:themeColor="text1"/>
          <w:lang w:val="en-US"/>
        </w:rPr>
        <w:t>պայմանագիրը</w:t>
      </w:r>
      <w:proofErr w:type="spellEnd"/>
      <w:r w:rsidRPr="00C4143F">
        <w:rPr>
          <w:rFonts w:ascii="GHEA Grapalat" w:hAnsi="GHEA Grapalat" w:cs="Times New Roman"/>
          <w:color w:val="000000" w:themeColor="text1"/>
          <w:lang w:val="en-US"/>
        </w:rPr>
        <w:t>:</w:t>
      </w:r>
      <w:r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 w:themeColor="text1"/>
          <w:lang w:val="en-US"/>
        </w:rPr>
        <w:t>Նշված</w:t>
      </w:r>
      <w:proofErr w:type="spellEnd"/>
      <w:r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 w:themeColor="text1"/>
          <w:lang w:val="en-US"/>
        </w:rPr>
        <w:t>պայմանագիրը</w:t>
      </w:r>
      <w:proofErr w:type="spellEnd"/>
      <w:r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 w:themeColor="text1"/>
          <w:lang w:val="en-US"/>
        </w:rPr>
        <w:t>վավերացվել</w:t>
      </w:r>
      <w:proofErr w:type="spellEnd"/>
      <w:r>
        <w:rPr>
          <w:rFonts w:ascii="GHEA Grapalat" w:hAnsi="GHEA Grapalat" w:cs="Times New Roman"/>
          <w:color w:val="000000" w:themeColor="text1"/>
          <w:lang w:val="en-US"/>
        </w:rPr>
        <w:t xml:space="preserve"> է </w:t>
      </w:r>
      <w:proofErr w:type="spellStart"/>
      <w:r>
        <w:rPr>
          <w:rFonts w:ascii="GHEA Grapalat" w:hAnsi="GHEA Grapalat" w:cs="Times New Roman"/>
          <w:color w:val="000000" w:themeColor="text1"/>
          <w:lang w:val="en-US"/>
        </w:rPr>
        <w:t>նոտարական</w:t>
      </w:r>
      <w:proofErr w:type="spellEnd"/>
      <w:r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 w:themeColor="text1"/>
          <w:lang w:val="en-US"/>
        </w:rPr>
        <w:t>կարգով</w:t>
      </w:r>
      <w:proofErr w:type="spellEnd"/>
      <w:r>
        <w:rPr>
          <w:rFonts w:ascii="GHEA Grapalat" w:hAnsi="GHEA Grapalat" w:cs="Times New Roman"/>
          <w:color w:val="000000" w:themeColor="text1"/>
          <w:lang w:val="en-US"/>
        </w:rPr>
        <w:t>:</w:t>
      </w:r>
    </w:p>
    <w:p w:rsidR="00347AD4" w:rsidRDefault="00BA5F26" w:rsidP="00BA5F26">
      <w:pPr>
        <w:pStyle w:val="ListParagraph"/>
        <w:tabs>
          <w:tab w:val="left" w:pos="-567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 w:cs="Times New Roman"/>
          <w:color w:val="000000" w:themeColor="text1"/>
          <w:lang w:val="en-US"/>
        </w:rPr>
      </w:pPr>
      <w:proofErr w:type="spellStart"/>
      <w:r>
        <w:rPr>
          <w:rFonts w:ascii="GHEA Grapalat" w:hAnsi="GHEA Grapalat" w:cs="Times New Roman"/>
          <w:color w:val="000000" w:themeColor="text1"/>
          <w:lang w:val="en-US"/>
        </w:rPr>
        <w:t>Հետագայում</w:t>
      </w:r>
      <w:proofErr w:type="spellEnd"/>
      <w:r>
        <w:rPr>
          <w:rFonts w:ascii="GHEA Grapalat" w:hAnsi="GHEA Grapalat" w:cs="Times New Roman"/>
          <w:color w:val="000000" w:themeColor="text1"/>
          <w:lang w:val="en-US"/>
        </w:rPr>
        <w:t xml:space="preserve"> 2022 </w:t>
      </w:r>
      <w:proofErr w:type="spellStart"/>
      <w:r>
        <w:rPr>
          <w:rFonts w:ascii="GHEA Grapalat" w:hAnsi="GHEA Grapalat" w:cs="Times New Roman"/>
          <w:color w:val="000000" w:themeColor="text1"/>
          <w:lang w:val="en-US"/>
        </w:rPr>
        <w:t>թվականի</w:t>
      </w:r>
      <w:proofErr w:type="spellEnd"/>
      <w:r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հուլիսի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 25-ին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Կոմիտե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բողոք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դիմում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են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ներկայացրել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634E70">
        <w:rPr>
          <w:rFonts w:ascii="GHEA Grapalat" w:hAnsi="GHEA Grapalat" w:cs="Times New Roman"/>
          <w:color w:val="000000" w:themeColor="text1"/>
          <w:lang w:val="en-US"/>
        </w:rPr>
        <w:t>Երևան</w:t>
      </w:r>
      <w:proofErr w:type="spellEnd"/>
      <w:r w:rsidR="00634E70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634E70">
        <w:rPr>
          <w:rFonts w:ascii="GHEA Grapalat" w:hAnsi="GHEA Grapalat" w:cs="Times New Roman"/>
          <w:color w:val="000000" w:themeColor="text1"/>
          <w:lang w:val="en-US"/>
        </w:rPr>
        <w:t>քաղաքի</w:t>
      </w:r>
      <w:proofErr w:type="spellEnd"/>
      <w:r w:rsidR="00634E70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634E70">
        <w:rPr>
          <w:rFonts w:ascii="GHEA Grapalat" w:hAnsi="GHEA Grapalat" w:cs="Times New Roman"/>
          <w:color w:val="000000" w:themeColor="text1"/>
          <w:lang w:val="en-US"/>
        </w:rPr>
        <w:t>Նոր</w:t>
      </w:r>
      <w:proofErr w:type="spellEnd"/>
      <w:r w:rsidR="00634E70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634E70">
        <w:rPr>
          <w:rFonts w:ascii="GHEA Grapalat" w:hAnsi="GHEA Grapalat" w:cs="Times New Roman"/>
          <w:color w:val="000000" w:themeColor="text1"/>
          <w:lang w:val="en-US"/>
        </w:rPr>
        <w:t>Նորք</w:t>
      </w:r>
      <w:proofErr w:type="spellEnd"/>
      <w:r w:rsidR="00634E70">
        <w:rPr>
          <w:rFonts w:ascii="GHEA Grapalat" w:hAnsi="GHEA Grapalat" w:cs="Times New Roman"/>
          <w:color w:val="000000" w:themeColor="text1"/>
          <w:lang w:val="en-US"/>
        </w:rPr>
        <w:t xml:space="preserve">, </w:t>
      </w:r>
      <w:proofErr w:type="spellStart"/>
      <w:r w:rsidR="00634E70">
        <w:rPr>
          <w:rFonts w:ascii="GHEA Grapalat" w:hAnsi="GHEA Grapalat" w:cs="Times New Roman"/>
          <w:color w:val="000000" w:themeColor="text1"/>
          <w:lang w:val="en-US"/>
        </w:rPr>
        <w:t>Մոլդովական</w:t>
      </w:r>
      <w:proofErr w:type="spellEnd"/>
      <w:r w:rsidR="00634E70">
        <w:rPr>
          <w:rFonts w:ascii="GHEA Grapalat" w:hAnsi="GHEA Grapalat" w:cs="Times New Roman"/>
          <w:color w:val="000000" w:themeColor="text1"/>
          <w:lang w:val="en-US"/>
        </w:rPr>
        <w:t xml:space="preserve"> 29/1 </w:t>
      </w:r>
      <w:proofErr w:type="spellStart"/>
      <w:r w:rsidR="00634E70">
        <w:rPr>
          <w:rFonts w:ascii="GHEA Grapalat" w:hAnsi="GHEA Grapalat" w:cs="Times New Roman"/>
          <w:color w:val="000000" w:themeColor="text1"/>
          <w:lang w:val="en-US"/>
        </w:rPr>
        <w:t>հասցեի</w:t>
      </w:r>
      <w:proofErr w:type="spellEnd"/>
      <w:r w:rsidR="00634E70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634E70">
        <w:rPr>
          <w:rFonts w:ascii="GHEA Grapalat" w:hAnsi="GHEA Grapalat" w:cs="Times New Roman"/>
          <w:color w:val="000000" w:themeColor="text1"/>
          <w:lang w:val="en-US"/>
        </w:rPr>
        <w:t>հանրակացարանի</w:t>
      </w:r>
      <w:proofErr w:type="spellEnd"/>
      <w:r w:rsidR="00634E70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634E70">
        <w:rPr>
          <w:rFonts w:ascii="GHEA Grapalat" w:hAnsi="GHEA Grapalat" w:cs="Times New Roman"/>
          <w:color w:val="000000" w:themeColor="text1"/>
          <w:lang w:val="en-US"/>
        </w:rPr>
        <w:t>բնակիչ</w:t>
      </w:r>
      <w:proofErr w:type="spellEnd"/>
      <w:r w:rsidR="00634E70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Շողիկ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Հարությունյանը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 և </w:t>
      </w:r>
      <w:proofErr w:type="spellStart"/>
      <w:r w:rsidR="00634E70">
        <w:rPr>
          <w:rFonts w:ascii="GHEA Grapalat" w:hAnsi="GHEA Grapalat" w:cs="Times New Roman"/>
          <w:color w:val="000000" w:themeColor="text1"/>
          <w:lang w:val="en-US"/>
        </w:rPr>
        <w:t>ևս</w:t>
      </w:r>
      <w:proofErr w:type="spellEnd"/>
      <w:r w:rsidR="00634E70">
        <w:rPr>
          <w:rFonts w:ascii="GHEA Grapalat" w:hAnsi="GHEA Grapalat" w:cs="Times New Roman"/>
          <w:color w:val="000000" w:themeColor="text1"/>
          <w:lang w:val="en-US"/>
        </w:rPr>
        <w:t xml:space="preserve"> 4 </w:t>
      </w:r>
      <w:proofErr w:type="spellStart"/>
      <w:r w:rsidR="00634E70">
        <w:rPr>
          <w:rFonts w:ascii="GHEA Grapalat" w:hAnsi="GHEA Grapalat" w:cs="Times New Roman"/>
          <w:color w:val="000000" w:themeColor="text1"/>
          <w:lang w:val="en-US"/>
        </w:rPr>
        <w:t>բնակիչներ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՝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տեղեկացնելով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,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որ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նշված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հասցեի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 5-րդ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հարկի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խորդանոցը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ևս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նվիրատվությամբ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տրամադրվել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 է 531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սենյակը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զբաղեցնողներին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 և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խնդրել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են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ետ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վերցնել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,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նորից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տրամադրել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հարկի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բոլոր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բնակիչներին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՝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ընդհանուր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347AD4">
        <w:rPr>
          <w:rFonts w:ascii="GHEA Grapalat" w:hAnsi="GHEA Grapalat" w:cs="Times New Roman"/>
          <w:color w:val="000000" w:themeColor="text1"/>
          <w:lang w:val="en-US"/>
        </w:rPr>
        <w:t>օգտագործման</w:t>
      </w:r>
      <w:proofErr w:type="spellEnd"/>
      <w:r w:rsidR="00347AD4">
        <w:rPr>
          <w:rFonts w:ascii="GHEA Grapalat" w:hAnsi="GHEA Grapalat" w:cs="Times New Roman"/>
          <w:color w:val="000000" w:themeColor="text1"/>
          <w:lang w:val="en-US"/>
        </w:rPr>
        <w:t>:</w:t>
      </w:r>
    </w:p>
    <w:p w:rsidR="00781F2A" w:rsidRDefault="00BA5F26" w:rsidP="00781F2A">
      <w:pPr>
        <w:pStyle w:val="norm"/>
        <w:spacing w:line="360" w:lineRule="auto"/>
        <w:ind w:left="-426" w:firstLine="710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781F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 xml:space="preserve">Հաշվի առնելով </w:t>
      </w:r>
      <w:r w:rsidR="008A228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լրացուցիչ </w:t>
      </w:r>
      <w:proofErr w:type="spellStart"/>
      <w:r w:rsidR="00ED12C0">
        <w:rPr>
          <w:rFonts w:ascii="GHEA Grapalat" w:hAnsi="GHEA Grapalat" w:cs="Sylfaen"/>
          <w:color w:val="000000" w:themeColor="text1"/>
          <w:sz w:val="24"/>
          <w:szCs w:val="24"/>
        </w:rPr>
        <w:t>կատարված</w:t>
      </w:r>
      <w:proofErr w:type="spellEnd"/>
      <w:r w:rsidR="008A228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ուսումնասիրություններ</w:t>
      </w:r>
      <w:r w:rsidR="00ED12C0">
        <w:rPr>
          <w:rFonts w:ascii="GHEA Grapalat" w:hAnsi="GHEA Grapalat" w:cs="Sylfaen"/>
          <w:color w:val="000000" w:themeColor="text1"/>
          <w:sz w:val="24"/>
          <w:szCs w:val="24"/>
        </w:rPr>
        <w:t xml:space="preserve">ը, </w:t>
      </w:r>
      <w:proofErr w:type="spellStart"/>
      <w:r w:rsidR="00ED12C0">
        <w:rPr>
          <w:rFonts w:ascii="GHEA Grapalat" w:hAnsi="GHEA Grapalat" w:cs="Sylfaen"/>
          <w:color w:val="000000" w:themeColor="text1"/>
          <w:sz w:val="24"/>
          <w:szCs w:val="24"/>
        </w:rPr>
        <w:t>որի</w:t>
      </w:r>
      <w:proofErr w:type="spellEnd"/>
      <w:r w:rsidR="00ED12C0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ED12C0">
        <w:rPr>
          <w:rFonts w:ascii="GHEA Grapalat" w:hAnsi="GHEA Grapalat" w:cs="Sylfaen"/>
          <w:color w:val="000000" w:themeColor="text1"/>
          <w:sz w:val="24"/>
          <w:szCs w:val="24"/>
        </w:rPr>
        <w:t>արդյունքում</w:t>
      </w:r>
      <w:proofErr w:type="spellEnd"/>
      <w:r w:rsidR="00ED12C0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A2286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A2286">
        <w:rPr>
          <w:rFonts w:ascii="GHEA Grapalat" w:hAnsi="GHEA Grapalat" w:cs="Sylfaen"/>
          <w:color w:val="000000" w:themeColor="text1"/>
          <w:sz w:val="24"/>
          <w:szCs w:val="24"/>
        </w:rPr>
        <w:t>պարզ</w:t>
      </w:r>
      <w:proofErr w:type="spellEnd"/>
      <w:r w:rsidR="008A2286">
        <w:rPr>
          <w:rFonts w:ascii="GHEA Grapalat" w:hAnsi="GHEA Grapalat" w:cs="Sylfaen"/>
          <w:color w:val="000000" w:themeColor="text1"/>
          <w:sz w:val="24"/>
          <w:szCs w:val="24"/>
        </w:rPr>
        <w:t xml:space="preserve"> է </w:t>
      </w:r>
      <w:proofErr w:type="spellStart"/>
      <w:r w:rsidR="008A2286">
        <w:rPr>
          <w:rFonts w:ascii="GHEA Grapalat" w:hAnsi="GHEA Grapalat" w:cs="Sylfaen"/>
          <w:color w:val="000000" w:themeColor="text1"/>
          <w:sz w:val="24"/>
          <w:szCs w:val="24"/>
        </w:rPr>
        <w:t>դարձել</w:t>
      </w:r>
      <w:proofErr w:type="spellEnd"/>
      <w:r w:rsidR="008A2286">
        <w:rPr>
          <w:rFonts w:ascii="GHEA Grapalat" w:hAnsi="GHEA Grapalat" w:cs="Sylfaen"/>
          <w:color w:val="000000" w:themeColor="text1"/>
          <w:sz w:val="24"/>
          <w:szCs w:val="24"/>
        </w:rPr>
        <w:t xml:space="preserve">, </w:t>
      </w:r>
      <w:proofErr w:type="spellStart"/>
      <w:r w:rsidR="008A2286">
        <w:rPr>
          <w:rFonts w:ascii="GHEA Grapalat" w:hAnsi="GHEA Grapalat" w:cs="Sylfaen"/>
          <w:color w:val="000000" w:themeColor="text1"/>
          <w:sz w:val="24"/>
          <w:szCs w:val="24"/>
        </w:rPr>
        <w:t>որ</w:t>
      </w:r>
      <w:proofErr w:type="spellEnd"/>
      <w:r w:rsidR="008A2286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A2286" w:rsidRPr="00781F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2021 թվականի մայիսի 6-ի թիվ 726-Ա որոշման նախագծի </w:t>
      </w:r>
      <w:proofErr w:type="spellStart"/>
      <w:r w:rsidR="008A2286">
        <w:rPr>
          <w:rFonts w:ascii="GHEA Grapalat" w:hAnsi="GHEA Grapalat" w:cs="Sylfaen"/>
          <w:color w:val="000000" w:themeColor="text1"/>
          <w:sz w:val="24"/>
          <w:szCs w:val="24"/>
        </w:rPr>
        <w:t>հավելվածում</w:t>
      </w:r>
      <w:proofErr w:type="spellEnd"/>
      <w:r w:rsidR="008A2286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A2286">
        <w:rPr>
          <w:rFonts w:ascii="GHEA Grapalat" w:hAnsi="GHEA Grapalat" w:cs="Sylfaen"/>
          <w:color w:val="000000" w:themeColor="text1"/>
          <w:sz w:val="24"/>
          <w:szCs w:val="24"/>
        </w:rPr>
        <w:t>ընդգրկված</w:t>
      </w:r>
      <w:proofErr w:type="spellEnd"/>
      <w:r w:rsidR="008A2286" w:rsidRPr="00781F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531 սենյակի մակերեսի կազմում ընդգրկվ</w:t>
      </w:r>
      <w:proofErr w:type="spellStart"/>
      <w:r w:rsidR="008A2286">
        <w:rPr>
          <w:rFonts w:ascii="GHEA Grapalat" w:hAnsi="GHEA Grapalat" w:cs="Sylfaen"/>
          <w:color w:val="000000" w:themeColor="text1"/>
          <w:sz w:val="24"/>
          <w:szCs w:val="24"/>
        </w:rPr>
        <w:t>ած</w:t>
      </w:r>
      <w:proofErr w:type="spellEnd"/>
      <w:r w:rsidR="008A2286">
        <w:rPr>
          <w:rFonts w:ascii="GHEA Grapalat" w:hAnsi="GHEA Grapalat" w:cs="Sylfaen"/>
          <w:color w:val="000000" w:themeColor="text1"/>
          <w:sz w:val="24"/>
          <w:szCs w:val="24"/>
        </w:rPr>
        <w:t xml:space="preserve"> է </w:t>
      </w:r>
      <w:r w:rsidR="008A2286" w:rsidRPr="00781F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 ընդհանուր օգտագործման տարածք հանդիսացող 5.40քմ մակերեսով խորդ</w:t>
      </w:r>
      <w:r w:rsidR="008A228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անոցը՝ </w:t>
      </w:r>
      <w:r w:rsidR="00347AD4" w:rsidRPr="00781F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Կոմիտե</w:t>
      </w:r>
      <w:r w:rsidR="008A2286">
        <w:rPr>
          <w:rFonts w:ascii="GHEA Grapalat" w:hAnsi="GHEA Grapalat" w:cs="Sylfaen"/>
          <w:color w:val="000000" w:themeColor="text1"/>
          <w:sz w:val="24"/>
          <w:szCs w:val="24"/>
        </w:rPr>
        <w:t xml:space="preserve">ն </w:t>
      </w:r>
      <w:r w:rsidR="004930A9" w:rsidRPr="00781F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2022 թվականի օգոստոսի 2-ի թիվ 03/09.6/5276-2022 </w:t>
      </w:r>
      <w:r w:rsidR="00347AD4" w:rsidRPr="00781F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գրությամբ տեղեկաց</w:t>
      </w:r>
      <w:r w:rsidR="008A2286">
        <w:rPr>
          <w:rFonts w:ascii="GHEA Grapalat" w:hAnsi="GHEA Grapalat" w:cs="Sylfaen"/>
          <w:color w:val="000000" w:themeColor="text1"/>
          <w:sz w:val="24"/>
          <w:szCs w:val="24"/>
        </w:rPr>
        <w:t>ր</w:t>
      </w:r>
      <w:r w:rsidR="00347AD4" w:rsidRPr="00781F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ել է</w:t>
      </w:r>
      <w:r w:rsidR="004930A9" w:rsidRPr="00781F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քաղաքացի Ռոբերտ Խալաթյանին և նախապատրաստել 531 բնակարանի 21.9քմ մակերեսից 5.40 մակերեսի մասով անվավեր </w:t>
      </w:r>
      <w:proofErr w:type="spellStart"/>
      <w:r w:rsidR="00ED12C0">
        <w:rPr>
          <w:rFonts w:ascii="GHEA Grapalat" w:hAnsi="GHEA Grapalat" w:cs="Sylfaen"/>
          <w:color w:val="000000" w:themeColor="text1"/>
          <w:sz w:val="24"/>
          <w:szCs w:val="24"/>
        </w:rPr>
        <w:t>ճանաչելու</w:t>
      </w:r>
      <w:proofErr w:type="spellEnd"/>
      <w:r w:rsidR="00ED12C0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ED12C0">
        <w:rPr>
          <w:rFonts w:ascii="GHEA Grapalat" w:hAnsi="GHEA Grapalat" w:cs="Sylfaen"/>
          <w:color w:val="000000" w:themeColor="text1"/>
          <w:sz w:val="24"/>
          <w:szCs w:val="24"/>
        </w:rPr>
        <w:t>մասին</w:t>
      </w:r>
      <w:proofErr w:type="spellEnd"/>
      <w:r w:rsidR="00ED12C0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4930A9" w:rsidRPr="00781F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գործարք՝ նախապատրաստելով </w:t>
      </w:r>
      <w:r w:rsidR="00ED12C0" w:rsidRPr="001333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4930A9" w:rsidRPr="00781F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ախագիծ</w:t>
      </w:r>
      <w:r w:rsidR="00ED12C0" w:rsidRPr="001333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="004930A9" w:rsidRPr="00781F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  <w:r w:rsidR="00781F2A" w:rsidRPr="00781F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:rsidR="00DA0203" w:rsidRDefault="00781F2A" w:rsidP="00DA0203">
      <w:pPr>
        <w:pStyle w:val="norm"/>
        <w:spacing w:line="360" w:lineRule="auto"/>
        <w:ind w:left="-426" w:firstLine="710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DA0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Նախագծով նախատեսվում է</w:t>
      </w:r>
      <w:r w:rsidR="00DA0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</w:p>
    <w:p w:rsidR="00DA0203" w:rsidRPr="00DA0203" w:rsidRDefault="00781F2A" w:rsidP="00DA0203">
      <w:pPr>
        <w:pStyle w:val="norm"/>
        <w:spacing w:line="360" w:lineRule="auto"/>
        <w:ind w:left="-426" w:firstLine="710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DA0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DA0203" w:rsidRPr="00DA0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</w:t>
      </w:r>
      <w:r w:rsidR="00DA0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1.</w:t>
      </w:r>
      <w:r w:rsidRPr="00DA0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2021 թվականի մայիսի 6-ի N726-Ա որոշման հավելվածի 3-րդ կետի </w:t>
      </w:r>
      <w:r w:rsidR="00124C74" w:rsidRPr="00DA0203">
        <w:rPr>
          <w:rFonts w:ascii="GHEA Grapalat" w:hAnsi="GHEA Grapalat" w:cs="Sylfaen" w:hint="eastAsia"/>
          <w:color w:val="000000" w:themeColor="text1"/>
          <w:sz w:val="24"/>
          <w:szCs w:val="24"/>
          <w:lang w:val="hy-AM"/>
        </w:rPr>
        <w:t></w:t>
      </w:r>
      <w:r w:rsidR="00124C74" w:rsidRPr="00DA0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Մակերեսը (քառ. մ)</w:t>
      </w:r>
      <w:r w:rsidR="00124C74" w:rsidRPr="00DA0203">
        <w:rPr>
          <w:rFonts w:ascii="GHEA Grapalat" w:hAnsi="GHEA Grapalat" w:cs="Sylfaen" w:hint="eastAsia"/>
          <w:color w:val="000000" w:themeColor="text1"/>
          <w:sz w:val="24"/>
          <w:szCs w:val="24"/>
          <w:lang w:val="hy-AM"/>
        </w:rPr>
        <w:t></w:t>
      </w:r>
      <w:r w:rsidR="00124C74" w:rsidRPr="00DA0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սյունակում 21.9 թիվը փոխարինել 16.5 թվով, իսկ </w:t>
      </w:r>
      <w:r w:rsidR="00124C74" w:rsidRPr="00DA0203">
        <w:rPr>
          <w:rFonts w:ascii="GHEA Grapalat" w:hAnsi="GHEA Grapalat" w:cs="Sylfaen" w:hint="eastAsia"/>
          <w:color w:val="000000" w:themeColor="text1"/>
          <w:sz w:val="24"/>
          <w:szCs w:val="24"/>
          <w:lang w:val="hy-AM"/>
        </w:rPr>
        <w:t></w:t>
      </w:r>
      <w:r w:rsidR="00124C74" w:rsidRPr="00DA0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Սկզբնական արժեքը (դրամ)</w:t>
      </w:r>
      <w:r w:rsidR="00124C74" w:rsidRPr="00DA0203">
        <w:rPr>
          <w:rFonts w:ascii="GHEA Grapalat" w:hAnsi="GHEA Grapalat" w:cs="Sylfaen" w:hint="eastAsia"/>
          <w:color w:val="000000" w:themeColor="text1"/>
          <w:sz w:val="24"/>
          <w:szCs w:val="24"/>
          <w:lang w:val="hy-AM"/>
        </w:rPr>
        <w:t></w:t>
      </w:r>
      <w:r w:rsidR="00124C74" w:rsidRPr="00DA0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սյունակում  172,767.57 թիվը փոխարինել 130,167.34 թվով</w:t>
      </w:r>
      <w:r w:rsidRPr="00DA0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</w:p>
    <w:p w:rsidR="00DA0203" w:rsidRPr="00DA0203" w:rsidRDefault="00DA0203" w:rsidP="00DA0203">
      <w:pPr>
        <w:pStyle w:val="norm"/>
        <w:spacing w:line="360" w:lineRule="auto"/>
        <w:ind w:left="-426" w:firstLine="710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2.</w:t>
      </w:r>
      <w:r w:rsidRPr="00DA0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 Հանրապետության տարածքային կառավարման և</w:t>
      </w:r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ենթակառուցվածքների նախարարության պետական գույքի կառավարման կոմիտեի նախագահին՝ սույն որոշումն ուժի մեջ մտնելուց հետո երկամսյա ժամկետում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կնքել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2022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թվականի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փետրվարի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18-ի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բնակելի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տարածքի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թիվ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ԲՆ-14/022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նվիրատվության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պայմանագրում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սույն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որոշումից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բխող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փոփոխություն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կատարելու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մասին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համաձայնագիր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՝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դրանում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նախատեսելով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,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որ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համաձայնագրի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նոտարական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վավերացման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և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համաձայնագրից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ծագող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գույքային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իրավունքների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պետական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գրանցման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ծախսերը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ենթակա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են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իրականացման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նվիրատուի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միջոցների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հաշվին</w:t>
      </w:r>
      <w:proofErr w:type="spellEnd"/>
      <w:r w:rsidRPr="00DA0203">
        <w:rPr>
          <w:rFonts w:ascii="GHEA Grapalat" w:hAnsi="GHEA Grapalat" w:cs="Sylfaen"/>
          <w:color w:val="000000" w:themeColor="text1"/>
          <w:sz w:val="24"/>
          <w:szCs w:val="24"/>
        </w:rPr>
        <w:t>:</w:t>
      </w:r>
      <w:r w:rsidRPr="00732ED2">
        <w:rPr>
          <w:rFonts w:ascii="GHEA Grapalat" w:hAnsi="GHEA Grapalat"/>
          <w:lang w:val="af-ZA"/>
        </w:rPr>
        <w:t></w:t>
      </w:r>
      <w:r>
        <w:rPr>
          <w:rFonts w:ascii="GHEA Grapalat" w:hAnsi="GHEA Grapalat"/>
          <w:lang w:val="hy-AM"/>
        </w:rPr>
        <w:t>:</w:t>
      </w:r>
      <w:bookmarkStart w:id="0" w:name="_GoBack"/>
      <w:bookmarkEnd w:id="0"/>
    </w:p>
    <w:p w:rsidR="001B1F8E" w:rsidRPr="00BF7320" w:rsidRDefault="00662EAA" w:rsidP="003A51DE">
      <w:pPr>
        <w:pStyle w:val="norm"/>
        <w:tabs>
          <w:tab w:val="left" w:pos="-567"/>
        </w:tabs>
        <w:spacing w:line="360" w:lineRule="auto"/>
        <w:ind w:left="-567" w:firstLine="567"/>
        <w:rPr>
          <w:rFonts w:ascii="GHEA Grapalat" w:hAnsi="GHEA Grapalat"/>
          <w:sz w:val="24"/>
          <w:szCs w:val="24"/>
          <w:lang w:val="pt-BR"/>
        </w:rPr>
      </w:pPr>
      <w:r w:rsidRPr="00BF7320">
        <w:rPr>
          <w:rFonts w:ascii="GHEA Grapalat" w:hAnsi="GHEA Grapalat"/>
          <w:b/>
          <w:sz w:val="24"/>
          <w:szCs w:val="24"/>
          <w:lang w:val="pt-BR"/>
        </w:rPr>
        <w:t>Տվյալ բնագավառում իրականացվող քաղաքականությունը։</w:t>
      </w:r>
      <w:r w:rsidRPr="00BF7320">
        <w:rPr>
          <w:rFonts w:ascii="GHEA Grapalat" w:hAnsi="GHEA Grapalat"/>
          <w:sz w:val="24"/>
          <w:szCs w:val="24"/>
          <w:lang w:val="pt-BR"/>
        </w:rPr>
        <w:t xml:space="preserve"> </w:t>
      </w:r>
      <w:r w:rsidR="00483607" w:rsidRPr="00BF7320">
        <w:rPr>
          <w:rFonts w:ascii="GHEA Grapalat" w:hAnsi="GHEA Grapalat"/>
          <w:sz w:val="24"/>
          <w:szCs w:val="24"/>
          <w:lang w:val="pt-BR"/>
        </w:rPr>
        <w:t xml:space="preserve">Տվյալ բնագավառում իրականացվող քաղաքականությունը </w:t>
      </w:r>
      <w:r w:rsidR="00650878" w:rsidRPr="00BF7320">
        <w:rPr>
          <w:rFonts w:ascii="GHEA Grapalat" w:hAnsi="GHEA Grapalat"/>
          <w:sz w:val="24"/>
          <w:szCs w:val="24"/>
          <w:lang w:val="pt-BR"/>
        </w:rPr>
        <w:t>բնակելի տարածքների նվիրատվության գործընթացի կազմակերպման շ</w:t>
      </w:r>
      <w:r w:rsidR="00F63E13" w:rsidRPr="00BF7320">
        <w:rPr>
          <w:rFonts w:ascii="GHEA Grapalat" w:hAnsi="GHEA Grapalat"/>
          <w:sz w:val="24"/>
          <w:szCs w:val="24"/>
          <w:lang w:val="pt-BR"/>
        </w:rPr>
        <w:t xml:space="preserve">արունակականության ապահովումն է, </w:t>
      </w:r>
      <w:r w:rsidR="00483607" w:rsidRPr="00BF7320">
        <w:rPr>
          <w:rFonts w:ascii="GHEA Grapalat" w:hAnsi="GHEA Grapalat"/>
          <w:sz w:val="24"/>
          <w:szCs w:val="24"/>
          <w:lang w:val="pt-BR"/>
        </w:rPr>
        <w:t>ս</w:t>
      </w:r>
      <w:r w:rsidR="00F63E13" w:rsidRPr="00BF7320">
        <w:rPr>
          <w:rFonts w:ascii="GHEA Grapalat" w:hAnsi="GHEA Grapalat"/>
          <w:sz w:val="24"/>
          <w:szCs w:val="24"/>
          <w:lang w:val="pt-BR"/>
        </w:rPr>
        <w:t>ոցիալական և</w:t>
      </w:r>
      <w:r w:rsidRPr="00BF7320">
        <w:rPr>
          <w:rFonts w:ascii="GHEA Grapalat" w:hAnsi="GHEA Grapalat"/>
          <w:sz w:val="24"/>
          <w:szCs w:val="24"/>
          <w:lang w:val="pt-BR"/>
        </w:rPr>
        <w:t xml:space="preserve"> կ</w:t>
      </w:r>
      <w:r w:rsidR="00083C8D" w:rsidRPr="00BF7320">
        <w:rPr>
          <w:rFonts w:ascii="GHEA Grapalat" w:hAnsi="GHEA Grapalat"/>
          <w:sz w:val="24"/>
          <w:szCs w:val="24"/>
          <w:lang w:val="pt-BR"/>
        </w:rPr>
        <w:t>ենցաղային խնդիրների լուծում</w:t>
      </w:r>
      <w:r w:rsidR="00F63E13" w:rsidRPr="00BF7320">
        <w:rPr>
          <w:rFonts w:ascii="GHEA Grapalat" w:hAnsi="GHEA Grapalat"/>
          <w:sz w:val="24"/>
          <w:szCs w:val="24"/>
          <w:lang w:val="pt-BR"/>
        </w:rPr>
        <w:t>ն է</w:t>
      </w:r>
      <w:r w:rsidR="001B1F8E" w:rsidRPr="00BF7320">
        <w:rPr>
          <w:rFonts w:ascii="GHEA Grapalat" w:hAnsi="GHEA Grapalat"/>
          <w:sz w:val="24"/>
          <w:szCs w:val="24"/>
          <w:lang w:val="pt-BR"/>
        </w:rPr>
        <w:t>:</w:t>
      </w:r>
    </w:p>
    <w:p w:rsidR="001B1F8E" w:rsidRDefault="00662EAA" w:rsidP="001B1F8E">
      <w:pPr>
        <w:tabs>
          <w:tab w:val="left" w:pos="-567"/>
          <w:tab w:val="left" w:pos="-426"/>
          <w:tab w:val="left" w:pos="10490"/>
        </w:tabs>
        <w:spacing w:line="360" w:lineRule="auto"/>
        <w:ind w:left="-567"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b/>
          <w:lang w:val="pt-BR"/>
        </w:rPr>
        <w:t>Կարգավորման նպատակը և բնույթը</w:t>
      </w:r>
      <w:r w:rsidRPr="00662EAA">
        <w:rPr>
          <w:rFonts w:ascii="GHEA Grapalat" w:hAnsi="GHEA Grapalat"/>
          <w:lang w:val="pt-BR"/>
        </w:rPr>
        <w:t xml:space="preserve">: </w:t>
      </w:r>
      <w:r w:rsidR="00EA6F22">
        <w:rPr>
          <w:rFonts w:ascii="GHEA Grapalat" w:hAnsi="GHEA Grapalat"/>
          <w:lang w:val="pt-BR"/>
        </w:rPr>
        <w:t xml:space="preserve">Ընդհանուր օգտագործման տարածքը հանրակացարանային բնակիչների կողմից ընդհանուր օգտագործելու </w:t>
      </w:r>
      <w:r w:rsidR="001B1F8E">
        <w:rPr>
          <w:rFonts w:ascii="GHEA Grapalat" w:hAnsi="GHEA Grapalat"/>
          <w:lang w:val="pt-BR"/>
        </w:rPr>
        <w:t>հնարավորության տրամադրումն է:</w:t>
      </w:r>
    </w:p>
    <w:p w:rsidR="00BF7320" w:rsidRDefault="00662EAA" w:rsidP="00B82F7A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hy-AM"/>
        </w:rPr>
      </w:pPr>
      <w:r w:rsidRPr="00732ED2">
        <w:rPr>
          <w:rFonts w:ascii="GHEA Grapalat" w:hAnsi="GHEA Grapalat"/>
          <w:b/>
          <w:lang w:val="pt-BR"/>
        </w:rPr>
        <w:t>Նախագծի մշակման գործընթացում ներգրավված ինստիտուտները և անձիք</w:t>
      </w:r>
      <w:r>
        <w:rPr>
          <w:rFonts w:ascii="GHEA Grapalat" w:hAnsi="GHEA Grapalat"/>
          <w:b/>
          <w:lang w:val="pt-BR"/>
        </w:rPr>
        <w:t xml:space="preserve">: </w:t>
      </w:r>
      <w:r w:rsidRPr="00732ED2">
        <w:rPr>
          <w:rFonts w:ascii="GHEA Grapalat" w:hAnsi="GHEA Grapalat"/>
          <w:lang w:val="pt-BR"/>
        </w:rPr>
        <w:t xml:space="preserve">Նախագիծը մշակվել է </w:t>
      </w:r>
      <w:r w:rsidR="001B1F8E">
        <w:rPr>
          <w:rFonts w:ascii="GHEA Grapalat" w:hAnsi="GHEA Grapalat"/>
          <w:lang w:val="pt-BR"/>
        </w:rPr>
        <w:t>Կ</w:t>
      </w:r>
      <w:r w:rsidRPr="00732ED2">
        <w:rPr>
          <w:rFonts w:ascii="GHEA Grapalat" w:hAnsi="GHEA Grapalat"/>
          <w:lang w:val="pt-BR"/>
        </w:rPr>
        <w:t>ոմիտեի կողմից</w:t>
      </w:r>
      <w:r>
        <w:rPr>
          <w:rFonts w:ascii="GHEA Grapalat" w:hAnsi="GHEA Grapalat"/>
          <w:lang w:val="pt-BR"/>
        </w:rPr>
        <w:t>:</w:t>
      </w:r>
      <w:r w:rsidR="00B82F7A">
        <w:rPr>
          <w:rFonts w:ascii="GHEA Grapalat" w:hAnsi="GHEA Grapalat"/>
          <w:lang w:val="pt-BR"/>
        </w:rPr>
        <w:t xml:space="preserve"> Նախագիծը</w:t>
      </w:r>
      <w:r w:rsidR="00BF7320">
        <w:rPr>
          <w:rFonts w:ascii="GHEA Grapalat" w:hAnsi="GHEA Grapalat"/>
          <w:lang w:val="hy-AM"/>
        </w:rPr>
        <w:t xml:space="preserve"> ներկայացվում է </w:t>
      </w:r>
      <w:r w:rsidR="00B82F7A">
        <w:rPr>
          <w:rFonts w:ascii="GHEA Grapalat" w:hAnsi="GHEA Grapalat"/>
          <w:lang w:val="pt-BR"/>
        </w:rPr>
        <w:t>համաձայնեց</w:t>
      </w:r>
      <w:r w:rsidR="00BF7320">
        <w:rPr>
          <w:rFonts w:ascii="GHEA Grapalat" w:hAnsi="GHEA Grapalat"/>
          <w:lang w:val="hy-AM"/>
        </w:rPr>
        <w:t>ման շահագրգիռ մարմինների հետ:</w:t>
      </w:r>
    </w:p>
    <w:p w:rsidR="00662EAA" w:rsidRDefault="00662EAA" w:rsidP="000C4BCE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lastRenderedPageBreak/>
        <w:t>Ակնկալվող արդյունքը</w:t>
      </w:r>
      <w:r>
        <w:rPr>
          <w:rFonts w:ascii="GHEA Grapalat" w:hAnsi="GHEA Grapalat"/>
          <w:b/>
          <w:lang w:val="pt-BR"/>
        </w:rPr>
        <w:t xml:space="preserve">: </w:t>
      </w:r>
      <w:r w:rsidR="00E64CDB" w:rsidRPr="00E64CDB">
        <w:rPr>
          <w:rFonts w:ascii="GHEA Grapalat" w:hAnsi="GHEA Grapalat"/>
          <w:lang w:val="pt-BR"/>
        </w:rPr>
        <w:t xml:space="preserve">Նախագծի ընդունմամբ պայմանավորված ակնկալվող արդյունքը </w:t>
      </w:r>
      <w:r w:rsidR="001B1F8E" w:rsidRPr="00732ED2">
        <w:rPr>
          <w:rFonts w:ascii="GHEA Grapalat" w:hAnsi="GHEA Grapalat"/>
          <w:lang w:val="pt-BR"/>
        </w:rPr>
        <w:t>Հայաստանի Հանրապետության կառավարության 20</w:t>
      </w:r>
      <w:r w:rsidR="003A51DE">
        <w:rPr>
          <w:rFonts w:ascii="GHEA Grapalat" w:hAnsi="GHEA Grapalat"/>
          <w:lang w:val="hy-AM"/>
        </w:rPr>
        <w:t>2</w:t>
      </w:r>
      <w:r w:rsidR="00AD3717">
        <w:rPr>
          <w:rFonts w:ascii="GHEA Grapalat" w:hAnsi="GHEA Grapalat"/>
          <w:lang w:val="en-US"/>
        </w:rPr>
        <w:t>1</w:t>
      </w:r>
      <w:r w:rsidR="001B1F8E" w:rsidRPr="00732ED2">
        <w:rPr>
          <w:rFonts w:ascii="GHEA Grapalat" w:hAnsi="GHEA Grapalat"/>
          <w:lang w:val="pt-BR"/>
        </w:rPr>
        <w:t xml:space="preserve"> թվականի </w:t>
      </w:r>
      <w:proofErr w:type="spellStart"/>
      <w:r w:rsidR="00AD3717">
        <w:rPr>
          <w:rFonts w:ascii="GHEA Grapalat" w:hAnsi="GHEA Grapalat"/>
          <w:lang w:val="en-US"/>
        </w:rPr>
        <w:t>մայիսի</w:t>
      </w:r>
      <w:proofErr w:type="spellEnd"/>
      <w:r w:rsidR="00AD3717">
        <w:rPr>
          <w:rFonts w:ascii="GHEA Grapalat" w:hAnsi="GHEA Grapalat"/>
          <w:lang w:val="en-US"/>
        </w:rPr>
        <w:t xml:space="preserve"> 6</w:t>
      </w:r>
      <w:r w:rsidR="003A51DE">
        <w:rPr>
          <w:rFonts w:ascii="GHEA Grapalat" w:hAnsi="GHEA Grapalat"/>
          <w:lang w:val="hy-AM"/>
        </w:rPr>
        <w:t>-ի</w:t>
      </w:r>
      <w:r w:rsidR="001B1F8E" w:rsidRPr="00732ED2">
        <w:rPr>
          <w:rFonts w:ascii="GHEA Grapalat" w:hAnsi="GHEA Grapalat"/>
          <w:lang w:val="pt-BR"/>
        </w:rPr>
        <w:t xml:space="preserve"> թիվ </w:t>
      </w:r>
      <w:r w:rsidR="003A51DE">
        <w:rPr>
          <w:rFonts w:ascii="GHEA Grapalat" w:hAnsi="GHEA Grapalat"/>
          <w:lang w:val="hy-AM"/>
        </w:rPr>
        <w:t>7</w:t>
      </w:r>
      <w:r w:rsidR="00AD3717">
        <w:rPr>
          <w:rFonts w:ascii="GHEA Grapalat" w:hAnsi="GHEA Grapalat"/>
          <w:lang w:val="en-US"/>
        </w:rPr>
        <w:t>26</w:t>
      </w:r>
      <w:r w:rsidR="003A51DE">
        <w:rPr>
          <w:rFonts w:ascii="GHEA Grapalat" w:hAnsi="GHEA Grapalat"/>
          <w:lang w:val="hy-AM"/>
        </w:rPr>
        <w:t>-Ա</w:t>
      </w:r>
      <w:r w:rsidR="001B1F8E" w:rsidRPr="00732ED2">
        <w:rPr>
          <w:rFonts w:ascii="GHEA Grapalat" w:hAnsi="GHEA Grapalat"/>
          <w:lang w:val="pt-BR"/>
        </w:rPr>
        <w:t xml:space="preserve"> որոշմամբ</w:t>
      </w:r>
      <w:r w:rsidR="001B1F8E">
        <w:rPr>
          <w:rFonts w:ascii="GHEA Grapalat" w:hAnsi="GHEA Grapalat"/>
          <w:lang w:val="pt-BR"/>
        </w:rPr>
        <w:t xml:space="preserve"> նվիրատվությա</w:t>
      </w:r>
      <w:r w:rsidR="000C4BCE">
        <w:rPr>
          <w:rFonts w:ascii="GHEA Grapalat" w:hAnsi="GHEA Grapalat"/>
          <w:lang w:val="pt-BR"/>
        </w:rPr>
        <w:t>ն ներկայացված</w:t>
      </w:r>
      <w:r w:rsidR="003A51DE">
        <w:rPr>
          <w:rFonts w:ascii="GHEA Grapalat" w:hAnsi="GHEA Grapalat"/>
          <w:lang w:val="hy-AM"/>
        </w:rPr>
        <w:t xml:space="preserve">՝ </w:t>
      </w:r>
      <w:proofErr w:type="spellStart"/>
      <w:r w:rsidR="00AD3717">
        <w:rPr>
          <w:rFonts w:ascii="GHEA Grapalat" w:hAnsi="GHEA Grapalat" w:cs="Times New Roman"/>
          <w:color w:val="000000" w:themeColor="text1"/>
          <w:lang w:val="en-US"/>
        </w:rPr>
        <w:t>Երևան</w:t>
      </w:r>
      <w:proofErr w:type="spellEnd"/>
      <w:r w:rsidR="00AD3717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AD3717">
        <w:rPr>
          <w:rFonts w:ascii="GHEA Grapalat" w:hAnsi="GHEA Grapalat" w:cs="Times New Roman"/>
          <w:color w:val="000000" w:themeColor="text1"/>
          <w:lang w:val="en-US"/>
        </w:rPr>
        <w:t>քաղաքի</w:t>
      </w:r>
      <w:proofErr w:type="spellEnd"/>
      <w:r w:rsidR="00AD3717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AD3717">
        <w:rPr>
          <w:rFonts w:ascii="GHEA Grapalat" w:hAnsi="GHEA Grapalat" w:cs="Times New Roman"/>
          <w:color w:val="000000" w:themeColor="text1"/>
          <w:lang w:val="en-US"/>
        </w:rPr>
        <w:t>Նոր</w:t>
      </w:r>
      <w:proofErr w:type="spellEnd"/>
      <w:r w:rsidR="00AD3717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AD3717">
        <w:rPr>
          <w:rFonts w:ascii="GHEA Grapalat" w:hAnsi="GHEA Grapalat" w:cs="Times New Roman"/>
          <w:color w:val="000000" w:themeColor="text1"/>
          <w:lang w:val="en-US"/>
        </w:rPr>
        <w:t>Նորք</w:t>
      </w:r>
      <w:proofErr w:type="spellEnd"/>
      <w:r w:rsidR="00AD3717">
        <w:rPr>
          <w:rFonts w:ascii="GHEA Grapalat" w:hAnsi="GHEA Grapalat" w:cs="Times New Roman"/>
          <w:color w:val="000000" w:themeColor="text1"/>
          <w:lang w:val="en-US"/>
        </w:rPr>
        <w:t xml:space="preserve">, </w:t>
      </w:r>
      <w:proofErr w:type="spellStart"/>
      <w:r w:rsidR="00AD3717">
        <w:rPr>
          <w:rFonts w:ascii="GHEA Grapalat" w:hAnsi="GHEA Grapalat" w:cs="Times New Roman"/>
          <w:color w:val="000000" w:themeColor="text1"/>
          <w:lang w:val="en-US"/>
        </w:rPr>
        <w:t>Մոլդովական</w:t>
      </w:r>
      <w:proofErr w:type="spellEnd"/>
      <w:r w:rsidR="00AD3717">
        <w:rPr>
          <w:rFonts w:ascii="GHEA Grapalat" w:hAnsi="GHEA Grapalat" w:cs="Times New Roman"/>
          <w:color w:val="000000" w:themeColor="text1"/>
          <w:lang w:val="en-US"/>
        </w:rPr>
        <w:t xml:space="preserve"> 29/1 </w:t>
      </w:r>
      <w:proofErr w:type="spellStart"/>
      <w:r w:rsidR="00AD3717">
        <w:rPr>
          <w:rFonts w:ascii="GHEA Grapalat" w:hAnsi="GHEA Grapalat" w:cs="Times New Roman"/>
          <w:color w:val="000000" w:themeColor="text1"/>
          <w:lang w:val="en-US"/>
        </w:rPr>
        <w:t>հասցեի</w:t>
      </w:r>
      <w:proofErr w:type="spellEnd"/>
      <w:r w:rsidR="00AD3717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proofErr w:type="spellStart"/>
      <w:r w:rsidR="00AD3717">
        <w:rPr>
          <w:rFonts w:ascii="GHEA Grapalat" w:hAnsi="GHEA Grapalat" w:cs="Times New Roman"/>
          <w:color w:val="000000" w:themeColor="text1"/>
          <w:lang w:val="en-US"/>
        </w:rPr>
        <w:t>հանրակացարանի</w:t>
      </w:r>
      <w:proofErr w:type="spellEnd"/>
      <w:r w:rsidR="00AD3717">
        <w:rPr>
          <w:rFonts w:ascii="GHEA Grapalat" w:hAnsi="GHEA Grapalat" w:cs="Times New Roman"/>
          <w:color w:val="000000" w:themeColor="text1"/>
          <w:lang w:val="en-US"/>
        </w:rPr>
        <w:t xml:space="preserve"> 531 </w:t>
      </w:r>
      <w:r w:rsidR="00AD3717">
        <w:rPr>
          <w:rFonts w:ascii="GHEA Grapalat" w:hAnsi="GHEA Grapalat"/>
          <w:color w:val="000000" w:themeColor="text1"/>
          <w:lang w:val="hy-AM"/>
        </w:rPr>
        <w:t>սենյակի</w:t>
      </w:r>
      <w:r w:rsidR="00AD3717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AD3717">
        <w:rPr>
          <w:rFonts w:ascii="GHEA Grapalat" w:hAnsi="GHEA Grapalat"/>
          <w:color w:val="000000" w:themeColor="text1"/>
          <w:lang w:val="en-US"/>
        </w:rPr>
        <w:t>կազմում</w:t>
      </w:r>
      <w:proofErr w:type="spellEnd"/>
      <w:r w:rsidR="00AD3717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AD3717">
        <w:rPr>
          <w:rFonts w:ascii="GHEA Grapalat" w:hAnsi="GHEA Grapalat"/>
          <w:color w:val="000000" w:themeColor="text1"/>
          <w:lang w:val="en-US"/>
        </w:rPr>
        <w:t>ընդգրկված</w:t>
      </w:r>
      <w:proofErr w:type="spellEnd"/>
      <w:r w:rsidR="00AD3717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AD3717">
        <w:rPr>
          <w:rFonts w:ascii="GHEA Grapalat" w:hAnsi="GHEA Grapalat"/>
          <w:color w:val="000000" w:themeColor="text1"/>
          <w:lang w:val="en-US"/>
        </w:rPr>
        <w:t>ընդհանուր</w:t>
      </w:r>
      <w:proofErr w:type="spellEnd"/>
      <w:r w:rsidR="00AD3717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AD3717">
        <w:rPr>
          <w:rFonts w:ascii="GHEA Grapalat" w:hAnsi="GHEA Grapalat"/>
          <w:color w:val="000000" w:themeColor="text1"/>
          <w:lang w:val="en-US"/>
        </w:rPr>
        <w:t>օգտագործման</w:t>
      </w:r>
      <w:proofErr w:type="spellEnd"/>
      <w:r w:rsidR="00AD3717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AD3717">
        <w:rPr>
          <w:rFonts w:ascii="GHEA Grapalat" w:hAnsi="GHEA Grapalat"/>
          <w:color w:val="000000" w:themeColor="text1"/>
          <w:lang w:val="en-US"/>
        </w:rPr>
        <w:t>տարածքի</w:t>
      </w:r>
      <w:proofErr w:type="spellEnd"/>
      <w:r w:rsidR="00AD3717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AD3717">
        <w:rPr>
          <w:rFonts w:ascii="GHEA Grapalat" w:hAnsi="GHEA Grapalat"/>
          <w:color w:val="000000" w:themeColor="text1"/>
          <w:lang w:val="en-US"/>
        </w:rPr>
        <w:t>առանձնացումն</w:t>
      </w:r>
      <w:proofErr w:type="spellEnd"/>
      <w:r w:rsidR="00AD3717">
        <w:rPr>
          <w:rFonts w:ascii="GHEA Grapalat" w:hAnsi="GHEA Grapalat"/>
          <w:color w:val="000000" w:themeColor="text1"/>
          <w:lang w:val="en-US"/>
        </w:rPr>
        <w:t xml:space="preserve"> է</w:t>
      </w:r>
      <w:r>
        <w:rPr>
          <w:rFonts w:ascii="GHEA Grapalat" w:hAnsi="GHEA Grapalat"/>
          <w:lang w:val="pt-BR"/>
        </w:rPr>
        <w:t>:</w:t>
      </w:r>
    </w:p>
    <w:p w:rsidR="00083C8D" w:rsidRDefault="00083C8D" w:rsidP="00483607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>
        <w:rPr>
          <w:rFonts w:ascii="GHEA Grapalat" w:hAnsi="GHEA Grapalat"/>
          <w:b/>
          <w:color w:val="000000"/>
          <w:lang w:val="fr-FR"/>
        </w:rPr>
        <w:t>Լրացուցիչ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ֆինանսական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միջոցների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անհրաժեշտությունը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, </w:t>
      </w:r>
      <w:r w:rsidRPr="00732ED2">
        <w:rPr>
          <w:rFonts w:ascii="GHEA Grapalat" w:hAnsi="GHEA Grapalat"/>
          <w:b/>
          <w:color w:val="000000"/>
          <w:lang w:val="hy-AM"/>
        </w:rPr>
        <w:t>Պետական</w:t>
      </w:r>
      <w:r w:rsidRPr="00732ED2">
        <w:rPr>
          <w:rFonts w:ascii="GHEA Grapalat" w:hAnsi="GHEA Grapalat"/>
          <w:b/>
          <w:color w:val="000000"/>
          <w:lang w:val="fr-FR"/>
        </w:rPr>
        <w:t xml:space="preserve"> </w:t>
      </w:r>
      <w:r w:rsidRPr="00732ED2">
        <w:rPr>
          <w:rFonts w:ascii="GHEA Grapalat" w:hAnsi="GHEA Grapalat"/>
          <w:b/>
          <w:color w:val="000000"/>
          <w:lang w:val="hy-AM"/>
        </w:rPr>
        <w:t>բյուջե</w:t>
      </w:r>
      <w:r>
        <w:rPr>
          <w:rFonts w:ascii="GHEA Grapalat" w:hAnsi="GHEA Grapalat"/>
          <w:b/>
          <w:color w:val="000000"/>
          <w:lang w:val="en-US"/>
        </w:rPr>
        <w:t>ի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եկամուտներում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և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ծախսերում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սպասվելիք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փոփոխություններ</w:t>
      </w:r>
      <w:proofErr w:type="spellEnd"/>
      <w:r w:rsidRPr="00732ED2">
        <w:rPr>
          <w:rFonts w:ascii="GHEA Grapalat" w:hAnsi="GHEA Grapalat"/>
          <w:b/>
          <w:color w:val="000000"/>
          <w:lang w:val="hy-AM"/>
        </w:rPr>
        <w:t>ը</w:t>
      </w:r>
      <w:r w:rsidRPr="00083C8D">
        <w:rPr>
          <w:rFonts w:ascii="GHEA Grapalat" w:hAnsi="GHEA Grapalat"/>
          <w:b/>
          <w:color w:val="000000"/>
          <w:lang w:val="fr-FR"/>
        </w:rPr>
        <w:t>: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="00E64CDB">
        <w:rPr>
          <w:rFonts w:ascii="GHEA Grapalat" w:hAnsi="GHEA Grapalat"/>
          <w:color w:val="000000"/>
          <w:lang w:val="en-US"/>
        </w:rPr>
        <w:t>Ն</w:t>
      </w:r>
      <w:proofErr w:type="spellStart"/>
      <w:r w:rsidRPr="00732ED2">
        <w:rPr>
          <w:rFonts w:ascii="GHEA Grapalat" w:hAnsi="GHEA Grapalat"/>
          <w:color w:val="000000"/>
        </w:rPr>
        <w:t>ախագծի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ընդունման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կապակցությամբ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լ</w:t>
      </w:r>
      <w:proofErr w:type="spellStart"/>
      <w:r w:rsidRPr="00194B2F">
        <w:rPr>
          <w:rFonts w:ascii="GHEA Grapalat" w:hAnsi="GHEA Grapalat"/>
          <w:color w:val="000000"/>
        </w:rPr>
        <w:t>րացուցիչ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194B2F">
        <w:rPr>
          <w:rFonts w:ascii="GHEA Grapalat" w:hAnsi="GHEA Grapalat"/>
          <w:color w:val="000000"/>
        </w:rPr>
        <w:t>ֆինանս</w:t>
      </w:r>
      <w:r>
        <w:rPr>
          <w:rFonts w:ascii="GHEA Grapalat" w:hAnsi="GHEA Grapalat"/>
          <w:color w:val="000000"/>
        </w:rPr>
        <w:t>ական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միջոցների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անհրաժեշտություն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չկա</w:t>
      </w:r>
      <w:proofErr w:type="spellEnd"/>
      <w:r w:rsidRPr="00920377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Pr="00732ED2">
        <w:rPr>
          <w:rFonts w:ascii="GHEA Grapalat" w:hAnsi="GHEA Grapalat"/>
          <w:color w:val="000000"/>
        </w:rPr>
        <w:t>պետական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տեղական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ինքնակառավարման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մարմինների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բյուջեներում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ծախսերի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եկամուտների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էական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ավելացում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նվազեցում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չի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նախատեսվում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>:</w:t>
      </w:r>
    </w:p>
    <w:p w:rsidR="00B3266F" w:rsidRDefault="00083C8D" w:rsidP="00E64CDB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732ED2">
        <w:rPr>
          <w:rFonts w:ascii="GHEA Grapalat" w:hAnsi="GHEA Grapalat"/>
          <w:b/>
          <w:color w:val="000000"/>
        </w:rPr>
        <w:t>Նախագծի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ընդունման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առնչությամբ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ընդունվելիք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այլ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իրավական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ակտերի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կամ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դրանց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ընդունման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անհրաժեշտության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բացակայության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մասին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տեղեկանք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Նախագծի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ընդունում</w:t>
      </w:r>
      <w:proofErr w:type="spellEnd"/>
      <w:r>
        <w:rPr>
          <w:rFonts w:ascii="GHEA Grapalat" w:hAnsi="GHEA Grapalat"/>
          <w:color w:val="000000"/>
          <w:lang w:val="en-US"/>
        </w:rPr>
        <w:t>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այլ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իրավական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ակտերում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փոփոխություններ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կատարելու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անհրաժեշտություն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չի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առաջացնի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: </w:t>
      </w:r>
    </w:p>
    <w:p w:rsidR="00895B92" w:rsidRDefault="00083C8D" w:rsidP="00E64CDB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732ED2">
        <w:rPr>
          <w:rFonts w:ascii="GHEA Grapalat" w:hAnsi="GHEA Grapalat"/>
          <w:color w:val="000000"/>
        </w:rPr>
        <w:t>Միջազգային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պայմանագրերով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ստանձնած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պարտավորությունների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հետ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համապատասխան</w:t>
      </w:r>
      <w:r>
        <w:rPr>
          <w:rFonts w:ascii="GHEA Grapalat" w:hAnsi="GHEA Grapalat"/>
          <w:color w:val="000000"/>
          <w:lang w:val="en-US"/>
        </w:rPr>
        <w:t>եցված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է</w:t>
      </w:r>
      <w:r w:rsidRPr="00083C8D">
        <w:rPr>
          <w:rFonts w:ascii="GHEA Grapalat" w:hAnsi="GHEA Grapalat"/>
          <w:color w:val="000000"/>
          <w:lang w:val="fr-FR"/>
        </w:rPr>
        <w:t>:</w:t>
      </w:r>
    </w:p>
    <w:p w:rsidR="001E5B67" w:rsidRPr="00434458" w:rsidRDefault="001E5B67" w:rsidP="001E5B67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1E5B67">
        <w:rPr>
          <w:rFonts w:ascii="GHEA Grapalat" w:hAnsi="GHEA Grapalat"/>
          <w:b/>
          <w:color w:val="000000"/>
        </w:rPr>
        <w:t>Կապը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ռազմավարական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փաստաթղթերի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հետ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 w:rsidRPr="001E5B67">
        <w:rPr>
          <w:rFonts w:ascii="GHEA Grapalat" w:hAnsi="GHEA Grapalat"/>
          <w:b/>
          <w:color w:val="000000"/>
        </w:rPr>
        <w:t>Հայաստանի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վերափոխման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ռազմավարություն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2050, </w:t>
      </w:r>
      <w:proofErr w:type="spellStart"/>
      <w:r w:rsidRPr="001E5B67">
        <w:rPr>
          <w:rFonts w:ascii="GHEA Grapalat" w:hAnsi="GHEA Grapalat"/>
          <w:b/>
          <w:color w:val="000000"/>
        </w:rPr>
        <w:t>Կառավարության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2021-2026</w:t>
      </w:r>
      <w:proofErr w:type="spellStart"/>
      <w:r w:rsidRPr="001E5B67">
        <w:rPr>
          <w:rFonts w:ascii="GHEA Grapalat" w:hAnsi="GHEA Grapalat"/>
          <w:b/>
          <w:color w:val="000000"/>
        </w:rPr>
        <w:t>թթ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 w:rsidRPr="001E5B67">
        <w:rPr>
          <w:rFonts w:ascii="GHEA Grapalat" w:hAnsi="GHEA Grapalat"/>
          <w:b/>
          <w:color w:val="000000"/>
        </w:rPr>
        <w:t>ծրագիր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, </w:t>
      </w:r>
      <w:proofErr w:type="spellStart"/>
      <w:r w:rsidRPr="001E5B67">
        <w:rPr>
          <w:rFonts w:ascii="GHEA Grapalat" w:hAnsi="GHEA Grapalat"/>
          <w:b/>
          <w:color w:val="000000"/>
        </w:rPr>
        <w:t>ոլորտային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և</w:t>
      </w:r>
      <w:r w:rsidRPr="001E5B67">
        <w:rPr>
          <w:rFonts w:ascii="GHEA Grapalat" w:hAnsi="GHEA Grapalat"/>
          <w:b/>
          <w:color w:val="000000"/>
          <w:lang w:val="fr-FR"/>
        </w:rPr>
        <w:t>/</w:t>
      </w:r>
      <w:proofErr w:type="spellStart"/>
      <w:r w:rsidRPr="001E5B67">
        <w:rPr>
          <w:rFonts w:ascii="GHEA Grapalat" w:hAnsi="GHEA Grapalat"/>
          <w:b/>
          <w:color w:val="000000"/>
        </w:rPr>
        <w:t>կամ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այլ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ռազմավարություններ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color w:val="000000"/>
        </w:rPr>
        <w:t>Նախագիծը</w:t>
      </w:r>
      <w:proofErr w:type="spellEnd"/>
      <w:r w:rsidRPr="001E5B67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color w:val="000000"/>
        </w:rPr>
        <w:t>բխում</w:t>
      </w:r>
      <w:proofErr w:type="spellEnd"/>
      <w:r w:rsidRPr="001E5B67">
        <w:rPr>
          <w:rFonts w:ascii="GHEA Grapalat" w:hAnsi="GHEA Grapalat"/>
          <w:color w:val="000000"/>
          <w:lang w:val="fr-FR"/>
        </w:rPr>
        <w:t xml:space="preserve"> </w:t>
      </w:r>
      <w:r w:rsidRPr="001E5B67">
        <w:rPr>
          <w:rFonts w:ascii="GHEA Grapalat" w:hAnsi="GHEA Grapalat"/>
          <w:color w:val="000000"/>
        </w:rPr>
        <w:t>է</w:t>
      </w:r>
      <w:r w:rsidRPr="001E5B67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fr-FR"/>
        </w:rPr>
        <w:t xml:space="preserve">ՀՀ </w:t>
      </w:r>
      <w:proofErr w:type="spellStart"/>
      <w:r>
        <w:rPr>
          <w:rFonts w:ascii="GHEA Grapalat" w:hAnsi="GHEA Grapalat"/>
          <w:color w:val="000000"/>
          <w:lang w:val="fr-FR"/>
        </w:rPr>
        <w:t>կառավարության</w:t>
      </w:r>
      <w:proofErr w:type="spellEnd"/>
      <w:r>
        <w:rPr>
          <w:rFonts w:ascii="GHEA Grapalat" w:hAnsi="GHEA Grapalat"/>
          <w:color w:val="000000"/>
          <w:lang w:val="fr-FR"/>
        </w:rPr>
        <w:t xml:space="preserve"> 2021 </w:t>
      </w:r>
      <w:proofErr w:type="spellStart"/>
      <w:r>
        <w:rPr>
          <w:rFonts w:ascii="GHEA Grapalat" w:hAnsi="GHEA Grapalat"/>
          <w:color w:val="000000"/>
          <w:lang w:val="fr-FR"/>
        </w:rPr>
        <w:t>թվականի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fr-FR"/>
        </w:rPr>
        <w:t>օգոստոսի</w:t>
      </w:r>
      <w:proofErr w:type="spellEnd"/>
      <w:r>
        <w:rPr>
          <w:rFonts w:ascii="GHEA Grapalat" w:hAnsi="GHEA Grapalat"/>
          <w:color w:val="000000"/>
          <w:lang w:val="fr-FR"/>
        </w:rPr>
        <w:t xml:space="preserve"> 18-ի </w:t>
      </w:r>
      <w:r w:rsidRPr="001E5B67">
        <w:rPr>
          <w:rFonts w:ascii="GHEA Grapalat" w:hAnsi="GHEA Grapalat"/>
          <w:color w:val="000000"/>
        </w:rPr>
        <w:t></w:t>
      </w:r>
      <w:r w:rsidRPr="001E5B67">
        <w:rPr>
          <w:rFonts w:ascii="GHEA Grapalat" w:hAnsi="GHEA Grapalat"/>
          <w:color w:val="000000"/>
          <w:lang w:val="fr-FR"/>
        </w:rPr>
        <w:t>2021-2026</w:t>
      </w:r>
      <w:proofErr w:type="spellStart"/>
      <w:r>
        <w:rPr>
          <w:rFonts w:ascii="GHEA Grapalat" w:hAnsi="GHEA Grapalat"/>
          <w:color w:val="000000"/>
          <w:lang w:val="en-US"/>
        </w:rPr>
        <w:t>թթ</w:t>
      </w:r>
      <w:proofErr w:type="spellEnd"/>
      <w:r w:rsidRPr="001E5B67">
        <w:rPr>
          <w:rFonts w:ascii="GHEA Grapalat" w:hAnsi="GHEA Grapalat"/>
          <w:color w:val="000000"/>
          <w:lang w:val="fr-FR"/>
        </w:rPr>
        <w:t xml:space="preserve">. </w:t>
      </w:r>
      <w:proofErr w:type="spellStart"/>
      <w:r w:rsidR="002D598A">
        <w:rPr>
          <w:rFonts w:ascii="GHEA Grapalat" w:hAnsi="GHEA Grapalat"/>
          <w:color w:val="000000"/>
          <w:lang w:val="fr-FR"/>
        </w:rPr>
        <w:t>Հայաստանի</w:t>
      </w:r>
      <w:proofErr w:type="spellEnd"/>
      <w:r w:rsid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434458">
        <w:rPr>
          <w:rFonts w:ascii="GHEA Grapalat" w:hAnsi="GHEA Grapalat"/>
          <w:color w:val="000000"/>
          <w:lang w:val="fr-FR"/>
        </w:rPr>
        <w:t>Հանրապետության</w:t>
      </w:r>
      <w:proofErr w:type="spellEnd"/>
      <w:r w:rsid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D598A">
        <w:rPr>
          <w:rFonts w:ascii="GHEA Grapalat" w:hAnsi="GHEA Grapalat"/>
          <w:color w:val="000000"/>
          <w:lang w:val="fr-FR"/>
        </w:rPr>
        <w:t>կառավարության</w:t>
      </w:r>
      <w:proofErr w:type="spellEnd"/>
      <w:r w:rsidR="002D598A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D598A">
        <w:rPr>
          <w:rFonts w:ascii="GHEA Grapalat" w:hAnsi="GHEA Grapalat"/>
          <w:color w:val="000000"/>
          <w:lang w:val="fr-FR"/>
        </w:rPr>
        <w:t>ծրագրի</w:t>
      </w:r>
      <w:proofErr w:type="spellEnd"/>
      <w:r w:rsidR="002D598A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D598A">
        <w:rPr>
          <w:rFonts w:ascii="GHEA Grapalat" w:hAnsi="GHEA Grapalat"/>
          <w:color w:val="000000"/>
          <w:lang w:val="fr-FR"/>
        </w:rPr>
        <w:t>մասին</w:t>
      </w:r>
      <w:proofErr w:type="spellEnd"/>
      <w:r w:rsidRPr="001E5B67">
        <w:rPr>
          <w:rFonts w:ascii="GHEA Grapalat" w:hAnsi="GHEA Grapalat"/>
          <w:color w:val="000000"/>
        </w:rPr>
        <w:t></w:t>
      </w:r>
      <w:r w:rsidRP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թիվ</w:t>
      </w:r>
      <w:proofErr w:type="spellEnd"/>
      <w:r w:rsidRPr="00434458">
        <w:rPr>
          <w:rFonts w:ascii="GHEA Grapalat" w:hAnsi="GHEA Grapalat"/>
          <w:color w:val="000000"/>
          <w:lang w:val="fr-FR"/>
        </w:rPr>
        <w:t xml:space="preserve"> 1363-</w:t>
      </w:r>
      <w:r>
        <w:rPr>
          <w:rFonts w:ascii="GHEA Grapalat" w:hAnsi="GHEA Grapalat"/>
          <w:color w:val="000000"/>
          <w:lang w:val="en-US"/>
        </w:rPr>
        <w:t>Ա</w:t>
      </w:r>
      <w:r w:rsidRP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որոշման</w:t>
      </w:r>
      <w:proofErr w:type="spellEnd"/>
      <w:r w:rsidRPr="00434458">
        <w:rPr>
          <w:rFonts w:ascii="GHEA Grapalat" w:hAnsi="GHEA Grapalat"/>
          <w:color w:val="000000"/>
          <w:lang w:val="fr-FR"/>
        </w:rPr>
        <w:t xml:space="preserve"> 6.7 </w:t>
      </w:r>
      <w:proofErr w:type="spellStart"/>
      <w:r>
        <w:rPr>
          <w:rFonts w:ascii="GHEA Grapalat" w:hAnsi="GHEA Grapalat"/>
          <w:color w:val="000000"/>
          <w:lang w:val="en-US"/>
        </w:rPr>
        <w:t>կետի</w:t>
      </w:r>
      <w:proofErr w:type="spellEnd"/>
      <w:r w:rsidRP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պահանջներից</w:t>
      </w:r>
      <w:proofErr w:type="spellEnd"/>
      <w:r w:rsidRPr="00434458">
        <w:rPr>
          <w:rFonts w:ascii="GHEA Grapalat" w:hAnsi="GHEA Grapalat"/>
          <w:color w:val="000000"/>
          <w:lang w:val="fr-FR"/>
        </w:rPr>
        <w:t>:</w:t>
      </w:r>
    </w:p>
    <w:sectPr w:rsidR="001E5B67" w:rsidRPr="00434458" w:rsidSect="004174FE">
      <w:headerReference w:type="default" r:id="rId8"/>
      <w:pgSz w:w="11906" w:h="16838"/>
      <w:pgMar w:top="284" w:right="849" w:bottom="568" w:left="1134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7AE" w:rsidRDefault="00D677AE" w:rsidP="00BE5F8F">
      <w:r>
        <w:separator/>
      </w:r>
    </w:p>
  </w:endnote>
  <w:endnote w:type="continuationSeparator" w:id="0">
    <w:p w:rsidR="00D677AE" w:rsidRDefault="00D677AE" w:rsidP="00BE5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7AE" w:rsidRDefault="00D677AE" w:rsidP="00BE5F8F">
      <w:r>
        <w:separator/>
      </w:r>
    </w:p>
  </w:footnote>
  <w:footnote w:type="continuationSeparator" w:id="0">
    <w:p w:rsidR="00D677AE" w:rsidRDefault="00D677AE" w:rsidP="00BE5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F8F" w:rsidRDefault="00BE5F8F" w:rsidP="00BE5F8F">
    <w:pPr>
      <w:pStyle w:val="Header"/>
      <w:tabs>
        <w:tab w:val="clear" w:pos="4320"/>
        <w:tab w:val="clear" w:pos="8640"/>
        <w:tab w:val="left" w:pos="682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04BD1"/>
    <w:multiLevelType w:val="hybridMultilevel"/>
    <w:tmpl w:val="F620F380"/>
    <w:lvl w:ilvl="0" w:tplc="C85866B0">
      <w:start w:val="1"/>
      <w:numFmt w:val="decimal"/>
      <w:lvlText w:val="%1."/>
      <w:lvlJc w:val="left"/>
      <w:pPr>
        <w:ind w:left="702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0E3EA0"/>
    <w:multiLevelType w:val="hybridMultilevel"/>
    <w:tmpl w:val="B720E25A"/>
    <w:lvl w:ilvl="0" w:tplc="A71A26E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B60BD7"/>
    <w:multiLevelType w:val="hybridMultilevel"/>
    <w:tmpl w:val="CB04F0F0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3" w15:restartNumberingAfterBreak="0">
    <w:nsid w:val="0B377FF7"/>
    <w:multiLevelType w:val="hybridMultilevel"/>
    <w:tmpl w:val="C0E48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75B4F"/>
    <w:multiLevelType w:val="hybridMultilevel"/>
    <w:tmpl w:val="83306454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5" w15:restartNumberingAfterBreak="0">
    <w:nsid w:val="16015C33"/>
    <w:multiLevelType w:val="hybridMultilevel"/>
    <w:tmpl w:val="2A4040CE"/>
    <w:lvl w:ilvl="0" w:tplc="2FD098EC">
      <w:start w:val="1"/>
      <w:numFmt w:val="decimal"/>
      <w:lvlText w:val="%1."/>
      <w:lvlJc w:val="left"/>
      <w:pPr>
        <w:ind w:left="150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22C64AD2"/>
    <w:multiLevelType w:val="hybridMultilevel"/>
    <w:tmpl w:val="E3364CBC"/>
    <w:lvl w:ilvl="0" w:tplc="EB50F0A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9FF46F1"/>
    <w:multiLevelType w:val="hybridMultilevel"/>
    <w:tmpl w:val="6F3CA8C8"/>
    <w:lvl w:ilvl="0" w:tplc="9E5EECF6">
      <w:start w:val="1"/>
      <w:numFmt w:val="decimal"/>
      <w:lvlText w:val="%1."/>
      <w:lvlJc w:val="left"/>
      <w:pPr>
        <w:ind w:left="644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460312CA"/>
    <w:multiLevelType w:val="hybridMultilevel"/>
    <w:tmpl w:val="9A706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65185F"/>
    <w:multiLevelType w:val="hybridMultilevel"/>
    <w:tmpl w:val="AC6C600C"/>
    <w:lvl w:ilvl="0" w:tplc="B7CCB6E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62341F0D"/>
    <w:multiLevelType w:val="hybridMultilevel"/>
    <w:tmpl w:val="3A948DAE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1" w15:restartNumberingAfterBreak="0">
    <w:nsid w:val="636D1762"/>
    <w:multiLevelType w:val="hybridMultilevel"/>
    <w:tmpl w:val="79F4E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325AB0"/>
    <w:multiLevelType w:val="hybridMultilevel"/>
    <w:tmpl w:val="BA04A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92D1E"/>
    <w:multiLevelType w:val="hybridMultilevel"/>
    <w:tmpl w:val="5D0AE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643AA6"/>
    <w:multiLevelType w:val="hybridMultilevel"/>
    <w:tmpl w:val="22940C0C"/>
    <w:lvl w:ilvl="0" w:tplc="460A5D0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73363186"/>
    <w:multiLevelType w:val="hybridMultilevel"/>
    <w:tmpl w:val="2BF82CDA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783134E8"/>
    <w:multiLevelType w:val="hybridMultilevel"/>
    <w:tmpl w:val="61F45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E628D5"/>
    <w:multiLevelType w:val="hybridMultilevel"/>
    <w:tmpl w:val="E84C6C02"/>
    <w:lvl w:ilvl="0" w:tplc="8C38B4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3"/>
  </w:num>
  <w:num w:numId="8">
    <w:abstractNumId w:val="16"/>
  </w:num>
  <w:num w:numId="9">
    <w:abstractNumId w:val="8"/>
  </w:num>
  <w:num w:numId="10">
    <w:abstractNumId w:val="13"/>
  </w:num>
  <w:num w:numId="11">
    <w:abstractNumId w:val="14"/>
  </w:num>
  <w:num w:numId="12">
    <w:abstractNumId w:val="1"/>
  </w:num>
  <w:num w:numId="13">
    <w:abstractNumId w:val="4"/>
  </w:num>
  <w:num w:numId="14">
    <w:abstractNumId w:val="2"/>
  </w:num>
  <w:num w:numId="15">
    <w:abstractNumId w:val="10"/>
  </w:num>
  <w:num w:numId="16">
    <w:abstractNumId w:val="12"/>
  </w:num>
  <w:num w:numId="17">
    <w:abstractNumId w:val="15"/>
  </w:num>
  <w:num w:numId="18">
    <w:abstractNumId w:val="5"/>
  </w:num>
  <w:num w:numId="19">
    <w:abstractNumId w:val="17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C28"/>
    <w:rsid w:val="00000218"/>
    <w:rsid w:val="00005732"/>
    <w:rsid w:val="00010DEB"/>
    <w:rsid w:val="000123B9"/>
    <w:rsid w:val="000167CC"/>
    <w:rsid w:val="00020A8E"/>
    <w:rsid w:val="00021426"/>
    <w:rsid w:val="000229BA"/>
    <w:rsid w:val="00025660"/>
    <w:rsid w:val="00033A23"/>
    <w:rsid w:val="00041F04"/>
    <w:rsid w:val="00042F3F"/>
    <w:rsid w:val="00046B87"/>
    <w:rsid w:val="0004732A"/>
    <w:rsid w:val="0005206F"/>
    <w:rsid w:val="00065A19"/>
    <w:rsid w:val="00071C96"/>
    <w:rsid w:val="0007315A"/>
    <w:rsid w:val="00074459"/>
    <w:rsid w:val="000839EA"/>
    <w:rsid w:val="00083C8D"/>
    <w:rsid w:val="00085606"/>
    <w:rsid w:val="00091200"/>
    <w:rsid w:val="000944D3"/>
    <w:rsid w:val="00096E79"/>
    <w:rsid w:val="000A0B62"/>
    <w:rsid w:val="000A14AB"/>
    <w:rsid w:val="000A4CD0"/>
    <w:rsid w:val="000A7D0A"/>
    <w:rsid w:val="000B44BE"/>
    <w:rsid w:val="000C4A5C"/>
    <w:rsid w:val="000C4BCE"/>
    <w:rsid w:val="000C651C"/>
    <w:rsid w:val="000D1270"/>
    <w:rsid w:val="000D17D3"/>
    <w:rsid w:val="000D20A2"/>
    <w:rsid w:val="000D36CB"/>
    <w:rsid w:val="000D3A41"/>
    <w:rsid w:val="000D400C"/>
    <w:rsid w:val="000D6A62"/>
    <w:rsid w:val="000D7E2A"/>
    <w:rsid w:val="000E171D"/>
    <w:rsid w:val="000E19F6"/>
    <w:rsid w:val="000E24A0"/>
    <w:rsid w:val="000E3B41"/>
    <w:rsid w:val="000E4F3B"/>
    <w:rsid w:val="000F25B5"/>
    <w:rsid w:val="000F6E35"/>
    <w:rsid w:val="001010A8"/>
    <w:rsid w:val="00101122"/>
    <w:rsid w:val="001045D4"/>
    <w:rsid w:val="00110ADB"/>
    <w:rsid w:val="00112D70"/>
    <w:rsid w:val="00112E07"/>
    <w:rsid w:val="00114EA9"/>
    <w:rsid w:val="00120CB4"/>
    <w:rsid w:val="00120CCE"/>
    <w:rsid w:val="00124C74"/>
    <w:rsid w:val="00127ECA"/>
    <w:rsid w:val="001311FD"/>
    <w:rsid w:val="001333AD"/>
    <w:rsid w:val="00141C23"/>
    <w:rsid w:val="00145654"/>
    <w:rsid w:val="00146817"/>
    <w:rsid w:val="001522F9"/>
    <w:rsid w:val="00160401"/>
    <w:rsid w:val="00160AC0"/>
    <w:rsid w:val="00163A9F"/>
    <w:rsid w:val="00165D74"/>
    <w:rsid w:val="0018368B"/>
    <w:rsid w:val="00184945"/>
    <w:rsid w:val="00187234"/>
    <w:rsid w:val="00187DBA"/>
    <w:rsid w:val="0019112C"/>
    <w:rsid w:val="00194B2F"/>
    <w:rsid w:val="00196A8D"/>
    <w:rsid w:val="0019702B"/>
    <w:rsid w:val="001A32EE"/>
    <w:rsid w:val="001A5602"/>
    <w:rsid w:val="001B1F8E"/>
    <w:rsid w:val="001B2D8C"/>
    <w:rsid w:val="001B40D5"/>
    <w:rsid w:val="001B47B2"/>
    <w:rsid w:val="001B67F0"/>
    <w:rsid w:val="001B7533"/>
    <w:rsid w:val="001B7D13"/>
    <w:rsid w:val="001C0051"/>
    <w:rsid w:val="001C0993"/>
    <w:rsid w:val="001C0B20"/>
    <w:rsid w:val="001C6E8F"/>
    <w:rsid w:val="001C7AF9"/>
    <w:rsid w:val="001D12E4"/>
    <w:rsid w:val="001D2149"/>
    <w:rsid w:val="001D3924"/>
    <w:rsid w:val="001D3BFD"/>
    <w:rsid w:val="001D6118"/>
    <w:rsid w:val="001E397D"/>
    <w:rsid w:val="001E3C28"/>
    <w:rsid w:val="001E52E1"/>
    <w:rsid w:val="001E57F7"/>
    <w:rsid w:val="001E5B67"/>
    <w:rsid w:val="001F2673"/>
    <w:rsid w:val="001F2C86"/>
    <w:rsid w:val="001F48E9"/>
    <w:rsid w:val="001F67C9"/>
    <w:rsid w:val="00207977"/>
    <w:rsid w:val="00210CC3"/>
    <w:rsid w:val="00215DE1"/>
    <w:rsid w:val="00217D66"/>
    <w:rsid w:val="002235BE"/>
    <w:rsid w:val="002303DD"/>
    <w:rsid w:val="002369A2"/>
    <w:rsid w:val="00240719"/>
    <w:rsid w:val="002472EC"/>
    <w:rsid w:val="00247C37"/>
    <w:rsid w:val="002519D3"/>
    <w:rsid w:val="00251D55"/>
    <w:rsid w:val="0025356B"/>
    <w:rsid w:val="00257112"/>
    <w:rsid w:val="00261B1A"/>
    <w:rsid w:val="00261FAF"/>
    <w:rsid w:val="002650A4"/>
    <w:rsid w:val="00266604"/>
    <w:rsid w:val="00274162"/>
    <w:rsid w:val="00274C9C"/>
    <w:rsid w:val="00275810"/>
    <w:rsid w:val="002766B5"/>
    <w:rsid w:val="00277D95"/>
    <w:rsid w:val="00283EEC"/>
    <w:rsid w:val="002875E7"/>
    <w:rsid w:val="002905E7"/>
    <w:rsid w:val="00291F9D"/>
    <w:rsid w:val="0029307E"/>
    <w:rsid w:val="002A4CF5"/>
    <w:rsid w:val="002A6F08"/>
    <w:rsid w:val="002B13C8"/>
    <w:rsid w:val="002B3E86"/>
    <w:rsid w:val="002B59D5"/>
    <w:rsid w:val="002B5F61"/>
    <w:rsid w:val="002D0BBA"/>
    <w:rsid w:val="002D0F14"/>
    <w:rsid w:val="002D10DA"/>
    <w:rsid w:val="002D1879"/>
    <w:rsid w:val="002D3310"/>
    <w:rsid w:val="002D45D5"/>
    <w:rsid w:val="002D4D32"/>
    <w:rsid w:val="002D598A"/>
    <w:rsid w:val="002D7F78"/>
    <w:rsid w:val="002E3E86"/>
    <w:rsid w:val="002E61BC"/>
    <w:rsid w:val="002E7293"/>
    <w:rsid w:val="002F4917"/>
    <w:rsid w:val="00301889"/>
    <w:rsid w:val="00301BEF"/>
    <w:rsid w:val="00301E09"/>
    <w:rsid w:val="00307410"/>
    <w:rsid w:val="00312FED"/>
    <w:rsid w:val="0031363A"/>
    <w:rsid w:val="00313AED"/>
    <w:rsid w:val="00313BF4"/>
    <w:rsid w:val="003150CB"/>
    <w:rsid w:val="00315C1C"/>
    <w:rsid w:val="00320299"/>
    <w:rsid w:val="00323824"/>
    <w:rsid w:val="00323DEC"/>
    <w:rsid w:val="00326D79"/>
    <w:rsid w:val="003311D2"/>
    <w:rsid w:val="0033133F"/>
    <w:rsid w:val="003315DB"/>
    <w:rsid w:val="00331F60"/>
    <w:rsid w:val="0033522D"/>
    <w:rsid w:val="00336FF1"/>
    <w:rsid w:val="003419AB"/>
    <w:rsid w:val="00345412"/>
    <w:rsid w:val="00346A50"/>
    <w:rsid w:val="00347AD4"/>
    <w:rsid w:val="00353B14"/>
    <w:rsid w:val="0035478C"/>
    <w:rsid w:val="0035662B"/>
    <w:rsid w:val="00361428"/>
    <w:rsid w:val="003623DB"/>
    <w:rsid w:val="00372BDD"/>
    <w:rsid w:val="003760F2"/>
    <w:rsid w:val="003805D0"/>
    <w:rsid w:val="00381AD1"/>
    <w:rsid w:val="00382152"/>
    <w:rsid w:val="003844AC"/>
    <w:rsid w:val="003871D6"/>
    <w:rsid w:val="003874BE"/>
    <w:rsid w:val="003910B2"/>
    <w:rsid w:val="003919FA"/>
    <w:rsid w:val="003A075A"/>
    <w:rsid w:val="003A3EA9"/>
    <w:rsid w:val="003A51DE"/>
    <w:rsid w:val="003A5F00"/>
    <w:rsid w:val="003B157E"/>
    <w:rsid w:val="003B275F"/>
    <w:rsid w:val="003B4877"/>
    <w:rsid w:val="003C0800"/>
    <w:rsid w:val="003C2053"/>
    <w:rsid w:val="003C2475"/>
    <w:rsid w:val="003C34AA"/>
    <w:rsid w:val="003C38B4"/>
    <w:rsid w:val="003C49A1"/>
    <w:rsid w:val="003C635A"/>
    <w:rsid w:val="003D04FD"/>
    <w:rsid w:val="003D1DCB"/>
    <w:rsid w:val="003D2126"/>
    <w:rsid w:val="003D322B"/>
    <w:rsid w:val="003D4456"/>
    <w:rsid w:val="003D5C43"/>
    <w:rsid w:val="003E1965"/>
    <w:rsid w:val="003E1A0E"/>
    <w:rsid w:val="003E57F5"/>
    <w:rsid w:val="003E6249"/>
    <w:rsid w:val="003F1733"/>
    <w:rsid w:val="003F178B"/>
    <w:rsid w:val="003F2391"/>
    <w:rsid w:val="003F4342"/>
    <w:rsid w:val="00407845"/>
    <w:rsid w:val="00407D77"/>
    <w:rsid w:val="00407F06"/>
    <w:rsid w:val="004174FE"/>
    <w:rsid w:val="004178BE"/>
    <w:rsid w:val="00421F8E"/>
    <w:rsid w:val="00422D59"/>
    <w:rsid w:val="00423FB3"/>
    <w:rsid w:val="00424790"/>
    <w:rsid w:val="00424CA0"/>
    <w:rsid w:val="0042550E"/>
    <w:rsid w:val="0042695D"/>
    <w:rsid w:val="00426BC0"/>
    <w:rsid w:val="00434458"/>
    <w:rsid w:val="00434AAA"/>
    <w:rsid w:val="00434BF2"/>
    <w:rsid w:val="004400B5"/>
    <w:rsid w:val="00443691"/>
    <w:rsid w:val="0044372B"/>
    <w:rsid w:val="00447DCC"/>
    <w:rsid w:val="004528F0"/>
    <w:rsid w:val="004535FE"/>
    <w:rsid w:val="00454FCB"/>
    <w:rsid w:val="00457C53"/>
    <w:rsid w:val="00467AFB"/>
    <w:rsid w:val="004726C7"/>
    <w:rsid w:val="0047589C"/>
    <w:rsid w:val="00477C9E"/>
    <w:rsid w:val="00482D04"/>
    <w:rsid w:val="00483422"/>
    <w:rsid w:val="00483607"/>
    <w:rsid w:val="004930A9"/>
    <w:rsid w:val="00494E03"/>
    <w:rsid w:val="0049570C"/>
    <w:rsid w:val="004A1FAC"/>
    <w:rsid w:val="004A216B"/>
    <w:rsid w:val="004A2A6F"/>
    <w:rsid w:val="004A3CCE"/>
    <w:rsid w:val="004B0AC6"/>
    <w:rsid w:val="004B0E8B"/>
    <w:rsid w:val="004B25BF"/>
    <w:rsid w:val="004B496A"/>
    <w:rsid w:val="004B6834"/>
    <w:rsid w:val="004C195E"/>
    <w:rsid w:val="004D0183"/>
    <w:rsid w:val="004D12EF"/>
    <w:rsid w:val="004D68B8"/>
    <w:rsid w:val="004D6F8B"/>
    <w:rsid w:val="004E3908"/>
    <w:rsid w:val="004E7819"/>
    <w:rsid w:val="004E7FE5"/>
    <w:rsid w:val="004F0A6D"/>
    <w:rsid w:val="004F0AC4"/>
    <w:rsid w:val="004F1544"/>
    <w:rsid w:val="004F72A1"/>
    <w:rsid w:val="0050536E"/>
    <w:rsid w:val="00512440"/>
    <w:rsid w:val="00520D55"/>
    <w:rsid w:val="0052617B"/>
    <w:rsid w:val="00526BE3"/>
    <w:rsid w:val="0053013C"/>
    <w:rsid w:val="00533E83"/>
    <w:rsid w:val="005360C2"/>
    <w:rsid w:val="00536C1F"/>
    <w:rsid w:val="00537295"/>
    <w:rsid w:val="005373E3"/>
    <w:rsid w:val="00541C82"/>
    <w:rsid w:val="0054296A"/>
    <w:rsid w:val="00542D35"/>
    <w:rsid w:val="00543E74"/>
    <w:rsid w:val="00546427"/>
    <w:rsid w:val="005517B9"/>
    <w:rsid w:val="00554DC1"/>
    <w:rsid w:val="00561EEF"/>
    <w:rsid w:val="005624F4"/>
    <w:rsid w:val="00563E48"/>
    <w:rsid w:val="00567A1D"/>
    <w:rsid w:val="00573582"/>
    <w:rsid w:val="00573CF0"/>
    <w:rsid w:val="005744A0"/>
    <w:rsid w:val="005746AF"/>
    <w:rsid w:val="0057568D"/>
    <w:rsid w:val="00581F08"/>
    <w:rsid w:val="00591A61"/>
    <w:rsid w:val="00595416"/>
    <w:rsid w:val="005A5BCA"/>
    <w:rsid w:val="005A7639"/>
    <w:rsid w:val="005A77B8"/>
    <w:rsid w:val="005A7F71"/>
    <w:rsid w:val="005B2190"/>
    <w:rsid w:val="005B3477"/>
    <w:rsid w:val="005B5101"/>
    <w:rsid w:val="005B6F06"/>
    <w:rsid w:val="005C0E20"/>
    <w:rsid w:val="005C29DE"/>
    <w:rsid w:val="005C4BC0"/>
    <w:rsid w:val="005C67A6"/>
    <w:rsid w:val="005E3E10"/>
    <w:rsid w:val="005E5A6B"/>
    <w:rsid w:val="005E6D13"/>
    <w:rsid w:val="005F03E5"/>
    <w:rsid w:val="005F0B9E"/>
    <w:rsid w:val="005F28B7"/>
    <w:rsid w:val="005F7C66"/>
    <w:rsid w:val="006071F7"/>
    <w:rsid w:val="006152A0"/>
    <w:rsid w:val="00620246"/>
    <w:rsid w:val="0062234B"/>
    <w:rsid w:val="00623579"/>
    <w:rsid w:val="00623701"/>
    <w:rsid w:val="00625E1B"/>
    <w:rsid w:val="0063102A"/>
    <w:rsid w:val="0063343A"/>
    <w:rsid w:val="006335CA"/>
    <w:rsid w:val="00634E70"/>
    <w:rsid w:val="00641484"/>
    <w:rsid w:val="00642E6E"/>
    <w:rsid w:val="006444F6"/>
    <w:rsid w:val="006478C0"/>
    <w:rsid w:val="00650878"/>
    <w:rsid w:val="006517D1"/>
    <w:rsid w:val="0065630D"/>
    <w:rsid w:val="006604FE"/>
    <w:rsid w:val="00661380"/>
    <w:rsid w:val="00661CBF"/>
    <w:rsid w:val="00662C65"/>
    <w:rsid w:val="00662EAA"/>
    <w:rsid w:val="00665C23"/>
    <w:rsid w:val="006665B6"/>
    <w:rsid w:val="00666B96"/>
    <w:rsid w:val="00670CB1"/>
    <w:rsid w:val="006730D5"/>
    <w:rsid w:val="006732E0"/>
    <w:rsid w:val="006764A8"/>
    <w:rsid w:val="00684654"/>
    <w:rsid w:val="00691926"/>
    <w:rsid w:val="0069217E"/>
    <w:rsid w:val="006922C2"/>
    <w:rsid w:val="00692791"/>
    <w:rsid w:val="00693E6C"/>
    <w:rsid w:val="00694D03"/>
    <w:rsid w:val="006A1562"/>
    <w:rsid w:val="006A1E09"/>
    <w:rsid w:val="006A7FFA"/>
    <w:rsid w:val="006B402D"/>
    <w:rsid w:val="006B7290"/>
    <w:rsid w:val="006C0DAC"/>
    <w:rsid w:val="006C572A"/>
    <w:rsid w:val="006D523F"/>
    <w:rsid w:val="006E4F3E"/>
    <w:rsid w:val="006E5995"/>
    <w:rsid w:val="006E736A"/>
    <w:rsid w:val="006F31EF"/>
    <w:rsid w:val="006F4F8E"/>
    <w:rsid w:val="006F775F"/>
    <w:rsid w:val="00700301"/>
    <w:rsid w:val="0070115F"/>
    <w:rsid w:val="00703554"/>
    <w:rsid w:val="00717772"/>
    <w:rsid w:val="00726976"/>
    <w:rsid w:val="007277A3"/>
    <w:rsid w:val="007309F8"/>
    <w:rsid w:val="00731E48"/>
    <w:rsid w:val="007325FB"/>
    <w:rsid w:val="00732ED2"/>
    <w:rsid w:val="00736ADB"/>
    <w:rsid w:val="00742CFA"/>
    <w:rsid w:val="00744560"/>
    <w:rsid w:val="00746B19"/>
    <w:rsid w:val="00751255"/>
    <w:rsid w:val="00761FB2"/>
    <w:rsid w:val="0076270F"/>
    <w:rsid w:val="0076758A"/>
    <w:rsid w:val="007703C9"/>
    <w:rsid w:val="007719BB"/>
    <w:rsid w:val="007740B1"/>
    <w:rsid w:val="00776908"/>
    <w:rsid w:val="00776E0D"/>
    <w:rsid w:val="00781F2A"/>
    <w:rsid w:val="0078649B"/>
    <w:rsid w:val="00791018"/>
    <w:rsid w:val="00791E38"/>
    <w:rsid w:val="00797995"/>
    <w:rsid w:val="00797A03"/>
    <w:rsid w:val="007A4691"/>
    <w:rsid w:val="007A5B55"/>
    <w:rsid w:val="007A7921"/>
    <w:rsid w:val="007B044A"/>
    <w:rsid w:val="007B0AF1"/>
    <w:rsid w:val="007B0DE3"/>
    <w:rsid w:val="007B3067"/>
    <w:rsid w:val="007B3DE4"/>
    <w:rsid w:val="007B47CB"/>
    <w:rsid w:val="007B74FF"/>
    <w:rsid w:val="007B7CC9"/>
    <w:rsid w:val="007C204A"/>
    <w:rsid w:val="007C3792"/>
    <w:rsid w:val="007C4D9B"/>
    <w:rsid w:val="007C5352"/>
    <w:rsid w:val="007E197C"/>
    <w:rsid w:val="007E1CE9"/>
    <w:rsid w:val="007F3E58"/>
    <w:rsid w:val="007F3F21"/>
    <w:rsid w:val="007F5549"/>
    <w:rsid w:val="00801DA1"/>
    <w:rsid w:val="008024CB"/>
    <w:rsid w:val="0080315D"/>
    <w:rsid w:val="00803F5F"/>
    <w:rsid w:val="0080592F"/>
    <w:rsid w:val="00810D37"/>
    <w:rsid w:val="00812102"/>
    <w:rsid w:val="00812D2C"/>
    <w:rsid w:val="00816110"/>
    <w:rsid w:val="008165D1"/>
    <w:rsid w:val="00824D69"/>
    <w:rsid w:val="008305AB"/>
    <w:rsid w:val="008402AC"/>
    <w:rsid w:val="0084168E"/>
    <w:rsid w:val="00843E6D"/>
    <w:rsid w:val="00844878"/>
    <w:rsid w:val="00846B7C"/>
    <w:rsid w:val="008535FA"/>
    <w:rsid w:val="00853B74"/>
    <w:rsid w:val="008552F0"/>
    <w:rsid w:val="00856548"/>
    <w:rsid w:val="00867E0F"/>
    <w:rsid w:val="00884FCB"/>
    <w:rsid w:val="00890338"/>
    <w:rsid w:val="008905DE"/>
    <w:rsid w:val="00892F86"/>
    <w:rsid w:val="0089332B"/>
    <w:rsid w:val="00895779"/>
    <w:rsid w:val="00895B92"/>
    <w:rsid w:val="008A2286"/>
    <w:rsid w:val="008A4B91"/>
    <w:rsid w:val="008A72F1"/>
    <w:rsid w:val="008B0544"/>
    <w:rsid w:val="008B273C"/>
    <w:rsid w:val="008B3F51"/>
    <w:rsid w:val="008C33A7"/>
    <w:rsid w:val="008D0F88"/>
    <w:rsid w:val="008E6BC1"/>
    <w:rsid w:val="008F58BC"/>
    <w:rsid w:val="008F60BF"/>
    <w:rsid w:val="008F71EB"/>
    <w:rsid w:val="0090487D"/>
    <w:rsid w:val="00904BB9"/>
    <w:rsid w:val="00906F80"/>
    <w:rsid w:val="00910032"/>
    <w:rsid w:val="00911210"/>
    <w:rsid w:val="0091331B"/>
    <w:rsid w:val="00920377"/>
    <w:rsid w:val="0092277B"/>
    <w:rsid w:val="0092444C"/>
    <w:rsid w:val="00926087"/>
    <w:rsid w:val="00926412"/>
    <w:rsid w:val="009264BD"/>
    <w:rsid w:val="0093123E"/>
    <w:rsid w:val="00934577"/>
    <w:rsid w:val="00934744"/>
    <w:rsid w:val="009410BF"/>
    <w:rsid w:val="0094242A"/>
    <w:rsid w:val="00944679"/>
    <w:rsid w:val="00944975"/>
    <w:rsid w:val="00945580"/>
    <w:rsid w:val="009459EE"/>
    <w:rsid w:val="00951082"/>
    <w:rsid w:val="00952D17"/>
    <w:rsid w:val="00953765"/>
    <w:rsid w:val="0095710E"/>
    <w:rsid w:val="0096256A"/>
    <w:rsid w:val="00963D95"/>
    <w:rsid w:val="009643EC"/>
    <w:rsid w:val="00966629"/>
    <w:rsid w:val="00970CA8"/>
    <w:rsid w:val="00973F79"/>
    <w:rsid w:val="0098716B"/>
    <w:rsid w:val="00990D81"/>
    <w:rsid w:val="0099279A"/>
    <w:rsid w:val="00992C70"/>
    <w:rsid w:val="00993C87"/>
    <w:rsid w:val="00993E5A"/>
    <w:rsid w:val="009A3E3D"/>
    <w:rsid w:val="009A5C0E"/>
    <w:rsid w:val="009B220B"/>
    <w:rsid w:val="009B257A"/>
    <w:rsid w:val="009B3358"/>
    <w:rsid w:val="009B50F9"/>
    <w:rsid w:val="009B6083"/>
    <w:rsid w:val="009B60C8"/>
    <w:rsid w:val="009B74ED"/>
    <w:rsid w:val="009C0287"/>
    <w:rsid w:val="009C1166"/>
    <w:rsid w:val="009C1BEC"/>
    <w:rsid w:val="009C291F"/>
    <w:rsid w:val="009D3796"/>
    <w:rsid w:val="009D54B8"/>
    <w:rsid w:val="009D644A"/>
    <w:rsid w:val="009D75C1"/>
    <w:rsid w:val="009E2DD7"/>
    <w:rsid w:val="009F6224"/>
    <w:rsid w:val="009F7DF8"/>
    <w:rsid w:val="00A00D69"/>
    <w:rsid w:val="00A01B16"/>
    <w:rsid w:val="00A0234A"/>
    <w:rsid w:val="00A0725F"/>
    <w:rsid w:val="00A1349F"/>
    <w:rsid w:val="00A15363"/>
    <w:rsid w:val="00A2236A"/>
    <w:rsid w:val="00A228AA"/>
    <w:rsid w:val="00A279C7"/>
    <w:rsid w:val="00A31884"/>
    <w:rsid w:val="00A33F23"/>
    <w:rsid w:val="00A3786D"/>
    <w:rsid w:val="00A37CC3"/>
    <w:rsid w:val="00A41F9F"/>
    <w:rsid w:val="00A455AA"/>
    <w:rsid w:val="00A51BEF"/>
    <w:rsid w:val="00A51D57"/>
    <w:rsid w:val="00A52451"/>
    <w:rsid w:val="00A53663"/>
    <w:rsid w:val="00A5616E"/>
    <w:rsid w:val="00A56CD0"/>
    <w:rsid w:val="00A64D41"/>
    <w:rsid w:val="00A72E10"/>
    <w:rsid w:val="00A75058"/>
    <w:rsid w:val="00A75479"/>
    <w:rsid w:val="00A77414"/>
    <w:rsid w:val="00A775DA"/>
    <w:rsid w:val="00A8369F"/>
    <w:rsid w:val="00A838D2"/>
    <w:rsid w:val="00A865C6"/>
    <w:rsid w:val="00A87401"/>
    <w:rsid w:val="00A87715"/>
    <w:rsid w:val="00A908F4"/>
    <w:rsid w:val="00A93D6D"/>
    <w:rsid w:val="00A95C60"/>
    <w:rsid w:val="00A9745C"/>
    <w:rsid w:val="00A97BA2"/>
    <w:rsid w:val="00AA3B80"/>
    <w:rsid w:val="00AA4356"/>
    <w:rsid w:val="00AA4907"/>
    <w:rsid w:val="00AB189B"/>
    <w:rsid w:val="00AB3A52"/>
    <w:rsid w:val="00AB6B1A"/>
    <w:rsid w:val="00AC26ED"/>
    <w:rsid w:val="00AC364A"/>
    <w:rsid w:val="00AD0100"/>
    <w:rsid w:val="00AD1CBE"/>
    <w:rsid w:val="00AD34AB"/>
    <w:rsid w:val="00AD3717"/>
    <w:rsid w:val="00AE03E0"/>
    <w:rsid w:val="00AE1436"/>
    <w:rsid w:val="00AE15F9"/>
    <w:rsid w:val="00AE31B3"/>
    <w:rsid w:val="00AF4586"/>
    <w:rsid w:val="00AF4AAA"/>
    <w:rsid w:val="00AF7620"/>
    <w:rsid w:val="00B0228C"/>
    <w:rsid w:val="00B034A2"/>
    <w:rsid w:val="00B061A8"/>
    <w:rsid w:val="00B070E9"/>
    <w:rsid w:val="00B07BE4"/>
    <w:rsid w:val="00B14A10"/>
    <w:rsid w:val="00B14DC6"/>
    <w:rsid w:val="00B163F9"/>
    <w:rsid w:val="00B20B63"/>
    <w:rsid w:val="00B23E57"/>
    <w:rsid w:val="00B2433F"/>
    <w:rsid w:val="00B307C5"/>
    <w:rsid w:val="00B30A82"/>
    <w:rsid w:val="00B3266F"/>
    <w:rsid w:val="00B34B4E"/>
    <w:rsid w:val="00B3599F"/>
    <w:rsid w:val="00B36CD8"/>
    <w:rsid w:val="00B4126F"/>
    <w:rsid w:val="00B44DD0"/>
    <w:rsid w:val="00B45306"/>
    <w:rsid w:val="00B46A2F"/>
    <w:rsid w:val="00B47268"/>
    <w:rsid w:val="00B505CB"/>
    <w:rsid w:val="00B5108F"/>
    <w:rsid w:val="00B5525D"/>
    <w:rsid w:val="00B55423"/>
    <w:rsid w:val="00B61865"/>
    <w:rsid w:val="00B627A1"/>
    <w:rsid w:val="00B62E53"/>
    <w:rsid w:val="00B634C7"/>
    <w:rsid w:val="00B65D1C"/>
    <w:rsid w:val="00B65DC5"/>
    <w:rsid w:val="00B662FA"/>
    <w:rsid w:val="00B72E8F"/>
    <w:rsid w:val="00B757EA"/>
    <w:rsid w:val="00B76132"/>
    <w:rsid w:val="00B823A4"/>
    <w:rsid w:val="00B82E39"/>
    <w:rsid w:val="00B82F7A"/>
    <w:rsid w:val="00B91432"/>
    <w:rsid w:val="00B9334F"/>
    <w:rsid w:val="00BA40C0"/>
    <w:rsid w:val="00BA5F26"/>
    <w:rsid w:val="00BA734C"/>
    <w:rsid w:val="00BB1497"/>
    <w:rsid w:val="00BB1637"/>
    <w:rsid w:val="00BB5614"/>
    <w:rsid w:val="00BB7FDA"/>
    <w:rsid w:val="00BC047E"/>
    <w:rsid w:val="00BC16FF"/>
    <w:rsid w:val="00BC25C2"/>
    <w:rsid w:val="00BC46BE"/>
    <w:rsid w:val="00BC4D20"/>
    <w:rsid w:val="00BC598E"/>
    <w:rsid w:val="00BC7DD1"/>
    <w:rsid w:val="00BD4184"/>
    <w:rsid w:val="00BD63C2"/>
    <w:rsid w:val="00BE26A7"/>
    <w:rsid w:val="00BE5F8F"/>
    <w:rsid w:val="00BF47D7"/>
    <w:rsid w:val="00BF5563"/>
    <w:rsid w:val="00BF7320"/>
    <w:rsid w:val="00C04347"/>
    <w:rsid w:val="00C051A0"/>
    <w:rsid w:val="00C15B1B"/>
    <w:rsid w:val="00C24ED8"/>
    <w:rsid w:val="00C266D0"/>
    <w:rsid w:val="00C30483"/>
    <w:rsid w:val="00C36855"/>
    <w:rsid w:val="00C36A31"/>
    <w:rsid w:val="00C4143F"/>
    <w:rsid w:val="00C41FF7"/>
    <w:rsid w:val="00C459D9"/>
    <w:rsid w:val="00C4731B"/>
    <w:rsid w:val="00C522A7"/>
    <w:rsid w:val="00C56D71"/>
    <w:rsid w:val="00C57169"/>
    <w:rsid w:val="00C63747"/>
    <w:rsid w:val="00C67916"/>
    <w:rsid w:val="00C70B21"/>
    <w:rsid w:val="00C71A42"/>
    <w:rsid w:val="00C73D75"/>
    <w:rsid w:val="00C753BB"/>
    <w:rsid w:val="00C76E55"/>
    <w:rsid w:val="00C834FB"/>
    <w:rsid w:val="00C83AAF"/>
    <w:rsid w:val="00C83C53"/>
    <w:rsid w:val="00C84EC6"/>
    <w:rsid w:val="00C87D93"/>
    <w:rsid w:val="00C9165E"/>
    <w:rsid w:val="00C9733F"/>
    <w:rsid w:val="00C973C7"/>
    <w:rsid w:val="00CA5EC6"/>
    <w:rsid w:val="00CA60A9"/>
    <w:rsid w:val="00CA7BA1"/>
    <w:rsid w:val="00CA7D42"/>
    <w:rsid w:val="00CB0202"/>
    <w:rsid w:val="00CB0273"/>
    <w:rsid w:val="00CB2B7D"/>
    <w:rsid w:val="00CB3CBA"/>
    <w:rsid w:val="00CB3FE8"/>
    <w:rsid w:val="00CC6C2A"/>
    <w:rsid w:val="00CD0E49"/>
    <w:rsid w:val="00CD6D61"/>
    <w:rsid w:val="00CE55EA"/>
    <w:rsid w:val="00CF5584"/>
    <w:rsid w:val="00CF5A13"/>
    <w:rsid w:val="00CF655A"/>
    <w:rsid w:val="00D00DF8"/>
    <w:rsid w:val="00D0646B"/>
    <w:rsid w:val="00D113E0"/>
    <w:rsid w:val="00D14666"/>
    <w:rsid w:val="00D15A4B"/>
    <w:rsid w:val="00D168F5"/>
    <w:rsid w:val="00D179D3"/>
    <w:rsid w:val="00D23F28"/>
    <w:rsid w:val="00D314BD"/>
    <w:rsid w:val="00D316C1"/>
    <w:rsid w:val="00D3184D"/>
    <w:rsid w:val="00D32177"/>
    <w:rsid w:val="00D337CE"/>
    <w:rsid w:val="00D36EBA"/>
    <w:rsid w:val="00D45F3F"/>
    <w:rsid w:val="00D511D0"/>
    <w:rsid w:val="00D512C6"/>
    <w:rsid w:val="00D54C79"/>
    <w:rsid w:val="00D55E1E"/>
    <w:rsid w:val="00D60F0A"/>
    <w:rsid w:val="00D618DD"/>
    <w:rsid w:val="00D66A4B"/>
    <w:rsid w:val="00D677AE"/>
    <w:rsid w:val="00D705A4"/>
    <w:rsid w:val="00D70683"/>
    <w:rsid w:val="00D72ED8"/>
    <w:rsid w:val="00D809C1"/>
    <w:rsid w:val="00D81070"/>
    <w:rsid w:val="00D819CB"/>
    <w:rsid w:val="00D829E0"/>
    <w:rsid w:val="00D8379E"/>
    <w:rsid w:val="00D85C80"/>
    <w:rsid w:val="00D87322"/>
    <w:rsid w:val="00D90A7C"/>
    <w:rsid w:val="00D94FB1"/>
    <w:rsid w:val="00D97003"/>
    <w:rsid w:val="00DA0203"/>
    <w:rsid w:val="00DA0E21"/>
    <w:rsid w:val="00DA1586"/>
    <w:rsid w:val="00DA5A8C"/>
    <w:rsid w:val="00DA73C8"/>
    <w:rsid w:val="00DA7D37"/>
    <w:rsid w:val="00DB3040"/>
    <w:rsid w:val="00DB3843"/>
    <w:rsid w:val="00DB7DEA"/>
    <w:rsid w:val="00DC17AA"/>
    <w:rsid w:val="00DC5705"/>
    <w:rsid w:val="00DC58D2"/>
    <w:rsid w:val="00DD091D"/>
    <w:rsid w:val="00DD1E3C"/>
    <w:rsid w:val="00DD2A52"/>
    <w:rsid w:val="00DE144B"/>
    <w:rsid w:val="00DE5428"/>
    <w:rsid w:val="00DF07D4"/>
    <w:rsid w:val="00DF1D2E"/>
    <w:rsid w:val="00DF3A56"/>
    <w:rsid w:val="00DF695D"/>
    <w:rsid w:val="00E01AC6"/>
    <w:rsid w:val="00E034BF"/>
    <w:rsid w:val="00E07B02"/>
    <w:rsid w:val="00E102C1"/>
    <w:rsid w:val="00E10E35"/>
    <w:rsid w:val="00E11673"/>
    <w:rsid w:val="00E1306A"/>
    <w:rsid w:val="00E13C4E"/>
    <w:rsid w:val="00E212A4"/>
    <w:rsid w:val="00E22E99"/>
    <w:rsid w:val="00E22E9A"/>
    <w:rsid w:val="00E30668"/>
    <w:rsid w:val="00E3560B"/>
    <w:rsid w:val="00E445AA"/>
    <w:rsid w:val="00E5158A"/>
    <w:rsid w:val="00E52B98"/>
    <w:rsid w:val="00E55CAE"/>
    <w:rsid w:val="00E57A1D"/>
    <w:rsid w:val="00E60284"/>
    <w:rsid w:val="00E62328"/>
    <w:rsid w:val="00E64CDB"/>
    <w:rsid w:val="00E655FF"/>
    <w:rsid w:val="00E67098"/>
    <w:rsid w:val="00E76DA7"/>
    <w:rsid w:val="00E90C0B"/>
    <w:rsid w:val="00E95F15"/>
    <w:rsid w:val="00EA32B3"/>
    <w:rsid w:val="00EA6F22"/>
    <w:rsid w:val="00EB22ED"/>
    <w:rsid w:val="00EB3F45"/>
    <w:rsid w:val="00EC3FD3"/>
    <w:rsid w:val="00EC5776"/>
    <w:rsid w:val="00ED12C0"/>
    <w:rsid w:val="00ED4D8B"/>
    <w:rsid w:val="00EE6423"/>
    <w:rsid w:val="00EF796C"/>
    <w:rsid w:val="00F01228"/>
    <w:rsid w:val="00F01E16"/>
    <w:rsid w:val="00F030A7"/>
    <w:rsid w:val="00F03E79"/>
    <w:rsid w:val="00F041CC"/>
    <w:rsid w:val="00F12374"/>
    <w:rsid w:val="00F13B95"/>
    <w:rsid w:val="00F15583"/>
    <w:rsid w:val="00F17A4D"/>
    <w:rsid w:val="00F2015E"/>
    <w:rsid w:val="00F23545"/>
    <w:rsid w:val="00F23ADA"/>
    <w:rsid w:val="00F24557"/>
    <w:rsid w:val="00F27ADB"/>
    <w:rsid w:val="00F27CDF"/>
    <w:rsid w:val="00F27DFA"/>
    <w:rsid w:val="00F30C0A"/>
    <w:rsid w:val="00F30CD3"/>
    <w:rsid w:val="00F31DFD"/>
    <w:rsid w:val="00F33B3B"/>
    <w:rsid w:val="00F549B3"/>
    <w:rsid w:val="00F63E13"/>
    <w:rsid w:val="00F66B83"/>
    <w:rsid w:val="00F71067"/>
    <w:rsid w:val="00F748E0"/>
    <w:rsid w:val="00F80C99"/>
    <w:rsid w:val="00F87B93"/>
    <w:rsid w:val="00F92093"/>
    <w:rsid w:val="00F93340"/>
    <w:rsid w:val="00F95543"/>
    <w:rsid w:val="00FA3AD6"/>
    <w:rsid w:val="00FA5596"/>
    <w:rsid w:val="00FB0032"/>
    <w:rsid w:val="00FB0525"/>
    <w:rsid w:val="00FB1A91"/>
    <w:rsid w:val="00FB300E"/>
    <w:rsid w:val="00FC0EC7"/>
    <w:rsid w:val="00FD05E1"/>
    <w:rsid w:val="00FD3562"/>
    <w:rsid w:val="00FD4B39"/>
    <w:rsid w:val="00FE04C6"/>
    <w:rsid w:val="00FE1939"/>
    <w:rsid w:val="00FE2250"/>
    <w:rsid w:val="00FE40D9"/>
    <w:rsid w:val="00FE7095"/>
    <w:rsid w:val="00FE70CD"/>
    <w:rsid w:val="00FF025B"/>
    <w:rsid w:val="00FF2FAD"/>
    <w:rsid w:val="00FF591C"/>
    <w:rsid w:val="00FF625E"/>
    <w:rsid w:val="00FF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8AD4D6"/>
  <w15:docId w15:val="{75F5B794-E367-458A-A2A0-48B579F1A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3C28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3C28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E3C28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rsid w:val="001E3C28"/>
    <w:pPr>
      <w:tabs>
        <w:tab w:val="center" w:pos="4320"/>
        <w:tab w:val="right" w:pos="8640"/>
      </w:tabs>
    </w:pPr>
    <w:rPr>
      <w:rFonts w:ascii="Arial" w:hAnsi="Arial" w:cs="Arial"/>
      <w:spacing w:val="36"/>
      <w:kern w:val="16"/>
      <w:position w:val="-40"/>
      <w:sz w:val="22"/>
      <w:szCs w:val="20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E3C2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customStyle="1" w:styleId="norm">
    <w:name w:val="norm"/>
    <w:basedOn w:val="Normal"/>
    <w:link w:val="normChar"/>
    <w:rsid w:val="001E3C28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1E3C28"/>
    <w:rPr>
      <w:rFonts w:ascii="Arial Armenian" w:eastAsia="Times New Roman" w:hAnsi="Arial Armenian" w:cs="Times New Roman"/>
      <w:lang w:val="en-US" w:eastAsia="ru-RU"/>
    </w:rPr>
  </w:style>
  <w:style w:type="paragraph" w:styleId="ListParagraph">
    <w:name w:val="List Paragraph"/>
    <w:basedOn w:val="Normal"/>
    <w:uiPriority w:val="34"/>
    <w:qFormat/>
    <w:rsid w:val="001E3C28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313AED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313AED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B627A1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B627A1"/>
    <w:pPr>
      <w:jc w:val="center"/>
    </w:pPr>
    <w:rPr>
      <w:rFonts w:eastAsiaTheme="minorHAnsi" w:cs="Arial Armeni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E5F8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5F8F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CA60A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CA60A9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662EA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62EAA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NoSpacing">
    <w:name w:val="No Spacing"/>
    <w:uiPriority w:val="1"/>
    <w:qFormat/>
    <w:rsid w:val="000D7E2A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74F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4F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4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B5575-1E6C-4F2F-9E8A-4DACB7F03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2438</TotalTime>
  <Pages>3</Pages>
  <Words>760</Words>
  <Characters>4336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https://mul-spm.gov.am/tasks/docs/attachment.php?id=101279&amp;fn=ArdirLramshakvacNaxagic305Karavarutyun.docx&amp;out=1&amp;token=</cp:keywords>
  <cp:lastModifiedBy>Karine Ghulyan</cp:lastModifiedBy>
  <cp:revision>325</cp:revision>
  <cp:lastPrinted>2022-08-10T05:57:00Z</cp:lastPrinted>
  <dcterms:created xsi:type="dcterms:W3CDTF">2019-05-17T11:28:00Z</dcterms:created>
  <dcterms:modified xsi:type="dcterms:W3CDTF">2022-08-16T11:00:00Z</dcterms:modified>
</cp:coreProperties>
</file>