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93057" w14:textId="77777777" w:rsidR="0077537C" w:rsidRPr="0077537C"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77537C">
        <w:rPr>
          <w:rFonts w:ascii="GHEA Grapalat" w:eastAsia="Times New Roman" w:hAnsi="GHEA Grapalat" w:cs="Times New Roman"/>
          <w:sz w:val="24"/>
          <w:szCs w:val="24"/>
          <w:lang w:val="hy-AM"/>
        </w:rPr>
        <w:t>ԱՄՓՈՓԱԹԵՐԹ</w:t>
      </w:r>
    </w:p>
    <w:p w14:paraId="57C03A7E" w14:textId="6E7E2FF7" w:rsidR="0077537C" w:rsidRPr="0077537C" w:rsidRDefault="008F6088"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8F6088">
        <w:rPr>
          <w:rFonts w:ascii="GHEA Grapalat" w:eastAsia="Times New Roman" w:hAnsi="GHEA Grapalat" w:cs="Times New Roman"/>
          <w:sz w:val="24"/>
          <w:szCs w:val="24"/>
          <w:lang w:val="hy-AM"/>
        </w:rPr>
        <w:t>«ԱՐՄԵՆԻԱ ՎԱՅՆ ԳՈՐԾԱՐԱՆ»</w:t>
      </w:r>
      <w:r w:rsidR="0077537C" w:rsidRPr="0077537C">
        <w:rPr>
          <w:rFonts w:ascii="GHEA Grapalat" w:eastAsia="Times New Roman" w:hAnsi="GHEA Grapalat" w:cs="Times New Roman"/>
          <w:sz w:val="24"/>
          <w:szCs w:val="24"/>
          <w:lang w:val="hy-AM"/>
        </w:rPr>
        <w:t xml:space="preserve"> </w:t>
      </w:r>
      <w:r w:rsidR="00985127">
        <w:rPr>
          <w:rFonts w:ascii="GHEA Grapalat" w:eastAsia="Times New Roman" w:hAnsi="GHEA Grapalat" w:cs="Times New Roman"/>
          <w:sz w:val="24"/>
          <w:szCs w:val="24"/>
          <w:lang w:val="hy-AM"/>
        </w:rPr>
        <w:t>ՍԱՀՄԱՆԱՓԱԿ ՊԱՏԱՍԽԱՆԱՏՎՈՒԹՅԱՄԲ</w:t>
      </w:r>
      <w:r w:rsidR="0077537C" w:rsidRPr="0077537C">
        <w:rPr>
          <w:rFonts w:ascii="GHEA Grapalat" w:eastAsia="Times New Roman" w:hAnsi="GHEA Grapalat" w:cs="Times New Roman"/>
          <w:sz w:val="24"/>
          <w:szCs w:val="24"/>
          <w:lang w:val="hy-AM"/>
        </w:rPr>
        <w:t xml:space="preserve"> 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77537C" w14:paraId="5DF326E4" w14:textId="77777777" w:rsidTr="008F6088">
        <w:trPr>
          <w:trHeight w:val="492"/>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t>1. ՀՀ ֆինանսների նախարարություն</w:t>
            </w:r>
          </w:p>
          <w:p w14:paraId="43E77DCA"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59C8139" w:rsidR="0077537C" w:rsidRPr="0077537C" w:rsidRDefault="008F608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19</w:t>
            </w:r>
            <w:r w:rsidR="0077537C" w:rsidRPr="0077537C">
              <w:rPr>
                <w:rFonts w:ascii="GHEA Grapalat" w:eastAsia="Times New Roman" w:hAnsi="GHEA Grapalat" w:cs="Times New Roman"/>
                <w:sz w:val="24"/>
                <w:szCs w:val="24"/>
                <w:lang w:val="hy-AM"/>
              </w:rPr>
              <w:t>-</w:t>
            </w:r>
            <w:r w:rsidR="003C37B7">
              <w:rPr>
                <w:rFonts w:ascii="GHEA Grapalat" w:eastAsia="Times New Roman" w:hAnsi="GHEA Grapalat" w:cs="Times New Roman"/>
                <w:sz w:val="24"/>
                <w:szCs w:val="24"/>
                <w:lang w:val="hy-AM"/>
              </w:rPr>
              <w:t>0</w:t>
            </w:r>
            <w:r w:rsidR="00985127">
              <w:rPr>
                <w:rFonts w:ascii="GHEA Grapalat" w:eastAsia="Times New Roman" w:hAnsi="GHEA Grapalat" w:cs="Times New Roman"/>
                <w:sz w:val="24"/>
                <w:szCs w:val="24"/>
                <w:lang w:val="hy-AM"/>
              </w:rPr>
              <w:t>7</w:t>
            </w:r>
            <w:r w:rsidR="0077537C" w:rsidRPr="0077537C">
              <w:rPr>
                <w:rFonts w:ascii="GHEA Grapalat" w:eastAsia="Times New Roman" w:hAnsi="GHEA Grapalat" w:cs="Times New Roman"/>
                <w:sz w:val="24"/>
                <w:szCs w:val="24"/>
                <w:lang w:val="hy-AM"/>
              </w:rPr>
              <w:t>-202</w:t>
            </w:r>
            <w:r w:rsidR="003C37B7">
              <w:rPr>
                <w:rFonts w:ascii="GHEA Grapalat" w:eastAsia="Times New Roman" w:hAnsi="GHEA Grapalat" w:cs="Times New Roman"/>
                <w:sz w:val="24"/>
                <w:szCs w:val="24"/>
                <w:lang w:val="hy-AM"/>
              </w:rPr>
              <w:t>2</w:t>
            </w:r>
            <w:r w:rsidR="0077537C" w:rsidRPr="0077537C">
              <w:rPr>
                <w:rFonts w:ascii="GHEA Grapalat" w:eastAsia="Times New Roman" w:hAnsi="GHEA Grapalat" w:cs="Times New Roman"/>
                <w:sz w:val="24"/>
                <w:szCs w:val="24"/>
                <w:lang w:val="hy-AM"/>
              </w:rPr>
              <w:t>թ.</w:t>
            </w:r>
          </w:p>
        </w:tc>
      </w:tr>
      <w:tr w:rsidR="0077537C" w:rsidRPr="0077537C" w14:paraId="3E13445D" w14:textId="77777777" w:rsidTr="00985127">
        <w:trPr>
          <w:trHeight w:val="525"/>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4077148"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t xml:space="preserve">N </w:t>
            </w:r>
            <w:r w:rsidR="008F6088" w:rsidRPr="008F6088">
              <w:rPr>
                <w:rFonts w:ascii="GHEA Grapalat" w:eastAsia="Times New Roman" w:hAnsi="GHEA Grapalat" w:cs="Times New Roman"/>
                <w:sz w:val="24"/>
                <w:szCs w:val="24"/>
              </w:rPr>
              <w:t>01/2-1/12882-2022</w:t>
            </w:r>
          </w:p>
        </w:tc>
      </w:tr>
      <w:tr w:rsidR="0077537C" w:rsidRPr="0077537C" w14:paraId="759FF38C" w14:textId="77777777" w:rsidTr="00057237">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2B8F7DF3" w14:textId="77777777" w:rsidR="008F6088" w:rsidRPr="008F6088" w:rsidRDefault="0077537C" w:rsidP="008F6088">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t>1</w:t>
            </w:r>
            <w:r w:rsidRPr="0077537C">
              <w:rPr>
                <w:rFonts w:ascii="Cambria Math" w:eastAsia="Times New Roman" w:hAnsi="Cambria Math" w:cs="Cambria Math"/>
                <w:sz w:val="24"/>
                <w:szCs w:val="24"/>
                <w:lang w:val="hy-AM"/>
              </w:rPr>
              <w:t>․</w:t>
            </w:r>
            <w:r w:rsidRPr="0077537C">
              <w:rPr>
                <w:rFonts w:ascii="GHEA Grapalat" w:eastAsia="Times New Roman" w:hAnsi="GHEA Grapalat" w:cs="Times New Roman"/>
                <w:sz w:val="24"/>
                <w:szCs w:val="24"/>
                <w:lang w:val="hy-AM"/>
              </w:rPr>
              <w:t xml:space="preserve"> </w:t>
            </w:r>
            <w:r w:rsidR="008F6088" w:rsidRPr="008F6088">
              <w:rPr>
                <w:rFonts w:ascii="GHEA Grapalat" w:eastAsia="Times New Roman" w:hAnsi="GHEA Grapalat" w:cs="Times New Roman"/>
                <w:sz w:val="24"/>
                <w:szCs w:val="24"/>
                <w:lang w:val="hy-AM"/>
              </w:rPr>
              <w:t>Ս.թ. հուլի</w:t>
            </w:r>
            <w:r w:rsidR="008F6088" w:rsidRPr="008F6088">
              <w:rPr>
                <w:rFonts w:ascii="GHEA Grapalat" w:eastAsia="Times New Roman" w:hAnsi="GHEA Grapalat" w:cs="Times New Roman"/>
                <w:sz w:val="24"/>
                <w:szCs w:val="24"/>
                <w:lang w:val="hy-AM"/>
              </w:rPr>
              <w:softHyphen/>
            </w:r>
            <w:r w:rsidR="008F6088" w:rsidRPr="008F6088">
              <w:rPr>
                <w:rFonts w:ascii="GHEA Grapalat" w:eastAsia="Times New Roman" w:hAnsi="GHEA Grapalat" w:cs="Times New Roman"/>
                <w:sz w:val="24"/>
                <w:szCs w:val="24"/>
                <w:lang w:val="hy-AM"/>
              </w:rPr>
              <w:softHyphen/>
              <w:t>սի 13-ի Ձեր թիվ 01/11188-2022 գրությամբ ներ</w:t>
            </w:r>
            <w:r w:rsidR="008F6088" w:rsidRPr="008F6088">
              <w:rPr>
                <w:rFonts w:ascii="GHEA Grapalat" w:eastAsia="Times New Roman" w:hAnsi="GHEA Grapalat" w:cs="Times New Roman"/>
                <w:sz w:val="24"/>
                <w:szCs w:val="24"/>
                <w:lang w:val="hy-AM"/>
              </w:rPr>
              <w:softHyphen/>
              <w:t>կա</w:t>
            </w:r>
            <w:r w:rsidR="008F6088" w:rsidRPr="008F6088">
              <w:rPr>
                <w:rFonts w:ascii="GHEA Grapalat" w:eastAsia="Times New Roman" w:hAnsi="GHEA Grapalat" w:cs="Times New Roman"/>
                <w:sz w:val="24"/>
                <w:szCs w:val="24"/>
                <w:lang w:val="hy-AM"/>
              </w:rPr>
              <w:softHyphen/>
              <w:t>յա</w:t>
            </w:r>
            <w:r w:rsidR="008F6088" w:rsidRPr="008F6088">
              <w:rPr>
                <w:rFonts w:ascii="GHEA Grapalat" w:eastAsia="Times New Roman" w:hAnsi="GHEA Grapalat" w:cs="Times New Roman"/>
                <w:sz w:val="24"/>
                <w:szCs w:val="24"/>
                <w:lang w:val="hy-AM"/>
              </w:rPr>
              <w:softHyphen/>
            </w:r>
            <w:r w:rsidR="008F6088" w:rsidRPr="008F6088">
              <w:rPr>
                <w:rFonts w:ascii="GHEA Grapalat" w:eastAsia="Times New Roman" w:hAnsi="GHEA Grapalat" w:cs="Times New Roman"/>
                <w:sz w:val="24"/>
                <w:szCs w:val="24"/>
                <w:lang w:val="hy-AM"/>
              </w:rPr>
              <w:softHyphen/>
              <w:t>ց</w:t>
            </w:r>
            <w:r w:rsidR="008F6088" w:rsidRPr="008F6088">
              <w:rPr>
                <w:rFonts w:ascii="GHEA Grapalat" w:eastAsia="Times New Roman" w:hAnsi="GHEA Grapalat" w:cs="Times New Roman"/>
                <w:sz w:val="24"/>
                <w:szCs w:val="24"/>
                <w:lang w:val="hy-AM"/>
              </w:rPr>
              <w:softHyphen/>
            </w:r>
            <w:r w:rsidR="008F6088" w:rsidRPr="008F6088">
              <w:rPr>
                <w:rFonts w:ascii="GHEA Grapalat" w:eastAsia="Times New Roman" w:hAnsi="GHEA Grapalat" w:cs="Times New Roman"/>
                <w:sz w:val="24"/>
                <w:szCs w:val="24"/>
                <w:lang w:val="hy-AM"/>
              </w:rPr>
              <w:softHyphen/>
            </w:r>
            <w:r w:rsidR="008F6088" w:rsidRPr="008F6088">
              <w:rPr>
                <w:rFonts w:ascii="GHEA Grapalat" w:eastAsia="Times New Roman" w:hAnsi="GHEA Grapalat" w:cs="Times New Roman"/>
                <w:sz w:val="24"/>
                <w:szCs w:val="24"/>
                <w:lang w:val="hy-AM"/>
              </w:rPr>
              <w:softHyphen/>
              <w:t>վա</w:t>
            </w:r>
            <w:r w:rsidR="008F6088" w:rsidRPr="008F6088">
              <w:rPr>
                <w:rFonts w:ascii="GHEA Grapalat" w:eastAsia="Times New Roman" w:hAnsi="GHEA Grapalat" w:cs="Times New Roman"/>
                <w:sz w:val="24"/>
                <w:szCs w:val="24"/>
                <w:lang w:val="hy-AM"/>
              </w:rPr>
              <w:softHyphen/>
              <w:t>ծ՝ Գերակա ոլորտում իրա</w:t>
            </w:r>
            <w:r w:rsidR="008F6088" w:rsidRPr="008F6088">
              <w:rPr>
                <w:rFonts w:ascii="GHEA Grapalat" w:eastAsia="Times New Roman" w:hAnsi="GHEA Grapalat" w:cs="Times New Roman"/>
                <w:sz w:val="24"/>
                <w:szCs w:val="24"/>
                <w:lang w:val="hy-AM"/>
              </w:rPr>
              <w:softHyphen/>
              <w:t>կանացվող ներդրումային ծրագրի շրջանակներում ներմուծվող տեխնոլոգիական սար</w:t>
            </w:r>
            <w:r w:rsidR="008F6088" w:rsidRPr="008F6088">
              <w:rPr>
                <w:rFonts w:ascii="GHEA Grapalat" w:eastAsia="Times New Roman" w:hAnsi="GHEA Grapalat" w:cs="Times New Roman"/>
                <w:sz w:val="24"/>
                <w:szCs w:val="24"/>
                <w:lang w:val="hy-AM"/>
              </w:rPr>
              <w:softHyphen/>
              <w:t>քա</w:t>
            </w:r>
            <w:r w:rsidR="008F6088" w:rsidRPr="008F6088">
              <w:rPr>
                <w:rFonts w:ascii="GHEA Grapalat" w:eastAsia="Times New Roman" w:hAnsi="GHEA Grapalat" w:cs="Times New Roman"/>
                <w:sz w:val="24"/>
                <w:szCs w:val="24"/>
                <w:lang w:val="hy-AM"/>
              </w:rPr>
              <w:softHyphen/>
              <w:t>վո</w:t>
            </w:r>
            <w:r w:rsidR="008F6088" w:rsidRPr="008F6088">
              <w:rPr>
                <w:rFonts w:ascii="GHEA Grapalat" w:eastAsia="Times New Roman" w:hAnsi="GHEA Grapalat" w:cs="Times New Roman"/>
                <w:sz w:val="24"/>
                <w:szCs w:val="24"/>
                <w:lang w:val="hy-AM"/>
              </w:rPr>
              <w:softHyphen/>
              <w:t>րումների, դրանց բաղկացուցիչ ու համալրող մասերի, հումքի և (կամ) նյութերի նկատ</w:t>
            </w:r>
            <w:r w:rsidR="008F6088" w:rsidRPr="008F6088">
              <w:rPr>
                <w:rFonts w:ascii="GHEA Grapalat" w:eastAsia="Times New Roman" w:hAnsi="GHEA Grapalat" w:cs="Times New Roman"/>
                <w:sz w:val="24"/>
                <w:szCs w:val="24"/>
                <w:lang w:val="hy-AM"/>
              </w:rPr>
              <w:softHyphen/>
              <w:t>մամբ սակա</w:t>
            </w:r>
            <w:r w:rsidR="008F6088" w:rsidRPr="008F6088">
              <w:rPr>
                <w:rFonts w:ascii="GHEA Grapalat" w:eastAsia="Times New Roman" w:hAnsi="GHEA Grapalat" w:cs="Times New Roman"/>
                <w:sz w:val="24"/>
                <w:szCs w:val="24"/>
                <w:lang w:val="hy-AM"/>
              </w:rPr>
              <w:softHyphen/>
              <w:t>գնային, մասնավորապես, ներմուծման մաքսատուրքից ազատելու արտո</w:t>
            </w:r>
            <w:r w:rsidR="008F6088" w:rsidRPr="008F6088">
              <w:rPr>
                <w:rFonts w:ascii="GHEA Grapalat" w:eastAsia="Times New Roman" w:hAnsi="GHEA Grapalat" w:cs="Times New Roman"/>
                <w:sz w:val="24"/>
                <w:szCs w:val="24"/>
                <w:lang w:val="hy-AM"/>
              </w:rPr>
              <w:softHyphen/>
              <w:t>նու</w:t>
            </w:r>
            <w:r w:rsidR="008F6088" w:rsidRPr="008F6088">
              <w:rPr>
                <w:rFonts w:ascii="GHEA Grapalat" w:eastAsia="Times New Roman" w:hAnsi="GHEA Grapalat" w:cs="Times New Roman"/>
                <w:sz w:val="24"/>
                <w:szCs w:val="24"/>
                <w:lang w:val="hy-AM"/>
              </w:rPr>
              <w:softHyphen/>
              <w:t>թյունից օգտ</w:t>
            </w:r>
            <w:r w:rsidR="008F6088" w:rsidRPr="008F6088">
              <w:rPr>
                <w:rFonts w:ascii="GHEA Grapalat" w:eastAsia="Times New Roman" w:hAnsi="GHEA Grapalat" w:cs="Times New Roman"/>
                <w:sz w:val="24"/>
                <w:szCs w:val="24"/>
                <w:lang w:val="hy-AM"/>
              </w:rPr>
              <w:softHyphen/>
              <w:t>վելու համար «Արմենիա Վայն Գործարան» սահմանափակ պատասխա</w:t>
            </w:r>
            <w:r w:rsidR="008F6088" w:rsidRPr="008F6088">
              <w:rPr>
                <w:rFonts w:ascii="GHEA Grapalat" w:eastAsia="Times New Roman" w:hAnsi="GHEA Grapalat" w:cs="Times New Roman"/>
                <w:sz w:val="24"/>
                <w:szCs w:val="24"/>
                <w:lang w:val="hy-AM"/>
              </w:rPr>
              <w:softHyphen/>
              <w:t>նատ</w:t>
            </w:r>
            <w:r w:rsidR="008F6088" w:rsidRPr="008F6088">
              <w:rPr>
                <w:rFonts w:ascii="GHEA Grapalat" w:eastAsia="Times New Roman" w:hAnsi="GHEA Grapalat" w:cs="Times New Roman"/>
                <w:sz w:val="24"/>
                <w:szCs w:val="24"/>
                <w:lang w:val="hy-AM"/>
              </w:rPr>
              <w:softHyphen/>
              <w:t>վությամբ ընկե</w:t>
            </w:r>
            <w:r w:rsidR="008F6088" w:rsidRPr="008F6088">
              <w:rPr>
                <w:rFonts w:ascii="GHEA Grapalat" w:eastAsia="Times New Roman" w:hAnsi="GHEA Grapalat" w:cs="Times New Roman"/>
                <w:sz w:val="24"/>
                <w:szCs w:val="24"/>
                <w:lang w:val="hy-AM"/>
              </w:rPr>
              <w:softHyphen/>
              <w:t>րության կողմից ներկայացված հայտը բավարարելու և արտոնությունը կիրա</w:t>
            </w:r>
            <w:r w:rsidR="008F6088" w:rsidRPr="008F6088">
              <w:rPr>
                <w:rFonts w:ascii="GHEA Grapalat" w:eastAsia="Times New Roman" w:hAnsi="GHEA Grapalat" w:cs="Times New Roman"/>
                <w:sz w:val="24"/>
                <w:szCs w:val="24"/>
                <w:lang w:val="hy-AM"/>
              </w:rPr>
              <w:softHyphen/>
              <w:t>ռելու մասին Հայաս</w:t>
            </w:r>
            <w:r w:rsidR="008F6088" w:rsidRPr="008F6088">
              <w:rPr>
                <w:rFonts w:ascii="GHEA Grapalat" w:eastAsia="Times New Roman" w:hAnsi="GHEA Grapalat" w:cs="Times New Roman"/>
                <w:sz w:val="24"/>
                <w:szCs w:val="24"/>
                <w:lang w:val="hy-AM"/>
              </w:rPr>
              <w:softHyphen/>
              <w:t>տանի Հանրա</w:t>
            </w:r>
            <w:r w:rsidR="008F6088" w:rsidRPr="008F6088">
              <w:rPr>
                <w:rFonts w:ascii="GHEA Grapalat" w:eastAsia="Times New Roman" w:hAnsi="GHEA Grapalat" w:cs="Times New Roman"/>
                <w:sz w:val="24"/>
                <w:szCs w:val="24"/>
                <w:lang w:val="hy-AM"/>
              </w:rPr>
              <w:softHyphen/>
              <w:t>պետության կառավարության որոշման նախագծի և հայտի վերաբերյալ հայտ</w:t>
            </w:r>
            <w:r w:rsidR="008F6088" w:rsidRPr="008F6088">
              <w:rPr>
                <w:rFonts w:ascii="GHEA Grapalat" w:eastAsia="Times New Roman" w:hAnsi="GHEA Grapalat" w:cs="Times New Roman"/>
                <w:sz w:val="24"/>
                <w:szCs w:val="24"/>
                <w:lang w:val="hy-AM"/>
              </w:rPr>
              <w:softHyphen/>
              <w:t>նում ենք հետևյալը:</w:t>
            </w:r>
          </w:p>
          <w:p w14:paraId="3ADFA4F3" w14:textId="77777777" w:rsidR="008F6088" w:rsidRP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r w:rsidRPr="008F6088">
              <w:rPr>
                <w:rFonts w:ascii="GHEA Grapalat" w:eastAsia="Times New Roman" w:hAnsi="GHEA Grapalat" w:cs="Times New Roman"/>
                <w:sz w:val="24"/>
                <w:szCs w:val="24"/>
                <w:lang w:val="hy-AM"/>
              </w:rPr>
              <w:t>Նախա</w:t>
            </w:r>
            <w:r w:rsidRPr="008F6088">
              <w:rPr>
                <w:rFonts w:ascii="GHEA Grapalat" w:eastAsia="Times New Roman" w:hAnsi="GHEA Grapalat" w:cs="Times New Roman"/>
                <w:sz w:val="24"/>
                <w:szCs w:val="24"/>
                <w:lang w:val="hy-AM"/>
              </w:rPr>
              <w:softHyphen/>
              <w:t>գծում և հայտում ներառված՝ ԵԱՏՄ ԱՏԳ ԱԱ 8536 50 190 7, 8536 20 900 8, 7317 00 690 0, 3002 90 500 0, 4407 91 900 0, 2106 90 980 9, 3822 00 000 0  ծածկագրերը չեն համա</w:t>
            </w:r>
            <w:r w:rsidRPr="008F6088">
              <w:rPr>
                <w:rFonts w:ascii="GHEA Grapalat" w:eastAsia="Times New Roman" w:hAnsi="GHEA Grapalat" w:cs="Times New Roman"/>
                <w:sz w:val="24"/>
                <w:szCs w:val="24"/>
                <w:lang w:val="hy-AM"/>
              </w:rPr>
              <w:softHyphen/>
            </w:r>
            <w:r w:rsidRPr="008F6088">
              <w:rPr>
                <w:rFonts w:ascii="GHEA Grapalat" w:eastAsia="Times New Roman" w:hAnsi="GHEA Grapalat" w:cs="Times New Roman"/>
                <w:sz w:val="24"/>
                <w:szCs w:val="24"/>
                <w:lang w:val="hy-AM"/>
              </w:rPr>
              <w:softHyphen/>
              <w:t>պա</w:t>
            </w:r>
            <w:r w:rsidRPr="008F6088">
              <w:rPr>
                <w:rFonts w:ascii="GHEA Grapalat" w:eastAsia="Times New Roman" w:hAnsi="GHEA Grapalat" w:cs="Times New Roman"/>
                <w:sz w:val="24"/>
                <w:szCs w:val="24"/>
                <w:lang w:val="hy-AM"/>
              </w:rPr>
              <w:softHyphen/>
              <w:t>տաս</w:t>
            </w:r>
            <w:r w:rsidRPr="008F6088">
              <w:rPr>
                <w:rFonts w:ascii="GHEA Grapalat" w:eastAsia="Times New Roman" w:hAnsi="GHEA Grapalat" w:cs="Times New Roman"/>
                <w:sz w:val="24"/>
                <w:szCs w:val="24"/>
                <w:lang w:val="hy-AM"/>
              </w:rPr>
              <w:softHyphen/>
              <w:t>խա</w:t>
            </w:r>
            <w:r w:rsidRPr="008F6088">
              <w:rPr>
                <w:rFonts w:ascii="GHEA Grapalat" w:eastAsia="Times New Roman" w:hAnsi="GHEA Grapalat" w:cs="Times New Roman"/>
                <w:sz w:val="24"/>
                <w:szCs w:val="24"/>
                <w:lang w:val="hy-AM"/>
              </w:rPr>
              <w:softHyphen/>
            </w:r>
            <w:r w:rsidRPr="008F6088">
              <w:rPr>
                <w:rFonts w:ascii="GHEA Grapalat" w:eastAsia="Times New Roman" w:hAnsi="GHEA Grapalat" w:cs="Times New Roman"/>
                <w:sz w:val="24"/>
                <w:szCs w:val="24"/>
                <w:lang w:val="hy-AM"/>
              </w:rPr>
              <w:softHyphen/>
              <w:t>նում ԵՏՀ խորհրդի 2021 թվականի սեպտեմբերի 14-ի թիվ 80 որոշմամբ այսու</w:t>
            </w:r>
            <w:r w:rsidRPr="008F6088">
              <w:rPr>
                <w:rFonts w:ascii="GHEA Grapalat" w:eastAsia="Times New Roman" w:hAnsi="GHEA Grapalat" w:cs="Times New Roman"/>
                <w:sz w:val="24"/>
                <w:szCs w:val="24"/>
                <w:lang w:val="hy-AM"/>
              </w:rPr>
              <w:softHyphen/>
              <w:t>հետ՝ Որո</w:t>
            </w:r>
            <w:r w:rsidRPr="008F6088">
              <w:rPr>
                <w:rFonts w:ascii="GHEA Grapalat" w:eastAsia="Times New Roman" w:hAnsi="GHEA Grapalat" w:cs="Times New Roman"/>
                <w:sz w:val="24"/>
                <w:szCs w:val="24"/>
                <w:lang w:val="hy-AM"/>
              </w:rPr>
              <w:softHyphen/>
              <w:t>շում սահմանված ապրանքային անվանացանկին։</w:t>
            </w:r>
          </w:p>
          <w:p w14:paraId="30C7D7AB" w14:textId="77777777" w:rsidR="008F6088" w:rsidRP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r w:rsidRPr="008F6088">
              <w:rPr>
                <w:rFonts w:ascii="GHEA Grapalat" w:eastAsia="Times New Roman" w:hAnsi="GHEA Grapalat" w:cs="Times New Roman"/>
                <w:sz w:val="24"/>
                <w:szCs w:val="24"/>
                <w:lang w:val="hy-AM"/>
              </w:rPr>
              <w:lastRenderedPageBreak/>
              <w:t>Միա</w:t>
            </w:r>
            <w:r w:rsidRPr="008F6088">
              <w:rPr>
                <w:rFonts w:ascii="GHEA Grapalat" w:eastAsia="Times New Roman" w:hAnsi="GHEA Grapalat" w:cs="Times New Roman"/>
                <w:sz w:val="24"/>
                <w:szCs w:val="24"/>
                <w:lang w:val="hy-AM"/>
              </w:rPr>
              <w:softHyphen/>
              <w:t>ժամանակ նախագծում և հայտում ներառված՝ ԵԱՏՄ ԱՏԳ ԱԱ 7610 90 900 0 ծածկագիրը չի համապատասխանում Որոշմամբ հաստատված տեխնիկական բնու</w:t>
            </w:r>
            <w:r w:rsidRPr="008F6088">
              <w:rPr>
                <w:rFonts w:ascii="GHEA Grapalat" w:eastAsia="Times New Roman" w:hAnsi="GHEA Grapalat" w:cs="Times New Roman"/>
                <w:sz w:val="24"/>
                <w:szCs w:val="24"/>
                <w:lang w:val="hy-AM"/>
              </w:rPr>
              <w:softHyphen/>
              <w:t>թագ</w:t>
            </w:r>
            <w:r w:rsidRPr="008F6088">
              <w:rPr>
                <w:rFonts w:ascii="GHEA Grapalat" w:eastAsia="Times New Roman" w:hAnsi="GHEA Grapalat" w:cs="Times New Roman"/>
                <w:sz w:val="24"/>
                <w:szCs w:val="24"/>
                <w:lang w:val="hy-AM"/>
              </w:rPr>
              <w:softHyphen/>
              <w:t>րերին։</w:t>
            </w:r>
          </w:p>
          <w:p w14:paraId="04328472" w14:textId="7DA98958" w:rsidR="0016145A" w:rsidRPr="0077537C"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r w:rsidRPr="008F6088">
              <w:rPr>
                <w:rFonts w:ascii="GHEA Grapalat" w:eastAsia="Times New Roman" w:hAnsi="GHEA Grapalat" w:cs="Times New Roman"/>
                <w:sz w:val="24"/>
                <w:szCs w:val="24"/>
                <w:lang w:val="hy-AM"/>
              </w:rPr>
              <w:t>Հաշվի առնելով վերոգրյալը՝ առաջարկում ենք Նախագծում կատարել համապա</w:t>
            </w:r>
            <w:r w:rsidRPr="008F6088">
              <w:rPr>
                <w:rFonts w:ascii="GHEA Grapalat" w:eastAsia="Times New Roman" w:hAnsi="GHEA Grapalat" w:cs="Times New Roman"/>
                <w:sz w:val="24"/>
                <w:szCs w:val="24"/>
                <w:lang w:val="hy-AM"/>
              </w:rPr>
              <w:softHyphen/>
              <w:t>տաս</w:t>
            </w:r>
            <w:r w:rsidRPr="008F6088">
              <w:rPr>
                <w:rFonts w:ascii="GHEA Grapalat" w:eastAsia="Times New Roman" w:hAnsi="GHEA Grapalat" w:cs="Times New Roman"/>
                <w:sz w:val="24"/>
                <w:szCs w:val="24"/>
                <w:lang w:val="hy-AM"/>
              </w:rPr>
              <w:softHyphen/>
              <w:t>խան փոփոխություններ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lastRenderedPageBreak/>
              <w:t xml:space="preserve"> Ընդունվել է։  </w:t>
            </w:r>
          </w:p>
        </w:tc>
      </w:tr>
      <w:tr w:rsidR="0077537C" w:rsidRPr="0077537C" w14:paraId="0D9A04D2" w14:textId="77777777" w:rsidTr="00057237">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77537C">
              <w:rPr>
                <w:rFonts w:ascii="GHEA Grapalat" w:eastAsia="Times New Roman" w:hAnsi="GHEA Grapalat" w:cs="Times New Roman"/>
                <w:sz w:val="24"/>
                <w:szCs w:val="24"/>
                <w:lang w:val="hy-AM"/>
              </w:rPr>
              <w:lastRenderedPageBreak/>
              <w:t>2. ՀՀ պետական եկամուտների կոմիտե</w:t>
            </w:r>
          </w:p>
          <w:p w14:paraId="3D44CCFA"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0486A0E" w:rsidR="0077537C" w:rsidRPr="004A60A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A60AC">
              <w:rPr>
                <w:rFonts w:ascii="GHEA Grapalat" w:eastAsia="Times New Roman" w:hAnsi="GHEA Grapalat" w:cs="Times New Roman"/>
                <w:sz w:val="24"/>
                <w:szCs w:val="24"/>
                <w:lang w:val="hy-AM"/>
              </w:rPr>
              <w:t xml:space="preserve"> </w:t>
            </w:r>
            <w:r w:rsidR="008F6088">
              <w:rPr>
                <w:rFonts w:ascii="GHEA Grapalat" w:eastAsia="Times New Roman" w:hAnsi="GHEA Grapalat" w:cs="Times New Roman"/>
                <w:sz w:val="24"/>
                <w:szCs w:val="24"/>
                <w:lang w:val="hy-AM"/>
              </w:rPr>
              <w:t>19</w:t>
            </w:r>
            <w:r w:rsidRPr="004A60AC">
              <w:rPr>
                <w:rFonts w:ascii="GHEA Grapalat" w:eastAsia="Times New Roman" w:hAnsi="GHEA Grapalat" w:cs="Times New Roman"/>
                <w:sz w:val="24"/>
                <w:szCs w:val="24"/>
                <w:lang w:val="hy-AM"/>
              </w:rPr>
              <w:t>-</w:t>
            </w:r>
            <w:r w:rsidR="003C37B7" w:rsidRPr="004A60AC">
              <w:rPr>
                <w:rFonts w:ascii="GHEA Grapalat" w:eastAsia="Times New Roman" w:hAnsi="GHEA Grapalat" w:cs="Times New Roman"/>
                <w:sz w:val="24"/>
                <w:szCs w:val="24"/>
                <w:lang w:val="hy-AM"/>
              </w:rPr>
              <w:t>0</w:t>
            </w:r>
            <w:r w:rsidR="004A60AC" w:rsidRPr="004A60AC">
              <w:rPr>
                <w:rFonts w:ascii="GHEA Grapalat" w:eastAsia="Times New Roman" w:hAnsi="GHEA Grapalat" w:cs="Times New Roman"/>
                <w:sz w:val="24"/>
                <w:szCs w:val="24"/>
                <w:lang w:val="hy-AM"/>
              </w:rPr>
              <w:t>7</w:t>
            </w:r>
            <w:r w:rsidRPr="004A60AC">
              <w:rPr>
                <w:rFonts w:ascii="GHEA Grapalat" w:eastAsia="Times New Roman" w:hAnsi="GHEA Grapalat" w:cs="Times New Roman"/>
                <w:sz w:val="24"/>
                <w:szCs w:val="24"/>
                <w:lang w:val="hy-AM"/>
              </w:rPr>
              <w:t>-202</w:t>
            </w:r>
            <w:r w:rsidR="003C37B7" w:rsidRPr="004A60AC">
              <w:rPr>
                <w:rFonts w:ascii="GHEA Grapalat" w:eastAsia="Times New Roman" w:hAnsi="GHEA Grapalat" w:cs="Times New Roman"/>
                <w:sz w:val="24"/>
                <w:szCs w:val="24"/>
                <w:lang w:val="hy-AM"/>
              </w:rPr>
              <w:t>2</w:t>
            </w:r>
            <w:r w:rsidRPr="004A60AC">
              <w:rPr>
                <w:rFonts w:ascii="GHEA Grapalat" w:eastAsia="Times New Roman" w:hAnsi="GHEA Grapalat" w:cs="Times New Roman"/>
                <w:sz w:val="24"/>
                <w:szCs w:val="24"/>
                <w:lang w:val="hy-AM"/>
              </w:rPr>
              <w:t xml:space="preserve">թ. </w:t>
            </w:r>
          </w:p>
        </w:tc>
      </w:tr>
      <w:tr w:rsidR="0077537C" w:rsidRPr="0077537C" w14:paraId="7AC49DF7" w14:textId="77777777" w:rsidTr="00057237">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7FC61DF" w:rsidR="0077537C" w:rsidRPr="004A60AC"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4A60AC">
              <w:rPr>
                <w:rFonts w:ascii="GHEA Grapalat" w:eastAsia="Times New Roman" w:hAnsi="GHEA Grapalat" w:cs="Times New Roman"/>
                <w:sz w:val="24"/>
                <w:szCs w:val="24"/>
                <w:lang w:val="hy-AM"/>
              </w:rPr>
              <w:t xml:space="preserve"> N </w:t>
            </w:r>
            <w:r w:rsidR="008F6088" w:rsidRPr="008F6088">
              <w:rPr>
                <w:rFonts w:ascii="GHEA Grapalat" w:eastAsia="Times New Roman" w:hAnsi="GHEA Grapalat" w:cs="Times New Roman"/>
                <w:sz w:val="24"/>
                <w:szCs w:val="24"/>
              </w:rPr>
              <w:t>01/3-2/50992-2022</w:t>
            </w:r>
          </w:p>
        </w:tc>
      </w:tr>
      <w:tr w:rsidR="0077537C" w:rsidRPr="004A60AC" w14:paraId="5BC6AF60" w14:textId="77777777" w:rsidTr="00057237">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B7CEAF6" w14:textId="77777777" w:rsidR="008F6088" w:rsidRPr="008F6088" w:rsidRDefault="008F6088" w:rsidP="008F6088">
            <w:pPr>
              <w:tabs>
                <w:tab w:val="center" w:pos="4680"/>
                <w:tab w:val="right" w:pos="9360"/>
              </w:tabs>
              <w:spacing w:after="0" w:line="360" w:lineRule="auto"/>
              <w:jc w:val="both"/>
              <w:rPr>
                <w:rFonts w:ascii="GHEA Grapalat" w:eastAsia="Times New Roman" w:hAnsi="GHEA Grapalat" w:cs="Times New Roman"/>
                <w:sz w:val="24"/>
                <w:szCs w:val="24"/>
                <w:lang w:val="hy-AM"/>
              </w:rPr>
            </w:pPr>
            <w:r w:rsidRPr="008F6088">
              <w:rPr>
                <w:rFonts w:ascii="GHEA Grapalat" w:eastAsia="Times New Roman" w:hAnsi="GHEA Grapalat" w:cs="Times New Roman"/>
                <w:sz w:val="24"/>
                <w:szCs w:val="24"/>
                <w:lang w:val="hy-AM"/>
              </w:rPr>
              <w:t>1. Հայտին կից ներկայացված Ձև N 3-ի 1-ին մասում նշված G46.34.1 տնտեսական գործունեության դասակարգիչը Կարգի 3-րդ կետի համաձայն չի համարվում գերակա ոլորտ:</w:t>
            </w:r>
          </w:p>
          <w:p w14:paraId="124EADBF" w14:textId="77777777" w:rsidR="008F6088" w:rsidRPr="008F6088" w:rsidRDefault="008F6088" w:rsidP="008F6088">
            <w:pPr>
              <w:tabs>
                <w:tab w:val="center" w:pos="4680"/>
                <w:tab w:val="right" w:pos="9360"/>
              </w:tabs>
              <w:spacing w:after="0" w:line="360" w:lineRule="auto"/>
              <w:jc w:val="both"/>
              <w:rPr>
                <w:rFonts w:ascii="GHEA Grapalat" w:eastAsia="Times New Roman" w:hAnsi="GHEA Grapalat" w:cs="Times New Roman"/>
                <w:sz w:val="24"/>
                <w:szCs w:val="24"/>
                <w:lang w:val="hy-AM"/>
              </w:rPr>
            </w:pPr>
            <w:r w:rsidRPr="008F6088">
              <w:rPr>
                <w:rFonts w:ascii="GHEA Grapalat" w:eastAsia="Times New Roman" w:hAnsi="GHEA Grapalat" w:cs="Times New Roman"/>
                <w:sz w:val="24"/>
                <w:szCs w:val="24"/>
                <w:lang w:val="hy-AM"/>
              </w:rPr>
              <w:t>2. Հայտին կից ներկայացված Ձև N 3-ի 1-ին մասում «Հեռախոսահամարը», «Էլ. փոստը» և «Ծրագրով նախատեսված ներմուծվող տեխնոլոգիական սարքավորումների, դրանց բաղկացուցիչ ու համալրող մասերի, հումքի և նյութերի ծրագրի շրջանակներում օգտագործման նկարագրությունը» դաշտերը լրացված չեն: Միաժամանակ, նշված մասի 1-ին տողում կազմակերպության հիմնադրման տարեթիվ է նշված 2022թ., այնինչ Հայաստանի Հանրապետության պետական եկամուտների կոմիտեի տեղեկատվական բազայում առկա տվյալներում նշված ՀՎՀՀ-ով կազմակերպության գրանցման տարեթիվ է նշված 26.03.2008թ.:</w:t>
            </w:r>
          </w:p>
          <w:p w14:paraId="6F6C2BB6" w14:textId="77777777" w:rsidR="008F6088" w:rsidRPr="008F6088" w:rsidRDefault="008F6088" w:rsidP="008F6088">
            <w:pPr>
              <w:tabs>
                <w:tab w:val="center" w:pos="4680"/>
                <w:tab w:val="right" w:pos="9360"/>
              </w:tabs>
              <w:spacing w:after="0" w:line="360" w:lineRule="auto"/>
              <w:jc w:val="both"/>
              <w:rPr>
                <w:rFonts w:ascii="GHEA Grapalat" w:eastAsia="Times New Roman" w:hAnsi="GHEA Grapalat" w:cs="Times New Roman"/>
                <w:sz w:val="24"/>
                <w:szCs w:val="24"/>
                <w:lang w:val="hy-AM"/>
              </w:rPr>
            </w:pPr>
            <w:r w:rsidRPr="008F6088">
              <w:rPr>
                <w:rFonts w:ascii="GHEA Grapalat" w:eastAsia="Times New Roman" w:hAnsi="GHEA Grapalat" w:cs="Times New Roman"/>
                <w:sz w:val="24"/>
                <w:szCs w:val="24"/>
                <w:lang w:val="hy-AM"/>
              </w:rPr>
              <w:t xml:space="preserve">3. Հայտին կից ներկայացված Ձև N 4-ում և Նախագծի հավելվածում ներկայացված ապրանքների ցանկերում նշված տեղեկությունները բավարար չեն ըստ Եվրասիական </w:t>
            </w:r>
            <w:r w:rsidRPr="008F6088">
              <w:rPr>
                <w:rFonts w:ascii="GHEA Grapalat" w:eastAsia="Times New Roman" w:hAnsi="GHEA Grapalat" w:cs="Times New Roman"/>
                <w:sz w:val="24"/>
                <w:szCs w:val="24"/>
                <w:lang w:val="hy-AM"/>
              </w:rPr>
              <w:lastRenderedPageBreak/>
              <w:t>տնտեսական միության արտաքին տնտեսական գործունեության ապրանքային անվանացանկի` դասակարգման ճշգրտության վերաբերյալ դիրքորոշում ներկայացնելու համար:</w:t>
            </w:r>
          </w:p>
          <w:p w14:paraId="23D5CF38" w14:textId="77777777" w:rsidR="008F6088" w:rsidRPr="008F6088" w:rsidRDefault="008F6088" w:rsidP="008F6088">
            <w:pPr>
              <w:tabs>
                <w:tab w:val="center" w:pos="4680"/>
                <w:tab w:val="right" w:pos="9360"/>
              </w:tabs>
              <w:spacing w:after="0" w:line="360" w:lineRule="auto"/>
              <w:jc w:val="both"/>
              <w:rPr>
                <w:rFonts w:ascii="GHEA Grapalat" w:eastAsia="Times New Roman" w:hAnsi="GHEA Grapalat" w:cs="Times New Roman"/>
                <w:sz w:val="24"/>
                <w:szCs w:val="24"/>
                <w:lang w:val="hy-AM"/>
              </w:rPr>
            </w:pPr>
            <w:r w:rsidRPr="008F6088">
              <w:rPr>
                <w:rFonts w:ascii="GHEA Grapalat" w:eastAsia="Times New Roman" w:hAnsi="GHEA Grapalat" w:cs="Times New Roman"/>
                <w:sz w:val="24"/>
                <w:szCs w:val="24"/>
                <w:lang w:val="hy-AM"/>
              </w:rPr>
              <w:t>4. Հայտին կից ներկայացված Ձև N 4-ում և Նախագծի հավելվածում ներկայացված ապրանքների ցանկերում նշված որոշ ապրանքատեսակների նկատմամբ Եվրասիական տնտեսական հանձնաժողովի 21.04.2015թ. N 30 որոշմամբ սահմանված են ոչ սակագնային կարգավորման միջոցներ:</w:t>
            </w:r>
          </w:p>
          <w:p w14:paraId="5C7B529C" w14:textId="77777777" w:rsidR="008F6088" w:rsidRPr="008F6088" w:rsidRDefault="008F6088" w:rsidP="008F6088">
            <w:pPr>
              <w:tabs>
                <w:tab w:val="center" w:pos="4680"/>
                <w:tab w:val="right" w:pos="9360"/>
              </w:tabs>
              <w:spacing w:after="0" w:line="360" w:lineRule="auto"/>
              <w:jc w:val="both"/>
              <w:rPr>
                <w:rFonts w:ascii="GHEA Grapalat" w:eastAsia="Times New Roman" w:hAnsi="GHEA Grapalat" w:cs="Times New Roman"/>
                <w:sz w:val="24"/>
                <w:szCs w:val="24"/>
                <w:lang w:val="hy-AM"/>
              </w:rPr>
            </w:pPr>
            <w:r w:rsidRPr="008F6088">
              <w:rPr>
                <w:rFonts w:ascii="GHEA Grapalat" w:eastAsia="Times New Roman" w:hAnsi="GHEA Grapalat" w:cs="Times New Roman"/>
                <w:sz w:val="24"/>
                <w:szCs w:val="24"/>
                <w:lang w:val="hy-AM"/>
              </w:rPr>
              <w:t xml:space="preserve">Միաժամանակ, «Արմենիա Վայն» գործարան սահմանափակ պատասխանատվությամբ ընկերությունը (ՀՎՀՀ 02588804, գրանցված 26.03.2008թ.) գործում է հարկման ընդհանուր համակարգում, ըստ ներկայացրած վերջին՝ 2022թ. մայիս ամսվա եկամտային հարկի և սոցիալական վճարի ամսական հաշվարկի ունի 220 հարկման բազա ունեցող վարձու աշխատողներ, որոնց միջին հարկման բազան կազմում է 381,211 ՀՀ դրամ: Ինչ վերաբերում է ընկերության շրջանառությունից ստացված տարեկան հասույթներին, ապա հայտնում ենք,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 ուստի նշված տեղեկատվությունը հանդիսանում է հարկային գաղտնիք և ենթակա չէ տրամադրման, իսկ 13.07.2022թ. դրությամբ ընկերությունը ունի վճարման ժամկետ ունեցող  </w:t>
            </w:r>
            <w:r w:rsidRPr="008F6088">
              <w:rPr>
                <w:rFonts w:ascii="GHEA Grapalat" w:eastAsia="Times New Roman" w:hAnsi="GHEA Grapalat" w:cs="Times New Roman"/>
                <w:sz w:val="24"/>
                <w:szCs w:val="24"/>
                <w:lang w:val="af-ZA"/>
              </w:rPr>
              <w:t>հարկային</w:t>
            </w:r>
            <w:r w:rsidRPr="008F6088">
              <w:rPr>
                <w:rFonts w:ascii="GHEA Grapalat" w:eastAsia="Times New Roman" w:hAnsi="GHEA Grapalat" w:cs="Times New Roman"/>
                <w:sz w:val="24"/>
                <w:szCs w:val="24"/>
                <w:lang w:val="hy-AM"/>
              </w:rPr>
              <w:t xml:space="preserve"> պարտավորություն:</w:t>
            </w:r>
          </w:p>
          <w:p w14:paraId="63ED152C" w14:textId="333DC709" w:rsidR="0077537C" w:rsidRPr="0077537C" w:rsidRDefault="0077537C" w:rsidP="003C37B7">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9523059" w14:textId="6E8BBD39" w:rsidR="0077537C" w:rsidRDefault="0077537C" w:rsidP="008F6088">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lastRenderedPageBreak/>
              <w:t xml:space="preserve"> </w:t>
            </w:r>
            <w:r w:rsidR="008F6088">
              <w:rPr>
                <w:rFonts w:ascii="GHEA Grapalat" w:eastAsia="Times New Roman" w:hAnsi="GHEA Grapalat" w:cs="Times New Roman"/>
                <w:sz w:val="24"/>
                <w:szCs w:val="24"/>
                <w:lang w:val="hy-AM"/>
              </w:rPr>
              <w:t>Ընդունվել է։</w:t>
            </w:r>
          </w:p>
          <w:p w14:paraId="01E735F0" w14:textId="1E0CDFFA" w:rsid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p>
          <w:p w14:paraId="6EF93E9B" w14:textId="6AE3A768" w:rsid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p>
          <w:p w14:paraId="3A9A3E96" w14:textId="031FA094" w:rsid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F5FF6C0" w14:textId="4F8A0B4D" w:rsid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p>
          <w:p w14:paraId="7DE07AEF" w14:textId="27D92D98" w:rsid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p>
          <w:p w14:paraId="51B6E2FB" w14:textId="702E8AF3" w:rsid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p>
          <w:p w14:paraId="44958F54" w14:textId="38A85784" w:rsid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p>
          <w:p w14:paraId="2D32402A" w14:textId="7BD46398" w:rsid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p>
          <w:p w14:paraId="1DFDC458" w14:textId="2B621CD7" w:rsid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p>
          <w:p w14:paraId="6DF938C6" w14:textId="0D03E783" w:rsid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p>
          <w:p w14:paraId="69D54F80" w14:textId="34036138" w:rsid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0B55DF7" w14:textId="48E27E2F" w:rsid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p>
          <w:p w14:paraId="340FA66B" w14:textId="577037E7" w:rsid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p>
          <w:p w14:paraId="071D7B61" w14:textId="1112DF47" w:rsid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p>
          <w:p w14:paraId="1C0C729F" w14:textId="249610B6" w:rsidR="008F6088"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p>
          <w:p w14:paraId="2C0BCC84" w14:textId="3D6B2BD4" w:rsidR="008F6088" w:rsidRPr="0077537C" w:rsidRDefault="008F6088" w:rsidP="008F6088">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1158760"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1F71477"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ED8E19C"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15414D9"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B08BBE"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t xml:space="preserve"> </w:t>
            </w:r>
          </w:p>
          <w:p w14:paraId="4CEDD9BB"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r w:rsidR="00BD5FFC" w:rsidRPr="0077537C" w14:paraId="6D409EF5" w14:textId="77777777" w:rsidTr="008E41BD">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6D87CBE" w14:textId="7FCAE30B" w:rsidR="00BD5FFC" w:rsidRPr="0077537C" w:rsidRDefault="00BD5FFC" w:rsidP="008E41BD">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3․</w:t>
            </w:r>
            <w:r w:rsidRPr="0077537C">
              <w:rPr>
                <w:rFonts w:ascii="GHEA Grapalat" w:eastAsia="Times New Roman" w:hAnsi="GHEA Grapalat" w:cs="Times New Roman"/>
                <w:sz w:val="24"/>
                <w:szCs w:val="24"/>
                <w:lang w:val="hy-AM"/>
              </w:rPr>
              <w:t xml:space="preserve"> </w:t>
            </w:r>
            <w:r w:rsidRPr="00BD5FFC">
              <w:rPr>
                <w:rFonts w:ascii="GHEA Grapalat" w:eastAsia="Times New Roman" w:hAnsi="GHEA Grapalat" w:cs="Times New Roman"/>
                <w:sz w:val="24"/>
                <w:szCs w:val="24"/>
                <w:lang w:val="hy-AM"/>
              </w:rPr>
              <w:t>ՀՀ արդարադատության նախարարություն</w:t>
            </w:r>
          </w:p>
          <w:p w14:paraId="3A3626F7" w14:textId="77777777" w:rsidR="00BD5FFC" w:rsidRPr="0077537C" w:rsidRDefault="00BD5FFC" w:rsidP="008E41BD">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4A81B66F" w14:textId="3A840607" w:rsidR="00BD5FFC" w:rsidRPr="004A60AC" w:rsidRDefault="00BD5FFC" w:rsidP="008E41BD">
            <w:pPr>
              <w:tabs>
                <w:tab w:val="center" w:pos="4680"/>
                <w:tab w:val="right" w:pos="9360"/>
              </w:tabs>
              <w:spacing w:after="0" w:line="360" w:lineRule="auto"/>
              <w:rPr>
                <w:rFonts w:ascii="GHEA Grapalat" w:eastAsia="Times New Roman" w:hAnsi="GHEA Grapalat" w:cs="Times New Roman"/>
                <w:sz w:val="24"/>
                <w:szCs w:val="24"/>
                <w:lang w:val="hy-AM"/>
              </w:rPr>
            </w:pPr>
            <w:r w:rsidRPr="004A60AC">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26</w:t>
            </w:r>
            <w:r w:rsidRPr="004A60AC">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8</w:t>
            </w:r>
            <w:r w:rsidRPr="004A60AC">
              <w:rPr>
                <w:rFonts w:ascii="GHEA Grapalat" w:eastAsia="Times New Roman" w:hAnsi="GHEA Grapalat" w:cs="Times New Roman"/>
                <w:sz w:val="24"/>
                <w:szCs w:val="24"/>
                <w:lang w:val="hy-AM"/>
              </w:rPr>
              <w:t xml:space="preserve">-2022թ. </w:t>
            </w:r>
          </w:p>
        </w:tc>
      </w:tr>
      <w:tr w:rsidR="00BD5FFC" w:rsidRPr="0077537C" w14:paraId="4C98DB23" w14:textId="77777777" w:rsidTr="008E41BD">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1F06A7" w14:textId="77777777" w:rsidR="00BD5FFC" w:rsidRPr="0077537C" w:rsidRDefault="00BD5FFC" w:rsidP="008E41BD">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384F1301" w14:textId="226A42F4" w:rsidR="00BD5FFC" w:rsidRPr="004A60AC" w:rsidRDefault="00BD5FFC" w:rsidP="008E41BD">
            <w:pPr>
              <w:tabs>
                <w:tab w:val="center" w:pos="4680"/>
                <w:tab w:val="right" w:pos="9360"/>
              </w:tabs>
              <w:spacing w:after="0" w:line="360" w:lineRule="auto"/>
              <w:rPr>
                <w:rFonts w:ascii="GHEA Grapalat" w:eastAsia="Times New Roman" w:hAnsi="GHEA Grapalat" w:cs="Times New Roman"/>
                <w:sz w:val="24"/>
                <w:szCs w:val="24"/>
              </w:rPr>
            </w:pPr>
            <w:r w:rsidRPr="004A60AC">
              <w:rPr>
                <w:rFonts w:ascii="GHEA Grapalat" w:eastAsia="Times New Roman" w:hAnsi="GHEA Grapalat" w:cs="Times New Roman"/>
                <w:sz w:val="24"/>
                <w:szCs w:val="24"/>
                <w:lang w:val="hy-AM"/>
              </w:rPr>
              <w:t xml:space="preserve"> </w:t>
            </w:r>
            <w:r w:rsidRPr="00BD5FFC">
              <w:rPr>
                <w:rFonts w:ascii="GHEA Grapalat" w:eastAsia="Times New Roman" w:hAnsi="GHEA Grapalat" w:cs="Times New Roman"/>
                <w:sz w:val="24"/>
                <w:szCs w:val="24"/>
                <w:lang w:val="hy-AM"/>
              </w:rPr>
              <w:t>/27.0.1/37582-2022</w:t>
            </w:r>
          </w:p>
        </w:tc>
      </w:tr>
      <w:tr w:rsidR="00BD5FFC" w:rsidRPr="004A60AC" w14:paraId="21C4126B" w14:textId="77777777" w:rsidTr="00BD5FFC">
        <w:trPr>
          <w:trHeight w:val="295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08930376" w14:textId="65C785D0" w:rsidR="00BD5FFC" w:rsidRPr="0077537C" w:rsidRDefault="00BD5FFC" w:rsidP="00BD5FFC">
            <w:pPr>
              <w:rPr>
                <w:rFonts w:ascii="GHEA Grapalat" w:eastAsia="Times New Roman" w:hAnsi="GHEA Grapalat" w:cs="Times New Roman"/>
                <w:sz w:val="24"/>
                <w:szCs w:val="24"/>
                <w:lang w:val="hy-AM"/>
              </w:rPr>
            </w:pPr>
            <w:r w:rsidRPr="00BD5FFC">
              <w:rPr>
                <w:rFonts w:ascii="GHEA Grapalat" w:eastAsia="Times New Roman" w:hAnsi="GHEA Grapalat" w:cs="Times New Roman"/>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«ԱՐՄԵՆԻԱ ՎԱՅՆ ԳՈՐԾԱՐԱՆ»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w:t>
            </w:r>
            <w:bookmarkStart w:id="2" w:name="_GoBack"/>
            <w:bookmarkEnd w:id="2"/>
            <w:r w:rsidRPr="00BD5FFC">
              <w:rPr>
                <w:rFonts w:ascii="GHEA Grapalat" w:eastAsia="Times New Roman" w:hAnsi="GHEA Grapalat" w:cs="Times New Roman"/>
                <w:sz w:val="24"/>
                <w:szCs w:val="24"/>
                <w:lang w:val="hy-AM"/>
              </w:rPr>
              <w:t>խագծի վերաբերյալ դիտողությունն</w:t>
            </w:r>
            <w:r>
              <w:rPr>
                <w:rFonts w:ascii="GHEA Grapalat" w:eastAsia="Times New Roman" w:hAnsi="GHEA Grapalat" w:cs="Times New Roman"/>
                <w:sz w:val="24"/>
                <w:szCs w:val="24"/>
                <w:lang w:val="hy-AM"/>
              </w:rPr>
              <w:t>եր և առաջարկություններ չունենք:</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5B3E0EC" w14:textId="62FE29CC" w:rsidR="00BD5FFC" w:rsidRPr="0077537C" w:rsidRDefault="00BD5FFC" w:rsidP="00BD5FFC">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t xml:space="preserve"> </w:t>
            </w:r>
          </w:p>
          <w:p w14:paraId="00C8928F" w14:textId="77777777" w:rsidR="00BD5FFC" w:rsidRPr="0077537C" w:rsidRDefault="00BD5FFC" w:rsidP="008E41BD">
            <w:pPr>
              <w:tabs>
                <w:tab w:val="center" w:pos="4680"/>
                <w:tab w:val="right" w:pos="9360"/>
              </w:tabs>
              <w:spacing w:after="0" w:line="360" w:lineRule="auto"/>
              <w:rPr>
                <w:rFonts w:ascii="GHEA Grapalat" w:eastAsia="Times New Roman" w:hAnsi="GHEA Grapalat" w:cs="Times New Roman"/>
                <w:sz w:val="24"/>
                <w:szCs w:val="24"/>
                <w:lang w:val="hy-AM"/>
              </w:rPr>
            </w:pPr>
          </w:p>
          <w:p w14:paraId="29AB1CBE" w14:textId="6D8818E9" w:rsidR="00BD5FFC" w:rsidRPr="0077537C" w:rsidRDefault="00BD5FFC" w:rsidP="00BD5FFC">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247A5F9F" w14:textId="77777777" w:rsidR="00BD5FFC" w:rsidRPr="0077537C" w:rsidRDefault="00BD5FFC" w:rsidP="008E41BD">
            <w:pPr>
              <w:tabs>
                <w:tab w:val="center" w:pos="4680"/>
                <w:tab w:val="right" w:pos="9360"/>
              </w:tabs>
              <w:spacing w:after="0" w:line="360" w:lineRule="auto"/>
              <w:rPr>
                <w:rFonts w:ascii="GHEA Grapalat" w:eastAsia="Times New Roman" w:hAnsi="GHEA Grapalat" w:cs="Times New Roman"/>
                <w:sz w:val="24"/>
                <w:szCs w:val="24"/>
                <w:lang w:val="hy-AM"/>
              </w:rPr>
            </w:pPr>
          </w:p>
          <w:p w14:paraId="05B31764" w14:textId="77777777" w:rsidR="00BD5FFC" w:rsidRPr="0077537C" w:rsidRDefault="00BD5FFC" w:rsidP="008E41BD">
            <w:pPr>
              <w:tabs>
                <w:tab w:val="center" w:pos="4680"/>
                <w:tab w:val="right" w:pos="9360"/>
              </w:tabs>
              <w:spacing w:after="0" w:line="360" w:lineRule="auto"/>
              <w:rPr>
                <w:rFonts w:ascii="GHEA Grapalat" w:eastAsia="Times New Roman" w:hAnsi="GHEA Grapalat" w:cs="Times New Roman"/>
                <w:sz w:val="24"/>
                <w:szCs w:val="24"/>
                <w:lang w:val="hy-AM"/>
              </w:rPr>
            </w:pPr>
          </w:p>
          <w:p w14:paraId="42951123" w14:textId="77777777" w:rsidR="00BD5FFC" w:rsidRPr="0077537C" w:rsidRDefault="00BD5FFC" w:rsidP="008E41BD">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t xml:space="preserve"> </w:t>
            </w:r>
          </w:p>
          <w:p w14:paraId="6BBF3794" w14:textId="77777777" w:rsidR="00BD5FFC" w:rsidRPr="0077537C" w:rsidRDefault="00BD5FFC" w:rsidP="008E41BD">
            <w:pPr>
              <w:tabs>
                <w:tab w:val="center" w:pos="4680"/>
                <w:tab w:val="right" w:pos="9360"/>
              </w:tabs>
              <w:spacing w:after="0" w:line="360" w:lineRule="auto"/>
              <w:rPr>
                <w:rFonts w:ascii="GHEA Grapalat" w:eastAsia="Times New Roman" w:hAnsi="GHEA Grapalat" w:cs="Times New Roman"/>
                <w:sz w:val="24"/>
                <w:szCs w:val="24"/>
                <w:lang w:val="hy-AM"/>
              </w:rPr>
            </w:pPr>
          </w:p>
        </w:tc>
      </w:tr>
    </w:tbl>
    <w:p w14:paraId="7A034AD7" w14:textId="77777777" w:rsidR="00BD5FFC" w:rsidRPr="0077537C" w:rsidRDefault="00BD5FFC" w:rsidP="00BD5FFC">
      <w:pPr>
        <w:tabs>
          <w:tab w:val="center" w:pos="4680"/>
          <w:tab w:val="right" w:pos="9360"/>
        </w:tabs>
        <w:spacing w:after="0" w:line="360" w:lineRule="auto"/>
        <w:rPr>
          <w:rFonts w:ascii="GHEA Grapalat" w:eastAsia="Times New Roman" w:hAnsi="GHEA Grapalat" w:cs="Times New Roman"/>
          <w:sz w:val="24"/>
          <w:szCs w:val="24"/>
          <w:lang w:val="hy-AM"/>
        </w:rPr>
      </w:pPr>
    </w:p>
    <w:p w14:paraId="7042EAE9"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77537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7C"/>
    <w:rsid w:val="000A558F"/>
    <w:rsid w:val="000B77C4"/>
    <w:rsid w:val="000E4CE3"/>
    <w:rsid w:val="0016145A"/>
    <w:rsid w:val="00187E7D"/>
    <w:rsid w:val="001C10EF"/>
    <w:rsid w:val="00250194"/>
    <w:rsid w:val="0029229B"/>
    <w:rsid w:val="002E7393"/>
    <w:rsid w:val="003C37B7"/>
    <w:rsid w:val="003D24C4"/>
    <w:rsid w:val="004A60AC"/>
    <w:rsid w:val="00571130"/>
    <w:rsid w:val="0077537C"/>
    <w:rsid w:val="008B3C8F"/>
    <w:rsid w:val="008F6088"/>
    <w:rsid w:val="00985127"/>
    <w:rsid w:val="00AA33F5"/>
    <w:rsid w:val="00BD5FFC"/>
    <w:rsid w:val="00D34725"/>
    <w:rsid w:val="00FE5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780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689719732">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D8246-977C-4D07-8637-9AEC8D9B5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614</Words>
  <Characters>3505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https://mul2.gov.am/tasks/668737/oneclick/ampopatert (4).docx?token=f85d4eecb767a9a5c7ac63de5f3bf978</cp:keywords>
  <dc:description/>
  <cp:lastModifiedBy>Armine A. Petrosyan</cp:lastModifiedBy>
  <cp:revision>2</cp:revision>
  <dcterms:created xsi:type="dcterms:W3CDTF">2022-08-29T08:29:00Z</dcterms:created>
  <dcterms:modified xsi:type="dcterms:W3CDTF">2022-08-29T08:29:00Z</dcterms:modified>
</cp:coreProperties>
</file>