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189" w:rsidRPr="00AF673B" w:rsidRDefault="00E50189" w:rsidP="00AF673B">
      <w:pPr>
        <w:spacing w:after="0" w:line="360" w:lineRule="auto"/>
        <w:jc w:val="center"/>
        <w:rPr>
          <w:rFonts w:ascii="GHEA Grapalat" w:hAnsi="GHEA Grapalat"/>
          <w:b/>
          <w:sz w:val="24"/>
          <w:szCs w:val="24"/>
          <w:lang w:val="hy-AM"/>
        </w:rPr>
      </w:pPr>
      <w:r w:rsidRPr="00AF673B">
        <w:rPr>
          <w:rFonts w:ascii="GHEA Grapalat" w:hAnsi="GHEA Grapalat"/>
          <w:b/>
          <w:sz w:val="24"/>
          <w:szCs w:val="24"/>
          <w:lang w:val="hy-AM"/>
        </w:rPr>
        <w:t>ՀԻՄՆԱՎՈՐՈՒՄ</w:t>
      </w:r>
    </w:p>
    <w:p w:rsidR="00C23ED6" w:rsidRPr="00AF673B" w:rsidRDefault="00C23ED6" w:rsidP="00AF673B">
      <w:pPr>
        <w:pStyle w:val="NormalWeb"/>
        <w:shd w:val="clear" w:color="auto" w:fill="FFFFFF"/>
        <w:spacing w:before="0" w:beforeAutospacing="0" w:after="0" w:afterAutospacing="0" w:line="360" w:lineRule="auto"/>
        <w:jc w:val="center"/>
        <w:rPr>
          <w:rFonts w:ascii="GHEA Grapalat" w:hAnsi="GHEA Grapalat"/>
          <w:color w:val="000000"/>
          <w:lang w:val="hy-AM"/>
        </w:rPr>
      </w:pPr>
      <w:r w:rsidRPr="00AF673B">
        <w:rPr>
          <w:rStyle w:val="Strong"/>
          <w:rFonts w:ascii="GHEA Grapalat" w:hAnsi="GHEA Grapalat"/>
          <w:color w:val="000000"/>
          <w:lang w:val="hy-AM"/>
        </w:rPr>
        <w:t>«ՀԱՅԱՍՏԱՆԻ ՀԱՆՐԱՊԵՏՈՒԹՅԱՆ 2022 ԹՎԱԿԱՆԻ ՊԵՏԱԿԱՆ ԲՅՈՒՋԵԻ ՄԱՍԻՆ» ՀՀ ՕՐԵՆՔՈՒՄ ՎԵՐԱԲԱՇԽՈՒՄ ԵՎ ՀԱՅԱՍՏԱՆԻ ՀԱՆՐԱՊԵՏՈՒԹՅԱՆ ԿԱՌԱՎԱՐՈՒԹՅԱՆ 2021 ԹՎԱԿԱՆԻ ԴԵԿՏԵՄԲԵՐԻ 23-Ի N 2121-Ն ՈՐՈՇՄԱՆ ՄԵՋ ՓՈՓՈԽՈՒԹՅՈՒՆՆԵՐ ԿԱՏԱՐԵԼՈՒ ՄԱՍԻՆ</w:t>
      </w:r>
    </w:p>
    <w:p w:rsidR="00E50189" w:rsidRPr="00AF673B" w:rsidRDefault="00E50189" w:rsidP="00AF673B">
      <w:pPr>
        <w:spacing w:after="0" w:line="360" w:lineRule="auto"/>
        <w:jc w:val="center"/>
        <w:rPr>
          <w:rFonts w:ascii="GHEA Grapalat" w:hAnsi="GHEA Grapalat"/>
          <w:b/>
          <w:bCs/>
          <w:sz w:val="24"/>
          <w:szCs w:val="24"/>
          <w:lang w:val="hy-AM"/>
        </w:rPr>
      </w:pPr>
      <w:r w:rsidRPr="00AF673B">
        <w:rPr>
          <w:rFonts w:ascii="GHEA Grapalat" w:hAnsi="GHEA Grapalat"/>
          <w:b/>
          <w:bCs/>
          <w:sz w:val="24"/>
          <w:szCs w:val="24"/>
          <w:lang w:val="hy-AM"/>
        </w:rPr>
        <w:t xml:space="preserve">ՀԱՅԱՍՏԱՆԻ ՀԱՆՐԱՊԵՏՈՒԹՅԱՆ </w:t>
      </w:r>
      <w:r w:rsidR="00DB2D05" w:rsidRPr="00AF673B">
        <w:rPr>
          <w:rFonts w:ascii="GHEA Grapalat" w:hAnsi="GHEA Grapalat"/>
          <w:b/>
          <w:bCs/>
          <w:sz w:val="24"/>
          <w:szCs w:val="24"/>
          <w:lang w:val="hy-AM"/>
        </w:rPr>
        <w:t>ԿԱՌԱՎԱՐՈՒԹՅԱՆ ՈՐՈՇՄԱՆ ՆԱԽԱԳԾԻ</w:t>
      </w:r>
      <w:r w:rsidRPr="00AF673B">
        <w:rPr>
          <w:rFonts w:ascii="GHEA Grapalat" w:hAnsi="GHEA Grapalat"/>
          <w:b/>
          <w:bCs/>
          <w:sz w:val="24"/>
          <w:szCs w:val="24"/>
          <w:lang w:val="hy-AM"/>
        </w:rPr>
        <w:t xml:space="preserve"> </w:t>
      </w:r>
    </w:p>
    <w:p w:rsidR="00E50189" w:rsidRPr="00AF673B" w:rsidRDefault="00E50189" w:rsidP="00AF673B">
      <w:pPr>
        <w:spacing w:after="0" w:line="360" w:lineRule="auto"/>
        <w:jc w:val="both"/>
        <w:rPr>
          <w:rFonts w:ascii="GHEA Grapalat" w:hAnsi="GHEA Grapalat"/>
          <w:bCs/>
          <w:sz w:val="24"/>
          <w:szCs w:val="24"/>
          <w:lang w:val="hy-AM"/>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9907"/>
      </w:tblGrid>
      <w:tr w:rsidR="00DB2D05" w:rsidRPr="00AF673B" w:rsidTr="00AF673B">
        <w:trPr>
          <w:trHeight w:val="413"/>
        </w:trPr>
        <w:tc>
          <w:tcPr>
            <w:tcW w:w="295" w:type="pct"/>
            <w:tcBorders>
              <w:top w:val="single" w:sz="4" w:space="0" w:color="auto"/>
              <w:left w:val="single" w:sz="4" w:space="0" w:color="auto"/>
              <w:bottom w:val="single" w:sz="4" w:space="0" w:color="auto"/>
              <w:right w:val="single" w:sz="4" w:space="0" w:color="auto"/>
            </w:tcBorders>
            <w:hideMark/>
          </w:tcPr>
          <w:p w:rsidR="00DB2D05" w:rsidRPr="00AF673B" w:rsidRDefault="00DB2D05" w:rsidP="00AF673B">
            <w:pPr>
              <w:spacing w:after="0" w:line="360" w:lineRule="auto"/>
              <w:ind w:right="-540"/>
              <w:jc w:val="both"/>
              <w:rPr>
                <w:rFonts w:ascii="GHEA Grapalat" w:hAnsi="GHEA Grapalat"/>
                <w:b/>
                <w:sz w:val="24"/>
                <w:szCs w:val="24"/>
              </w:rPr>
            </w:pPr>
            <w:r w:rsidRPr="00AF673B">
              <w:rPr>
                <w:rFonts w:ascii="GHEA Grapalat" w:hAnsi="GHEA Grapalat"/>
                <w:b/>
                <w:sz w:val="24"/>
                <w:szCs w:val="24"/>
              </w:rPr>
              <w:t>1.</w:t>
            </w:r>
          </w:p>
        </w:tc>
        <w:tc>
          <w:tcPr>
            <w:tcW w:w="4705" w:type="pct"/>
            <w:tcBorders>
              <w:top w:val="single" w:sz="4" w:space="0" w:color="auto"/>
              <w:left w:val="single" w:sz="4" w:space="0" w:color="auto"/>
              <w:bottom w:val="single" w:sz="4" w:space="0" w:color="auto"/>
              <w:right w:val="single" w:sz="4" w:space="0" w:color="auto"/>
            </w:tcBorders>
            <w:hideMark/>
          </w:tcPr>
          <w:p w:rsidR="00DB2D05" w:rsidRPr="00AF673B" w:rsidRDefault="00DB2D05" w:rsidP="00AF673B">
            <w:pPr>
              <w:spacing w:after="0" w:line="360" w:lineRule="auto"/>
              <w:jc w:val="both"/>
              <w:rPr>
                <w:rFonts w:ascii="GHEA Grapalat" w:hAnsi="GHEA Grapalat"/>
                <w:b/>
                <w:sz w:val="24"/>
                <w:szCs w:val="24"/>
              </w:rPr>
            </w:pPr>
            <w:proofErr w:type="spellStart"/>
            <w:r w:rsidRPr="00AF673B">
              <w:rPr>
                <w:rFonts w:ascii="GHEA Grapalat" w:hAnsi="GHEA Grapalat"/>
                <w:b/>
                <w:sz w:val="24"/>
                <w:szCs w:val="24"/>
              </w:rPr>
              <w:t>Անհրաժեշտությունը</w:t>
            </w:r>
            <w:proofErr w:type="spellEnd"/>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ind w:right="-540"/>
              <w:jc w:val="both"/>
              <w:rPr>
                <w:rFonts w:ascii="GHEA Grapalat" w:hAnsi="GHEA Grapalat"/>
                <w:sz w:val="24"/>
                <w:szCs w:val="24"/>
              </w:rPr>
            </w:pPr>
          </w:p>
        </w:tc>
        <w:tc>
          <w:tcPr>
            <w:tcW w:w="470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tabs>
                <w:tab w:val="left" w:pos="1134"/>
              </w:tabs>
              <w:spacing w:after="0" w:line="360" w:lineRule="auto"/>
              <w:ind w:firstLine="526"/>
              <w:jc w:val="both"/>
              <w:rPr>
                <w:rFonts w:ascii="GHEA Grapalat" w:hAnsi="GHEA Grapalat"/>
                <w:sz w:val="24"/>
                <w:szCs w:val="24"/>
                <w:lang w:val="hy-AM"/>
              </w:rPr>
            </w:pPr>
            <w:r w:rsidRPr="00AF673B">
              <w:rPr>
                <w:rFonts w:ascii="GHEA Grapalat" w:hAnsi="GHEA Grapalat"/>
                <w:sz w:val="24"/>
                <w:szCs w:val="24"/>
                <w:lang w:val="hy-AM"/>
              </w:rPr>
              <w:t xml:space="preserve">Սույն ծրագրի անհրաժեշտությունը բխում է </w:t>
            </w:r>
            <w:r w:rsidR="00370D84" w:rsidRPr="00AF673B">
              <w:rPr>
                <w:rFonts w:ascii="GHEA Grapalat" w:hAnsi="GHEA Grapalat"/>
                <w:sz w:val="24"/>
                <w:szCs w:val="24"/>
                <w:lang w:val="hy-AM"/>
              </w:rPr>
              <w:t xml:space="preserve">Հայաստանի Հանրապետության աշխատանքի և սոցիալական հարցերի </w:t>
            </w:r>
            <w:r w:rsidR="0086570A" w:rsidRPr="00AF673B">
              <w:rPr>
                <w:rFonts w:ascii="GHEA Grapalat" w:hAnsi="GHEA Grapalat"/>
                <w:sz w:val="24"/>
                <w:szCs w:val="24"/>
                <w:lang w:val="hy-AM"/>
              </w:rPr>
              <w:t xml:space="preserve">նախարարության </w:t>
            </w:r>
            <w:r w:rsidR="00370D84" w:rsidRPr="00AF673B">
              <w:rPr>
                <w:rFonts w:ascii="GHEA Grapalat" w:hAnsi="GHEA Grapalat"/>
                <w:sz w:val="24"/>
                <w:szCs w:val="24"/>
                <w:lang w:val="hy-AM"/>
              </w:rPr>
              <w:t xml:space="preserve">ենթակայության ներքո գործող «Վարդենիսի նյարդահոգեբանական տուն-ինտերնատ» պետական ոչ առևտրային </w:t>
            </w:r>
            <w:r w:rsidR="0086570A" w:rsidRPr="00AF673B">
              <w:rPr>
                <w:rFonts w:ascii="GHEA Grapalat" w:hAnsi="GHEA Grapalat"/>
                <w:sz w:val="24"/>
                <w:szCs w:val="24"/>
                <w:lang w:val="hy-AM"/>
              </w:rPr>
              <w:t>կազմակերպություն</w:t>
            </w:r>
            <w:r w:rsidR="00370D84" w:rsidRPr="00AF673B">
              <w:rPr>
                <w:rFonts w:ascii="GHEA Grapalat" w:hAnsi="GHEA Grapalat"/>
                <w:sz w:val="24"/>
                <w:szCs w:val="24"/>
                <w:lang w:val="hy-AM"/>
              </w:rPr>
              <w:t>ում առաջացած ֆ</w:t>
            </w:r>
            <w:bookmarkStart w:id="0" w:name="_GoBack"/>
            <w:bookmarkEnd w:id="0"/>
            <w:r w:rsidR="00370D84" w:rsidRPr="00AF673B">
              <w:rPr>
                <w:rFonts w:ascii="GHEA Grapalat" w:hAnsi="GHEA Grapalat"/>
                <w:sz w:val="24"/>
                <w:szCs w:val="24"/>
                <w:lang w:val="hy-AM"/>
              </w:rPr>
              <w:t>ինանսական խնդիրներից, որոնք հիմնականում առաջացել են 2022 թվականի թանկացումների, ինչպես նաև այլ անկանխատեսելի պատճառներով։</w:t>
            </w:r>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hideMark/>
          </w:tcPr>
          <w:p w:rsidR="00DB2D05" w:rsidRPr="00AF673B" w:rsidRDefault="00DB2D05" w:rsidP="00AF673B">
            <w:pPr>
              <w:spacing w:after="0" w:line="360" w:lineRule="auto"/>
              <w:ind w:right="-540"/>
              <w:jc w:val="both"/>
              <w:rPr>
                <w:rFonts w:ascii="GHEA Grapalat" w:hAnsi="GHEA Grapalat"/>
                <w:b/>
                <w:sz w:val="24"/>
                <w:szCs w:val="24"/>
              </w:rPr>
            </w:pPr>
            <w:r w:rsidRPr="00AF673B">
              <w:rPr>
                <w:rFonts w:ascii="GHEA Grapalat" w:hAnsi="GHEA Grapalat"/>
                <w:b/>
                <w:sz w:val="24"/>
                <w:szCs w:val="24"/>
              </w:rPr>
              <w:t>2.</w:t>
            </w:r>
          </w:p>
        </w:tc>
        <w:tc>
          <w:tcPr>
            <w:tcW w:w="4705" w:type="pct"/>
            <w:tcBorders>
              <w:top w:val="single" w:sz="4" w:space="0" w:color="auto"/>
              <w:left w:val="single" w:sz="4" w:space="0" w:color="auto"/>
              <w:bottom w:val="single" w:sz="4" w:space="0" w:color="auto"/>
              <w:right w:val="single" w:sz="4" w:space="0" w:color="auto"/>
            </w:tcBorders>
            <w:hideMark/>
          </w:tcPr>
          <w:p w:rsidR="00DB2D05" w:rsidRPr="00AF673B" w:rsidRDefault="00DB2D05" w:rsidP="00AF673B">
            <w:pPr>
              <w:spacing w:after="0" w:line="360" w:lineRule="auto"/>
              <w:ind w:right="-540"/>
              <w:jc w:val="both"/>
              <w:rPr>
                <w:rFonts w:ascii="GHEA Grapalat" w:hAnsi="GHEA Grapalat"/>
                <w:b/>
                <w:sz w:val="24"/>
                <w:szCs w:val="24"/>
              </w:rPr>
            </w:pPr>
            <w:proofErr w:type="spellStart"/>
            <w:r w:rsidRPr="00AF673B">
              <w:rPr>
                <w:rFonts w:ascii="GHEA Grapalat" w:hAnsi="GHEA Grapalat"/>
                <w:b/>
                <w:sz w:val="24"/>
                <w:szCs w:val="24"/>
              </w:rPr>
              <w:t>Ընթացիկ</w:t>
            </w:r>
            <w:proofErr w:type="spellEnd"/>
            <w:r w:rsidRPr="00AF673B">
              <w:rPr>
                <w:rFonts w:ascii="GHEA Grapalat" w:hAnsi="GHEA Grapalat"/>
                <w:b/>
                <w:sz w:val="24"/>
                <w:szCs w:val="24"/>
              </w:rPr>
              <w:t xml:space="preserve"> </w:t>
            </w:r>
            <w:proofErr w:type="spellStart"/>
            <w:r w:rsidRPr="00AF673B">
              <w:rPr>
                <w:rFonts w:ascii="GHEA Grapalat" w:hAnsi="GHEA Grapalat"/>
                <w:b/>
                <w:sz w:val="24"/>
                <w:szCs w:val="24"/>
              </w:rPr>
              <w:t>իրավիճակը</w:t>
            </w:r>
            <w:proofErr w:type="spellEnd"/>
            <w:r w:rsidRPr="00AF673B">
              <w:rPr>
                <w:rFonts w:ascii="GHEA Grapalat" w:hAnsi="GHEA Grapalat"/>
                <w:b/>
                <w:sz w:val="24"/>
                <w:szCs w:val="24"/>
              </w:rPr>
              <w:t xml:space="preserve"> և </w:t>
            </w:r>
            <w:proofErr w:type="spellStart"/>
            <w:r w:rsidRPr="00AF673B">
              <w:rPr>
                <w:rFonts w:ascii="GHEA Grapalat" w:hAnsi="GHEA Grapalat"/>
                <w:b/>
                <w:sz w:val="24"/>
                <w:szCs w:val="24"/>
              </w:rPr>
              <w:t>խնդիրները</w:t>
            </w:r>
            <w:proofErr w:type="spellEnd"/>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ind w:right="-540"/>
              <w:jc w:val="both"/>
              <w:rPr>
                <w:rFonts w:ascii="GHEA Grapalat" w:hAnsi="GHEA Grapalat"/>
                <w:sz w:val="24"/>
                <w:szCs w:val="24"/>
              </w:rPr>
            </w:pPr>
          </w:p>
        </w:tc>
        <w:tc>
          <w:tcPr>
            <w:tcW w:w="4705" w:type="pct"/>
            <w:tcBorders>
              <w:top w:val="single" w:sz="4" w:space="0" w:color="auto"/>
              <w:left w:val="single" w:sz="4" w:space="0" w:color="auto"/>
              <w:bottom w:val="single" w:sz="4" w:space="0" w:color="auto"/>
              <w:right w:val="single" w:sz="4" w:space="0" w:color="auto"/>
            </w:tcBorders>
          </w:tcPr>
          <w:p w:rsidR="00BD08B5" w:rsidRPr="00AF673B" w:rsidRDefault="00370D84" w:rsidP="00AF673B">
            <w:pPr>
              <w:tabs>
                <w:tab w:val="left" w:pos="1134"/>
              </w:tabs>
              <w:spacing w:after="0" w:line="360" w:lineRule="auto"/>
              <w:ind w:firstLine="526"/>
              <w:jc w:val="both"/>
              <w:rPr>
                <w:rFonts w:ascii="GHEA Grapalat" w:hAnsi="GHEA Grapalat"/>
                <w:b/>
                <w:i/>
                <w:sz w:val="24"/>
                <w:szCs w:val="24"/>
                <w:lang w:val="hy-AM"/>
              </w:rPr>
            </w:pPr>
            <w:r w:rsidRPr="00AF673B">
              <w:rPr>
                <w:rFonts w:ascii="GHEA Grapalat" w:hAnsi="GHEA Grapalat"/>
                <w:b/>
                <w:i/>
                <w:sz w:val="24"/>
                <w:szCs w:val="24"/>
                <w:lang w:val="hy-AM"/>
              </w:rPr>
              <w:t xml:space="preserve">«Վարդենիսի նյարդահոգեբանական տուն-ինտերնատ» ՊՈԱԿ-ի </w:t>
            </w:r>
            <w:r w:rsidR="00BD08B5" w:rsidRPr="00AF673B">
              <w:rPr>
                <w:rFonts w:ascii="GHEA Grapalat" w:hAnsi="GHEA Grapalat"/>
                <w:b/>
                <w:i/>
                <w:sz w:val="24"/>
                <w:szCs w:val="24"/>
                <w:lang w:val="hy-AM"/>
              </w:rPr>
              <w:t>վերաբերյալ</w:t>
            </w:r>
            <w:r w:rsidR="00341D3C" w:rsidRPr="00AF673B">
              <w:rPr>
                <w:rFonts w:ascii="GHEA Grapalat" w:hAnsi="GHEA Grapalat"/>
                <w:b/>
                <w:i/>
                <w:sz w:val="24"/>
                <w:szCs w:val="24"/>
                <w:lang w:val="hy-AM"/>
              </w:rPr>
              <w:t>.</w:t>
            </w:r>
          </w:p>
          <w:p w:rsidR="00940A00" w:rsidRPr="00AF673B" w:rsidRDefault="00B70845" w:rsidP="00AF673B">
            <w:pPr>
              <w:pStyle w:val="ListParagraph"/>
              <w:numPr>
                <w:ilvl w:val="0"/>
                <w:numId w:val="5"/>
              </w:numPr>
              <w:spacing w:after="0" w:line="360" w:lineRule="auto"/>
              <w:ind w:left="46" w:firstLine="314"/>
              <w:jc w:val="both"/>
              <w:rPr>
                <w:rFonts w:ascii="GHEA Grapalat" w:hAnsi="GHEA Grapalat"/>
                <w:color w:val="000000"/>
                <w:sz w:val="24"/>
                <w:szCs w:val="24"/>
                <w:shd w:val="clear" w:color="auto" w:fill="FFFFFF"/>
                <w:lang w:val="hy-AM"/>
              </w:rPr>
            </w:pPr>
            <w:r w:rsidRPr="00AF673B">
              <w:rPr>
                <w:rFonts w:ascii="GHEA Grapalat" w:hAnsi="GHEA Grapalat"/>
                <w:sz w:val="24"/>
                <w:szCs w:val="24"/>
                <w:lang w:val="hy-AM"/>
              </w:rPr>
              <w:t xml:space="preserve">Տարեց և (կամ) հաշմանդամություն, մասնավորապես՝ հոգեկան առողջության խնդիրներ ունեցող </w:t>
            </w:r>
            <w:r w:rsidR="00B455BE" w:rsidRPr="00AF673B">
              <w:rPr>
                <w:rFonts w:ascii="GHEA Grapalat" w:hAnsi="GHEA Grapalat"/>
                <w:sz w:val="24"/>
                <w:szCs w:val="24"/>
                <w:lang w:val="hy-AM"/>
              </w:rPr>
              <w:t>անձանց</w:t>
            </w:r>
            <w:r w:rsidRPr="00AF673B">
              <w:rPr>
                <w:rFonts w:ascii="GHEA Grapalat" w:hAnsi="GHEA Grapalat"/>
                <w:sz w:val="24"/>
                <w:szCs w:val="24"/>
                <w:lang w:val="hy-AM"/>
              </w:rPr>
              <w:t xml:space="preserve"> շուրջօրյա խնամքի ծառայություններ մատուցող կազմակերպությունը</w:t>
            </w:r>
            <w:r w:rsidR="00341D3C" w:rsidRPr="00AF673B">
              <w:rPr>
                <w:rFonts w:ascii="GHEA Grapalat" w:hAnsi="GHEA Grapalat"/>
                <w:sz w:val="24"/>
                <w:szCs w:val="24"/>
                <w:lang w:val="hy-AM"/>
              </w:rPr>
              <w:t xml:space="preserve"> իրականացնում է 450 շահառուի խնամք</w:t>
            </w:r>
            <w:r w:rsidR="00B455BE" w:rsidRPr="00AF673B">
              <w:rPr>
                <w:rFonts w:ascii="GHEA Grapalat" w:hAnsi="GHEA Grapalat"/>
                <w:sz w:val="24"/>
                <w:szCs w:val="24"/>
                <w:lang w:val="hy-AM"/>
              </w:rPr>
              <w:t>:</w:t>
            </w:r>
            <w:r w:rsidRPr="00AF673B">
              <w:rPr>
                <w:rFonts w:ascii="GHEA Grapalat" w:hAnsi="GHEA Grapalat"/>
                <w:sz w:val="24"/>
                <w:szCs w:val="24"/>
                <w:lang w:val="hy-AM"/>
              </w:rPr>
              <w:t xml:space="preserve"> համաձայն ՀՀ կառավարության 2015 թվականի սեպտեմբերի 25-ի N 1112-Ն որոշման, պարտավորվում է ստացիոնար բուժում ստացող շահառուների համար տրամադրել սանիտարներ՝ հիվանդանոցում խնամք տրամադրելու համար։ Այդ նպատակով կազմակերպության համար </w:t>
            </w:r>
            <w:r w:rsidR="00FF6382" w:rsidRPr="00AF673B">
              <w:rPr>
                <w:rFonts w:ascii="GHEA Grapalat" w:hAnsi="GHEA Grapalat"/>
                <w:sz w:val="24"/>
                <w:szCs w:val="24"/>
                <w:lang w:val="hy-AM"/>
              </w:rPr>
              <w:t xml:space="preserve">ներքին գործուղումներ տնտեսագիտական </w:t>
            </w:r>
            <w:r w:rsidRPr="00AF673B">
              <w:rPr>
                <w:rFonts w:ascii="GHEA Grapalat" w:hAnsi="GHEA Grapalat"/>
                <w:sz w:val="24"/>
                <w:szCs w:val="24"/>
                <w:lang w:val="hy-AM"/>
              </w:rPr>
              <w:t xml:space="preserve">հոդվածով </w:t>
            </w:r>
            <w:r w:rsidR="00AF5003" w:rsidRPr="00AF673B">
              <w:rPr>
                <w:rFonts w:ascii="GHEA Grapalat" w:hAnsi="GHEA Grapalat"/>
                <w:sz w:val="24"/>
                <w:szCs w:val="24"/>
                <w:lang w:val="hy-AM"/>
              </w:rPr>
              <w:t xml:space="preserve">2022 թվականի համար </w:t>
            </w:r>
            <w:r w:rsidRPr="00AF673B">
              <w:rPr>
                <w:rFonts w:ascii="GHEA Grapalat" w:hAnsi="GHEA Grapalat"/>
                <w:sz w:val="24"/>
                <w:szCs w:val="24"/>
                <w:lang w:val="hy-AM"/>
              </w:rPr>
              <w:t>նախատեսվել է 2,700.0 հազար դրամ</w:t>
            </w:r>
            <w:r w:rsidR="00341D3C" w:rsidRPr="00AF673B">
              <w:rPr>
                <w:rFonts w:ascii="GHEA Grapalat" w:hAnsi="GHEA Grapalat"/>
                <w:sz w:val="24"/>
                <w:szCs w:val="24"/>
                <w:lang w:val="hy-AM"/>
              </w:rPr>
              <w:t xml:space="preserve"> ՊՈԱԿ-ի </w:t>
            </w:r>
            <w:r w:rsidR="00AF5003" w:rsidRPr="00AF673B">
              <w:rPr>
                <w:rFonts w:ascii="GHEA Grapalat" w:hAnsi="GHEA Grapalat"/>
                <w:sz w:val="24"/>
                <w:szCs w:val="24"/>
                <w:lang w:val="hy-AM"/>
              </w:rPr>
              <w:t xml:space="preserve">ադմինիստրատիվ </w:t>
            </w:r>
            <w:r w:rsidR="00341D3C" w:rsidRPr="00AF673B">
              <w:rPr>
                <w:rFonts w:ascii="GHEA Grapalat" w:hAnsi="GHEA Grapalat"/>
                <w:sz w:val="24"/>
                <w:szCs w:val="24"/>
                <w:lang w:val="hy-AM"/>
              </w:rPr>
              <w:t xml:space="preserve">աշխատողների կողմից </w:t>
            </w:r>
            <w:r w:rsidR="00AF5003" w:rsidRPr="00AF673B">
              <w:rPr>
                <w:rFonts w:ascii="GHEA Grapalat" w:hAnsi="GHEA Grapalat"/>
                <w:sz w:val="24"/>
                <w:szCs w:val="24"/>
                <w:lang w:val="hy-AM"/>
              </w:rPr>
              <w:t>նախարարություն յուրաքանչյուր ամիս հաշվետվությունների ն</w:t>
            </w:r>
            <w:r w:rsidR="00DE7CA8" w:rsidRPr="00AF673B">
              <w:rPr>
                <w:rFonts w:ascii="GHEA Grapalat" w:hAnsi="GHEA Grapalat"/>
                <w:sz w:val="24"/>
                <w:szCs w:val="24"/>
                <w:lang w:val="hy-AM"/>
              </w:rPr>
              <w:t>ե</w:t>
            </w:r>
            <w:r w:rsidR="00AF5003" w:rsidRPr="00AF673B">
              <w:rPr>
                <w:rFonts w:ascii="GHEA Grapalat" w:hAnsi="GHEA Grapalat"/>
                <w:sz w:val="24"/>
                <w:szCs w:val="24"/>
                <w:lang w:val="hy-AM"/>
              </w:rPr>
              <w:t>րկայացման</w:t>
            </w:r>
            <w:r w:rsidRPr="00AF673B">
              <w:rPr>
                <w:rFonts w:ascii="GHEA Grapalat" w:hAnsi="GHEA Grapalat"/>
                <w:sz w:val="24"/>
                <w:szCs w:val="24"/>
                <w:lang w:val="hy-AM"/>
              </w:rPr>
              <w:t>,</w:t>
            </w:r>
            <w:r w:rsidR="00B455BE" w:rsidRPr="00AF673B">
              <w:rPr>
                <w:rFonts w:ascii="GHEA Grapalat" w:hAnsi="GHEA Grapalat"/>
                <w:sz w:val="24"/>
                <w:szCs w:val="24"/>
                <w:lang w:val="hy-AM"/>
              </w:rPr>
              <w:t xml:space="preserve"> </w:t>
            </w:r>
            <w:r w:rsidR="00AF5003" w:rsidRPr="00AF673B">
              <w:rPr>
                <w:rFonts w:ascii="GHEA Grapalat" w:hAnsi="GHEA Grapalat"/>
                <w:sz w:val="24"/>
                <w:szCs w:val="24"/>
                <w:lang w:val="hy-AM"/>
              </w:rPr>
              <w:t xml:space="preserve">ինչպես նաև </w:t>
            </w:r>
            <w:r w:rsidR="00940A00" w:rsidRPr="00AF673B">
              <w:rPr>
                <w:rFonts w:ascii="GHEA Grapalat" w:hAnsi="GHEA Grapalat"/>
                <w:color w:val="000000"/>
                <w:sz w:val="24"/>
                <w:szCs w:val="24"/>
                <w:shd w:val="clear" w:color="auto" w:fill="FFFFFF"/>
                <w:lang w:val="hy-AM"/>
              </w:rPr>
              <w:t xml:space="preserve">շահառուներին այլ բուժհաստատություն ուղեկցող խնամող սանիտարների գործուղման համար: </w:t>
            </w:r>
            <w:r w:rsidRPr="00AF673B">
              <w:rPr>
                <w:rFonts w:ascii="GHEA Grapalat" w:hAnsi="GHEA Grapalat"/>
                <w:sz w:val="24"/>
                <w:szCs w:val="24"/>
                <w:lang w:val="hy-AM"/>
              </w:rPr>
              <w:t xml:space="preserve"> </w:t>
            </w:r>
            <w:r w:rsidR="00940A00" w:rsidRPr="00AF673B">
              <w:rPr>
                <w:rFonts w:ascii="GHEA Grapalat" w:hAnsi="GHEA Grapalat"/>
                <w:sz w:val="24"/>
                <w:szCs w:val="24"/>
                <w:lang w:val="hy-AM"/>
              </w:rPr>
              <w:t>Ն</w:t>
            </w:r>
            <w:r w:rsidR="00940A00" w:rsidRPr="00AF673B">
              <w:rPr>
                <w:rFonts w:ascii="GHEA Grapalat" w:hAnsi="GHEA Grapalat"/>
                <w:color w:val="000000"/>
                <w:sz w:val="24"/>
                <w:szCs w:val="24"/>
                <w:shd w:val="clear" w:color="auto" w:fill="FFFFFF"/>
                <w:lang w:val="hy-AM"/>
              </w:rPr>
              <w:t>ախատեսված 2</w:t>
            </w:r>
            <w:r w:rsidR="00DE7CA8" w:rsidRPr="00AF673B">
              <w:rPr>
                <w:rFonts w:ascii="GHEA Grapalat" w:hAnsi="GHEA Grapalat"/>
                <w:color w:val="000000"/>
                <w:sz w:val="24"/>
                <w:szCs w:val="24"/>
                <w:shd w:val="clear" w:color="auto" w:fill="FFFFFF"/>
                <w:lang w:val="hy-AM"/>
              </w:rPr>
              <w:t>,</w:t>
            </w:r>
            <w:r w:rsidR="00940A00" w:rsidRPr="00AF673B">
              <w:rPr>
                <w:rFonts w:ascii="GHEA Grapalat" w:hAnsi="GHEA Grapalat"/>
                <w:color w:val="000000"/>
                <w:sz w:val="24"/>
                <w:szCs w:val="24"/>
                <w:shd w:val="clear" w:color="auto" w:fill="FFFFFF"/>
                <w:lang w:val="hy-AM"/>
              </w:rPr>
              <w:t>700</w:t>
            </w:r>
            <w:r w:rsidR="00DE7CA8" w:rsidRPr="00AF673B">
              <w:rPr>
                <w:rFonts w:ascii="GHEA Grapalat" w:hAnsi="GHEA Grapalat"/>
                <w:color w:val="000000"/>
                <w:sz w:val="24"/>
                <w:szCs w:val="24"/>
                <w:shd w:val="clear" w:color="auto" w:fill="FFFFFF"/>
                <w:lang w:val="hy-AM"/>
              </w:rPr>
              <w:t>.0</w:t>
            </w:r>
            <w:r w:rsidR="00940A00" w:rsidRPr="00AF673B">
              <w:rPr>
                <w:rFonts w:ascii="GHEA Grapalat" w:hAnsi="GHEA Grapalat"/>
                <w:color w:val="000000"/>
                <w:sz w:val="24"/>
                <w:szCs w:val="24"/>
                <w:shd w:val="clear" w:color="auto" w:fill="FFFFFF"/>
                <w:lang w:val="hy-AM"/>
              </w:rPr>
              <w:t xml:space="preserve"> հազար դրամից 01.08.2022թ դրությամբ արդեն 2,500.0 հազար դրամն օգտագործվել է, որից 389.5 հազար դրամը </w:t>
            </w:r>
            <w:r w:rsidR="00940A00" w:rsidRPr="00AF673B">
              <w:rPr>
                <w:rFonts w:ascii="GHEA Grapalat" w:hAnsi="GHEA Grapalat"/>
                <w:color w:val="000000"/>
                <w:sz w:val="24"/>
                <w:szCs w:val="24"/>
                <w:shd w:val="clear" w:color="auto" w:fill="FFFFFF"/>
                <w:lang w:val="hy-AM"/>
              </w:rPr>
              <w:lastRenderedPageBreak/>
              <w:t>ադմինիստրատիվ աշխատողների գործուղման</w:t>
            </w:r>
            <w:r w:rsidR="00B455BE" w:rsidRPr="00AF673B">
              <w:rPr>
                <w:rFonts w:ascii="GHEA Grapalat" w:hAnsi="GHEA Grapalat"/>
                <w:color w:val="000000"/>
                <w:sz w:val="24"/>
                <w:szCs w:val="24"/>
                <w:shd w:val="clear" w:color="auto" w:fill="FFFFFF"/>
                <w:lang w:val="hy-AM"/>
              </w:rPr>
              <w:t xml:space="preserve"> և </w:t>
            </w:r>
            <w:r w:rsidR="00940A00" w:rsidRPr="00AF673B">
              <w:rPr>
                <w:rFonts w:ascii="GHEA Grapalat" w:hAnsi="GHEA Grapalat"/>
                <w:color w:val="000000"/>
                <w:sz w:val="24"/>
                <w:szCs w:val="24"/>
                <w:shd w:val="clear" w:color="auto" w:fill="FFFFFF"/>
                <w:lang w:val="hy-AM"/>
              </w:rPr>
              <w:t xml:space="preserve"> 2,110.5 հազար </w:t>
            </w:r>
            <w:r w:rsidR="00DE7CA8" w:rsidRPr="00AF673B">
              <w:rPr>
                <w:rFonts w:ascii="GHEA Grapalat" w:hAnsi="GHEA Grapalat"/>
                <w:color w:val="000000"/>
                <w:sz w:val="24"/>
                <w:szCs w:val="24"/>
                <w:shd w:val="clear" w:color="auto" w:fill="FFFFFF"/>
                <w:lang w:val="hy-AM"/>
              </w:rPr>
              <w:t>դրամը</w:t>
            </w:r>
            <w:r w:rsidR="00940A00" w:rsidRPr="00AF673B">
              <w:rPr>
                <w:rFonts w:ascii="GHEA Grapalat" w:hAnsi="GHEA Grapalat"/>
                <w:color w:val="000000"/>
                <w:sz w:val="24"/>
                <w:szCs w:val="24"/>
                <w:shd w:val="clear" w:color="auto" w:fill="FFFFFF"/>
                <w:lang w:val="hy-AM"/>
              </w:rPr>
              <w:t xml:space="preserve"> շահառուներին այլ բուժհաստատություն ուղեկցող խնամող սանիտարների գործուղման համար</w:t>
            </w:r>
            <w:r w:rsidR="00B455BE" w:rsidRPr="00AF673B">
              <w:rPr>
                <w:rFonts w:ascii="GHEA Grapalat" w:hAnsi="GHEA Grapalat"/>
                <w:color w:val="000000"/>
                <w:sz w:val="24"/>
                <w:szCs w:val="24"/>
                <w:shd w:val="clear" w:color="auto" w:fill="FFFFFF"/>
                <w:lang w:val="hy-AM"/>
              </w:rPr>
              <w:t xml:space="preserve">: </w:t>
            </w:r>
            <w:r w:rsidR="00520EC6" w:rsidRPr="00AF673B">
              <w:rPr>
                <w:rFonts w:ascii="GHEA Grapalat" w:hAnsi="GHEA Grapalat"/>
                <w:color w:val="000000"/>
                <w:sz w:val="24"/>
                <w:szCs w:val="24"/>
                <w:shd w:val="clear" w:color="auto" w:fill="FFFFFF"/>
                <w:lang w:val="hy-AM"/>
              </w:rPr>
              <w:t>ՊՈԱԿ-ի հաշվապահական հաշվառման ձևակերպումներում առկա է  գործուղման պարտքեր՝ 55.0 հազար դրամ ադմինիստրատիվ աշխատողների մասով և մոտ 600.0 հազար դրամ խնամող սանիտարների մասով: Հաշվի առնելով ձևակերպված ծախսերը և մինչև տարեվերջ կանխատեսումները, ՊՈԱԿ-ի գործուղման ծախսերի գծով կառաջանա</w:t>
            </w:r>
            <w:r w:rsidR="00B455BE" w:rsidRPr="00AF673B">
              <w:rPr>
                <w:rFonts w:ascii="GHEA Grapalat" w:hAnsi="GHEA Grapalat"/>
                <w:color w:val="000000"/>
                <w:sz w:val="24"/>
                <w:szCs w:val="24"/>
                <w:shd w:val="clear" w:color="auto" w:fill="FFFFFF"/>
                <w:lang w:val="hy-AM"/>
              </w:rPr>
              <w:t xml:space="preserve"> </w:t>
            </w:r>
            <w:r w:rsidR="00940A00" w:rsidRPr="00AF673B">
              <w:rPr>
                <w:rFonts w:ascii="GHEA Grapalat" w:hAnsi="GHEA Grapalat"/>
                <w:color w:val="000000"/>
                <w:sz w:val="24"/>
                <w:szCs w:val="24"/>
                <w:shd w:val="clear" w:color="auto" w:fill="FFFFFF"/>
                <w:lang w:val="hy-AM"/>
              </w:rPr>
              <w:t xml:space="preserve"> </w:t>
            </w:r>
            <w:r w:rsidR="00B455BE" w:rsidRPr="00AF673B">
              <w:rPr>
                <w:rFonts w:ascii="GHEA Grapalat" w:hAnsi="GHEA Grapalat"/>
                <w:color w:val="000000"/>
                <w:sz w:val="24"/>
                <w:szCs w:val="24"/>
                <w:shd w:val="clear" w:color="auto" w:fill="FFFFFF"/>
                <w:lang w:val="hy-AM"/>
              </w:rPr>
              <w:t>լրացուցիչ</w:t>
            </w:r>
            <w:r w:rsidR="00940A00" w:rsidRPr="00AF673B">
              <w:rPr>
                <w:rFonts w:ascii="GHEA Grapalat" w:hAnsi="GHEA Grapalat"/>
                <w:color w:val="000000"/>
                <w:sz w:val="24"/>
                <w:szCs w:val="24"/>
                <w:shd w:val="clear" w:color="auto" w:fill="FFFFFF"/>
                <w:lang w:val="hy-AM"/>
              </w:rPr>
              <w:t xml:space="preserve"> </w:t>
            </w:r>
            <w:r w:rsidR="00940A00" w:rsidRPr="00AF673B">
              <w:rPr>
                <w:rFonts w:ascii="GHEA Grapalat" w:hAnsi="GHEA Grapalat"/>
                <w:b/>
                <w:color w:val="000000"/>
                <w:sz w:val="24"/>
                <w:szCs w:val="24"/>
                <w:shd w:val="clear" w:color="auto" w:fill="FFFFFF"/>
                <w:lang w:val="hy-AM"/>
              </w:rPr>
              <w:t>2,000.0</w:t>
            </w:r>
            <w:r w:rsidR="00940A00" w:rsidRPr="00AF673B">
              <w:rPr>
                <w:rFonts w:ascii="GHEA Grapalat" w:hAnsi="GHEA Grapalat"/>
                <w:color w:val="000000"/>
                <w:sz w:val="24"/>
                <w:szCs w:val="24"/>
                <w:shd w:val="clear" w:color="auto" w:fill="FFFFFF"/>
                <w:lang w:val="hy-AM"/>
              </w:rPr>
              <w:t xml:space="preserve"> հազար դրամ</w:t>
            </w:r>
            <w:r w:rsidR="00B455BE" w:rsidRPr="00AF673B">
              <w:rPr>
                <w:rFonts w:ascii="GHEA Grapalat" w:hAnsi="GHEA Grapalat"/>
                <w:color w:val="000000"/>
                <w:sz w:val="24"/>
                <w:szCs w:val="24"/>
                <w:shd w:val="clear" w:color="auto" w:fill="FFFFFF"/>
                <w:lang w:val="hy-AM"/>
              </w:rPr>
              <w:t xml:space="preserve"> ֆինանսական միջոցի</w:t>
            </w:r>
            <w:r w:rsidR="00940A00" w:rsidRPr="00AF673B">
              <w:rPr>
                <w:rFonts w:ascii="GHEA Grapalat" w:hAnsi="GHEA Grapalat"/>
                <w:color w:val="000000"/>
                <w:sz w:val="24"/>
                <w:szCs w:val="24"/>
                <w:shd w:val="clear" w:color="auto" w:fill="FFFFFF"/>
                <w:lang w:val="hy-AM"/>
              </w:rPr>
              <w:t xml:space="preserve"> </w:t>
            </w:r>
            <w:r w:rsidR="00B455BE" w:rsidRPr="00AF673B">
              <w:rPr>
                <w:rFonts w:ascii="GHEA Grapalat" w:hAnsi="GHEA Grapalat"/>
                <w:color w:val="000000"/>
                <w:sz w:val="24"/>
                <w:szCs w:val="24"/>
                <w:shd w:val="clear" w:color="auto" w:fill="FFFFFF"/>
                <w:lang w:val="hy-AM"/>
              </w:rPr>
              <w:t xml:space="preserve">պահանջ, պայմանավորված </w:t>
            </w:r>
            <w:r w:rsidR="00940A00" w:rsidRPr="00AF673B">
              <w:rPr>
                <w:rFonts w:ascii="GHEA Grapalat" w:hAnsi="GHEA Grapalat"/>
                <w:color w:val="000000"/>
                <w:sz w:val="24"/>
                <w:szCs w:val="24"/>
                <w:shd w:val="clear" w:color="auto" w:fill="FFFFFF"/>
                <w:lang w:val="hy-AM"/>
              </w:rPr>
              <w:t>շահառուներին ՀՀ  այլ բուժհաստատություններ բուժման նպատակով տեղափոխելու հետ</w:t>
            </w:r>
            <w:r w:rsidR="00520EC6" w:rsidRPr="00AF673B">
              <w:rPr>
                <w:rFonts w:ascii="GHEA Grapalat" w:hAnsi="GHEA Grapalat"/>
                <w:color w:val="000000"/>
                <w:sz w:val="24"/>
                <w:szCs w:val="24"/>
                <w:shd w:val="clear" w:color="auto" w:fill="FFFFFF"/>
                <w:lang w:val="hy-AM"/>
              </w:rPr>
              <w:t>՝</w:t>
            </w:r>
            <w:r w:rsidR="00940A00" w:rsidRPr="00AF673B">
              <w:rPr>
                <w:rFonts w:ascii="GHEA Grapalat" w:hAnsi="GHEA Grapalat"/>
                <w:color w:val="000000"/>
                <w:sz w:val="24"/>
                <w:szCs w:val="24"/>
                <w:shd w:val="clear" w:color="auto" w:fill="FFFFFF"/>
                <w:lang w:val="hy-AM"/>
              </w:rPr>
              <w:t xml:space="preserve"> որոնցից յուրաքանչյուրի հետ կազմակերպությունից մեկնում է երկու խնամող սանիտար: Կից ներկայացվում է 01.01.2022 թվականից առ այսօր հանրապետության այլ հաստատություններ բուժման նպատակով գտնվող շահառուների և նրանց հետ մեկնած խնամող սանիտարների անուն ազգանունները և այնտեղ գտնվելու օրերը</w:t>
            </w:r>
            <w:r w:rsidR="00AB5377" w:rsidRPr="00AF673B">
              <w:rPr>
                <w:rFonts w:ascii="GHEA Grapalat" w:hAnsi="GHEA Grapalat"/>
                <w:color w:val="000000"/>
                <w:sz w:val="24"/>
                <w:szCs w:val="24"/>
                <w:shd w:val="clear" w:color="auto" w:fill="FFFFFF"/>
                <w:lang w:val="hy-AM"/>
              </w:rPr>
              <w:t xml:space="preserve"> (Տեղեկանք 1)</w:t>
            </w:r>
            <w:r w:rsidR="00940A00" w:rsidRPr="00AF673B">
              <w:rPr>
                <w:rFonts w:ascii="GHEA Grapalat" w:hAnsi="GHEA Grapalat"/>
                <w:color w:val="000000"/>
                <w:sz w:val="24"/>
                <w:szCs w:val="24"/>
                <w:shd w:val="clear" w:color="auto" w:fill="FFFFFF"/>
                <w:lang w:val="hy-AM"/>
              </w:rPr>
              <w:t>:</w:t>
            </w:r>
          </w:p>
          <w:p w:rsidR="00940A00" w:rsidRPr="00AF673B" w:rsidRDefault="00940A00" w:rsidP="00AF673B">
            <w:pPr>
              <w:pStyle w:val="ListParagraph"/>
              <w:numPr>
                <w:ilvl w:val="0"/>
                <w:numId w:val="5"/>
              </w:numPr>
              <w:tabs>
                <w:tab w:val="left" w:pos="1134"/>
              </w:tabs>
              <w:spacing w:after="0" w:line="360" w:lineRule="auto"/>
              <w:ind w:left="46" w:firstLine="526"/>
              <w:jc w:val="both"/>
              <w:rPr>
                <w:rFonts w:ascii="GHEA Grapalat" w:hAnsi="GHEA Grapalat"/>
                <w:sz w:val="24"/>
                <w:szCs w:val="24"/>
                <w:lang w:val="hy-AM"/>
              </w:rPr>
            </w:pPr>
            <w:r w:rsidRPr="00AF673B">
              <w:rPr>
                <w:rFonts w:ascii="GHEA Grapalat" w:hAnsi="GHEA Grapalat"/>
                <w:sz w:val="24"/>
                <w:szCs w:val="24"/>
                <w:lang w:val="hy-AM"/>
              </w:rPr>
              <w:t xml:space="preserve">Մասնագիտական ծառայություններ տնտեսագիտական հոդվածով </w:t>
            </w:r>
            <w:r w:rsidR="00520EC6" w:rsidRPr="00AF673B">
              <w:rPr>
                <w:rFonts w:ascii="GHEA Grapalat" w:hAnsi="GHEA Grapalat"/>
                <w:sz w:val="24"/>
                <w:szCs w:val="24"/>
                <w:lang w:val="hy-AM"/>
              </w:rPr>
              <w:t xml:space="preserve">առաջացել է լրացուցիչ </w:t>
            </w:r>
            <w:r w:rsidR="00520EC6" w:rsidRPr="00AF673B">
              <w:rPr>
                <w:rFonts w:ascii="GHEA Grapalat" w:hAnsi="GHEA Grapalat"/>
                <w:b/>
                <w:sz w:val="24"/>
                <w:szCs w:val="24"/>
                <w:lang w:val="hy-AM"/>
              </w:rPr>
              <w:t>700.0</w:t>
            </w:r>
            <w:r w:rsidR="00520EC6" w:rsidRPr="00AF673B">
              <w:rPr>
                <w:rFonts w:ascii="GHEA Grapalat" w:hAnsi="GHEA Grapalat"/>
                <w:sz w:val="24"/>
                <w:szCs w:val="24"/>
                <w:lang w:val="hy-AM"/>
              </w:rPr>
              <w:t xml:space="preserve"> հազար դրամ ֆինանսական միջոցի խնդիր, պայմանավորված բժշկական թափոնների վերացման ծառայության համար՝ քանի որ դեռ կորոնավիրուսային հիվանդության հետ կապված կարանտինի ընթացքում օգնություն ստացած որոշ դեղորայք, օրինակ ռինգեր տեսակի դեղորայքը չի օգտագործվել և կարատինի ընթացքն ու դեղորայքի ժամկետայնությունը պլանավորել հնարավոր չի եղել, ուստի նշված դեղորայքը դարձել է ոչ պիտանի և ենթակա է ոչնչացման, ինչպես նաև կազմակերպությունում հաշվառված հիմնական միջոց հանդիսացող գույքի խոտանման համար անհրաժեշտ մասնագիտական եզրակացության ծառայության համար: Մասնագիտական ծառայությունների գծով </w:t>
            </w:r>
            <w:r w:rsidR="00FF6382" w:rsidRPr="00AF673B">
              <w:rPr>
                <w:rFonts w:ascii="GHEA Grapalat" w:hAnsi="GHEA Grapalat"/>
                <w:sz w:val="24"/>
                <w:szCs w:val="24"/>
                <w:lang w:val="hy-AM"/>
              </w:rPr>
              <w:t xml:space="preserve">ՊՈԱԿ-ի համար </w:t>
            </w:r>
            <w:r w:rsidR="00520EC6" w:rsidRPr="00AF673B">
              <w:rPr>
                <w:rFonts w:ascii="GHEA Grapalat" w:hAnsi="GHEA Grapalat"/>
                <w:sz w:val="24"/>
                <w:szCs w:val="24"/>
                <w:lang w:val="hy-AM"/>
              </w:rPr>
              <w:t xml:space="preserve">տարեկան </w:t>
            </w:r>
            <w:r w:rsidR="00FF6382" w:rsidRPr="00AF673B">
              <w:rPr>
                <w:rFonts w:ascii="GHEA Grapalat" w:hAnsi="GHEA Grapalat"/>
                <w:sz w:val="24"/>
                <w:szCs w:val="24"/>
                <w:lang w:val="hy-AM"/>
              </w:rPr>
              <w:t>նախատեսվել է  8,200.0 հազար դրամ ֆինանսական միջոց</w:t>
            </w:r>
            <w:r w:rsidR="00520EC6" w:rsidRPr="00AF673B">
              <w:rPr>
                <w:rFonts w:ascii="GHEA Grapalat" w:hAnsi="GHEA Grapalat"/>
                <w:sz w:val="24"/>
                <w:szCs w:val="24"/>
                <w:lang w:val="hy-AM"/>
              </w:rPr>
              <w:t>, որոնց</w:t>
            </w:r>
            <w:r w:rsidR="00FF6382" w:rsidRPr="00AF673B">
              <w:rPr>
                <w:rFonts w:ascii="GHEA Grapalat" w:hAnsi="GHEA Grapalat"/>
                <w:sz w:val="24"/>
                <w:szCs w:val="24"/>
                <w:lang w:val="hy-AM"/>
              </w:rPr>
              <w:t xml:space="preserve"> գծով հիմնական պայմանագրերը </w:t>
            </w:r>
            <w:r w:rsidR="00520EC6" w:rsidRPr="00AF673B">
              <w:rPr>
                <w:rFonts w:ascii="GHEA Grapalat" w:hAnsi="GHEA Grapalat"/>
                <w:sz w:val="24"/>
                <w:szCs w:val="24"/>
                <w:lang w:val="hy-AM"/>
              </w:rPr>
              <w:t>կնքվել</w:t>
            </w:r>
            <w:r w:rsidR="00FF6382" w:rsidRPr="00AF673B">
              <w:rPr>
                <w:rFonts w:ascii="GHEA Grapalat" w:hAnsi="GHEA Grapalat"/>
                <w:sz w:val="24"/>
                <w:szCs w:val="24"/>
                <w:lang w:val="hy-AM"/>
              </w:rPr>
              <w:t xml:space="preserve"> են: </w:t>
            </w:r>
          </w:p>
          <w:p w:rsidR="00FF6382" w:rsidRPr="00AF673B" w:rsidRDefault="00C67B57" w:rsidP="00AF673B">
            <w:pPr>
              <w:pStyle w:val="ListParagraph"/>
              <w:numPr>
                <w:ilvl w:val="0"/>
                <w:numId w:val="5"/>
              </w:numPr>
              <w:spacing w:after="0" w:line="360" w:lineRule="auto"/>
              <w:ind w:left="136" w:firstLine="224"/>
              <w:jc w:val="both"/>
              <w:rPr>
                <w:rFonts w:ascii="GHEA Grapalat" w:hAnsi="GHEA Grapalat"/>
                <w:sz w:val="24"/>
                <w:szCs w:val="24"/>
                <w:lang w:val="hy-AM"/>
              </w:rPr>
            </w:pPr>
            <w:r w:rsidRPr="00AF673B">
              <w:rPr>
                <w:rFonts w:ascii="GHEA Grapalat" w:hAnsi="GHEA Grapalat"/>
                <w:color w:val="000000"/>
                <w:sz w:val="24"/>
                <w:szCs w:val="24"/>
                <w:shd w:val="clear" w:color="auto" w:fill="FFFFFF"/>
                <w:lang w:val="hy-AM"/>
              </w:rPr>
              <w:t xml:space="preserve">Այլ ծախսեր </w:t>
            </w:r>
            <w:r w:rsidRPr="00AF673B">
              <w:rPr>
                <w:rFonts w:ascii="GHEA Grapalat" w:hAnsi="GHEA Grapalat"/>
                <w:sz w:val="24"/>
                <w:szCs w:val="24"/>
                <w:lang w:val="hy-AM"/>
              </w:rPr>
              <w:t xml:space="preserve">տնտեսագիտական հոդվածով առաջացել է լրացուցիչ </w:t>
            </w:r>
            <w:r w:rsidRPr="00AF673B">
              <w:rPr>
                <w:rFonts w:ascii="GHEA Grapalat" w:hAnsi="GHEA Grapalat"/>
                <w:b/>
                <w:sz w:val="24"/>
                <w:szCs w:val="24"/>
                <w:lang w:val="hy-AM"/>
              </w:rPr>
              <w:t>300.0</w:t>
            </w:r>
            <w:r w:rsidRPr="00AF673B">
              <w:rPr>
                <w:rFonts w:ascii="GHEA Grapalat" w:hAnsi="GHEA Grapalat"/>
                <w:sz w:val="24"/>
                <w:szCs w:val="24"/>
                <w:lang w:val="hy-AM"/>
              </w:rPr>
              <w:t xml:space="preserve"> հազար դրամ ֆինանսական միջոցի խնդիր, պայմանավորված այն հանքամանքով, որ </w:t>
            </w:r>
            <w:r w:rsidR="00FF6382" w:rsidRPr="00AF673B">
              <w:rPr>
                <w:rFonts w:ascii="GHEA Grapalat" w:hAnsi="GHEA Grapalat"/>
                <w:sz w:val="24"/>
                <w:szCs w:val="24"/>
                <w:lang w:val="hy-AM"/>
              </w:rPr>
              <w:t xml:space="preserve">տուն </w:t>
            </w:r>
            <w:r w:rsidR="009F316F" w:rsidRPr="00AF673B">
              <w:rPr>
                <w:rFonts w:ascii="GHEA Grapalat" w:hAnsi="GHEA Grapalat"/>
                <w:sz w:val="24"/>
                <w:szCs w:val="24"/>
                <w:lang w:val="hy-AM"/>
              </w:rPr>
              <w:t xml:space="preserve">ինտերնատում մահացած </w:t>
            </w:r>
            <w:r w:rsidR="00FF6382" w:rsidRPr="00AF673B">
              <w:rPr>
                <w:rFonts w:ascii="GHEA Grapalat" w:hAnsi="GHEA Grapalat"/>
                <w:sz w:val="24"/>
                <w:szCs w:val="24"/>
                <w:lang w:val="hy-AM"/>
              </w:rPr>
              <w:t xml:space="preserve">այն շահառուները, ովքեր հուղարկավորվում են տուն ինտերնատի </w:t>
            </w:r>
            <w:r w:rsidR="009F316F" w:rsidRPr="00AF673B">
              <w:rPr>
                <w:rFonts w:ascii="GHEA Grapalat" w:hAnsi="GHEA Grapalat"/>
                <w:sz w:val="24"/>
                <w:szCs w:val="24"/>
                <w:lang w:val="hy-AM"/>
              </w:rPr>
              <w:t>գերեզմանատանը,</w:t>
            </w:r>
            <w:r w:rsidR="00FF6382" w:rsidRPr="00AF673B">
              <w:rPr>
                <w:rFonts w:ascii="GHEA Grapalat" w:hAnsi="GHEA Grapalat"/>
                <w:sz w:val="24"/>
                <w:szCs w:val="24"/>
                <w:lang w:val="hy-AM"/>
              </w:rPr>
              <w:t xml:space="preserve"> </w:t>
            </w:r>
            <w:r w:rsidR="009F316F" w:rsidRPr="00AF673B">
              <w:rPr>
                <w:rFonts w:ascii="GHEA Grapalat" w:hAnsi="GHEA Grapalat"/>
                <w:sz w:val="24"/>
                <w:szCs w:val="24"/>
                <w:lang w:val="hy-AM"/>
              </w:rPr>
              <w:t>ծախսերը կատարվում է կազմակերպության</w:t>
            </w:r>
            <w:r w:rsidR="00FF6382" w:rsidRPr="00AF673B">
              <w:rPr>
                <w:rFonts w:ascii="GHEA Grapalat" w:hAnsi="GHEA Grapalat"/>
                <w:sz w:val="24"/>
                <w:szCs w:val="24"/>
                <w:lang w:val="hy-AM"/>
              </w:rPr>
              <w:t xml:space="preserve"> </w:t>
            </w:r>
            <w:r w:rsidR="00FF6382" w:rsidRPr="00AF673B">
              <w:rPr>
                <w:rFonts w:ascii="GHEA Grapalat" w:hAnsi="GHEA Grapalat"/>
                <w:sz w:val="24"/>
                <w:szCs w:val="24"/>
                <w:lang w:val="hy-AM"/>
              </w:rPr>
              <w:lastRenderedPageBreak/>
              <w:t>միջոցներով</w:t>
            </w:r>
            <w:r w:rsidR="009F316F" w:rsidRPr="00AF673B">
              <w:rPr>
                <w:rFonts w:ascii="GHEA Grapalat" w:hAnsi="GHEA Grapalat"/>
                <w:sz w:val="24"/>
                <w:szCs w:val="24"/>
                <w:lang w:val="hy-AM"/>
              </w:rPr>
              <w:t>: Այլ ծախսեր տնտեսագիտական հոդվածով ՊՈԱԿ-ի համար տարեկան նախատեսվել է</w:t>
            </w:r>
            <w:r w:rsidR="00DE7CA8" w:rsidRPr="00AF673B">
              <w:rPr>
                <w:rFonts w:ascii="GHEA Grapalat" w:hAnsi="GHEA Grapalat"/>
                <w:sz w:val="24"/>
                <w:szCs w:val="24"/>
                <w:lang w:val="hy-AM"/>
              </w:rPr>
              <w:t xml:space="preserve"> 4,</w:t>
            </w:r>
            <w:r w:rsidR="009F316F" w:rsidRPr="00AF673B">
              <w:rPr>
                <w:rFonts w:ascii="GHEA Grapalat" w:hAnsi="GHEA Grapalat"/>
                <w:sz w:val="24"/>
                <w:szCs w:val="24"/>
                <w:lang w:val="hy-AM"/>
              </w:rPr>
              <w:t>00</w:t>
            </w:r>
            <w:r w:rsidR="00DE7CA8" w:rsidRPr="00AF673B">
              <w:rPr>
                <w:rFonts w:ascii="GHEA Grapalat" w:hAnsi="GHEA Grapalat"/>
                <w:sz w:val="24"/>
                <w:szCs w:val="24"/>
                <w:lang w:val="hy-AM"/>
              </w:rPr>
              <w:t>3</w:t>
            </w:r>
            <w:r w:rsidR="009F316F" w:rsidRPr="00AF673B">
              <w:rPr>
                <w:rFonts w:ascii="GHEA Grapalat" w:hAnsi="GHEA Grapalat"/>
                <w:sz w:val="24"/>
                <w:szCs w:val="24"/>
                <w:lang w:val="hy-AM"/>
              </w:rPr>
              <w:t>.0 հազար դրամ ֆինանս</w:t>
            </w:r>
            <w:r w:rsidR="00DE7CA8" w:rsidRPr="00AF673B">
              <w:rPr>
                <w:rFonts w:ascii="GHEA Grapalat" w:hAnsi="GHEA Grapalat"/>
                <w:sz w:val="24"/>
                <w:szCs w:val="24"/>
                <w:lang w:val="hy-AM"/>
              </w:rPr>
              <w:t>ա</w:t>
            </w:r>
            <w:r w:rsidR="009F316F" w:rsidRPr="00AF673B">
              <w:rPr>
                <w:rFonts w:ascii="GHEA Grapalat" w:hAnsi="GHEA Grapalat"/>
                <w:sz w:val="24"/>
                <w:szCs w:val="24"/>
                <w:lang w:val="hy-AM"/>
              </w:rPr>
              <w:t xml:space="preserve">կան միջոց, որը  նախատեսված է </w:t>
            </w:r>
            <w:r w:rsidR="0029405D" w:rsidRPr="00AF673B">
              <w:rPr>
                <w:rFonts w:ascii="GHEA Grapalat" w:hAnsi="GHEA Grapalat"/>
                <w:sz w:val="24"/>
                <w:szCs w:val="24"/>
                <w:lang w:val="hy-AM"/>
              </w:rPr>
              <w:t>այն ապրանքների ձեռք բերման համար, որոնք այլ հոդվածներով նախատեսված չեն, մասնավորապես թերապիայի պարագաների, հուղարկավորության ծախսերի և այլ նպատակների համար: Փաստացի 01.08.2022 թվականի դրությամբ ծախսվել է 2815.6 հազար դրամ</w:t>
            </w:r>
            <w:r w:rsidR="009F316F" w:rsidRPr="00AF673B">
              <w:rPr>
                <w:rFonts w:ascii="GHEA Grapalat" w:hAnsi="GHEA Grapalat"/>
                <w:sz w:val="24"/>
                <w:szCs w:val="24"/>
                <w:lang w:val="hy-AM"/>
              </w:rPr>
              <w:t xml:space="preserve">, այդ թվում ձեռք է բերվել  </w:t>
            </w:r>
            <w:r w:rsidR="00FF6382" w:rsidRPr="00AF673B">
              <w:rPr>
                <w:rFonts w:ascii="GHEA Grapalat" w:hAnsi="GHEA Grapalat"/>
                <w:sz w:val="24"/>
                <w:szCs w:val="24"/>
                <w:lang w:val="hy-AM"/>
              </w:rPr>
              <w:t xml:space="preserve">8 հատ </w:t>
            </w:r>
            <w:r w:rsidR="009F316F" w:rsidRPr="00AF673B">
              <w:rPr>
                <w:rFonts w:ascii="GHEA Grapalat" w:hAnsi="GHEA Grapalat"/>
                <w:sz w:val="24"/>
                <w:szCs w:val="24"/>
                <w:lang w:val="hy-AM"/>
              </w:rPr>
              <w:t>դագաղ</w:t>
            </w:r>
            <w:r w:rsidR="002E4912" w:rsidRPr="00AF673B">
              <w:rPr>
                <w:rFonts w:ascii="GHEA Grapalat" w:hAnsi="GHEA Grapalat"/>
                <w:sz w:val="24"/>
                <w:szCs w:val="24"/>
                <w:lang w:val="hy-AM"/>
              </w:rPr>
              <w:t xml:space="preserve">՝ 01.01.2022- 31.07.2022 </w:t>
            </w:r>
            <w:r w:rsidR="00DE7CA8" w:rsidRPr="00AF673B">
              <w:rPr>
                <w:rFonts w:ascii="GHEA Grapalat" w:hAnsi="GHEA Grapalat"/>
                <w:sz w:val="24"/>
                <w:szCs w:val="24"/>
                <w:lang w:val="hy-AM"/>
              </w:rPr>
              <w:t>թ</w:t>
            </w:r>
            <w:r w:rsidR="002E4912" w:rsidRPr="00AF673B">
              <w:rPr>
                <w:rFonts w:ascii="GHEA Grapalat" w:hAnsi="GHEA Grapalat"/>
                <w:sz w:val="24"/>
                <w:szCs w:val="24"/>
                <w:lang w:val="hy-AM"/>
              </w:rPr>
              <w:t>վականի դրությամբ կազմակերպությունում արձանագրվել է 19 մահացության դեպք,</w:t>
            </w:r>
            <w:r w:rsidR="001807D0" w:rsidRPr="00AF673B">
              <w:rPr>
                <w:rFonts w:ascii="GHEA Grapalat" w:hAnsi="GHEA Grapalat"/>
                <w:sz w:val="24"/>
                <w:szCs w:val="24"/>
                <w:lang w:val="hy-AM"/>
              </w:rPr>
              <w:t xml:space="preserve"> որից</w:t>
            </w:r>
            <w:r w:rsidR="002E4912" w:rsidRPr="00AF673B">
              <w:rPr>
                <w:rFonts w:ascii="GHEA Grapalat" w:hAnsi="GHEA Grapalat"/>
                <w:sz w:val="24"/>
                <w:szCs w:val="24"/>
                <w:lang w:val="hy-AM"/>
              </w:rPr>
              <w:t xml:space="preserve"> կազմակերպությունը իրականացրել է </w:t>
            </w:r>
            <w:r w:rsidR="001807D0" w:rsidRPr="00AF673B">
              <w:rPr>
                <w:rFonts w:ascii="GHEA Grapalat" w:hAnsi="GHEA Grapalat"/>
                <w:sz w:val="24"/>
                <w:szCs w:val="24"/>
                <w:lang w:val="hy-AM"/>
              </w:rPr>
              <w:t>8</w:t>
            </w:r>
            <w:r w:rsidR="002E4912" w:rsidRPr="00AF673B">
              <w:rPr>
                <w:rFonts w:ascii="GHEA Grapalat" w:hAnsi="GHEA Grapalat"/>
                <w:sz w:val="24"/>
                <w:szCs w:val="24"/>
                <w:lang w:val="hy-AM"/>
              </w:rPr>
              <w:t xml:space="preserve"> շահառուի </w:t>
            </w:r>
            <w:r w:rsidR="001807D0" w:rsidRPr="00AF673B">
              <w:rPr>
                <w:rFonts w:ascii="GHEA Grapalat" w:hAnsi="GHEA Grapalat"/>
                <w:sz w:val="24"/>
                <w:szCs w:val="24"/>
                <w:lang w:val="hy-AM"/>
              </w:rPr>
              <w:t xml:space="preserve">հուղարկավորությունը՝ </w:t>
            </w:r>
            <w:r w:rsidR="002E4912" w:rsidRPr="00AF673B">
              <w:rPr>
                <w:rFonts w:ascii="GHEA Grapalat" w:hAnsi="GHEA Grapalat"/>
                <w:sz w:val="24"/>
                <w:szCs w:val="24"/>
                <w:lang w:val="hy-AM"/>
              </w:rPr>
              <w:t>դագաղի ձեռքբերումը և թաղումը</w:t>
            </w:r>
            <w:r w:rsidR="001807D0" w:rsidRPr="00AF673B">
              <w:rPr>
                <w:rFonts w:ascii="GHEA Grapalat" w:hAnsi="GHEA Grapalat"/>
                <w:sz w:val="24"/>
                <w:szCs w:val="24"/>
                <w:lang w:val="hy-AM"/>
              </w:rPr>
              <w:t xml:space="preserve">, իակ 11 շահառուի հուղարկավորությունը կազմակերպվել է հարազատի կողմից </w:t>
            </w:r>
            <w:r w:rsidR="002E4912" w:rsidRPr="00AF673B">
              <w:rPr>
                <w:rFonts w:ascii="GHEA Grapalat" w:hAnsi="GHEA Grapalat"/>
                <w:sz w:val="24"/>
                <w:szCs w:val="24"/>
                <w:lang w:val="hy-AM"/>
              </w:rPr>
              <w:t>: Ս</w:t>
            </w:r>
            <w:r w:rsidR="00FF6382" w:rsidRPr="00AF673B">
              <w:rPr>
                <w:rFonts w:ascii="GHEA Grapalat" w:hAnsi="GHEA Grapalat"/>
                <w:sz w:val="24"/>
                <w:szCs w:val="24"/>
                <w:lang w:val="hy-AM"/>
              </w:rPr>
              <w:t xml:space="preserve">ույն ապրանքի </w:t>
            </w:r>
            <w:r w:rsidR="002E4912" w:rsidRPr="00AF673B">
              <w:rPr>
                <w:rFonts w:ascii="GHEA Grapalat" w:hAnsi="GHEA Grapalat"/>
                <w:sz w:val="24"/>
                <w:szCs w:val="24"/>
                <w:lang w:val="hy-AM"/>
              </w:rPr>
              <w:t xml:space="preserve">գծով նախատեսվում է </w:t>
            </w:r>
            <w:r w:rsidR="00FF6382" w:rsidRPr="00AF673B">
              <w:rPr>
                <w:rFonts w:ascii="GHEA Grapalat" w:hAnsi="GHEA Grapalat"/>
                <w:sz w:val="24"/>
                <w:szCs w:val="24"/>
                <w:lang w:val="hy-AM"/>
              </w:rPr>
              <w:t>ձեռք բերել ևս</w:t>
            </w:r>
            <w:r w:rsidR="002E4912" w:rsidRPr="00AF673B">
              <w:rPr>
                <w:rFonts w:ascii="GHEA Grapalat" w:hAnsi="GHEA Grapalat"/>
                <w:sz w:val="24"/>
                <w:szCs w:val="24"/>
                <w:lang w:val="hy-AM"/>
              </w:rPr>
              <w:t xml:space="preserve"> յոթ</w:t>
            </w:r>
            <w:r w:rsidR="00FF6382" w:rsidRPr="00AF673B">
              <w:rPr>
                <w:rFonts w:ascii="GHEA Grapalat" w:hAnsi="GHEA Grapalat"/>
                <w:sz w:val="24"/>
                <w:szCs w:val="24"/>
                <w:lang w:val="hy-AM"/>
              </w:rPr>
              <w:t xml:space="preserve"> դագաղ, որի </w:t>
            </w:r>
            <w:r w:rsidR="001807D0" w:rsidRPr="00AF673B">
              <w:rPr>
                <w:rFonts w:ascii="GHEA Grapalat" w:hAnsi="GHEA Grapalat"/>
                <w:sz w:val="24"/>
                <w:szCs w:val="24"/>
                <w:lang w:val="hy-AM"/>
              </w:rPr>
              <w:t xml:space="preserve">համար անհրաժեշտ </w:t>
            </w:r>
            <w:r w:rsidR="002E4912" w:rsidRPr="00AF673B">
              <w:rPr>
                <w:rFonts w:ascii="GHEA Grapalat" w:hAnsi="GHEA Grapalat"/>
                <w:sz w:val="24"/>
                <w:szCs w:val="24"/>
                <w:lang w:val="hy-AM"/>
              </w:rPr>
              <w:t>ֆինանս</w:t>
            </w:r>
            <w:r w:rsidR="00DE7CA8" w:rsidRPr="00AF673B">
              <w:rPr>
                <w:rFonts w:ascii="GHEA Grapalat" w:hAnsi="GHEA Grapalat"/>
                <w:sz w:val="24"/>
                <w:szCs w:val="24"/>
                <w:lang w:val="hy-AM"/>
              </w:rPr>
              <w:t>ա</w:t>
            </w:r>
            <w:r w:rsidR="002E4912" w:rsidRPr="00AF673B">
              <w:rPr>
                <w:rFonts w:ascii="GHEA Grapalat" w:hAnsi="GHEA Grapalat"/>
                <w:sz w:val="24"/>
                <w:szCs w:val="24"/>
                <w:lang w:val="hy-AM"/>
              </w:rPr>
              <w:t>կան միջոցը</w:t>
            </w:r>
            <w:r w:rsidR="00FF6382" w:rsidRPr="00AF673B">
              <w:rPr>
                <w:rFonts w:ascii="GHEA Grapalat" w:hAnsi="GHEA Grapalat"/>
                <w:sz w:val="24"/>
                <w:szCs w:val="24"/>
                <w:lang w:val="hy-AM"/>
              </w:rPr>
              <w:t xml:space="preserve"> կկազմի</w:t>
            </w:r>
            <w:r w:rsidR="002E4912" w:rsidRPr="00AF673B">
              <w:rPr>
                <w:rFonts w:ascii="GHEA Grapalat" w:hAnsi="GHEA Grapalat"/>
                <w:sz w:val="24"/>
                <w:szCs w:val="24"/>
                <w:lang w:val="hy-AM"/>
              </w:rPr>
              <w:t xml:space="preserve"> 300.0</w:t>
            </w:r>
            <w:r w:rsidR="00FF6382" w:rsidRPr="00AF673B">
              <w:rPr>
                <w:rFonts w:ascii="GHEA Grapalat" w:hAnsi="GHEA Grapalat"/>
                <w:sz w:val="24"/>
                <w:szCs w:val="24"/>
                <w:lang w:val="hy-AM"/>
              </w:rPr>
              <w:t xml:space="preserve"> հազ</w:t>
            </w:r>
            <w:r w:rsidR="002E4912" w:rsidRPr="00AF673B">
              <w:rPr>
                <w:rFonts w:ascii="GHEA Grapalat" w:hAnsi="GHEA Grapalat"/>
                <w:sz w:val="24"/>
                <w:szCs w:val="24"/>
                <w:lang w:val="hy-AM"/>
              </w:rPr>
              <w:t>ար</w:t>
            </w:r>
            <w:r w:rsidR="00FF6382" w:rsidRPr="00AF673B">
              <w:rPr>
                <w:rFonts w:ascii="GHEA Grapalat" w:hAnsi="GHEA Grapalat"/>
                <w:sz w:val="24"/>
                <w:szCs w:val="24"/>
                <w:lang w:val="hy-AM"/>
              </w:rPr>
              <w:t xml:space="preserve"> դրամ:</w:t>
            </w:r>
            <w:r w:rsidR="00DE7CA8" w:rsidRPr="00AF673B">
              <w:rPr>
                <w:rFonts w:ascii="GHEA Grapalat" w:hAnsi="GHEA Grapalat"/>
                <w:sz w:val="24"/>
                <w:szCs w:val="24"/>
                <w:lang w:val="hy-AM"/>
              </w:rPr>
              <w:t xml:space="preserve"> </w:t>
            </w:r>
            <w:r w:rsidR="00904C3A" w:rsidRPr="00AF673B">
              <w:rPr>
                <w:rFonts w:ascii="GHEA Grapalat" w:hAnsi="GHEA Grapalat"/>
                <w:sz w:val="24"/>
                <w:szCs w:val="24"/>
                <w:lang w:val="hy-AM"/>
              </w:rPr>
              <w:t>Հարկ եմ համարում նշել, որ մեկ դագաղի պատրաստման ծախսը կազմում է շուրջ 45,0 հազար դրամ:</w:t>
            </w:r>
            <w:r w:rsidR="00FF6382" w:rsidRPr="00AF673B">
              <w:rPr>
                <w:rFonts w:ascii="GHEA Grapalat" w:hAnsi="GHEA Grapalat"/>
                <w:sz w:val="24"/>
                <w:szCs w:val="24"/>
                <w:lang w:val="hy-AM"/>
              </w:rPr>
              <w:t xml:space="preserve"> Կից ներկայացնում եմ այն մահացածներ</w:t>
            </w:r>
            <w:r w:rsidR="002E4912" w:rsidRPr="00AF673B">
              <w:rPr>
                <w:rFonts w:ascii="GHEA Grapalat" w:hAnsi="GHEA Grapalat"/>
                <w:sz w:val="24"/>
                <w:szCs w:val="24"/>
                <w:lang w:val="hy-AM"/>
              </w:rPr>
              <w:t>ի</w:t>
            </w:r>
            <w:r w:rsidR="00FF6382" w:rsidRPr="00AF673B">
              <w:rPr>
                <w:rFonts w:ascii="GHEA Grapalat" w:hAnsi="GHEA Grapalat"/>
                <w:sz w:val="24"/>
                <w:szCs w:val="24"/>
                <w:lang w:val="hy-AM"/>
              </w:rPr>
              <w:t xml:space="preserve"> անուն ազգանունները, ովքեր հուղարկավորվել են մեր կազմակերպության միջոցներով</w:t>
            </w:r>
            <w:r w:rsidR="00AB5377" w:rsidRPr="00AF673B">
              <w:rPr>
                <w:rFonts w:ascii="GHEA Grapalat" w:hAnsi="GHEA Grapalat"/>
                <w:sz w:val="24"/>
                <w:szCs w:val="24"/>
                <w:lang w:val="hy-AM"/>
              </w:rPr>
              <w:t xml:space="preserve"> </w:t>
            </w:r>
            <w:r w:rsidR="00AB5377" w:rsidRPr="00AF673B">
              <w:rPr>
                <w:rFonts w:ascii="GHEA Grapalat" w:hAnsi="GHEA Grapalat"/>
                <w:color w:val="000000"/>
                <w:sz w:val="24"/>
                <w:szCs w:val="24"/>
                <w:shd w:val="clear" w:color="auto" w:fill="FFFFFF"/>
                <w:lang w:val="hy-AM"/>
              </w:rPr>
              <w:t>(Տեղեկանք 2):</w:t>
            </w:r>
          </w:p>
          <w:p w:rsidR="00C67B57" w:rsidRPr="00AF673B" w:rsidRDefault="00520EC6" w:rsidP="00AF673B">
            <w:pPr>
              <w:pStyle w:val="ListParagraph"/>
              <w:numPr>
                <w:ilvl w:val="0"/>
                <w:numId w:val="5"/>
              </w:numPr>
              <w:spacing w:after="0" w:line="360" w:lineRule="auto"/>
              <w:jc w:val="both"/>
              <w:rPr>
                <w:rFonts w:ascii="GHEA Grapalat" w:hAnsi="GHEA Grapalat"/>
                <w:sz w:val="24"/>
                <w:szCs w:val="24"/>
                <w:lang w:val="hy-AM"/>
              </w:rPr>
            </w:pPr>
            <w:r w:rsidRPr="00AF673B">
              <w:rPr>
                <w:rFonts w:ascii="GHEA Grapalat" w:hAnsi="GHEA Grapalat"/>
                <w:color w:val="000000"/>
                <w:sz w:val="24"/>
                <w:szCs w:val="24"/>
                <w:shd w:val="clear" w:color="auto" w:fill="FFFFFF"/>
                <w:lang w:val="hy-AM"/>
              </w:rPr>
              <w:t xml:space="preserve">Առողջապահական և լաբորատոր նյութեր </w:t>
            </w:r>
            <w:r w:rsidRPr="00AF673B">
              <w:rPr>
                <w:rFonts w:ascii="GHEA Grapalat" w:hAnsi="GHEA Grapalat"/>
                <w:sz w:val="24"/>
                <w:szCs w:val="24"/>
                <w:lang w:val="hy-AM"/>
              </w:rPr>
              <w:t xml:space="preserve">տնտեսագիտական հոդվածով </w:t>
            </w:r>
          </w:p>
          <w:p w:rsidR="00520EC6" w:rsidRPr="00AF673B" w:rsidRDefault="00C67B57" w:rsidP="00AF673B">
            <w:pPr>
              <w:spacing w:after="0" w:line="360" w:lineRule="auto"/>
              <w:jc w:val="both"/>
              <w:rPr>
                <w:rFonts w:ascii="GHEA Grapalat" w:hAnsi="GHEA Grapalat"/>
                <w:color w:val="000000"/>
                <w:sz w:val="24"/>
                <w:szCs w:val="24"/>
                <w:shd w:val="clear" w:color="auto" w:fill="FFFFFF"/>
                <w:lang w:val="hy-AM"/>
              </w:rPr>
            </w:pPr>
            <w:r w:rsidRPr="00AF673B">
              <w:rPr>
                <w:rFonts w:ascii="GHEA Grapalat" w:hAnsi="GHEA Grapalat"/>
                <w:sz w:val="24"/>
                <w:szCs w:val="24"/>
                <w:lang w:val="hy-AM"/>
              </w:rPr>
              <w:t xml:space="preserve">առաջացել է լրացուցիչ </w:t>
            </w:r>
            <w:r w:rsidRPr="00AF673B">
              <w:rPr>
                <w:rFonts w:ascii="GHEA Grapalat" w:hAnsi="GHEA Grapalat"/>
                <w:b/>
                <w:sz w:val="24"/>
                <w:szCs w:val="24"/>
                <w:lang w:val="hy-AM"/>
              </w:rPr>
              <w:t>2,500.0</w:t>
            </w:r>
            <w:r w:rsidRPr="00AF673B">
              <w:rPr>
                <w:rFonts w:ascii="GHEA Grapalat" w:hAnsi="GHEA Grapalat"/>
                <w:sz w:val="24"/>
                <w:szCs w:val="24"/>
                <w:lang w:val="hy-AM"/>
              </w:rPr>
              <w:t xml:space="preserve"> հազար դրամ ֆինանսական միջոցի խնդիր, պայմանավորված ՊՈԱԿ-ի 450 շահառուի լիարժեք խնամքի իրականացման համար դեղորայքի անհրաժեշտ քանակը ապահովելու համար: </w:t>
            </w:r>
            <w:r w:rsidR="00520EC6" w:rsidRPr="00AF673B">
              <w:rPr>
                <w:rFonts w:ascii="GHEA Grapalat" w:hAnsi="GHEA Grapalat"/>
                <w:color w:val="000000"/>
                <w:sz w:val="24"/>
                <w:szCs w:val="24"/>
                <w:shd w:val="clear" w:color="auto" w:fill="FFFFFF"/>
                <w:lang w:val="hy-AM"/>
              </w:rPr>
              <w:t>ՊՈԱԿ-ի համար տարեկան նախատեսվել է 7,100.0 հազար դրամի ֆինանսական միջոց</w:t>
            </w:r>
            <w:r w:rsidRPr="00AF673B">
              <w:rPr>
                <w:rFonts w:ascii="GHEA Grapalat" w:hAnsi="GHEA Grapalat"/>
                <w:color w:val="000000"/>
                <w:sz w:val="24"/>
                <w:szCs w:val="24"/>
                <w:shd w:val="clear" w:color="auto" w:fill="FFFFFF"/>
                <w:lang w:val="hy-AM"/>
              </w:rPr>
              <w:t xml:space="preserve">, որի </w:t>
            </w:r>
            <w:r w:rsidR="00520EC6" w:rsidRPr="00AF673B">
              <w:rPr>
                <w:rFonts w:ascii="GHEA Grapalat" w:hAnsi="GHEA Grapalat"/>
                <w:color w:val="000000"/>
                <w:sz w:val="24"/>
                <w:szCs w:val="24"/>
                <w:shd w:val="clear" w:color="auto" w:fill="FFFFFF"/>
                <w:lang w:val="hy-AM"/>
              </w:rPr>
              <w:t xml:space="preserve">շրջանակներում կնքվել են </w:t>
            </w:r>
            <w:r w:rsidR="001807D0" w:rsidRPr="00AF673B">
              <w:rPr>
                <w:rFonts w:ascii="GHEA Grapalat" w:hAnsi="GHEA Grapalat"/>
                <w:color w:val="000000"/>
                <w:sz w:val="24"/>
                <w:szCs w:val="24"/>
                <w:shd w:val="clear" w:color="auto" w:fill="FFFFFF"/>
                <w:lang w:val="hy-AM"/>
              </w:rPr>
              <w:t xml:space="preserve">պայմանագրեր և </w:t>
            </w:r>
            <w:r w:rsidR="00520EC6" w:rsidRPr="00AF673B">
              <w:rPr>
                <w:rFonts w:ascii="GHEA Grapalat" w:hAnsi="GHEA Grapalat"/>
                <w:color w:val="000000"/>
                <w:sz w:val="24"/>
                <w:szCs w:val="24"/>
                <w:shd w:val="clear" w:color="auto" w:fill="FFFFFF"/>
                <w:lang w:val="hy-AM"/>
              </w:rPr>
              <w:t>համաձայնագրեր</w:t>
            </w:r>
            <w:r w:rsidRPr="00AF673B">
              <w:rPr>
                <w:rFonts w:ascii="GHEA Grapalat" w:hAnsi="GHEA Grapalat"/>
                <w:color w:val="000000"/>
                <w:sz w:val="24"/>
                <w:szCs w:val="24"/>
                <w:shd w:val="clear" w:color="auto" w:fill="FFFFFF"/>
                <w:lang w:val="hy-AM"/>
              </w:rPr>
              <w:t xml:space="preserve"> անհրաժեշտ դեղորայքի ձեռքբերման համար</w:t>
            </w:r>
            <w:r w:rsidR="001807D0" w:rsidRPr="00AF673B">
              <w:rPr>
                <w:rFonts w:ascii="GHEA Grapalat" w:hAnsi="GHEA Grapalat"/>
                <w:color w:val="000000"/>
                <w:sz w:val="24"/>
                <w:szCs w:val="24"/>
                <w:shd w:val="clear" w:color="auto" w:fill="FFFFFF"/>
                <w:lang w:val="hy-AM"/>
              </w:rPr>
              <w:t>: Նախատեսված ֆինանսական միջոցը չի բավականացնում դեղորայքի անհրաժեշտ քանակը ձեռք բերելու համար, և լրացուցիչ 2,500.0 հազար դրամ ֆինանս</w:t>
            </w:r>
            <w:r w:rsidR="00DE7CA8" w:rsidRPr="00AF673B">
              <w:rPr>
                <w:rFonts w:ascii="GHEA Grapalat" w:hAnsi="GHEA Grapalat"/>
                <w:color w:val="000000"/>
                <w:sz w:val="24"/>
                <w:szCs w:val="24"/>
                <w:shd w:val="clear" w:color="auto" w:fill="FFFFFF"/>
                <w:lang w:val="hy-AM"/>
              </w:rPr>
              <w:t>ա</w:t>
            </w:r>
            <w:r w:rsidR="001807D0" w:rsidRPr="00AF673B">
              <w:rPr>
                <w:rFonts w:ascii="GHEA Grapalat" w:hAnsi="GHEA Grapalat"/>
                <w:color w:val="000000"/>
                <w:sz w:val="24"/>
                <w:szCs w:val="24"/>
                <w:shd w:val="clear" w:color="auto" w:fill="FFFFFF"/>
                <w:lang w:val="hy-AM"/>
              </w:rPr>
              <w:t xml:space="preserve">կան միջոցը  կբավականացնի մնացած պահանջի ձեռք բերման համար: </w:t>
            </w:r>
            <w:r w:rsidR="00520EC6" w:rsidRPr="00AF673B">
              <w:rPr>
                <w:rFonts w:ascii="GHEA Grapalat" w:hAnsi="GHEA Grapalat"/>
                <w:color w:val="000000"/>
                <w:sz w:val="24"/>
                <w:szCs w:val="24"/>
                <w:shd w:val="clear" w:color="auto" w:fill="FFFFFF"/>
                <w:lang w:val="hy-AM"/>
              </w:rPr>
              <w:t>Կից ներկայացնում եմ պահանջվող դեղորայքի ցանկը՝ ըստ քանակների և գումարների</w:t>
            </w:r>
            <w:r w:rsidR="00AB5377" w:rsidRPr="00AF673B">
              <w:rPr>
                <w:rFonts w:ascii="GHEA Grapalat" w:hAnsi="GHEA Grapalat"/>
                <w:color w:val="000000"/>
                <w:sz w:val="24"/>
                <w:szCs w:val="24"/>
                <w:shd w:val="clear" w:color="auto" w:fill="FFFFFF"/>
                <w:lang w:val="hy-AM"/>
              </w:rPr>
              <w:t xml:space="preserve"> (Տեղեկանք 3):</w:t>
            </w:r>
          </w:p>
          <w:p w:rsidR="0090616A" w:rsidRPr="00AF673B" w:rsidRDefault="001807D0" w:rsidP="00AF673B">
            <w:pPr>
              <w:tabs>
                <w:tab w:val="left" w:pos="1134"/>
              </w:tabs>
              <w:spacing w:after="0" w:line="360" w:lineRule="auto"/>
              <w:ind w:left="136" w:firstLine="584"/>
              <w:jc w:val="both"/>
              <w:rPr>
                <w:rFonts w:ascii="GHEA Grapalat" w:hAnsi="GHEA Grapalat"/>
                <w:sz w:val="24"/>
                <w:szCs w:val="24"/>
                <w:lang w:val="hy-AM"/>
              </w:rPr>
            </w:pPr>
            <w:r w:rsidRPr="00AF673B">
              <w:rPr>
                <w:rFonts w:ascii="GHEA Grapalat" w:hAnsi="GHEA Grapalat"/>
                <w:sz w:val="24"/>
                <w:szCs w:val="24"/>
                <w:lang w:val="hy-AM"/>
              </w:rPr>
              <w:t xml:space="preserve">Վերոգրյալով պայմանավորված </w:t>
            </w:r>
            <w:r w:rsidR="00B70845" w:rsidRPr="00AF673B">
              <w:rPr>
                <w:rFonts w:ascii="GHEA Grapalat" w:hAnsi="GHEA Grapalat"/>
                <w:sz w:val="24"/>
                <w:szCs w:val="24"/>
                <w:lang w:val="hy-AM"/>
              </w:rPr>
              <w:t xml:space="preserve"> </w:t>
            </w:r>
            <w:r w:rsidR="00F738B2" w:rsidRPr="00AF673B">
              <w:rPr>
                <w:rFonts w:ascii="GHEA Grapalat" w:hAnsi="GHEA Grapalat"/>
                <w:sz w:val="24"/>
                <w:szCs w:val="24"/>
                <w:lang w:val="hy-AM"/>
              </w:rPr>
              <w:t>«Վ</w:t>
            </w:r>
            <w:r w:rsidR="00B70845" w:rsidRPr="00AF673B">
              <w:rPr>
                <w:rFonts w:ascii="GHEA Grapalat" w:hAnsi="GHEA Grapalat"/>
                <w:sz w:val="24"/>
                <w:szCs w:val="24"/>
                <w:lang w:val="hy-AM"/>
              </w:rPr>
              <w:t>արդենիսի նյարդահոգեբանական տուն ինտերնատ</w:t>
            </w:r>
            <w:r w:rsidR="00F738B2" w:rsidRPr="00AF673B">
              <w:rPr>
                <w:rFonts w:ascii="GHEA Grapalat" w:hAnsi="GHEA Grapalat"/>
                <w:sz w:val="24"/>
                <w:szCs w:val="24"/>
                <w:lang w:val="hy-AM"/>
              </w:rPr>
              <w:t>»</w:t>
            </w:r>
            <w:r w:rsidR="00B70845" w:rsidRPr="00AF673B">
              <w:rPr>
                <w:rFonts w:ascii="GHEA Grapalat" w:hAnsi="GHEA Grapalat"/>
                <w:sz w:val="24"/>
                <w:szCs w:val="24"/>
                <w:lang w:val="hy-AM"/>
              </w:rPr>
              <w:t xml:space="preserve"> ՊՈԱԿ-ին անհրաժեշտ է </w:t>
            </w:r>
            <w:r w:rsidRPr="00AF673B">
              <w:rPr>
                <w:rFonts w:ascii="GHEA Grapalat" w:hAnsi="GHEA Grapalat"/>
                <w:sz w:val="24"/>
                <w:szCs w:val="24"/>
                <w:lang w:val="hy-AM"/>
              </w:rPr>
              <w:t>լրացուցիչ</w:t>
            </w:r>
            <w:r w:rsidR="00B70845" w:rsidRPr="00AF673B">
              <w:rPr>
                <w:rFonts w:ascii="GHEA Grapalat" w:hAnsi="GHEA Grapalat"/>
                <w:sz w:val="24"/>
                <w:szCs w:val="24"/>
                <w:lang w:val="hy-AM"/>
              </w:rPr>
              <w:t xml:space="preserve"> 5</w:t>
            </w:r>
            <w:r w:rsidR="00F738B2" w:rsidRPr="00AF673B">
              <w:rPr>
                <w:rFonts w:ascii="GHEA Grapalat" w:hAnsi="GHEA Grapalat"/>
                <w:sz w:val="24"/>
                <w:szCs w:val="24"/>
                <w:lang w:val="hy-AM"/>
              </w:rPr>
              <w:t>,</w:t>
            </w:r>
            <w:r w:rsidR="00B70845" w:rsidRPr="00AF673B">
              <w:rPr>
                <w:rFonts w:ascii="GHEA Grapalat" w:hAnsi="GHEA Grapalat"/>
                <w:sz w:val="24"/>
                <w:szCs w:val="24"/>
                <w:lang w:val="hy-AM"/>
              </w:rPr>
              <w:t>500</w:t>
            </w:r>
            <w:r w:rsidR="00F738B2" w:rsidRPr="00AF673B">
              <w:rPr>
                <w:rFonts w:ascii="GHEA Grapalat" w:hAnsi="GHEA Grapalat"/>
                <w:sz w:val="24"/>
                <w:szCs w:val="24"/>
                <w:lang w:val="hy-AM"/>
              </w:rPr>
              <w:t>.0</w:t>
            </w:r>
            <w:r w:rsidR="00B70845" w:rsidRPr="00AF673B">
              <w:rPr>
                <w:rFonts w:ascii="GHEA Grapalat" w:hAnsi="GHEA Grapalat"/>
                <w:sz w:val="24"/>
                <w:szCs w:val="24"/>
                <w:lang w:val="hy-AM"/>
              </w:rPr>
              <w:t xml:space="preserve"> հազ</w:t>
            </w:r>
            <w:r w:rsidR="00C67B57" w:rsidRPr="00AF673B">
              <w:rPr>
                <w:rFonts w:ascii="GHEA Grapalat" w:hAnsi="GHEA Grapalat"/>
                <w:sz w:val="24"/>
                <w:szCs w:val="24"/>
                <w:lang w:val="hy-AM"/>
              </w:rPr>
              <w:t>ար</w:t>
            </w:r>
            <w:r w:rsidR="00B70845" w:rsidRPr="00AF673B">
              <w:rPr>
                <w:rFonts w:ascii="GHEA Grapalat" w:hAnsi="GHEA Grapalat"/>
                <w:sz w:val="24"/>
                <w:szCs w:val="24"/>
                <w:lang w:val="hy-AM"/>
              </w:rPr>
              <w:t xml:space="preserve"> դրամ</w:t>
            </w:r>
            <w:r w:rsidR="00C67B57" w:rsidRPr="00AF673B">
              <w:rPr>
                <w:rFonts w:ascii="GHEA Grapalat" w:hAnsi="GHEA Grapalat"/>
                <w:sz w:val="24"/>
                <w:szCs w:val="24"/>
                <w:lang w:val="hy-AM"/>
              </w:rPr>
              <w:t xml:space="preserve"> ֆինանսական միջոց</w:t>
            </w:r>
            <w:r w:rsidR="00F738B2" w:rsidRPr="00AF673B">
              <w:rPr>
                <w:rFonts w:ascii="GHEA Grapalat" w:hAnsi="GHEA Grapalat"/>
                <w:sz w:val="24"/>
                <w:szCs w:val="24"/>
                <w:lang w:val="hy-AM"/>
              </w:rPr>
              <w:t>:</w:t>
            </w:r>
            <w:r w:rsidR="00367A95" w:rsidRPr="00AF673B">
              <w:rPr>
                <w:rFonts w:ascii="GHEA Grapalat" w:hAnsi="GHEA Grapalat"/>
                <w:sz w:val="24"/>
                <w:szCs w:val="24"/>
                <w:lang w:val="hy-AM"/>
              </w:rPr>
              <w:t xml:space="preserve"> </w:t>
            </w:r>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hideMark/>
          </w:tcPr>
          <w:p w:rsidR="00DB2D05" w:rsidRPr="00AF673B" w:rsidRDefault="00DB2D05" w:rsidP="00AF673B">
            <w:pPr>
              <w:spacing w:after="0" w:line="360" w:lineRule="auto"/>
              <w:ind w:right="-540"/>
              <w:jc w:val="both"/>
              <w:rPr>
                <w:rFonts w:ascii="GHEA Grapalat" w:hAnsi="GHEA Grapalat"/>
                <w:b/>
                <w:sz w:val="24"/>
                <w:szCs w:val="24"/>
              </w:rPr>
            </w:pPr>
            <w:r w:rsidRPr="00AF673B">
              <w:rPr>
                <w:rFonts w:ascii="GHEA Grapalat" w:hAnsi="GHEA Grapalat"/>
                <w:b/>
                <w:sz w:val="24"/>
                <w:szCs w:val="24"/>
              </w:rPr>
              <w:lastRenderedPageBreak/>
              <w:t>3.</w:t>
            </w:r>
          </w:p>
        </w:tc>
        <w:tc>
          <w:tcPr>
            <w:tcW w:w="4705" w:type="pct"/>
            <w:tcBorders>
              <w:top w:val="single" w:sz="4" w:space="0" w:color="auto"/>
              <w:left w:val="single" w:sz="4" w:space="0" w:color="auto"/>
              <w:bottom w:val="single" w:sz="4" w:space="0" w:color="auto"/>
              <w:right w:val="single" w:sz="4" w:space="0" w:color="auto"/>
            </w:tcBorders>
            <w:hideMark/>
          </w:tcPr>
          <w:p w:rsidR="00DB2D05" w:rsidRPr="00AF673B" w:rsidRDefault="00DB2D05" w:rsidP="00AF673B">
            <w:pPr>
              <w:spacing w:after="0" w:line="360" w:lineRule="auto"/>
              <w:ind w:right="-540"/>
              <w:jc w:val="both"/>
              <w:rPr>
                <w:rFonts w:ascii="GHEA Grapalat" w:hAnsi="GHEA Grapalat"/>
                <w:b/>
                <w:sz w:val="24"/>
                <w:szCs w:val="24"/>
              </w:rPr>
            </w:pPr>
            <w:proofErr w:type="spellStart"/>
            <w:r w:rsidRPr="00AF673B">
              <w:rPr>
                <w:rFonts w:ascii="GHEA Grapalat" w:hAnsi="GHEA Grapalat"/>
                <w:b/>
                <w:sz w:val="24"/>
                <w:szCs w:val="24"/>
              </w:rPr>
              <w:t>Կարգավորման</w:t>
            </w:r>
            <w:proofErr w:type="spellEnd"/>
            <w:r w:rsidRPr="00AF673B">
              <w:rPr>
                <w:rFonts w:ascii="GHEA Grapalat" w:hAnsi="GHEA Grapalat"/>
                <w:b/>
                <w:sz w:val="24"/>
                <w:szCs w:val="24"/>
              </w:rPr>
              <w:t xml:space="preserve"> </w:t>
            </w:r>
            <w:proofErr w:type="spellStart"/>
            <w:r w:rsidRPr="00AF673B">
              <w:rPr>
                <w:rFonts w:ascii="GHEA Grapalat" w:hAnsi="GHEA Grapalat"/>
                <w:b/>
                <w:sz w:val="24"/>
                <w:szCs w:val="24"/>
              </w:rPr>
              <w:t>նպատակը</w:t>
            </w:r>
            <w:proofErr w:type="spellEnd"/>
            <w:r w:rsidRPr="00AF673B">
              <w:rPr>
                <w:rFonts w:ascii="GHEA Grapalat" w:hAnsi="GHEA Grapalat"/>
                <w:b/>
                <w:sz w:val="24"/>
                <w:szCs w:val="24"/>
              </w:rPr>
              <w:t xml:space="preserve"> և </w:t>
            </w:r>
            <w:proofErr w:type="spellStart"/>
            <w:r w:rsidRPr="00AF673B">
              <w:rPr>
                <w:rFonts w:ascii="GHEA Grapalat" w:hAnsi="GHEA Grapalat"/>
                <w:b/>
                <w:sz w:val="24"/>
                <w:szCs w:val="24"/>
              </w:rPr>
              <w:t>բնույթը</w:t>
            </w:r>
            <w:proofErr w:type="spellEnd"/>
            <w:r w:rsidRPr="00AF673B">
              <w:rPr>
                <w:rFonts w:ascii="GHEA Grapalat" w:hAnsi="GHEA Grapalat"/>
                <w:b/>
                <w:sz w:val="24"/>
                <w:szCs w:val="24"/>
              </w:rPr>
              <w:t xml:space="preserve">. </w:t>
            </w:r>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ind w:right="-540"/>
              <w:jc w:val="both"/>
              <w:rPr>
                <w:rFonts w:ascii="GHEA Grapalat" w:hAnsi="GHEA Grapalat"/>
                <w:b/>
                <w:sz w:val="24"/>
                <w:szCs w:val="24"/>
              </w:rPr>
            </w:pPr>
          </w:p>
        </w:tc>
        <w:tc>
          <w:tcPr>
            <w:tcW w:w="4705" w:type="pct"/>
            <w:tcBorders>
              <w:top w:val="single" w:sz="4" w:space="0" w:color="auto"/>
              <w:left w:val="single" w:sz="4" w:space="0" w:color="auto"/>
              <w:bottom w:val="single" w:sz="4" w:space="0" w:color="auto"/>
              <w:right w:val="single" w:sz="4" w:space="0" w:color="auto"/>
            </w:tcBorders>
            <w:hideMark/>
          </w:tcPr>
          <w:p w:rsidR="00D93D79" w:rsidRPr="00AF673B" w:rsidRDefault="00DB2D05" w:rsidP="00AF673B">
            <w:pPr>
              <w:spacing w:after="0" w:line="360" w:lineRule="auto"/>
              <w:ind w:firstLine="406"/>
              <w:jc w:val="both"/>
              <w:rPr>
                <w:rFonts w:ascii="GHEA Grapalat" w:hAnsi="GHEA Grapalat"/>
                <w:sz w:val="24"/>
                <w:szCs w:val="24"/>
                <w:lang w:val="hy-AM"/>
              </w:rPr>
            </w:pPr>
            <w:r w:rsidRPr="00AF673B">
              <w:rPr>
                <w:rFonts w:ascii="GHEA Grapalat" w:hAnsi="GHEA Grapalat"/>
                <w:sz w:val="24"/>
                <w:szCs w:val="24"/>
                <w:lang w:val="hy-AM"/>
              </w:rPr>
              <w:t xml:space="preserve">Նախագծի ընդունումը նպատակ ունի </w:t>
            </w:r>
            <w:r w:rsidR="00BD7F1A" w:rsidRPr="00AF673B">
              <w:rPr>
                <w:rFonts w:ascii="GHEA Grapalat" w:hAnsi="GHEA Grapalat"/>
                <w:sz w:val="24"/>
                <w:szCs w:val="24"/>
                <w:lang w:val="hy-AM"/>
              </w:rPr>
              <w:t>հրատապ լուծում պահանջող խնդիրները, որոնք ֆինանսական բնույթի են, բավարարել 1032 ծրագրի 12001 միջոցառման ազատ ֆինանսական միջոցից, քանի որ դրա իրագործումն ապահովող իրավական ակտը՝ ՀՀ կառավարության 202</w:t>
            </w:r>
            <w:r w:rsidR="00BB50C7" w:rsidRPr="00AF673B">
              <w:rPr>
                <w:rFonts w:ascii="GHEA Grapalat" w:hAnsi="GHEA Grapalat"/>
                <w:sz w:val="24"/>
                <w:szCs w:val="24"/>
                <w:lang w:val="hy-AM"/>
              </w:rPr>
              <w:t>2</w:t>
            </w:r>
            <w:r w:rsidR="00BD7F1A" w:rsidRPr="00AF673B">
              <w:rPr>
                <w:rFonts w:ascii="GHEA Grapalat" w:hAnsi="GHEA Grapalat"/>
                <w:sz w:val="24"/>
                <w:szCs w:val="24"/>
                <w:lang w:val="hy-AM"/>
              </w:rPr>
              <w:t xml:space="preserve"> թվականի մայիսի 13-ի N 669-Ն որոշումը, իրավական ուժ է ստացել մայիսի 23-ից, ուստի առաջացել է 5 ամսվա խնայողություն։</w:t>
            </w:r>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hideMark/>
          </w:tcPr>
          <w:p w:rsidR="00DB2D05" w:rsidRPr="00AF673B" w:rsidRDefault="00DB2D05" w:rsidP="00AF673B">
            <w:pPr>
              <w:spacing w:after="0" w:line="360" w:lineRule="auto"/>
              <w:rPr>
                <w:rFonts w:ascii="GHEA Grapalat" w:hAnsi="GHEA Grapalat"/>
                <w:b/>
                <w:sz w:val="24"/>
                <w:szCs w:val="24"/>
                <w:lang w:val="af-ZA"/>
              </w:rPr>
            </w:pPr>
            <w:r w:rsidRPr="00AF673B">
              <w:rPr>
                <w:rFonts w:ascii="GHEA Grapalat" w:hAnsi="GHEA Grapalat"/>
                <w:b/>
                <w:sz w:val="24"/>
                <w:szCs w:val="24"/>
                <w:lang w:val="af-ZA"/>
              </w:rPr>
              <w:t>4.</w:t>
            </w:r>
          </w:p>
        </w:tc>
        <w:tc>
          <w:tcPr>
            <w:tcW w:w="4705" w:type="pct"/>
            <w:tcBorders>
              <w:top w:val="single" w:sz="4" w:space="0" w:color="auto"/>
              <w:left w:val="single" w:sz="4" w:space="0" w:color="auto"/>
              <w:bottom w:val="single" w:sz="4" w:space="0" w:color="auto"/>
              <w:right w:val="single" w:sz="4" w:space="0" w:color="auto"/>
            </w:tcBorders>
            <w:hideMark/>
          </w:tcPr>
          <w:p w:rsidR="00DB2D05" w:rsidRPr="00AF673B" w:rsidRDefault="00DB2D05" w:rsidP="00AF673B">
            <w:pPr>
              <w:spacing w:after="0" w:line="360" w:lineRule="auto"/>
              <w:jc w:val="both"/>
              <w:rPr>
                <w:rFonts w:ascii="GHEA Grapalat" w:hAnsi="GHEA Grapalat"/>
                <w:b/>
                <w:sz w:val="24"/>
                <w:szCs w:val="24"/>
                <w:lang w:val="af-ZA"/>
              </w:rPr>
            </w:pPr>
            <w:proofErr w:type="spellStart"/>
            <w:r w:rsidRPr="00AF673B">
              <w:rPr>
                <w:rFonts w:ascii="GHEA Grapalat" w:hAnsi="GHEA Grapalat"/>
                <w:b/>
                <w:sz w:val="24"/>
                <w:szCs w:val="24"/>
              </w:rPr>
              <w:t>Նախագծի</w:t>
            </w:r>
            <w:proofErr w:type="spellEnd"/>
            <w:r w:rsidRPr="00AF673B">
              <w:rPr>
                <w:rFonts w:ascii="GHEA Grapalat" w:hAnsi="GHEA Grapalat"/>
                <w:b/>
                <w:sz w:val="24"/>
                <w:szCs w:val="24"/>
                <w:lang w:val="hy-AM"/>
              </w:rPr>
              <w:t xml:space="preserve"> </w:t>
            </w:r>
            <w:proofErr w:type="spellStart"/>
            <w:r w:rsidRPr="00AF673B">
              <w:rPr>
                <w:rFonts w:ascii="GHEA Grapalat" w:hAnsi="GHEA Grapalat"/>
                <w:b/>
                <w:sz w:val="24"/>
                <w:szCs w:val="24"/>
              </w:rPr>
              <w:t>մշակման</w:t>
            </w:r>
            <w:proofErr w:type="spellEnd"/>
            <w:r w:rsidRPr="00AF673B">
              <w:rPr>
                <w:rFonts w:ascii="GHEA Grapalat" w:hAnsi="GHEA Grapalat"/>
                <w:b/>
                <w:sz w:val="24"/>
                <w:szCs w:val="24"/>
                <w:lang w:val="hy-AM"/>
              </w:rPr>
              <w:t xml:space="preserve"> </w:t>
            </w:r>
            <w:proofErr w:type="spellStart"/>
            <w:r w:rsidRPr="00AF673B">
              <w:rPr>
                <w:rFonts w:ascii="GHEA Grapalat" w:hAnsi="GHEA Grapalat"/>
                <w:b/>
                <w:sz w:val="24"/>
                <w:szCs w:val="24"/>
              </w:rPr>
              <w:t>գործընթացում</w:t>
            </w:r>
            <w:proofErr w:type="spellEnd"/>
            <w:r w:rsidRPr="00AF673B">
              <w:rPr>
                <w:rFonts w:ascii="GHEA Grapalat" w:hAnsi="GHEA Grapalat"/>
                <w:b/>
                <w:sz w:val="24"/>
                <w:szCs w:val="24"/>
                <w:lang w:val="hy-AM"/>
              </w:rPr>
              <w:t xml:space="preserve"> </w:t>
            </w:r>
            <w:proofErr w:type="spellStart"/>
            <w:r w:rsidRPr="00AF673B">
              <w:rPr>
                <w:rFonts w:ascii="GHEA Grapalat" w:hAnsi="GHEA Grapalat"/>
                <w:b/>
                <w:sz w:val="24"/>
                <w:szCs w:val="24"/>
              </w:rPr>
              <w:t>ներգրավված</w:t>
            </w:r>
            <w:proofErr w:type="spellEnd"/>
            <w:r w:rsidRPr="00AF673B">
              <w:rPr>
                <w:rFonts w:ascii="GHEA Grapalat" w:hAnsi="GHEA Grapalat"/>
                <w:b/>
                <w:sz w:val="24"/>
                <w:szCs w:val="24"/>
                <w:lang w:val="hy-AM"/>
              </w:rPr>
              <w:t xml:space="preserve"> </w:t>
            </w:r>
            <w:proofErr w:type="spellStart"/>
            <w:r w:rsidRPr="00AF673B">
              <w:rPr>
                <w:rFonts w:ascii="GHEA Grapalat" w:hAnsi="GHEA Grapalat"/>
                <w:b/>
                <w:sz w:val="24"/>
                <w:szCs w:val="24"/>
              </w:rPr>
              <w:t>ինստիտուտները</w:t>
            </w:r>
            <w:proofErr w:type="spellEnd"/>
            <w:r w:rsidRPr="00AF673B">
              <w:rPr>
                <w:rFonts w:ascii="GHEA Grapalat" w:hAnsi="GHEA Grapalat"/>
                <w:b/>
                <w:sz w:val="24"/>
                <w:szCs w:val="24"/>
                <w:lang w:val="hy-AM"/>
              </w:rPr>
              <w:t xml:space="preserve"> </w:t>
            </w:r>
            <w:r w:rsidRPr="00AF673B">
              <w:rPr>
                <w:rFonts w:ascii="GHEA Grapalat" w:hAnsi="GHEA Grapalat"/>
                <w:b/>
                <w:sz w:val="24"/>
                <w:szCs w:val="24"/>
              </w:rPr>
              <w:t>և</w:t>
            </w:r>
            <w:r w:rsidRPr="00AF673B">
              <w:rPr>
                <w:rFonts w:ascii="GHEA Grapalat" w:hAnsi="GHEA Grapalat"/>
                <w:b/>
                <w:sz w:val="24"/>
                <w:szCs w:val="24"/>
                <w:lang w:val="hy-AM"/>
              </w:rPr>
              <w:t xml:space="preserve"> </w:t>
            </w:r>
            <w:proofErr w:type="spellStart"/>
            <w:r w:rsidRPr="00AF673B">
              <w:rPr>
                <w:rFonts w:ascii="GHEA Grapalat" w:hAnsi="GHEA Grapalat"/>
                <w:b/>
                <w:sz w:val="24"/>
                <w:szCs w:val="24"/>
              </w:rPr>
              <w:t>անձի</w:t>
            </w:r>
            <w:proofErr w:type="spellEnd"/>
            <w:r w:rsidRPr="00AF673B">
              <w:rPr>
                <w:rFonts w:ascii="GHEA Grapalat" w:hAnsi="GHEA Grapalat"/>
                <w:b/>
                <w:sz w:val="24"/>
                <w:szCs w:val="24"/>
                <w:lang w:val="hy-AM"/>
              </w:rPr>
              <w:t>ն</w:t>
            </w:r>
            <w:r w:rsidRPr="00AF673B">
              <w:rPr>
                <w:rFonts w:ascii="GHEA Grapalat" w:hAnsi="GHEA Grapalat"/>
                <w:b/>
                <w:sz w:val="24"/>
                <w:szCs w:val="24"/>
              </w:rPr>
              <w:t>ք</w:t>
            </w:r>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rPr>
                <w:rFonts w:ascii="GHEA Grapalat" w:hAnsi="GHEA Grapalat"/>
                <w:b/>
                <w:sz w:val="24"/>
                <w:szCs w:val="24"/>
                <w:lang w:val="af-ZA"/>
              </w:rPr>
            </w:pPr>
          </w:p>
        </w:tc>
        <w:tc>
          <w:tcPr>
            <w:tcW w:w="4705" w:type="pct"/>
            <w:tcBorders>
              <w:top w:val="single" w:sz="4" w:space="0" w:color="auto"/>
              <w:left w:val="single" w:sz="4" w:space="0" w:color="auto"/>
              <w:bottom w:val="single" w:sz="4" w:space="0" w:color="auto"/>
              <w:right w:val="single" w:sz="4" w:space="0" w:color="auto"/>
            </w:tcBorders>
            <w:hideMark/>
          </w:tcPr>
          <w:p w:rsidR="00DB2D05" w:rsidRPr="00AF673B" w:rsidRDefault="00DB2D05" w:rsidP="00AF673B">
            <w:pPr>
              <w:spacing w:after="0" w:line="360" w:lineRule="auto"/>
              <w:ind w:firstLine="406"/>
              <w:jc w:val="both"/>
              <w:rPr>
                <w:rFonts w:ascii="GHEA Grapalat" w:hAnsi="GHEA Grapalat"/>
                <w:sz w:val="24"/>
                <w:szCs w:val="24"/>
                <w:lang w:val="af-ZA"/>
              </w:rPr>
            </w:pPr>
            <w:r w:rsidRPr="00AF673B">
              <w:rPr>
                <w:rFonts w:ascii="GHEA Grapalat" w:hAnsi="GHEA Grapalat"/>
                <w:color w:val="000000"/>
                <w:sz w:val="24"/>
                <w:szCs w:val="24"/>
                <w:lang w:val="hy-AM"/>
              </w:rPr>
              <w:t>Որոշման նախագիծը մշակվել է ՀՀ աշխատանքի և սոցիալական հարցերի նախարարության կողմից:</w:t>
            </w:r>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rPr>
                <w:rFonts w:ascii="GHEA Grapalat" w:hAnsi="GHEA Grapalat"/>
                <w:b/>
                <w:sz w:val="24"/>
                <w:szCs w:val="24"/>
                <w:lang w:val="hy-AM"/>
              </w:rPr>
            </w:pPr>
            <w:r w:rsidRPr="00AF673B">
              <w:rPr>
                <w:rFonts w:ascii="GHEA Grapalat" w:hAnsi="GHEA Grapalat"/>
                <w:b/>
                <w:sz w:val="24"/>
                <w:szCs w:val="24"/>
                <w:lang w:val="hy-AM"/>
              </w:rPr>
              <w:t>5</w:t>
            </w:r>
            <w:r w:rsidRPr="00AF673B">
              <w:rPr>
                <w:rFonts w:ascii="MS Gothic" w:eastAsia="MS Gothic" w:hAnsi="MS Gothic" w:cs="MS Gothic" w:hint="eastAsia"/>
                <w:b/>
                <w:sz w:val="24"/>
                <w:szCs w:val="24"/>
                <w:lang w:val="hy-AM"/>
              </w:rPr>
              <w:t>․</w:t>
            </w:r>
          </w:p>
        </w:tc>
        <w:tc>
          <w:tcPr>
            <w:tcW w:w="470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jc w:val="both"/>
              <w:rPr>
                <w:rFonts w:ascii="GHEA Grapalat" w:hAnsi="GHEA Grapalat"/>
                <w:b/>
                <w:sz w:val="24"/>
                <w:szCs w:val="24"/>
              </w:rPr>
            </w:pPr>
            <w:proofErr w:type="spellStart"/>
            <w:r w:rsidRPr="00AF673B">
              <w:rPr>
                <w:rFonts w:ascii="GHEA Grapalat" w:hAnsi="GHEA Grapalat"/>
                <w:b/>
                <w:sz w:val="24"/>
                <w:szCs w:val="24"/>
              </w:rPr>
              <w:t>Ակնկալվող</w:t>
            </w:r>
            <w:proofErr w:type="spellEnd"/>
            <w:r w:rsidRPr="00AF673B">
              <w:rPr>
                <w:rFonts w:ascii="GHEA Grapalat" w:hAnsi="GHEA Grapalat"/>
                <w:b/>
                <w:sz w:val="24"/>
                <w:szCs w:val="24"/>
              </w:rPr>
              <w:t xml:space="preserve"> </w:t>
            </w:r>
            <w:proofErr w:type="spellStart"/>
            <w:r w:rsidRPr="00AF673B">
              <w:rPr>
                <w:rFonts w:ascii="GHEA Grapalat" w:hAnsi="GHEA Grapalat"/>
                <w:b/>
                <w:sz w:val="24"/>
                <w:szCs w:val="24"/>
              </w:rPr>
              <w:t>արդյունքը</w:t>
            </w:r>
            <w:proofErr w:type="spellEnd"/>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rPr>
                <w:rFonts w:ascii="GHEA Grapalat" w:hAnsi="GHEA Grapalat"/>
                <w:b/>
                <w:sz w:val="24"/>
                <w:szCs w:val="24"/>
                <w:lang w:val="hy-AM"/>
              </w:rPr>
            </w:pPr>
          </w:p>
        </w:tc>
        <w:tc>
          <w:tcPr>
            <w:tcW w:w="470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ind w:firstLine="406"/>
              <w:jc w:val="both"/>
              <w:rPr>
                <w:rFonts w:ascii="GHEA Grapalat" w:hAnsi="GHEA Grapalat" w:cs="Sylfaen"/>
                <w:sz w:val="24"/>
                <w:szCs w:val="24"/>
                <w:lang w:val="hy-AM"/>
              </w:rPr>
            </w:pPr>
            <w:r w:rsidRPr="00AF673B">
              <w:rPr>
                <w:rFonts w:ascii="GHEA Grapalat" w:hAnsi="GHEA Grapalat" w:cs="Sylfaen"/>
                <w:sz w:val="24"/>
                <w:szCs w:val="24"/>
                <w:lang w:val="hy-AM"/>
              </w:rPr>
              <w:t xml:space="preserve">Նախագծի ընդունման արդյունքում հնարավոր կլինի </w:t>
            </w:r>
            <w:r w:rsidR="00810B9E" w:rsidRPr="00AF673B">
              <w:rPr>
                <w:rFonts w:ascii="GHEA Grapalat" w:hAnsi="GHEA Grapalat" w:cs="Sylfaen"/>
                <w:sz w:val="24"/>
                <w:szCs w:val="24"/>
                <w:lang w:val="hy-AM"/>
              </w:rPr>
              <w:t xml:space="preserve">նպաստել </w:t>
            </w:r>
            <w:r w:rsidRPr="00AF673B">
              <w:rPr>
                <w:rFonts w:ascii="GHEA Grapalat" w:hAnsi="GHEA Grapalat"/>
                <w:sz w:val="24"/>
                <w:szCs w:val="24"/>
                <w:lang w:val="hy-AM"/>
              </w:rPr>
              <w:t xml:space="preserve">տարեց և (կամ) հաշմանդամություն ունեցող անձանց տրամադրվող խնամքի ծառայությունների </w:t>
            </w:r>
            <w:r w:rsidR="00810B9E" w:rsidRPr="00AF673B">
              <w:rPr>
                <w:rFonts w:ascii="GHEA Grapalat" w:hAnsi="GHEA Grapalat"/>
                <w:sz w:val="24"/>
                <w:szCs w:val="24"/>
                <w:lang w:val="hy-AM"/>
              </w:rPr>
              <w:t>մատուցման համար պայմանների բարելավմանը</w:t>
            </w:r>
            <w:r w:rsidRPr="00AF673B">
              <w:rPr>
                <w:rFonts w:ascii="GHEA Grapalat" w:hAnsi="GHEA Grapalat"/>
                <w:sz w:val="24"/>
                <w:szCs w:val="24"/>
                <w:lang w:val="hy-AM"/>
              </w:rPr>
              <w:t>։</w:t>
            </w:r>
          </w:p>
        </w:tc>
      </w:tr>
      <w:tr w:rsidR="00DB2D05" w:rsidRPr="00AF673B" w:rsidTr="00AF673B">
        <w:trPr>
          <w:trHeight w:val="494"/>
        </w:trPr>
        <w:tc>
          <w:tcPr>
            <w:tcW w:w="29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rPr>
                <w:rFonts w:ascii="GHEA Grapalat" w:hAnsi="GHEA Grapalat"/>
                <w:b/>
                <w:sz w:val="24"/>
                <w:szCs w:val="24"/>
              </w:rPr>
            </w:pPr>
            <w:r w:rsidRPr="00AF673B">
              <w:rPr>
                <w:rFonts w:ascii="GHEA Grapalat" w:hAnsi="GHEA Grapalat"/>
                <w:b/>
                <w:sz w:val="24"/>
                <w:szCs w:val="24"/>
                <w:lang w:val="hy-AM"/>
              </w:rPr>
              <w:t>6</w:t>
            </w:r>
            <w:r w:rsidRPr="00AF673B">
              <w:rPr>
                <w:rFonts w:ascii="GHEA Grapalat" w:hAnsi="GHEA Grapalat"/>
                <w:b/>
                <w:sz w:val="24"/>
                <w:szCs w:val="24"/>
              </w:rPr>
              <w:t>.</w:t>
            </w:r>
          </w:p>
        </w:tc>
        <w:tc>
          <w:tcPr>
            <w:tcW w:w="470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jc w:val="both"/>
              <w:rPr>
                <w:rFonts w:ascii="GHEA Grapalat" w:hAnsi="GHEA Grapalat" w:cs="Sylfaen"/>
                <w:b/>
                <w:sz w:val="24"/>
                <w:szCs w:val="24"/>
              </w:rPr>
            </w:pPr>
            <w:r w:rsidRPr="00AF673B">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վերաբերյալ</w:t>
            </w:r>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rPr>
                <w:rFonts w:ascii="GHEA Grapalat" w:hAnsi="GHEA Grapalat"/>
                <w:b/>
                <w:sz w:val="24"/>
                <w:szCs w:val="24"/>
                <w:lang w:val="hy-AM"/>
              </w:rPr>
            </w:pPr>
          </w:p>
        </w:tc>
        <w:tc>
          <w:tcPr>
            <w:tcW w:w="470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ind w:firstLine="436"/>
              <w:jc w:val="both"/>
              <w:rPr>
                <w:rFonts w:ascii="GHEA Grapalat" w:hAnsi="GHEA Grapalat" w:cs="Sylfaen"/>
                <w:sz w:val="24"/>
                <w:szCs w:val="24"/>
                <w:lang w:val="hy-AM"/>
              </w:rPr>
            </w:pPr>
            <w:r w:rsidRPr="00AF673B">
              <w:rPr>
                <w:rFonts w:ascii="GHEA Grapalat" w:hAnsi="GHEA Grapalat"/>
                <w:color w:val="000000"/>
                <w:sz w:val="24"/>
                <w:szCs w:val="24"/>
                <w:lang w:val="hy-AM"/>
              </w:rPr>
              <w:t>ՀՀ կառավարության սույն որոշման նախագծի ընդունումը ՀՀ պետական բյուջեի եկամուտների և ծախսերի փոփոխության չի հանգեցնի</w:t>
            </w:r>
            <w:r w:rsidRPr="00AF673B">
              <w:rPr>
                <w:rFonts w:ascii="GHEA Grapalat" w:hAnsi="GHEA Grapalat"/>
                <w:sz w:val="24"/>
                <w:szCs w:val="24"/>
                <w:lang w:val="hy-AM"/>
              </w:rPr>
              <w:t>։</w:t>
            </w:r>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rPr>
                <w:rFonts w:ascii="GHEA Grapalat" w:hAnsi="GHEA Grapalat"/>
                <w:b/>
                <w:sz w:val="24"/>
                <w:szCs w:val="24"/>
              </w:rPr>
            </w:pPr>
            <w:r w:rsidRPr="00AF673B">
              <w:rPr>
                <w:rFonts w:ascii="GHEA Grapalat" w:hAnsi="GHEA Grapalat"/>
                <w:b/>
                <w:sz w:val="24"/>
                <w:szCs w:val="24"/>
              </w:rPr>
              <w:t>7.</w:t>
            </w:r>
          </w:p>
        </w:tc>
        <w:tc>
          <w:tcPr>
            <w:tcW w:w="470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jc w:val="both"/>
              <w:rPr>
                <w:rFonts w:ascii="GHEA Grapalat" w:hAnsi="GHEA Grapalat"/>
                <w:b/>
                <w:bCs/>
                <w:sz w:val="24"/>
                <w:szCs w:val="24"/>
                <w:lang w:val="hy-AM"/>
              </w:rPr>
            </w:pPr>
            <w:r w:rsidRPr="00AF673B">
              <w:rPr>
                <w:rFonts w:ascii="GHEA Grapalat" w:hAnsi="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tc>
      </w:tr>
      <w:tr w:rsidR="00DB2D05" w:rsidRPr="00AF673B" w:rsidTr="00AF673B">
        <w:tc>
          <w:tcPr>
            <w:tcW w:w="29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rPr>
                <w:rFonts w:ascii="GHEA Grapalat" w:hAnsi="GHEA Grapalat"/>
                <w:sz w:val="24"/>
                <w:szCs w:val="24"/>
              </w:rPr>
            </w:pPr>
          </w:p>
        </w:tc>
        <w:tc>
          <w:tcPr>
            <w:tcW w:w="4705" w:type="pct"/>
            <w:tcBorders>
              <w:top w:val="single" w:sz="4" w:space="0" w:color="auto"/>
              <w:left w:val="single" w:sz="4" w:space="0" w:color="auto"/>
              <w:bottom w:val="single" w:sz="4" w:space="0" w:color="auto"/>
              <w:right w:val="single" w:sz="4" w:space="0" w:color="auto"/>
            </w:tcBorders>
          </w:tcPr>
          <w:p w:rsidR="00DB2D05" w:rsidRPr="00AF673B" w:rsidRDefault="00DB2D05" w:rsidP="00AF673B">
            <w:pPr>
              <w:spacing w:after="0" w:line="360" w:lineRule="auto"/>
              <w:ind w:firstLine="406"/>
              <w:jc w:val="both"/>
              <w:rPr>
                <w:rFonts w:ascii="GHEA Grapalat" w:hAnsi="GHEA Grapalat"/>
                <w:b/>
                <w:bCs/>
                <w:sz w:val="24"/>
                <w:szCs w:val="24"/>
                <w:lang w:val="hy-AM"/>
              </w:rPr>
            </w:pPr>
            <w:r w:rsidRPr="00AF673B">
              <w:rPr>
                <w:rFonts w:ascii="GHEA Grapalat" w:hAnsi="GHEA Grapalat"/>
                <w:sz w:val="24"/>
                <w:szCs w:val="24"/>
                <w:lang w:val="hy-AM"/>
              </w:rPr>
              <w:t xml:space="preserve">ՀՀ Կառավարության 2021-2026թ. ծրագրի 4.6 բաժնի 26-րդ կետի համաձայն՝ շուրջօրյա խնամք և պաշտպանություն իրականացնող </w:t>
            </w:r>
            <w:r w:rsidR="004D2959" w:rsidRPr="00AF673B">
              <w:rPr>
                <w:rFonts w:ascii="GHEA Grapalat" w:hAnsi="GHEA Grapalat"/>
                <w:sz w:val="24"/>
                <w:szCs w:val="24"/>
                <w:lang w:val="hy-AM"/>
              </w:rPr>
              <w:t>հաստատություն</w:t>
            </w:r>
            <w:r w:rsidRPr="00AF673B">
              <w:rPr>
                <w:rFonts w:ascii="GHEA Grapalat" w:hAnsi="GHEA Grapalat"/>
                <w:sz w:val="24"/>
                <w:szCs w:val="24"/>
                <w:lang w:val="hy-AM"/>
              </w:rPr>
              <w:t>ում կատարվելու են շահառուների արժանապատիվ կենսական պայմանների ապահովման համար անհրաժեշտ աշխատանքներ։</w:t>
            </w:r>
          </w:p>
        </w:tc>
      </w:tr>
    </w:tbl>
    <w:p w:rsidR="00DB2D05" w:rsidRPr="00AF673B" w:rsidRDefault="00DB2D05" w:rsidP="00AF673B">
      <w:pPr>
        <w:spacing w:after="0" w:line="360" w:lineRule="auto"/>
        <w:rPr>
          <w:rFonts w:ascii="GHEA Grapalat" w:hAnsi="GHEA Grapalat"/>
          <w:sz w:val="24"/>
          <w:szCs w:val="24"/>
          <w:lang w:val="hy-AM"/>
        </w:rPr>
      </w:pPr>
    </w:p>
    <w:p w:rsidR="00DB2D05" w:rsidRPr="00AF673B" w:rsidRDefault="00DB2D05" w:rsidP="00AF673B">
      <w:pPr>
        <w:spacing w:after="0" w:line="360" w:lineRule="auto"/>
        <w:jc w:val="both"/>
        <w:rPr>
          <w:rFonts w:ascii="GHEA Grapalat" w:hAnsi="GHEA Grapalat"/>
          <w:bCs/>
          <w:sz w:val="24"/>
          <w:szCs w:val="24"/>
          <w:lang w:val="hy-AM"/>
        </w:rPr>
      </w:pPr>
    </w:p>
    <w:p w:rsidR="00DB2D05" w:rsidRPr="00AF673B" w:rsidRDefault="00DB2D05" w:rsidP="00AF673B">
      <w:pPr>
        <w:spacing w:after="0" w:line="360" w:lineRule="auto"/>
        <w:jc w:val="both"/>
        <w:rPr>
          <w:rFonts w:ascii="GHEA Grapalat" w:hAnsi="GHEA Grapalat"/>
          <w:bCs/>
          <w:sz w:val="24"/>
          <w:szCs w:val="24"/>
          <w:lang w:val="hy-AM"/>
        </w:rPr>
      </w:pPr>
    </w:p>
    <w:sectPr w:rsidR="00DB2D05" w:rsidRPr="00AF673B" w:rsidSect="00AF673B">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01571"/>
    <w:multiLevelType w:val="hybridMultilevel"/>
    <w:tmpl w:val="E8186720"/>
    <w:lvl w:ilvl="0" w:tplc="DFAA04D2">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D7341"/>
    <w:multiLevelType w:val="hybridMultilevel"/>
    <w:tmpl w:val="69FEA0F6"/>
    <w:lvl w:ilvl="0" w:tplc="F7CC10C2">
      <w:numFmt w:val="bullet"/>
      <w:lvlText w:val=""/>
      <w:lvlJc w:val="left"/>
      <w:pPr>
        <w:ind w:left="766" w:hanging="360"/>
      </w:pPr>
      <w:rPr>
        <w:rFonts w:ascii="Symbol" w:eastAsiaTheme="minorHAnsi" w:hAnsi="Symbol" w:cstheme="minorBidi" w:hint="default"/>
        <w:sz w:val="24"/>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2" w15:restartNumberingAfterBreak="0">
    <w:nsid w:val="127E2C6F"/>
    <w:multiLevelType w:val="hybridMultilevel"/>
    <w:tmpl w:val="C3FC3EB8"/>
    <w:lvl w:ilvl="0" w:tplc="B9348826">
      <w:numFmt w:val="bullet"/>
      <w:lvlText w:val=""/>
      <w:lvlJc w:val="left"/>
      <w:pPr>
        <w:ind w:left="886" w:hanging="360"/>
      </w:pPr>
      <w:rPr>
        <w:rFonts w:ascii="Symbol" w:eastAsiaTheme="minorHAnsi" w:hAnsi="Symbol" w:cstheme="minorBidi" w:hint="default"/>
      </w:rPr>
    </w:lvl>
    <w:lvl w:ilvl="1" w:tplc="04090003" w:tentative="1">
      <w:start w:val="1"/>
      <w:numFmt w:val="bullet"/>
      <w:lvlText w:val="o"/>
      <w:lvlJc w:val="left"/>
      <w:pPr>
        <w:ind w:left="1606" w:hanging="360"/>
      </w:pPr>
      <w:rPr>
        <w:rFonts w:ascii="Courier New" w:hAnsi="Courier New" w:cs="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cs="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cs="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3" w15:restartNumberingAfterBreak="0">
    <w:nsid w:val="49080C41"/>
    <w:multiLevelType w:val="hybridMultilevel"/>
    <w:tmpl w:val="AE9E6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550610"/>
    <w:multiLevelType w:val="hybridMultilevel"/>
    <w:tmpl w:val="CEC4EE58"/>
    <w:lvl w:ilvl="0" w:tplc="FDF2E30C">
      <w:numFmt w:val="bullet"/>
      <w:lvlText w:val=""/>
      <w:lvlJc w:val="left"/>
      <w:pPr>
        <w:ind w:left="1068" w:hanging="360"/>
      </w:pPr>
      <w:rPr>
        <w:rFonts w:ascii="Symbol" w:eastAsia="Times New Roman" w:hAnsi="Symbol" w:cs="Sylfaen"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189"/>
    <w:rsid w:val="000032C5"/>
    <w:rsid w:val="000641EA"/>
    <w:rsid w:val="001807D0"/>
    <w:rsid w:val="001E0818"/>
    <w:rsid w:val="00235F41"/>
    <w:rsid w:val="0029405D"/>
    <w:rsid w:val="002E4912"/>
    <w:rsid w:val="00341D3C"/>
    <w:rsid w:val="00367A95"/>
    <w:rsid w:val="00370D84"/>
    <w:rsid w:val="00382B7D"/>
    <w:rsid w:val="00464B9C"/>
    <w:rsid w:val="004A6E95"/>
    <w:rsid w:val="004D2959"/>
    <w:rsid w:val="00520AC5"/>
    <w:rsid w:val="00520EC6"/>
    <w:rsid w:val="005F17B8"/>
    <w:rsid w:val="00617427"/>
    <w:rsid w:val="006358B9"/>
    <w:rsid w:val="007404FB"/>
    <w:rsid w:val="00810B9E"/>
    <w:rsid w:val="0086570A"/>
    <w:rsid w:val="008732D2"/>
    <w:rsid w:val="00904C3A"/>
    <w:rsid w:val="0090616A"/>
    <w:rsid w:val="00940A00"/>
    <w:rsid w:val="009502E4"/>
    <w:rsid w:val="009839A8"/>
    <w:rsid w:val="009A5368"/>
    <w:rsid w:val="009F316F"/>
    <w:rsid w:val="00A1531A"/>
    <w:rsid w:val="00AB5377"/>
    <w:rsid w:val="00AF5003"/>
    <w:rsid w:val="00AF673B"/>
    <w:rsid w:val="00B4224C"/>
    <w:rsid w:val="00B455BE"/>
    <w:rsid w:val="00B70845"/>
    <w:rsid w:val="00BB50C7"/>
    <w:rsid w:val="00BC05DB"/>
    <w:rsid w:val="00BD08B5"/>
    <w:rsid w:val="00BD20BC"/>
    <w:rsid w:val="00BD7F1A"/>
    <w:rsid w:val="00C23ED6"/>
    <w:rsid w:val="00C5158F"/>
    <w:rsid w:val="00C67B57"/>
    <w:rsid w:val="00C73957"/>
    <w:rsid w:val="00D76AAF"/>
    <w:rsid w:val="00D93D79"/>
    <w:rsid w:val="00DB127E"/>
    <w:rsid w:val="00DB2D05"/>
    <w:rsid w:val="00DE7CA8"/>
    <w:rsid w:val="00E50189"/>
    <w:rsid w:val="00F06591"/>
    <w:rsid w:val="00F738B2"/>
    <w:rsid w:val="00FF6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416BEC-2FA3-4A9C-846C-0392BB4FD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1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0189"/>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7404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C23ED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23ED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320260">
      <w:bodyDiv w:val="1"/>
      <w:marLeft w:val="0"/>
      <w:marRight w:val="0"/>
      <w:marTop w:val="0"/>
      <w:marBottom w:val="0"/>
      <w:divBdr>
        <w:top w:val="none" w:sz="0" w:space="0" w:color="auto"/>
        <w:left w:val="none" w:sz="0" w:space="0" w:color="auto"/>
        <w:bottom w:val="none" w:sz="0" w:space="0" w:color="auto"/>
        <w:right w:val="none" w:sz="0" w:space="0" w:color="auto"/>
      </w:divBdr>
    </w:div>
    <w:div w:id="81684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4</Pages>
  <Words>992</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Harutyunyan</dc:creator>
  <cp:keywords>https://mul2-mss.gov.am/tasks/1016204/oneclick/himnavorum.docx?token=3db7fd5e78c2eab37816ba8f7e318f62</cp:keywords>
  <dc:description/>
  <cp:lastModifiedBy>Ashot Pirumyan</cp:lastModifiedBy>
  <cp:revision>20</cp:revision>
  <dcterms:created xsi:type="dcterms:W3CDTF">2022-08-04T05:16:00Z</dcterms:created>
  <dcterms:modified xsi:type="dcterms:W3CDTF">2022-09-09T07:22:00Z</dcterms:modified>
</cp:coreProperties>
</file>