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A31B8" w:rsidRDefault="00A80737" w:rsidP="002A31B8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  <w:r w:rsidRPr="002A31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16DFFAF1" w:rsidR="00A80737" w:rsidRPr="002A31B8" w:rsidRDefault="007244D4" w:rsidP="002A31B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2A31B8">
        <w:rPr>
          <w:rFonts w:ascii="GHEA Grapalat" w:eastAsia="GHEA Grapalat" w:hAnsi="GHEA Grapalat" w:cs="GHEA Grapalat"/>
          <w:b/>
          <w:color w:val="000000"/>
        </w:rPr>
        <w:t xml:space="preserve">«ՀԱՅԱՍՏԱՆԻ ՀԱՆՐԱՊԵՏՈՒԹՅԱՆ 2022 ԹՎԱԿԱՆԻ ՊԵՏԱԿԱՆ ԲՅՈՒՋԵԻ ՄԱՍԻՆ» ՕՐԵՆՔՈՒՄ </w:t>
      </w:r>
      <w:r w:rsidR="00B63B0B" w:rsidRPr="002A31B8">
        <w:rPr>
          <w:rFonts w:ascii="GHEA Grapalat" w:eastAsia="GHEA Grapalat" w:hAnsi="GHEA Grapalat" w:cs="GHEA Grapalat"/>
          <w:b/>
          <w:color w:val="000000"/>
          <w:lang w:val="hy-AM"/>
        </w:rPr>
        <w:t>ՎԵՐԱԲԱՇԽՈՒՄ ԵՎ</w:t>
      </w:r>
      <w:r w:rsidRPr="002A31B8">
        <w:rPr>
          <w:rFonts w:ascii="GHEA Grapalat" w:eastAsia="GHEA Grapalat" w:hAnsi="GHEA Grapalat" w:cs="GHEA Grapalat"/>
          <w:b/>
          <w:color w:val="000000"/>
        </w:rPr>
        <w:t xml:space="preserve"> ՀԱՅԱՍՏԱՆԻ ՀԱՆՐԱՊԵՏՈՒԹՅԱՆ ԿԱՌԱՎԱՐՈՒԹՅԱՆ 2021 ԹՎԱԿԱՆԻ ԴԵԿՏԵՄԲԵՐԻ 23-Ի N 2121-Ն ՈՐՈՇՄԱՆ ՄԵՋ ՓՈՓՈԽՈՒԹՅՈՒՆՆԵՐ ԵՎ ԼՐԱՑՈՒՄՆԵՐ ԿԱՏԱՐԵԼՈՒ ՄԱՍԻՆ» </w:t>
      </w:r>
      <w:r w:rsidR="00A80737" w:rsidRPr="002A31B8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A31B8" w:rsidRDefault="00A80737" w:rsidP="002A31B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A31B8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A31B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A31B8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26"/>
        <w:gridCol w:w="2794"/>
      </w:tblGrid>
      <w:tr w:rsidR="007C439F" w:rsidRPr="002A31B8" w14:paraId="6CA4CD17" w14:textId="77777777" w:rsidTr="002A31B8">
        <w:trPr>
          <w:trHeight w:val="419"/>
          <w:tblCellSpacing w:w="0" w:type="dxa"/>
          <w:jc w:val="center"/>
        </w:trPr>
        <w:tc>
          <w:tcPr>
            <w:tcW w:w="407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B0C78D2" w14:textId="01B5706C" w:rsidR="00A80737" w:rsidRPr="002A31B8" w:rsidRDefault="00E70658" w:rsidP="002A31B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2A31B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A31B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A31B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9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8840AF3" w14:textId="5B9C9CFE" w:rsidR="00A80737" w:rsidRPr="002A31B8" w:rsidRDefault="00B63B0B" w:rsidP="002A31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2A31B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</w:t>
            </w:r>
            <w:r w:rsidR="007244D4" w:rsidRPr="002A31B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2</w:t>
            </w:r>
            <w:r w:rsidRPr="002A31B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.09</w:t>
            </w:r>
            <w:r w:rsidR="00146718" w:rsidRPr="002A31B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.2022</w:t>
            </w:r>
            <w:r w:rsidR="00A80737" w:rsidRPr="002A31B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2A31B8" w14:paraId="0E568677" w14:textId="77777777" w:rsidTr="002A31B8">
        <w:trPr>
          <w:trHeight w:val="419"/>
          <w:tblCellSpacing w:w="0" w:type="dxa"/>
          <w:jc w:val="center"/>
        </w:trPr>
        <w:tc>
          <w:tcPr>
            <w:tcW w:w="4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A31B8" w:rsidRDefault="00A80737" w:rsidP="002A31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9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7B538F2" w14:textId="560103AB" w:rsidR="00A80737" w:rsidRPr="002A31B8" w:rsidRDefault="002A31B8" w:rsidP="002A31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B63B0B" w:rsidRPr="002A31B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01/8-3/15471-2022</w:t>
            </w:r>
          </w:p>
        </w:tc>
      </w:tr>
      <w:tr w:rsidR="007C439F" w:rsidRPr="002A31B8" w14:paraId="08AB095C" w14:textId="77777777" w:rsidTr="002A31B8">
        <w:trPr>
          <w:trHeight w:val="694"/>
          <w:tblCellSpacing w:w="0" w:type="dxa"/>
          <w:jc w:val="center"/>
        </w:trPr>
        <w:tc>
          <w:tcPr>
            <w:tcW w:w="4076" w:type="pct"/>
            <w:tcBorders>
              <w:top w:val="outset" w:sz="6" w:space="0" w:color="auto"/>
              <w:left w:val="outset" w:sz="6" w:space="0" w:color="auto"/>
              <w:bottom w:val="inset" w:sz="6" w:space="0" w:color="auto"/>
              <w:right w:val="inset" w:sz="6" w:space="0" w:color="auto"/>
            </w:tcBorders>
            <w:shd w:val="clear" w:color="auto" w:fill="FFFFFF"/>
            <w:hideMark/>
          </w:tcPr>
          <w:p w14:paraId="13AFFE26" w14:textId="77777777" w:rsidR="0028710F" w:rsidRPr="002A31B8" w:rsidRDefault="00132CBB" w:rsidP="002A31B8">
            <w:pPr>
              <w:spacing w:after="0" w:line="360" w:lineRule="auto"/>
              <w:ind w:left="170" w:right="170" w:firstLine="509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2A31B8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2A31B8">
              <w:rPr>
                <w:rFonts w:ascii="MS Gothic" w:eastAsia="MS Gothic" w:hAnsi="MS Gothic" w:cs="MS Gothic" w:hint="eastAsia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2A31B8">
              <w:rPr>
                <w:rFonts w:ascii="GHEA Grapalat" w:hAnsi="GHEA Grapalat"/>
                <w:lang w:val="hy-AM"/>
              </w:rPr>
              <w:t xml:space="preserve"> </w:t>
            </w:r>
            <w:r w:rsidR="00B63B0B" w:rsidRPr="002A31B8">
              <w:rPr>
                <w:rFonts w:ascii="GHEA Grapalat" w:hAnsi="GHEA Grapalat"/>
                <w:sz w:val="24"/>
                <w:lang w:val="hy-AM"/>
              </w:rPr>
              <w:t>Նախագծով առաջարկվող «11008 Քրեակատարողական հիմնարկներում գտնվող դատապարտյալների հանրակրթության իրականացում` առանց տարիքային սահմանափակման» նոր միջոցառումն իրականացվելու է «Իրավական կրթության և վերականգնողական ծրագրերի իրականացման կենտրոն» ՊՈԱԿ-ի կողմից և, իր բնույթով, նման է ՊՈԱԿ-ի կողմից իրականացվող «11005 Իրավախախտում կատարած անձանց գեղագիտական դաստիարակության և կրթական ծրագրերի իրականացում» միջոցառմանը,  առաջարկում ենք նոր միջոցառումը միավորել վերը նշված, արդեն իսկ գոյություն ունեցող Միջոցառմանը, դրանով պայմանավորված՝ խմբագրել Նախագծի հավելվածները, լրացումներ կատարելով նաև Միջոցառման «Արդյունքի չափորոշիչներ»-ում։</w:t>
            </w:r>
          </w:p>
          <w:p w14:paraId="40DCFE8B" w14:textId="77777777" w:rsidR="00B63B0B" w:rsidRPr="002A31B8" w:rsidRDefault="00B63B0B" w:rsidP="002A31B8">
            <w:pPr>
              <w:spacing w:after="0" w:line="360" w:lineRule="auto"/>
              <w:ind w:left="170" w:right="170" w:firstLine="509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A31B8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2A31B8">
              <w:rPr>
                <w:rFonts w:ascii="MS Gothic" w:eastAsia="MS Gothic" w:hAnsi="MS Gothic" w:cs="MS Gothic" w:hint="eastAsia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2A31B8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Նախագծի N2 հավելվածում ճշտել 1120 ծրագրի 11001 միջոցառման անվանումը։</w:t>
            </w:r>
          </w:p>
          <w:p w14:paraId="61860717" w14:textId="7DB5875C" w:rsidR="00B63B0B" w:rsidRPr="002A31B8" w:rsidRDefault="00B63B0B" w:rsidP="002A31B8">
            <w:pPr>
              <w:spacing w:after="0" w:line="360" w:lineRule="auto"/>
              <w:ind w:left="170" w:right="170" w:firstLine="509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A31B8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2A31B8">
              <w:rPr>
                <w:rFonts w:ascii="MS Gothic" w:eastAsia="MS Gothic" w:hAnsi="MS Gothic" w:cs="MS Gothic" w:hint="eastAsia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2A31B8">
              <w:rPr>
                <w:rFonts w:ascii="GHEA Grapalat" w:hAnsi="GHEA Grapalat"/>
                <w:lang w:val="hy-AM"/>
              </w:rPr>
              <w:t xml:space="preserve"> </w:t>
            </w:r>
            <w:r w:rsidRPr="002A31B8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հավելված N5-ի «Տարի» սյունակում բացակայում է 1149 ծրագրի 11002 միջոցառման գումարը, իսկ 12001 միջոցառման գծով N 4,5 հավելվածներում առկա է անհամապատասխանություն ոչ ֆինանսական ցուցանիշների մասով, N 6 հավելվածում անհրաժեշտ է լրացնել 1120 ծրագրի 11001 միջոցառման անվանումը:</w:t>
            </w:r>
          </w:p>
        </w:tc>
        <w:tc>
          <w:tcPr>
            <w:tcW w:w="9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7D9CDEA8" w:rsidR="00132CBB" w:rsidRPr="002A31B8" w:rsidRDefault="009C3AC6" w:rsidP="002A31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2A31B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B63B0B" w:rsidRPr="002A31B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է։</w:t>
            </w:r>
          </w:p>
          <w:p w14:paraId="3F9FB122" w14:textId="77777777" w:rsidR="004C3CF7" w:rsidRPr="002A31B8" w:rsidRDefault="004C3CF7" w:rsidP="002A31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1B12234" w14:textId="77777777" w:rsidR="00B63B0B" w:rsidRPr="002A31B8" w:rsidRDefault="00B63B0B" w:rsidP="002A31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4A7DD3C" w14:textId="77777777" w:rsidR="00B63B0B" w:rsidRPr="002A31B8" w:rsidRDefault="00B63B0B" w:rsidP="002A31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B48439D" w14:textId="77777777" w:rsidR="00B63B0B" w:rsidRPr="002A31B8" w:rsidRDefault="00B63B0B" w:rsidP="002A31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5C3BA0A" w14:textId="77777777" w:rsidR="00B63B0B" w:rsidRPr="002A31B8" w:rsidRDefault="00B63B0B" w:rsidP="002A31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1CBC1C3" w14:textId="77777777" w:rsidR="00B63B0B" w:rsidRPr="002A31B8" w:rsidRDefault="00B63B0B" w:rsidP="002A31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141CD76" w14:textId="77777777" w:rsidR="00B63B0B" w:rsidRPr="002A31B8" w:rsidRDefault="00B63B0B" w:rsidP="002A31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4741EA1" w14:textId="77777777" w:rsidR="00B63B0B" w:rsidRPr="002A31B8" w:rsidRDefault="00B63B0B" w:rsidP="002A31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2A31B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3F632EC9" w14:textId="77777777" w:rsidR="00B63B0B" w:rsidRPr="002A31B8" w:rsidRDefault="00B63B0B" w:rsidP="002A31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D9D3EAB" w14:textId="77777777" w:rsidR="00B63B0B" w:rsidRPr="002A31B8" w:rsidRDefault="00B63B0B" w:rsidP="002A31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2A31B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275E42E7" w14:textId="77777777" w:rsidR="00B63B0B" w:rsidRPr="002A31B8" w:rsidRDefault="00B63B0B" w:rsidP="002A31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5B069A67" w:rsidR="00B63B0B" w:rsidRPr="002A31B8" w:rsidRDefault="00B63B0B" w:rsidP="002A31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A31B8" w:rsidRDefault="00762C84" w:rsidP="002A31B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A31B8" w:rsidSect="002A31B8">
      <w:pgSz w:w="16838" w:h="11906" w:orient="landscape"/>
      <w:pgMar w:top="567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BFA0650"/>
    <w:multiLevelType w:val="hybridMultilevel"/>
    <w:tmpl w:val="79124844"/>
    <w:lvl w:ilvl="0" w:tplc="1E54E090">
      <w:start w:val="7"/>
      <w:numFmt w:val="bullet"/>
      <w:lvlText w:val=""/>
      <w:lvlJc w:val="left"/>
      <w:pPr>
        <w:ind w:left="1039" w:hanging="360"/>
      </w:pPr>
      <w:rPr>
        <w:rFonts w:ascii="Symbol" w:eastAsiaTheme="minorHAnsi" w:hAnsi="Symbol" w:cs="Sylfaen" w:hint="default"/>
      </w:rPr>
    </w:lvl>
    <w:lvl w:ilvl="1" w:tplc="0409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3" w15:restartNumberingAfterBreak="0">
    <w:nsid w:val="5ACA3AB4"/>
    <w:multiLevelType w:val="hybridMultilevel"/>
    <w:tmpl w:val="C10C5A78"/>
    <w:lvl w:ilvl="0" w:tplc="7FD0E2A0">
      <w:start w:val="7"/>
      <w:numFmt w:val="bullet"/>
      <w:lvlText w:val=""/>
      <w:lvlJc w:val="left"/>
      <w:pPr>
        <w:ind w:left="6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4" w15:restartNumberingAfterBreak="0">
    <w:nsid w:val="72EB6102"/>
    <w:multiLevelType w:val="hybridMultilevel"/>
    <w:tmpl w:val="F40AAA40"/>
    <w:lvl w:ilvl="0" w:tplc="4E50BFEA">
      <w:start w:val="7"/>
      <w:numFmt w:val="bullet"/>
      <w:lvlText w:val=""/>
      <w:lvlJc w:val="left"/>
      <w:pPr>
        <w:ind w:left="1399" w:hanging="360"/>
      </w:pPr>
      <w:rPr>
        <w:rFonts w:ascii="Symbol" w:eastAsiaTheme="minorEastAsia" w:hAnsi="Symbol" w:cs="Sylfaen" w:hint="default"/>
      </w:rPr>
    </w:lvl>
    <w:lvl w:ilvl="1" w:tplc="04090003" w:tentative="1">
      <w:start w:val="1"/>
      <w:numFmt w:val="bullet"/>
      <w:lvlText w:val="o"/>
      <w:lvlJc w:val="left"/>
      <w:pPr>
        <w:ind w:left="21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9" w:hanging="360"/>
      </w:pPr>
      <w:rPr>
        <w:rFonts w:ascii="Wingdings" w:hAnsi="Wingdings" w:hint="default"/>
      </w:rPr>
    </w:lvl>
  </w:abstractNum>
  <w:abstractNum w:abstractNumId="5" w15:restartNumberingAfterBreak="0">
    <w:nsid w:val="766B2C0B"/>
    <w:multiLevelType w:val="hybridMultilevel"/>
    <w:tmpl w:val="5004002A"/>
    <w:lvl w:ilvl="0" w:tplc="21AC4772">
      <w:start w:val="7"/>
      <w:numFmt w:val="bullet"/>
      <w:lvlText w:val=""/>
      <w:lvlJc w:val="left"/>
      <w:pPr>
        <w:ind w:left="1039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6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428BB"/>
    <w:rsid w:val="0014330A"/>
    <w:rsid w:val="00146718"/>
    <w:rsid w:val="001514C8"/>
    <w:rsid w:val="001C02B4"/>
    <w:rsid w:val="0028710F"/>
    <w:rsid w:val="002937A9"/>
    <w:rsid w:val="002959A1"/>
    <w:rsid w:val="002A31B8"/>
    <w:rsid w:val="002C0492"/>
    <w:rsid w:val="002D02BC"/>
    <w:rsid w:val="00355FCF"/>
    <w:rsid w:val="003E094C"/>
    <w:rsid w:val="003E39DB"/>
    <w:rsid w:val="00412749"/>
    <w:rsid w:val="0043702D"/>
    <w:rsid w:val="004C3CF7"/>
    <w:rsid w:val="0051577F"/>
    <w:rsid w:val="005377CC"/>
    <w:rsid w:val="0056604B"/>
    <w:rsid w:val="005763FC"/>
    <w:rsid w:val="0059116B"/>
    <w:rsid w:val="005A7706"/>
    <w:rsid w:val="005B3B60"/>
    <w:rsid w:val="005C1036"/>
    <w:rsid w:val="00663575"/>
    <w:rsid w:val="00666776"/>
    <w:rsid w:val="00672235"/>
    <w:rsid w:val="006C6BAD"/>
    <w:rsid w:val="006D1CD6"/>
    <w:rsid w:val="007214E3"/>
    <w:rsid w:val="007244D4"/>
    <w:rsid w:val="00762C84"/>
    <w:rsid w:val="007B0D2B"/>
    <w:rsid w:val="007B3BD5"/>
    <w:rsid w:val="007C439F"/>
    <w:rsid w:val="007D0E06"/>
    <w:rsid w:val="007E002D"/>
    <w:rsid w:val="008239A1"/>
    <w:rsid w:val="008538EF"/>
    <w:rsid w:val="00863F5C"/>
    <w:rsid w:val="00885D3B"/>
    <w:rsid w:val="00887AFE"/>
    <w:rsid w:val="008A7A78"/>
    <w:rsid w:val="008E0638"/>
    <w:rsid w:val="008E53AA"/>
    <w:rsid w:val="008F447E"/>
    <w:rsid w:val="009C3AC6"/>
    <w:rsid w:val="009D2E32"/>
    <w:rsid w:val="00A013AE"/>
    <w:rsid w:val="00A27B59"/>
    <w:rsid w:val="00A3412A"/>
    <w:rsid w:val="00A658EC"/>
    <w:rsid w:val="00A66F8E"/>
    <w:rsid w:val="00A80737"/>
    <w:rsid w:val="00A82682"/>
    <w:rsid w:val="00B142F3"/>
    <w:rsid w:val="00B63B0B"/>
    <w:rsid w:val="00B74EC2"/>
    <w:rsid w:val="00B90FD5"/>
    <w:rsid w:val="00BA0225"/>
    <w:rsid w:val="00C34CEA"/>
    <w:rsid w:val="00C824B4"/>
    <w:rsid w:val="00CC34BB"/>
    <w:rsid w:val="00D46605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customStyle="1" w:styleId="mechtex">
    <w:name w:val="mechtex"/>
    <w:basedOn w:val="Normal"/>
    <w:link w:val="mechtexChar"/>
    <w:qFormat/>
    <w:rsid w:val="005B3B60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5B3B60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131B3-BE1E-4B48-9201-246D39B52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Ashot Pirumyan</cp:lastModifiedBy>
  <cp:revision>26</cp:revision>
  <dcterms:created xsi:type="dcterms:W3CDTF">2021-04-15T06:46:00Z</dcterms:created>
  <dcterms:modified xsi:type="dcterms:W3CDTF">2022-09-09T07:53:00Z</dcterms:modified>
</cp:coreProperties>
</file>