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034F34" w:rsidRDefault="006F6A3A" w:rsidP="008B1A13">
      <w:pPr>
        <w:pStyle w:val="mechtex"/>
        <w:rPr>
          <w:rFonts w:ascii="GHEA Mariam" w:hAnsi="GHEA Mariam" w:cs="Sylfaen"/>
          <w:b/>
          <w:szCs w:val="40"/>
        </w:rPr>
      </w:pPr>
    </w:p>
    <w:p w:rsidR="006F6A3A" w:rsidRPr="005B2C1A" w:rsidRDefault="008A6202" w:rsidP="008B1A13">
      <w:pPr>
        <w:pStyle w:val="mechtex"/>
        <w:rPr>
          <w:rFonts w:ascii="GHEA Mariam" w:hAnsi="GHEA Mariam" w:cs="Sylfaen"/>
          <w:sz w:val="40"/>
          <w:szCs w:val="40"/>
          <w:lang w:val="hy-AM"/>
        </w:rPr>
      </w:pPr>
      <w:r>
        <w:rPr>
          <w:rFonts w:ascii="GHEA Mariam" w:hAnsi="GHEA Mariam" w:cs="Sylfaen"/>
          <w:sz w:val="24"/>
          <w:szCs w:val="24"/>
          <w:lang w:val="hy-AM"/>
        </w:rPr>
        <w:t>1</w:t>
      </w:r>
      <w:r>
        <w:rPr>
          <w:rFonts w:ascii="GHEA Mariam" w:hAnsi="GHEA Mariam" w:cs="Sylfaen"/>
          <w:sz w:val="24"/>
          <w:szCs w:val="24"/>
          <w:lang w:val="en-GB"/>
        </w:rPr>
        <w:t>6</w:t>
      </w:r>
      <w:r w:rsidR="006F6A3A" w:rsidRPr="006D737E">
        <w:rPr>
          <w:rFonts w:ascii="GHEA Mariam" w:hAnsi="GHEA Mariam" w:cs="Sylfaen"/>
          <w:sz w:val="24"/>
          <w:szCs w:val="24"/>
          <w:lang w:val="hy-AM"/>
        </w:rPr>
        <w:t xml:space="preserve"> սեպտեմբերի 2022 թվականի N          -</w:t>
      </w:r>
      <w:r w:rsidR="005B2C1A">
        <w:rPr>
          <w:rFonts w:ascii="GHEA Mariam" w:hAnsi="GHEA Mariam" w:cs="Sylfaen"/>
          <w:sz w:val="24"/>
          <w:szCs w:val="24"/>
          <w:lang w:val="hy-AM"/>
        </w:rPr>
        <w:t>Լ</w:t>
      </w:r>
    </w:p>
    <w:p w:rsidR="006F6A3A" w:rsidRPr="00034F34" w:rsidRDefault="006F6A3A" w:rsidP="008B1A13">
      <w:pPr>
        <w:pStyle w:val="mechtex"/>
        <w:rPr>
          <w:rFonts w:ascii="GHEA Mariam" w:hAnsi="GHEA Mariam" w:cs="Sylfaen"/>
          <w:b/>
          <w:sz w:val="56"/>
          <w:szCs w:val="40"/>
          <w:lang w:val="hy-AM"/>
        </w:rPr>
      </w:pPr>
    </w:p>
    <w:p w:rsidR="005B2C1A" w:rsidRDefault="005B2C1A" w:rsidP="00034F34">
      <w:pPr>
        <w:pStyle w:val="mechtex"/>
        <w:rPr>
          <w:rStyle w:val="Strong"/>
          <w:rFonts w:ascii="GHEA Mariam" w:hAnsi="GHEA Mariam" w:cs="Sylfaen"/>
          <w:b w:val="0"/>
          <w:sz w:val="24"/>
          <w:szCs w:val="24"/>
          <w:lang w:val="hy-AM"/>
        </w:rPr>
      </w:pPr>
      <w:r w:rsidRPr="00034F34">
        <w:rPr>
          <w:rStyle w:val="Strong"/>
          <w:rFonts w:ascii="GHEA Mariam" w:hAnsi="GHEA Mariam" w:cs="Sylfaen"/>
          <w:b w:val="0"/>
          <w:sz w:val="24"/>
          <w:szCs w:val="24"/>
          <w:lang w:val="hy-AM"/>
        </w:rPr>
        <w:t>ՍԱՀՄԱՆԱՄԵՐՁ ՏԱՐԱԾԱՇՐՋԱՆՆԵՐԻ ԶԱՐԳԱՑՄԱՆ</w:t>
      </w:r>
      <w:r w:rsidR="00034F34">
        <w:rPr>
          <w:rStyle w:val="Strong"/>
          <w:rFonts w:ascii="GHEA Mariam" w:hAnsi="GHEA Mariam" w:cs="Sylfaen"/>
          <w:b w:val="0"/>
          <w:sz w:val="24"/>
          <w:szCs w:val="24"/>
          <w:lang w:val="hy-AM"/>
        </w:rPr>
        <w:t xml:space="preserve"> </w:t>
      </w:r>
      <w:r w:rsidRPr="00034F34">
        <w:rPr>
          <w:rStyle w:val="Strong"/>
          <w:rFonts w:ascii="GHEA Mariam" w:hAnsi="GHEA Mariam" w:cs="Sylfaen"/>
          <w:b w:val="0"/>
          <w:spacing w:val="-6"/>
          <w:sz w:val="24"/>
          <w:szCs w:val="24"/>
          <w:lang w:val="hy-AM"/>
        </w:rPr>
        <w:t xml:space="preserve">2023 ԹՎԱԿԱՆԻ ԾՐԱԳԻՐԸ </w:t>
      </w:r>
      <w:r w:rsidR="00034F34" w:rsidRPr="00034F34">
        <w:rPr>
          <w:rStyle w:val="Strong"/>
          <w:rFonts w:ascii="GHEA Mariam" w:hAnsi="GHEA Mariam" w:cs="Sylfaen"/>
          <w:b w:val="0"/>
          <w:bCs w:val="0"/>
          <w:color w:val="000000"/>
          <w:spacing w:val="-6"/>
          <w:sz w:val="24"/>
          <w:szCs w:val="24"/>
          <w:lang w:val="fr-FR" w:eastAsia="en-US"/>
        </w:rPr>
        <w:t>ՀԱՅԱՍՏԱՆԻ</w:t>
      </w:r>
      <w:r w:rsidR="00034F34" w:rsidRPr="00034F34">
        <w:rPr>
          <w:rStyle w:val="Strong"/>
          <w:rFonts w:ascii="GHEA Mariam" w:hAnsi="GHEA Mariam" w:cs="Arial Armenian"/>
          <w:b w:val="0"/>
          <w:bCs w:val="0"/>
          <w:color w:val="000000"/>
          <w:spacing w:val="-6"/>
          <w:sz w:val="24"/>
          <w:szCs w:val="24"/>
          <w:lang w:val="fr-FR" w:eastAsia="en-US"/>
        </w:rPr>
        <w:t xml:space="preserve"> </w:t>
      </w:r>
      <w:r w:rsidR="00034F34">
        <w:rPr>
          <w:rStyle w:val="Strong"/>
          <w:rFonts w:ascii="GHEA Mariam" w:hAnsi="GHEA Mariam" w:cs="Sylfaen"/>
          <w:b w:val="0"/>
          <w:bCs w:val="0"/>
          <w:color w:val="000000"/>
          <w:spacing w:val="-6"/>
          <w:sz w:val="24"/>
          <w:szCs w:val="24"/>
          <w:lang w:val="fr-FR" w:eastAsia="en-US"/>
        </w:rPr>
        <w:t>ՀԱՆՐԱ</w:t>
      </w:r>
      <w:r w:rsidR="00034F34" w:rsidRPr="00034F34">
        <w:rPr>
          <w:rStyle w:val="Strong"/>
          <w:rFonts w:ascii="GHEA Mariam" w:hAnsi="GHEA Mariam" w:cs="Sylfaen"/>
          <w:b w:val="0"/>
          <w:bCs w:val="0"/>
          <w:color w:val="000000"/>
          <w:spacing w:val="-6"/>
          <w:sz w:val="24"/>
          <w:szCs w:val="24"/>
          <w:lang w:val="fr-FR" w:eastAsia="en-US"/>
        </w:rPr>
        <w:t>ՊԵՏՈՒԹՅԱՆ</w:t>
      </w:r>
      <w:r w:rsidR="00034F34">
        <w:rPr>
          <w:rStyle w:val="Strong"/>
          <w:rFonts w:ascii="GHEA Mariam" w:hAnsi="GHEA Mariam" w:cs="Sylfaen"/>
          <w:b w:val="0"/>
          <w:bCs w:val="0"/>
          <w:color w:val="000000"/>
          <w:spacing w:val="-6"/>
          <w:sz w:val="24"/>
          <w:szCs w:val="24"/>
          <w:lang w:val="hy-AM" w:eastAsia="en-US"/>
        </w:rPr>
        <w:t xml:space="preserve"> </w:t>
      </w:r>
      <w:r w:rsidRPr="00034F34">
        <w:rPr>
          <w:rStyle w:val="Strong"/>
          <w:rFonts w:ascii="GHEA Mariam" w:hAnsi="GHEA Mariam" w:cs="Sylfaen"/>
          <w:b w:val="0"/>
          <w:sz w:val="24"/>
          <w:szCs w:val="24"/>
          <w:lang w:val="hy-AM"/>
        </w:rPr>
        <w:t>ԱԶԳԱՅԻՆ ԺՈՂՈՎ ՆԵՐԿԱՅԱՑՆԵԼՈՒ ՄԱՍԻՆ</w:t>
      </w:r>
    </w:p>
    <w:p w:rsidR="00034F34" w:rsidRPr="00034F34" w:rsidRDefault="00034F34" w:rsidP="00034F34">
      <w:pPr>
        <w:pStyle w:val="mechtex"/>
        <w:rPr>
          <w:rStyle w:val="Strong"/>
          <w:rFonts w:ascii="GHEA Mariam" w:hAnsi="GHEA Mariam" w:cs="Sylfaen"/>
          <w:b w:val="0"/>
          <w:bCs w:val="0"/>
          <w:sz w:val="24"/>
          <w:szCs w:val="24"/>
          <w:lang w:val="hy-AM"/>
        </w:rPr>
      </w:pPr>
      <w:r>
        <w:rPr>
          <w:rStyle w:val="Strong"/>
          <w:rFonts w:ascii="GHEA Mariam" w:hAnsi="GHEA Mariam" w:cs="Sylfaen"/>
          <w:b w:val="0"/>
          <w:sz w:val="24"/>
          <w:szCs w:val="24"/>
          <w:lang w:val="hy-AM"/>
        </w:rPr>
        <w:t>---------------------------------------------------------------------------------------------------------</w:t>
      </w:r>
    </w:p>
    <w:p w:rsidR="005B2C1A" w:rsidRPr="005B2C1A" w:rsidRDefault="005B2C1A" w:rsidP="005B2C1A">
      <w:pPr>
        <w:pStyle w:val="NormalWeb"/>
        <w:shd w:val="clear" w:color="auto" w:fill="FFFFFF"/>
        <w:spacing w:before="0" w:beforeAutospacing="0" w:after="0" w:afterAutospacing="0"/>
        <w:ind w:firstLine="375"/>
        <w:rPr>
          <w:rStyle w:val="Strong"/>
          <w:rFonts w:ascii="GHEA Grapalat" w:hAnsi="GHEA Grapalat" w:cs="Sylfaen"/>
          <w:lang w:val="hy-AM"/>
        </w:rPr>
      </w:pPr>
      <w:r w:rsidRPr="005B2C1A">
        <w:rPr>
          <w:rStyle w:val="Strong"/>
          <w:rFonts w:ascii="Calibri" w:hAnsi="Calibri" w:cs="Calibri"/>
          <w:lang w:val="hy-AM"/>
        </w:rPr>
        <w:t> </w:t>
      </w:r>
    </w:p>
    <w:p w:rsidR="005B2C1A" w:rsidRPr="00034F34" w:rsidRDefault="005B2C1A" w:rsidP="005B2C1A">
      <w:pPr>
        <w:pStyle w:val="NormalWeb"/>
        <w:shd w:val="clear" w:color="auto" w:fill="FFFFFF"/>
        <w:spacing w:before="0" w:beforeAutospacing="0" w:after="0" w:afterAutospacing="0" w:line="360" w:lineRule="auto"/>
        <w:ind w:firstLine="375"/>
        <w:jc w:val="both"/>
        <w:rPr>
          <w:rStyle w:val="Strong"/>
          <w:rFonts w:ascii="GHEA Grapalat" w:hAnsi="GHEA Grapalat" w:cs="Sylfaen"/>
          <w:b w:val="0"/>
          <w:sz w:val="18"/>
          <w:lang w:val="hy-AM"/>
        </w:rPr>
      </w:pPr>
    </w:p>
    <w:p w:rsidR="005B2C1A" w:rsidRPr="00034F34" w:rsidRDefault="005B2C1A" w:rsidP="00034F34">
      <w:pPr>
        <w:pStyle w:val="norm"/>
        <w:spacing w:line="360" w:lineRule="auto"/>
        <w:rPr>
          <w:rStyle w:val="Strong"/>
          <w:rFonts w:ascii="GHEA Mariam" w:hAnsi="GHEA Mariam" w:cs="Sylfaen"/>
          <w:b w:val="0"/>
          <w:sz w:val="24"/>
          <w:szCs w:val="24"/>
          <w:lang w:val="hy-AM"/>
        </w:rPr>
      </w:pPr>
      <w:r w:rsidRPr="00034F34">
        <w:rPr>
          <w:rStyle w:val="Strong"/>
          <w:rFonts w:ascii="GHEA Mariam" w:hAnsi="GHEA Mariam" w:cs="Sylfaen"/>
          <w:b w:val="0"/>
          <w:spacing w:val="-4"/>
          <w:sz w:val="24"/>
          <w:szCs w:val="24"/>
          <w:lang w:val="hy-AM"/>
        </w:rPr>
        <w:t>Հիմք ընդունելով «Սահմանամերձ տարածաշրջանների մասին» Հայաստանի</w:t>
      </w:r>
      <w:r w:rsidRPr="00034F34">
        <w:rPr>
          <w:rStyle w:val="Strong"/>
          <w:rFonts w:ascii="GHEA Mariam" w:hAnsi="GHEA Mariam" w:cs="Sylfaen"/>
          <w:b w:val="0"/>
          <w:sz w:val="24"/>
          <w:szCs w:val="24"/>
          <w:lang w:val="hy-AM"/>
        </w:rPr>
        <w:t xml:space="preserve"> Հանրապետության օրենքի 3-րդ հոդվածի 3-րդ և 4-րդ մասերը՝ </w:t>
      </w:r>
      <w:r w:rsidR="00034F34" w:rsidRPr="00034F34">
        <w:rPr>
          <w:rStyle w:val="Strong"/>
          <w:rFonts w:ascii="GHEA Mariam" w:eastAsia="Arial Unicode MS" w:hAnsi="GHEA Mariam" w:cs="Sylfaen"/>
          <w:b w:val="0"/>
          <w:sz w:val="24"/>
          <w:szCs w:val="24"/>
          <w:shd w:val="clear" w:color="auto" w:fill="FFFFFF"/>
          <w:lang w:val="hy-AM"/>
        </w:rPr>
        <w:t>Հայաստանի</w:t>
      </w:r>
      <w:r w:rsidR="00034F34" w:rsidRPr="00034F34">
        <w:rPr>
          <w:rStyle w:val="Strong"/>
          <w:rFonts w:ascii="GHEA Mariam" w:eastAsia="Arial Unicode MS" w:hAnsi="GHEA Mariam" w:cs="Arial Armenian"/>
          <w:b w:val="0"/>
          <w:sz w:val="24"/>
          <w:szCs w:val="24"/>
          <w:shd w:val="clear" w:color="auto" w:fill="FFFFFF"/>
          <w:lang w:val="hy-AM"/>
        </w:rPr>
        <w:t xml:space="preserve"> </w:t>
      </w:r>
      <w:r w:rsidR="00034F34" w:rsidRPr="00034F34">
        <w:rPr>
          <w:rStyle w:val="Strong"/>
          <w:rFonts w:ascii="GHEA Mariam" w:eastAsia="Arial Unicode MS" w:hAnsi="GHEA Mariam" w:cs="Sylfaen"/>
          <w:b w:val="0"/>
          <w:sz w:val="24"/>
          <w:szCs w:val="24"/>
          <w:shd w:val="clear" w:color="auto" w:fill="FFFFFF"/>
          <w:lang w:val="hy-AM"/>
        </w:rPr>
        <w:t>Հանրապետության</w:t>
      </w:r>
      <w:r w:rsidR="00034F34" w:rsidRPr="00034F34">
        <w:rPr>
          <w:rStyle w:val="Strong"/>
          <w:rFonts w:ascii="GHEA Mariam" w:eastAsia="Arial Unicode MS" w:hAnsi="GHEA Mariam" w:cs="Arial Armenian"/>
          <w:b w:val="0"/>
          <w:sz w:val="24"/>
          <w:szCs w:val="24"/>
          <w:shd w:val="clear" w:color="auto" w:fill="FFFFFF"/>
          <w:lang w:val="hy-AM"/>
        </w:rPr>
        <w:t xml:space="preserve"> </w:t>
      </w:r>
      <w:r w:rsidR="00034F34" w:rsidRPr="00034F34">
        <w:rPr>
          <w:rStyle w:val="Strong"/>
          <w:rFonts w:ascii="GHEA Mariam" w:eastAsia="Arial Unicode MS" w:hAnsi="GHEA Mariam" w:cs="Sylfaen"/>
          <w:b w:val="0"/>
          <w:sz w:val="24"/>
          <w:szCs w:val="24"/>
          <w:shd w:val="clear" w:color="auto" w:fill="FFFFFF"/>
          <w:lang w:val="hy-AM"/>
        </w:rPr>
        <w:t>կառավարությունը</w:t>
      </w:r>
      <w:r w:rsidR="00034F34" w:rsidRPr="00034F34">
        <w:rPr>
          <w:rStyle w:val="Strong"/>
          <w:rFonts w:ascii="GHEA Mariam" w:eastAsia="Arial Unicode MS" w:hAnsi="GHEA Mariam" w:cs="Arial Armenian"/>
          <w:b w:val="0"/>
          <w:sz w:val="24"/>
          <w:szCs w:val="24"/>
          <w:shd w:val="clear" w:color="auto" w:fill="FFFFFF"/>
          <w:lang w:val="hy-AM"/>
        </w:rPr>
        <w:t xml:space="preserve">   </w:t>
      </w:r>
      <w:r w:rsidR="00034F34" w:rsidRPr="00034F34">
        <w:rPr>
          <w:rStyle w:val="Strong"/>
          <w:rFonts w:ascii="GHEA Mariam" w:eastAsia="Arial Unicode MS" w:hAnsi="GHEA Mariam" w:cs="Sylfaen"/>
          <w:b w:val="0"/>
          <w:sz w:val="24"/>
          <w:szCs w:val="24"/>
          <w:shd w:val="clear" w:color="auto" w:fill="FFFFFF"/>
          <w:lang w:val="hy-AM"/>
        </w:rPr>
        <w:t>ո</w:t>
      </w:r>
      <w:r w:rsidR="00034F34" w:rsidRPr="00034F34">
        <w:rPr>
          <w:rStyle w:val="Strong"/>
          <w:rFonts w:ascii="GHEA Mariam" w:eastAsia="Arial Unicode MS" w:hAnsi="GHEA Mariam" w:cs="Arial Armenian"/>
          <w:b w:val="0"/>
          <w:sz w:val="24"/>
          <w:szCs w:val="24"/>
          <w:shd w:val="clear" w:color="auto" w:fill="FFFFFF"/>
          <w:lang w:val="hy-AM"/>
        </w:rPr>
        <w:t xml:space="preserve"> </w:t>
      </w:r>
      <w:r w:rsidR="00034F34" w:rsidRPr="00034F34">
        <w:rPr>
          <w:rStyle w:val="Strong"/>
          <w:rFonts w:ascii="GHEA Mariam" w:eastAsia="Arial Unicode MS" w:hAnsi="GHEA Mariam" w:cs="Sylfaen"/>
          <w:b w:val="0"/>
          <w:sz w:val="24"/>
          <w:szCs w:val="24"/>
          <w:shd w:val="clear" w:color="auto" w:fill="FFFFFF"/>
          <w:lang w:val="hy-AM"/>
        </w:rPr>
        <w:t>ր</w:t>
      </w:r>
      <w:r w:rsidR="00034F34" w:rsidRPr="00034F34">
        <w:rPr>
          <w:rStyle w:val="Strong"/>
          <w:rFonts w:ascii="GHEA Mariam" w:eastAsia="Arial Unicode MS" w:hAnsi="GHEA Mariam" w:cs="Arial Armenian"/>
          <w:b w:val="0"/>
          <w:sz w:val="24"/>
          <w:szCs w:val="24"/>
          <w:shd w:val="clear" w:color="auto" w:fill="FFFFFF"/>
          <w:lang w:val="hy-AM"/>
        </w:rPr>
        <w:t xml:space="preserve"> </w:t>
      </w:r>
      <w:r w:rsidR="00034F34" w:rsidRPr="00034F34">
        <w:rPr>
          <w:rStyle w:val="Strong"/>
          <w:rFonts w:ascii="GHEA Mariam" w:eastAsia="Arial Unicode MS" w:hAnsi="GHEA Mariam" w:cs="Sylfaen"/>
          <w:b w:val="0"/>
          <w:sz w:val="24"/>
          <w:szCs w:val="24"/>
          <w:shd w:val="clear" w:color="auto" w:fill="FFFFFF"/>
          <w:lang w:val="hy-AM"/>
        </w:rPr>
        <w:t>ո</w:t>
      </w:r>
      <w:r w:rsidR="00034F34" w:rsidRPr="00034F34">
        <w:rPr>
          <w:rStyle w:val="Strong"/>
          <w:rFonts w:ascii="GHEA Mariam" w:eastAsia="Arial Unicode MS" w:hAnsi="GHEA Mariam" w:cs="Arial Armenian"/>
          <w:b w:val="0"/>
          <w:sz w:val="24"/>
          <w:szCs w:val="24"/>
          <w:shd w:val="clear" w:color="auto" w:fill="FFFFFF"/>
          <w:lang w:val="hy-AM"/>
        </w:rPr>
        <w:t xml:space="preserve"> </w:t>
      </w:r>
      <w:r w:rsidR="00034F34" w:rsidRPr="00034F34">
        <w:rPr>
          <w:rStyle w:val="Strong"/>
          <w:rFonts w:ascii="GHEA Mariam" w:eastAsia="Arial Unicode MS" w:hAnsi="GHEA Mariam" w:cs="Sylfaen"/>
          <w:b w:val="0"/>
          <w:sz w:val="24"/>
          <w:szCs w:val="24"/>
          <w:shd w:val="clear" w:color="auto" w:fill="FFFFFF"/>
          <w:lang w:val="hy-AM"/>
        </w:rPr>
        <w:t>շ</w:t>
      </w:r>
      <w:r w:rsidR="00034F34" w:rsidRPr="00034F34">
        <w:rPr>
          <w:rStyle w:val="Strong"/>
          <w:rFonts w:ascii="GHEA Mariam" w:eastAsia="Arial Unicode MS" w:hAnsi="GHEA Mariam" w:cs="Arial Armenian"/>
          <w:b w:val="0"/>
          <w:sz w:val="24"/>
          <w:szCs w:val="24"/>
          <w:shd w:val="clear" w:color="auto" w:fill="FFFFFF"/>
          <w:lang w:val="hy-AM"/>
        </w:rPr>
        <w:t xml:space="preserve"> </w:t>
      </w:r>
      <w:r w:rsidR="00034F34" w:rsidRPr="00034F34">
        <w:rPr>
          <w:rStyle w:val="Strong"/>
          <w:rFonts w:ascii="GHEA Mariam" w:eastAsia="Arial Unicode MS" w:hAnsi="GHEA Mariam" w:cs="Sylfaen"/>
          <w:b w:val="0"/>
          <w:sz w:val="24"/>
          <w:szCs w:val="24"/>
          <w:shd w:val="clear" w:color="auto" w:fill="FFFFFF"/>
          <w:lang w:val="hy-AM"/>
        </w:rPr>
        <w:t>ու</w:t>
      </w:r>
      <w:r w:rsidR="00034F34" w:rsidRPr="00034F34">
        <w:rPr>
          <w:rStyle w:val="Strong"/>
          <w:rFonts w:ascii="GHEA Mariam" w:eastAsia="Arial Unicode MS" w:hAnsi="GHEA Mariam" w:cs="Arial Armenian"/>
          <w:b w:val="0"/>
          <w:sz w:val="24"/>
          <w:szCs w:val="24"/>
          <w:shd w:val="clear" w:color="auto" w:fill="FFFFFF"/>
          <w:lang w:val="hy-AM"/>
        </w:rPr>
        <w:t xml:space="preserve"> </w:t>
      </w:r>
      <w:r w:rsidR="00034F34" w:rsidRPr="00034F34">
        <w:rPr>
          <w:rStyle w:val="Strong"/>
          <w:rFonts w:ascii="GHEA Mariam" w:eastAsia="Arial Unicode MS" w:hAnsi="GHEA Mariam" w:cs="Sylfaen"/>
          <w:b w:val="0"/>
          <w:sz w:val="24"/>
          <w:szCs w:val="24"/>
          <w:shd w:val="clear" w:color="auto" w:fill="FFFFFF"/>
          <w:lang w:val="hy-AM"/>
        </w:rPr>
        <w:t>մ</w:t>
      </w:r>
      <w:r w:rsidR="00034F34" w:rsidRPr="00034F34">
        <w:rPr>
          <w:rStyle w:val="Strong"/>
          <w:rFonts w:ascii="GHEA Mariam" w:eastAsia="Arial Unicode MS" w:hAnsi="GHEA Mariam" w:cs="Arial Armenian"/>
          <w:b w:val="0"/>
          <w:sz w:val="24"/>
          <w:szCs w:val="24"/>
          <w:shd w:val="clear" w:color="auto" w:fill="FFFFFF"/>
          <w:lang w:val="hy-AM"/>
        </w:rPr>
        <w:t xml:space="preserve">   </w:t>
      </w:r>
      <w:r w:rsidR="00034F34" w:rsidRPr="00034F34">
        <w:rPr>
          <w:rStyle w:val="Strong"/>
          <w:rFonts w:ascii="GHEA Mariam" w:eastAsia="Arial Unicode MS" w:hAnsi="GHEA Mariam" w:cs="Sylfaen"/>
          <w:b w:val="0"/>
          <w:sz w:val="24"/>
          <w:szCs w:val="24"/>
          <w:shd w:val="clear" w:color="auto" w:fill="FFFFFF"/>
          <w:lang w:val="hy-AM"/>
        </w:rPr>
        <w:t>է</w:t>
      </w:r>
      <w:r w:rsidR="00034F34" w:rsidRPr="00034F34">
        <w:rPr>
          <w:rStyle w:val="Strong"/>
          <w:rFonts w:ascii="GHEA Mariam" w:eastAsia="Arial Unicode MS" w:hAnsi="GHEA Mariam" w:cs="Arial Armenian"/>
          <w:b w:val="0"/>
          <w:sz w:val="24"/>
          <w:szCs w:val="24"/>
          <w:shd w:val="clear" w:color="auto" w:fill="FFFFFF"/>
          <w:lang w:val="hy-AM"/>
        </w:rPr>
        <w:t>.</w:t>
      </w:r>
    </w:p>
    <w:p w:rsidR="005B2C1A" w:rsidRPr="00034F34" w:rsidRDefault="005B2C1A" w:rsidP="00034F34">
      <w:pPr>
        <w:pStyle w:val="norm"/>
        <w:spacing w:line="360" w:lineRule="auto"/>
        <w:rPr>
          <w:rStyle w:val="Strong"/>
          <w:rFonts w:ascii="GHEA Mariam" w:hAnsi="GHEA Mariam" w:cs="Sylfaen"/>
          <w:b w:val="0"/>
          <w:spacing w:val="-2"/>
          <w:sz w:val="24"/>
          <w:szCs w:val="24"/>
          <w:lang w:val="hy-AM"/>
        </w:rPr>
      </w:pPr>
      <w:r w:rsidRPr="00034F34">
        <w:rPr>
          <w:rStyle w:val="Strong"/>
          <w:rFonts w:ascii="GHEA Mariam" w:hAnsi="GHEA Mariam" w:cs="Sylfaen"/>
          <w:b w:val="0"/>
          <w:spacing w:val="-6"/>
          <w:sz w:val="24"/>
          <w:szCs w:val="24"/>
          <w:lang w:val="hy-AM"/>
        </w:rPr>
        <w:t>Հայաստանի Հանրապետության 2023 թվականի պետական բյուջեի նախագծի կ</w:t>
      </w:r>
      <w:r w:rsidRPr="00034F34">
        <w:rPr>
          <w:rStyle w:val="Strong"/>
          <w:rFonts w:ascii="GHEA Mariam" w:hAnsi="GHEA Mariam" w:cs="Sylfaen"/>
          <w:b w:val="0"/>
          <w:sz w:val="24"/>
          <w:szCs w:val="24"/>
          <w:lang w:val="hy-AM"/>
        </w:rPr>
        <w:t>ազմում Հայաստանի Հանրապետության Ազգային ժողովի քննարկմանը ներկա</w:t>
      </w:r>
      <w:r w:rsidR="00034F34">
        <w:rPr>
          <w:rStyle w:val="Strong"/>
          <w:rFonts w:ascii="GHEA Mariam" w:hAnsi="GHEA Mariam" w:cs="Sylfaen"/>
          <w:b w:val="0"/>
          <w:sz w:val="24"/>
          <w:szCs w:val="24"/>
          <w:lang w:val="hy-AM"/>
        </w:rPr>
        <w:softHyphen/>
      </w:r>
      <w:r w:rsidR="00034F34">
        <w:rPr>
          <w:rStyle w:val="Strong"/>
          <w:rFonts w:ascii="GHEA Mariam" w:hAnsi="GHEA Mariam" w:cs="Sylfaen"/>
          <w:b w:val="0"/>
          <w:spacing w:val="-2"/>
          <w:sz w:val="24"/>
          <w:szCs w:val="24"/>
          <w:lang w:val="hy-AM"/>
        </w:rPr>
        <w:t>յացնել ս</w:t>
      </w:r>
      <w:r w:rsidRPr="00034F34">
        <w:rPr>
          <w:rStyle w:val="Strong"/>
          <w:rFonts w:ascii="GHEA Mariam" w:hAnsi="GHEA Mariam" w:cs="Sylfaen"/>
          <w:b w:val="0"/>
          <w:spacing w:val="-2"/>
          <w:sz w:val="24"/>
          <w:szCs w:val="24"/>
          <w:lang w:val="hy-AM"/>
        </w:rPr>
        <w:t>ահմանամերձ տարածաշրջանների զարգացման 2023 թվականի ծրագիրը` համաձայն հավելվածի։</w:t>
      </w:r>
    </w:p>
    <w:p w:rsidR="006F6A3A" w:rsidRDefault="006F6A3A" w:rsidP="00034F34">
      <w:pPr>
        <w:pStyle w:val="norm"/>
        <w:spacing w:line="360" w:lineRule="auto"/>
        <w:rPr>
          <w:rFonts w:ascii="GHEA Mariam" w:hAnsi="GHEA Mariam"/>
          <w:sz w:val="24"/>
          <w:szCs w:val="24"/>
          <w:lang w:val="hy-AM"/>
        </w:rPr>
      </w:pPr>
    </w:p>
    <w:p w:rsidR="00034F34" w:rsidRDefault="00034F34" w:rsidP="00034F34">
      <w:pPr>
        <w:pStyle w:val="norm"/>
        <w:spacing w:line="360" w:lineRule="auto"/>
        <w:rPr>
          <w:rFonts w:ascii="GHEA Mariam" w:hAnsi="GHEA Mariam"/>
          <w:sz w:val="24"/>
          <w:szCs w:val="24"/>
          <w:lang w:val="hy-AM"/>
        </w:rPr>
      </w:pPr>
    </w:p>
    <w:p w:rsidR="00034F34" w:rsidRPr="000D5CEE" w:rsidRDefault="00034F3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34F34" w:rsidRPr="000D5CEE" w:rsidRDefault="00034F3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34F34" w:rsidRPr="00EF7ACC" w:rsidRDefault="00034F34" w:rsidP="00B46EE8">
      <w:pPr>
        <w:pStyle w:val="mechtex"/>
        <w:jc w:val="left"/>
        <w:rPr>
          <w:rFonts w:ascii="GHEA Mariam" w:hAnsi="GHEA Mariam" w:cs="Sylfaen"/>
          <w:sz w:val="24"/>
          <w:szCs w:val="24"/>
          <w:lang w:val="hy-AM"/>
        </w:rPr>
      </w:pPr>
    </w:p>
    <w:p w:rsidR="00034F34" w:rsidRPr="001531E2" w:rsidRDefault="00034F3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34F34" w:rsidRDefault="00034F34" w:rsidP="00034F34">
      <w:pPr>
        <w:pStyle w:val="norm"/>
        <w:spacing w:line="360" w:lineRule="auto"/>
        <w:rPr>
          <w:rFonts w:ascii="GHEA Mariam" w:hAnsi="GHEA Mariam"/>
          <w:sz w:val="24"/>
          <w:szCs w:val="24"/>
          <w:lang w:val="hy-AM"/>
        </w:rPr>
        <w:sectPr w:rsidR="00034F34"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034F34" w:rsidRPr="001C06C9" w:rsidRDefault="00034F34">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034F34" w:rsidRPr="001C06C9" w:rsidRDefault="00034F34">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034F34" w:rsidRPr="00FE3D01" w:rsidRDefault="00034F34" w:rsidP="008B1A13">
      <w:pPr>
        <w:pStyle w:val="mechtex"/>
        <w:rPr>
          <w:rFonts w:ascii="GHEA Mariam" w:hAnsi="GHEA Mariam" w:cs="Sylfaen"/>
          <w:b/>
          <w:sz w:val="40"/>
          <w:szCs w:val="40"/>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sidR="00DE3DBD">
        <w:rPr>
          <w:rFonts w:ascii="GHEA Mariam" w:hAnsi="GHEA Mariam"/>
          <w:spacing w:val="-2"/>
          <w:sz w:val="24"/>
          <w:szCs w:val="24"/>
          <w:lang w:val="hy-AM"/>
        </w:rPr>
        <w:t xml:space="preserve"> </w:t>
      </w:r>
      <w:r w:rsidR="008A6202">
        <w:rPr>
          <w:rFonts w:ascii="GHEA Mariam" w:hAnsi="GHEA Mariam"/>
          <w:spacing w:val="-2"/>
          <w:sz w:val="24"/>
          <w:szCs w:val="24"/>
          <w:lang w:val="hy-AM"/>
        </w:rPr>
        <w:t>սեպտեմբերի 16</w:t>
      </w:r>
      <w:bookmarkStart w:id="0" w:name="_GoBack"/>
      <w:bookmarkEnd w:id="0"/>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Լ</w:t>
      </w:r>
      <w:r w:rsidR="00DE3DBD">
        <w:rPr>
          <w:rFonts w:ascii="GHEA Mariam" w:hAnsi="GHEA Mariam"/>
          <w:spacing w:val="-2"/>
          <w:sz w:val="24"/>
          <w:szCs w:val="24"/>
          <w:lang w:val="de-DE"/>
        </w:rPr>
        <w:t xml:space="preserve"> </w:t>
      </w:r>
      <w:r w:rsidRPr="000165AF">
        <w:rPr>
          <w:rFonts w:ascii="GHEA Mariam" w:hAnsi="GHEA Mariam"/>
          <w:spacing w:val="-2"/>
          <w:sz w:val="24"/>
          <w:szCs w:val="24"/>
          <w:lang w:val="hy-AM"/>
        </w:rPr>
        <w:t>որոշման</w:t>
      </w:r>
    </w:p>
    <w:p w:rsidR="00034F34" w:rsidRPr="00034F34" w:rsidRDefault="00034F34" w:rsidP="00034F34">
      <w:pPr>
        <w:pStyle w:val="norm"/>
        <w:spacing w:line="360" w:lineRule="auto"/>
        <w:jc w:val="center"/>
        <w:rPr>
          <w:rFonts w:ascii="GHEA Mariam" w:hAnsi="GHEA Mariam" w:cs="Arial"/>
          <w:sz w:val="32"/>
          <w:szCs w:val="24"/>
          <w:lang w:val="hy-AM"/>
        </w:rPr>
      </w:pPr>
    </w:p>
    <w:p w:rsidR="00034F34" w:rsidRPr="00472EEE" w:rsidRDefault="00034F34" w:rsidP="00034F34">
      <w:pPr>
        <w:pStyle w:val="norm"/>
        <w:spacing w:line="360" w:lineRule="auto"/>
        <w:ind w:firstLine="0"/>
        <w:jc w:val="center"/>
        <w:rPr>
          <w:rFonts w:ascii="GHEA Mariam" w:hAnsi="GHEA Mariam" w:cs="Sylfaen"/>
          <w:sz w:val="24"/>
          <w:szCs w:val="24"/>
          <w:lang w:val="hy-AM"/>
        </w:rPr>
      </w:pPr>
      <w:r w:rsidRPr="00034F34">
        <w:rPr>
          <w:rFonts w:ascii="GHEA Mariam" w:hAnsi="GHEA Mariam" w:cs="Arial"/>
          <w:sz w:val="24"/>
          <w:szCs w:val="24"/>
          <w:lang w:val="hy-AM"/>
        </w:rPr>
        <w:t>Ծ</w:t>
      </w:r>
      <w:r>
        <w:rPr>
          <w:rFonts w:ascii="GHEA Mariam" w:hAnsi="GHEA Mariam" w:cs="Arial"/>
          <w:sz w:val="24"/>
          <w:szCs w:val="24"/>
          <w:lang w:val="hy-AM"/>
        </w:rPr>
        <w:t xml:space="preserve"> </w:t>
      </w:r>
      <w:r w:rsidRPr="00034F34">
        <w:rPr>
          <w:rFonts w:ascii="GHEA Mariam" w:hAnsi="GHEA Mariam" w:cs="Arial"/>
          <w:sz w:val="24"/>
          <w:szCs w:val="24"/>
          <w:lang w:val="hy-AM"/>
        </w:rPr>
        <w:t>Ր</w:t>
      </w:r>
      <w:r>
        <w:rPr>
          <w:rFonts w:ascii="GHEA Mariam" w:hAnsi="GHEA Mariam" w:cs="Arial"/>
          <w:sz w:val="24"/>
          <w:szCs w:val="24"/>
          <w:lang w:val="hy-AM"/>
        </w:rPr>
        <w:t xml:space="preserve"> </w:t>
      </w:r>
      <w:r w:rsidRPr="00034F34">
        <w:rPr>
          <w:rFonts w:ascii="GHEA Mariam" w:hAnsi="GHEA Mariam" w:cs="Arial"/>
          <w:sz w:val="24"/>
          <w:szCs w:val="24"/>
          <w:lang w:val="hy-AM"/>
        </w:rPr>
        <w:t>Ա</w:t>
      </w:r>
      <w:r>
        <w:rPr>
          <w:rFonts w:ascii="GHEA Mariam" w:hAnsi="GHEA Mariam" w:cs="Arial"/>
          <w:sz w:val="24"/>
          <w:szCs w:val="24"/>
          <w:lang w:val="hy-AM"/>
        </w:rPr>
        <w:t xml:space="preserve"> </w:t>
      </w:r>
      <w:r w:rsidRPr="00034F34">
        <w:rPr>
          <w:rFonts w:ascii="GHEA Mariam" w:hAnsi="GHEA Mariam" w:cs="Arial"/>
          <w:sz w:val="24"/>
          <w:szCs w:val="24"/>
          <w:lang w:val="hy-AM"/>
        </w:rPr>
        <w:t>Գ</w:t>
      </w:r>
      <w:r>
        <w:rPr>
          <w:rFonts w:ascii="GHEA Mariam" w:hAnsi="GHEA Mariam" w:cs="Arial"/>
          <w:sz w:val="24"/>
          <w:szCs w:val="24"/>
          <w:lang w:val="hy-AM"/>
        </w:rPr>
        <w:t xml:space="preserve"> </w:t>
      </w:r>
      <w:r w:rsidRPr="00034F34">
        <w:rPr>
          <w:rFonts w:ascii="GHEA Mariam" w:hAnsi="GHEA Mariam" w:cs="Arial"/>
          <w:sz w:val="24"/>
          <w:szCs w:val="24"/>
          <w:lang w:val="hy-AM"/>
        </w:rPr>
        <w:t>Ի</w:t>
      </w:r>
      <w:r>
        <w:rPr>
          <w:rFonts w:ascii="GHEA Mariam" w:hAnsi="GHEA Mariam" w:cs="Arial"/>
          <w:sz w:val="24"/>
          <w:szCs w:val="24"/>
          <w:lang w:val="hy-AM"/>
        </w:rPr>
        <w:t xml:space="preserve"> </w:t>
      </w:r>
      <w:r w:rsidRPr="00034F34">
        <w:rPr>
          <w:rFonts w:ascii="GHEA Mariam" w:hAnsi="GHEA Mariam" w:cs="Arial"/>
          <w:sz w:val="24"/>
          <w:szCs w:val="24"/>
          <w:lang w:val="hy-AM"/>
        </w:rPr>
        <w:t>Ր</w:t>
      </w:r>
    </w:p>
    <w:p w:rsidR="00034F34" w:rsidRPr="00034F34" w:rsidRDefault="00034F34" w:rsidP="00034F34">
      <w:pPr>
        <w:pStyle w:val="mechtex"/>
        <w:rPr>
          <w:rFonts w:ascii="GHEA Mariam" w:hAnsi="GHEA Mariam"/>
          <w:sz w:val="24"/>
          <w:szCs w:val="24"/>
          <w:lang w:val="hy-AM"/>
        </w:rPr>
      </w:pPr>
      <w:r w:rsidRPr="00034F34">
        <w:rPr>
          <w:rFonts w:ascii="GHEA Mariam" w:hAnsi="GHEA Mariam" w:cs="Arial"/>
          <w:sz w:val="24"/>
          <w:szCs w:val="24"/>
          <w:lang w:val="hy-AM"/>
        </w:rPr>
        <w:t>ՍԱՀՄԱՆԱՄԵՐՁ</w:t>
      </w:r>
      <w:r w:rsidRPr="00034F34">
        <w:rPr>
          <w:rFonts w:ascii="GHEA Mariam" w:hAnsi="GHEA Mariam"/>
          <w:sz w:val="24"/>
          <w:szCs w:val="24"/>
          <w:lang w:val="hy-AM"/>
        </w:rPr>
        <w:t xml:space="preserve"> </w:t>
      </w:r>
      <w:r w:rsidRPr="00034F34">
        <w:rPr>
          <w:rFonts w:ascii="GHEA Mariam" w:hAnsi="GHEA Mariam" w:cs="Arial"/>
          <w:sz w:val="24"/>
          <w:szCs w:val="24"/>
          <w:lang w:val="hy-AM"/>
        </w:rPr>
        <w:t>ՏԱՐԱԾԱՇՐՋԱՆՆԵՐԻ</w:t>
      </w:r>
      <w:r w:rsidRPr="00034F34">
        <w:rPr>
          <w:rFonts w:ascii="GHEA Mariam" w:hAnsi="GHEA Mariam"/>
          <w:sz w:val="24"/>
          <w:szCs w:val="24"/>
          <w:lang w:val="hy-AM"/>
        </w:rPr>
        <w:t xml:space="preserve"> </w:t>
      </w:r>
      <w:r w:rsidRPr="00034F34">
        <w:rPr>
          <w:rFonts w:ascii="GHEA Mariam" w:hAnsi="GHEA Mariam" w:cs="Arial"/>
          <w:sz w:val="24"/>
          <w:szCs w:val="24"/>
          <w:lang w:val="hy-AM"/>
        </w:rPr>
        <w:t>ԶԱՐԳԱՑՄԱՆ</w:t>
      </w:r>
      <w:r w:rsidRPr="00034F34">
        <w:rPr>
          <w:rFonts w:ascii="GHEA Mariam" w:hAnsi="GHEA Mariam"/>
          <w:sz w:val="24"/>
          <w:szCs w:val="24"/>
          <w:lang w:val="hy-AM"/>
        </w:rPr>
        <w:t xml:space="preserve"> 2023 </w:t>
      </w:r>
      <w:r w:rsidRPr="00034F34">
        <w:rPr>
          <w:rFonts w:ascii="GHEA Mariam" w:hAnsi="GHEA Mariam" w:cs="Arial"/>
          <w:sz w:val="24"/>
          <w:szCs w:val="24"/>
          <w:lang w:val="hy-AM"/>
        </w:rPr>
        <w:t>ԹՎԱԿԱՆԻ</w:t>
      </w:r>
      <w:r w:rsidRPr="00034F34">
        <w:rPr>
          <w:rFonts w:ascii="GHEA Mariam" w:hAnsi="GHEA Mariam"/>
          <w:sz w:val="24"/>
          <w:szCs w:val="24"/>
          <w:lang w:val="hy-AM"/>
        </w:rPr>
        <w:t xml:space="preserve"> </w:t>
      </w:r>
    </w:p>
    <w:p w:rsidR="00034F34" w:rsidRPr="0023350A" w:rsidRDefault="00034F34" w:rsidP="00034F34">
      <w:pPr>
        <w:shd w:val="clear" w:color="auto" w:fill="FFFFFF"/>
        <w:ind w:firstLine="375"/>
        <w:rPr>
          <w:rFonts w:ascii="GHEA Grapalat" w:hAnsi="GHEA Grapalat"/>
          <w:color w:val="000000"/>
          <w:sz w:val="24"/>
          <w:szCs w:val="24"/>
          <w:lang w:val="hy-AM"/>
        </w:rPr>
      </w:pPr>
      <w:r w:rsidRPr="0023350A">
        <w:rPr>
          <w:rFonts w:ascii="Calibri" w:hAnsi="Calibri" w:cs="Calibri"/>
          <w:color w:val="000000"/>
          <w:sz w:val="24"/>
          <w:szCs w:val="24"/>
          <w:lang w:val="hy-AM"/>
        </w:rPr>
        <w:t> </w:t>
      </w:r>
    </w:p>
    <w:p w:rsidR="00034F34" w:rsidRPr="00034F34" w:rsidRDefault="00034F34" w:rsidP="00034F34">
      <w:pPr>
        <w:pStyle w:val="NormalWeb"/>
        <w:shd w:val="clear" w:color="auto" w:fill="FFFFFF"/>
        <w:spacing w:before="0" w:beforeAutospacing="0" w:after="0" w:afterAutospacing="0" w:line="360" w:lineRule="auto"/>
        <w:ind w:firstLine="375"/>
        <w:jc w:val="center"/>
        <w:rPr>
          <w:rStyle w:val="Strong"/>
          <w:rFonts w:ascii="GHEA Grapalat" w:hAnsi="GHEA Grapalat" w:cs="Sylfaen"/>
          <w:b w:val="0"/>
          <w:sz w:val="14"/>
          <w:lang w:val="hy-AM"/>
        </w:rPr>
      </w:pPr>
    </w:p>
    <w:tbl>
      <w:tblPr>
        <w:tblW w:w="1062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05"/>
        <w:gridCol w:w="1704"/>
        <w:gridCol w:w="2278"/>
        <w:gridCol w:w="2693"/>
        <w:gridCol w:w="1276"/>
        <w:gridCol w:w="2268"/>
      </w:tblGrid>
      <w:tr w:rsidR="00034F34" w:rsidRPr="00034F34" w:rsidTr="00034F34">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hideMark/>
          </w:tcPr>
          <w:p w:rsidR="00034F34" w:rsidRDefault="00034F34" w:rsidP="00034F34">
            <w:pPr>
              <w:rPr>
                <w:rFonts w:ascii="GHEA Mariam" w:hAnsi="GHEA Mariam"/>
                <w:b/>
                <w:color w:val="000000"/>
                <w:sz w:val="24"/>
                <w:szCs w:val="24"/>
              </w:rPr>
            </w:pPr>
            <w:r>
              <w:rPr>
                <w:rFonts w:ascii="GHEA Mariam" w:hAnsi="GHEA Mariam"/>
                <w:b/>
                <w:color w:val="000000"/>
                <w:sz w:val="24"/>
                <w:szCs w:val="24"/>
              </w:rPr>
              <w:t>NN</w:t>
            </w:r>
          </w:p>
          <w:p w:rsidR="00034F34" w:rsidRPr="00034F34" w:rsidRDefault="00034F34" w:rsidP="00034F34">
            <w:pPr>
              <w:rPr>
                <w:rFonts w:ascii="GHEA Mariam" w:hAnsi="GHEA Mariam"/>
                <w:b/>
                <w:color w:val="000000"/>
                <w:sz w:val="24"/>
                <w:szCs w:val="24"/>
                <w:lang w:val="hy-AM"/>
              </w:rPr>
            </w:pPr>
            <w:r>
              <w:rPr>
                <w:rFonts w:ascii="GHEA Mariam" w:hAnsi="GHEA Mariam"/>
                <w:b/>
                <w:color w:val="000000"/>
                <w:sz w:val="24"/>
                <w:szCs w:val="24"/>
                <w:lang w:val="hy-AM"/>
              </w:rPr>
              <w:t>ը/կ</w:t>
            </w:r>
          </w:p>
        </w:tc>
        <w:tc>
          <w:tcPr>
            <w:tcW w:w="1704" w:type="dxa"/>
            <w:tcBorders>
              <w:top w:val="outset" w:sz="6" w:space="0" w:color="auto"/>
              <w:left w:val="outset" w:sz="6" w:space="0" w:color="auto"/>
              <w:bottom w:val="outset" w:sz="6" w:space="0" w:color="auto"/>
              <w:right w:val="outset" w:sz="6" w:space="0" w:color="auto"/>
            </w:tcBorders>
            <w:shd w:val="clear" w:color="auto" w:fill="FFFFFF"/>
            <w:hideMark/>
          </w:tcPr>
          <w:p w:rsidR="00034F34" w:rsidRPr="00034F34" w:rsidRDefault="00034F34" w:rsidP="00034F34">
            <w:pPr>
              <w:jc w:val="center"/>
              <w:rPr>
                <w:rFonts w:ascii="GHEA Mariam" w:hAnsi="GHEA Mariam"/>
                <w:b/>
                <w:color w:val="000000"/>
                <w:sz w:val="24"/>
                <w:szCs w:val="24"/>
              </w:rPr>
            </w:pPr>
            <w:r w:rsidRPr="00034F34">
              <w:rPr>
                <w:rFonts w:ascii="GHEA Mariam" w:hAnsi="GHEA Mariam"/>
                <w:b/>
                <w:color w:val="000000"/>
                <w:sz w:val="24"/>
                <w:szCs w:val="24"/>
              </w:rPr>
              <w:t>Միջոցառման անվանումը</w:t>
            </w:r>
          </w:p>
        </w:tc>
        <w:tc>
          <w:tcPr>
            <w:tcW w:w="2278" w:type="dxa"/>
            <w:tcBorders>
              <w:top w:val="outset" w:sz="6" w:space="0" w:color="auto"/>
              <w:left w:val="outset" w:sz="6" w:space="0" w:color="auto"/>
              <w:bottom w:val="outset" w:sz="6" w:space="0" w:color="auto"/>
              <w:right w:val="outset" w:sz="6" w:space="0" w:color="auto"/>
            </w:tcBorders>
            <w:shd w:val="clear" w:color="auto" w:fill="FFFFFF"/>
            <w:hideMark/>
          </w:tcPr>
          <w:p w:rsidR="00034F34" w:rsidRPr="00034F34" w:rsidRDefault="00034F34" w:rsidP="00034F34">
            <w:pPr>
              <w:jc w:val="center"/>
              <w:rPr>
                <w:rFonts w:ascii="GHEA Mariam" w:hAnsi="GHEA Mariam"/>
                <w:b/>
                <w:color w:val="000000"/>
                <w:sz w:val="24"/>
                <w:szCs w:val="24"/>
              </w:rPr>
            </w:pPr>
            <w:r w:rsidRPr="00034F34">
              <w:rPr>
                <w:rFonts w:ascii="GHEA Mariam" w:hAnsi="GHEA Mariam"/>
                <w:b/>
                <w:color w:val="000000"/>
                <w:sz w:val="24"/>
                <w:szCs w:val="24"/>
                <w:lang w:val="hy-AM"/>
              </w:rPr>
              <w:t>Մ</w:t>
            </w:r>
            <w:r w:rsidRPr="00034F34">
              <w:rPr>
                <w:rFonts w:ascii="GHEA Mariam" w:hAnsi="GHEA Mariam"/>
                <w:b/>
                <w:color w:val="000000"/>
                <w:sz w:val="24"/>
                <w:szCs w:val="24"/>
              </w:rPr>
              <w:t>իջոցառմ</w:t>
            </w:r>
            <w:r w:rsidRPr="00034F34">
              <w:rPr>
                <w:rFonts w:ascii="GHEA Mariam" w:hAnsi="GHEA Mariam"/>
                <w:b/>
                <w:color w:val="000000"/>
                <w:sz w:val="24"/>
                <w:szCs w:val="24"/>
                <w:lang w:val="hy-AM"/>
              </w:rPr>
              <w:t>ա</w:t>
            </w:r>
            <w:r w:rsidRPr="00034F34">
              <w:rPr>
                <w:rFonts w:ascii="GHEA Mariam" w:hAnsi="GHEA Mariam"/>
                <w:b/>
                <w:color w:val="000000"/>
                <w:sz w:val="24"/>
                <w:szCs w:val="24"/>
              </w:rPr>
              <w:t>ն համառոտ նկարագիրը</w:t>
            </w:r>
          </w:p>
        </w:tc>
        <w:tc>
          <w:tcPr>
            <w:tcW w:w="2693" w:type="dxa"/>
            <w:tcBorders>
              <w:top w:val="outset" w:sz="6" w:space="0" w:color="auto"/>
              <w:left w:val="outset" w:sz="6" w:space="0" w:color="auto"/>
              <w:bottom w:val="outset" w:sz="6" w:space="0" w:color="auto"/>
              <w:right w:val="outset" w:sz="6" w:space="0" w:color="auto"/>
            </w:tcBorders>
            <w:shd w:val="clear" w:color="auto" w:fill="FFFFFF"/>
            <w:hideMark/>
          </w:tcPr>
          <w:p w:rsidR="00034F34" w:rsidRPr="00034F34" w:rsidRDefault="00034F34" w:rsidP="00034F34">
            <w:pPr>
              <w:jc w:val="center"/>
              <w:rPr>
                <w:rFonts w:ascii="GHEA Mariam" w:hAnsi="GHEA Mariam"/>
                <w:b/>
                <w:color w:val="000000"/>
                <w:sz w:val="24"/>
                <w:szCs w:val="24"/>
                <w:lang w:val="hy-AM"/>
              </w:rPr>
            </w:pPr>
            <w:r w:rsidRPr="00034F34">
              <w:rPr>
                <w:rFonts w:ascii="GHEA Mariam" w:hAnsi="GHEA Mariam"/>
                <w:b/>
                <w:color w:val="000000"/>
                <w:sz w:val="24"/>
                <w:szCs w:val="24"/>
                <w:lang w:val="hy-AM"/>
              </w:rPr>
              <w:t>Պատասխանատու կատարողը</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034F34" w:rsidRPr="00034F34" w:rsidRDefault="00034F34" w:rsidP="00034F34">
            <w:pPr>
              <w:jc w:val="center"/>
              <w:rPr>
                <w:rFonts w:ascii="GHEA Mariam" w:hAnsi="GHEA Mariam"/>
                <w:b/>
                <w:color w:val="000000"/>
                <w:sz w:val="24"/>
                <w:szCs w:val="24"/>
              </w:rPr>
            </w:pPr>
            <w:r w:rsidRPr="00034F34">
              <w:rPr>
                <w:rFonts w:ascii="GHEA Mariam" w:hAnsi="GHEA Mariam"/>
                <w:b/>
                <w:color w:val="000000"/>
                <w:sz w:val="24"/>
                <w:szCs w:val="24"/>
              </w:rPr>
              <w:t>Ժամկետը</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rsidR="00034F34" w:rsidRPr="00034F34" w:rsidRDefault="00034F34" w:rsidP="00034F34">
            <w:pPr>
              <w:jc w:val="center"/>
              <w:rPr>
                <w:rFonts w:ascii="GHEA Mariam" w:hAnsi="GHEA Mariam"/>
                <w:b/>
                <w:color w:val="000000"/>
                <w:sz w:val="24"/>
                <w:szCs w:val="24"/>
              </w:rPr>
            </w:pPr>
            <w:r w:rsidRPr="00034F34">
              <w:rPr>
                <w:rFonts w:ascii="GHEA Mariam" w:hAnsi="GHEA Mariam"/>
                <w:b/>
                <w:color w:val="000000"/>
                <w:sz w:val="24"/>
                <w:szCs w:val="24"/>
              </w:rPr>
              <w:t>202</w:t>
            </w:r>
            <w:r w:rsidRPr="00034F34">
              <w:rPr>
                <w:rFonts w:ascii="GHEA Mariam" w:hAnsi="GHEA Mariam"/>
                <w:b/>
                <w:color w:val="000000"/>
                <w:sz w:val="24"/>
                <w:szCs w:val="24"/>
                <w:lang w:val="hy-AM"/>
              </w:rPr>
              <w:t>3</w:t>
            </w:r>
            <w:r w:rsidRPr="00034F34">
              <w:rPr>
                <w:rFonts w:ascii="GHEA Mariam" w:hAnsi="GHEA Mariam"/>
                <w:b/>
                <w:color w:val="000000"/>
                <w:sz w:val="24"/>
                <w:szCs w:val="24"/>
              </w:rPr>
              <w:t xml:space="preserve"> թ.</w:t>
            </w:r>
            <w:r w:rsidRPr="00034F34">
              <w:rPr>
                <w:rFonts w:ascii="GHEA Mariam" w:hAnsi="GHEA Mariam"/>
                <w:b/>
                <w:color w:val="000000"/>
                <w:sz w:val="24"/>
                <w:szCs w:val="24"/>
              </w:rPr>
              <w:br/>
              <w:t>ֆինանսավորման աղբյուրը և պահանջվող գումարը</w:t>
            </w:r>
            <w:r w:rsidRPr="00034F34">
              <w:rPr>
                <w:rFonts w:ascii="GHEA Mariam" w:hAnsi="GHEA Mariam"/>
                <w:b/>
                <w:color w:val="000000"/>
                <w:sz w:val="24"/>
                <w:szCs w:val="24"/>
              </w:rPr>
              <w:br/>
              <w:t>(հազ. դրամ)</w:t>
            </w:r>
          </w:p>
        </w:tc>
      </w:tr>
      <w:tr w:rsidR="00034F34" w:rsidRPr="00034F34" w:rsidTr="00034F34">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hideMark/>
          </w:tcPr>
          <w:p w:rsidR="00034F34" w:rsidRPr="00034F34" w:rsidRDefault="00034F34" w:rsidP="00FF5318">
            <w:pPr>
              <w:spacing w:before="100" w:beforeAutospacing="1" w:after="100" w:afterAutospacing="1"/>
              <w:jc w:val="center"/>
              <w:rPr>
                <w:rFonts w:ascii="GHEA Mariam" w:hAnsi="GHEA Mariam"/>
                <w:color w:val="000000"/>
                <w:sz w:val="24"/>
                <w:szCs w:val="24"/>
              </w:rPr>
            </w:pPr>
            <w:r w:rsidRPr="00034F34">
              <w:rPr>
                <w:rFonts w:ascii="GHEA Mariam" w:hAnsi="GHEA Mariam"/>
                <w:color w:val="000000"/>
                <w:sz w:val="24"/>
                <w:szCs w:val="24"/>
              </w:rPr>
              <w:t>1.</w:t>
            </w:r>
          </w:p>
        </w:tc>
        <w:tc>
          <w:tcPr>
            <w:tcW w:w="1704" w:type="dxa"/>
            <w:tcBorders>
              <w:top w:val="outset" w:sz="6" w:space="0" w:color="auto"/>
              <w:left w:val="outset" w:sz="6" w:space="0" w:color="auto"/>
              <w:bottom w:val="outset" w:sz="6" w:space="0" w:color="auto"/>
              <w:right w:val="outset" w:sz="6" w:space="0" w:color="auto"/>
            </w:tcBorders>
            <w:shd w:val="clear" w:color="auto" w:fill="FFFFFF"/>
            <w:hideMark/>
          </w:tcPr>
          <w:p w:rsidR="00034F34" w:rsidRPr="00034F34" w:rsidRDefault="00034F34" w:rsidP="00FF5318">
            <w:pPr>
              <w:spacing w:before="100" w:beforeAutospacing="1" w:after="100" w:afterAutospacing="1"/>
              <w:jc w:val="center"/>
              <w:rPr>
                <w:rFonts w:ascii="GHEA Mariam" w:hAnsi="GHEA Mariam"/>
                <w:color w:val="000000"/>
                <w:sz w:val="24"/>
                <w:szCs w:val="24"/>
              </w:rPr>
            </w:pPr>
            <w:r w:rsidRPr="00034F34">
              <w:rPr>
                <w:rFonts w:ascii="GHEA Mariam" w:hAnsi="GHEA Mariam"/>
                <w:color w:val="000000"/>
                <w:sz w:val="24"/>
                <w:szCs w:val="24"/>
              </w:rPr>
              <w:t>Պետական</w:t>
            </w:r>
            <w:r w:rsidRPr="00034F34">
              <w:rPr>
                <w:rFonts w:ascii="GHEA Mariam" w:hAnsi="GHEA Mariam"/>
                <w:color w:val="000000"/>
                <w:sz w:val="24"/>
                <w:szCs w:val="24"/>
              </w:rPr>
              <w:br/>
              <w:t>աջակցություն</w:t>
            </w:r>
            <w:r w:rsidRPr="00034F34">
              <w:rPr>
                <w:rFonts w:ascii="GHEA Mariam" w:hAnsi="GHEA Mariam"/>
                <w:color w:val="000000"/>
                <w:sz w:val="24"/>
                <w:szCs w:val="24"/>
              </w:rPr>
              <w:br/>
              <w:t>սահմանամերձ</w:t>
            </w:r>
            <w:r w:rsidRPr="00034F34">
              <w:rPr>
                <w:rFonts w:ascii="GHEA Mariam" w:hAnsi="GHEA Mariam"/>
                <w:color w:val="000000"/>
                <w:sz w:val="24"/>
                <w:szCs w:val="24"/>
              </w:rPr>
              <w:br/>
              <w:t>համայնքներին</w:t>
            </w:r>
          </w:p>
        </w:tc>
        <w:tc>
          <w:tcPr>
            <w:tcW w:w="2278" w:type="dxa"/>
            <w:tcBorders>
              <w:top w:val="outset" w:sz="6" w:space="0" w:color="auto"/>
              <w:left w:val="outset" w:sz="6" w:space="0" w:color="auto"/>
              <w:bottom w:val="outset" w:sz="6" w:space="0" w:color="auto"/>
              <w:right w:val="outset" w:sz="6" w:space="0" w:color="auto"/>
            </w:tcBorders>
            <w:shd w:val="clear" w:color="auto" w:fill="FFFFFF"/>
            <w:hideMark/>
          </w:tcPr>
          <w:p w:rsidR="00034F34" w:rsidRPr="00034F34" w:rsidRDefault="00034F34" w:rsidP="00034F34">
            <w:pPr>
              <w:spacing w:before="100" w:beforeAutospacing="1" w:after="100" w:afterAutospacing="1"/>
              <w:jc w:val="center"/>
              <w:rPr>
                <w:rFonts w:ascii="GHEA Mariam" w:hAnsi="GHEA Mariam"/>
                <w:color w:val="000000"/>
                <w:sz w:val="24"/>
                <w:szCs w:val="24"/>
              </w:rPr>
            </w:pPr>
            <w:r w:rsidRPr="00034F34">
              <w:rPr>
                <w:rFonts w:ascii="GHEA Mariam" w:hAnsi="GHEA Mariam"/>
                <w:color w:val="000000"/>
                <w:sz w:val="24"/>
                <w:szCs w:val="24"/>
              </w:rPr>
              <w:t>Սահմանամերձ</w:t>
            </w:r>
            <w:r w:rsidRPr="00034F34">
              <w:rPr>
                <w:rFonts w:ascii="GHEA Mariam" w:hAnsi="GHEA Mariam"/>
                <w:color w:val="000000"/>
                <w:sz w:val="24"/>
                <w:szCs w:val="24"/>
              </w:rPr>
              <w:br/>
              <w:t>համայնքների</w:t>
            </w:r>
            <w:r w:rsidRPr="00034F34">
              <w:rPr>
                <w:rFonts w:ascii="GHEA Mariam" w:hAnsi="GHEA Mariam"/>
                <w:color w:val="000000"/>
                <w:sz w:val="24"/>
                <w:szCs w:val="24"/>
              </w:rPr>
              <w:br/>
              <w:t>բնակիչների</w:t>
            </w:r>
            <w:r w:rsidRPr="00034F34">
              <w:rPr>
                <w:rFonts w:ascii="GHEA Mariam" w:hAnsi="GHEA Mariam"/>
                <w:color w:val="000000"/>
                <w:sz w:val="24"/>
                <w:szCs w:val="24"/>
              </w:rPr>
              <w:br/>
              <w:t>սոցիալական</w:t>
            </w:r>
            <w:r w:rsidRPr="00034F34">
              <w:rPr>
                <w:rFonts w:ascii="GHEA Mariam" w:hAnsi="GHEA Mariam"/>
                <w:color w:val="000000"/>
                <w:sz w:val="24"/>
                <w:szCs w:val="24"/>
              </w:rPr>
              <w:br/>
              <w:t>պայմանների</w:t>
            </w:r>
            <w:r w:rsidRPr="00034F34">
              <w:rPr>
                <w:rFonts w:ascii="GHEA Mariam" w:hAnsi="GHEA Mariam"/>
                <w:color w:val="000000"/>
                <w:sz w:val="24"/>
                <w:szCs w:val="24"/>
              </w:rPr>
              <w:br/>
              <w:t>բարելավման</w:t>
            </w:r>
            <w:r w:rsidRPr="00034F34">
              <w:rPr>
                <w:rFonts w:ascii="GHEA Mariam" w:hAnsi="GHEA Mariam"/>
                <w:color w:val="000000"/>
                <w:sz w:val="24"/>
                <w:szCs w:val="24"/>
              </w:rPr>
              <w:br/>
              <w:t>նպատակով գազի,</w:t>
            </w:r>
            <w:r w:rsidRPr="00034F34">
              <w:rPr>
                <w:rFonts w:ascii="GHEA Mariam" w:hAnsi="GHEA Mariam"/>
                <w:color w:val="000000"/>
                <w:sz w:val="24"/>
                <w:szCs w:val="24"/>
              </w:rPr>
              <w:br/>
            </w:r>
            <w:r w:rsidRPr="00034F34">
              <w:rPr>
                <w:rFonts w:ascii="GHEA Mariam" w:hAnsi="GHEA Mariam"/>
                <w:color w:val="000000"/>
                <w:spacing w:val="-6"/>
                <w:sz w:val="24"/>
                <w:szCs w:val="24"/>
              </w:rPr>
              <w:t>էլեկտրաէներգիայի և</w:t>
            </w:r>
            <w:r>
              <w:rPr>
                <w:rFonts w:ascii="GHEA Mariam" w:hAnsi="GHEA Mariam"/>
                <w:color w:val="000000"/>
                <w:spacing w:val="-6"/>
                <w:sz w:val="24"/>
                <w:szCs w:val="24"/>
                <w:lang w:val="hy-AM"/>
              </w:rPr>
              <w:t xml:space="preserve"> </w:t>
            </w:r>
            <w:r w:rsidRPr="00034F34">
              <w:rPr>
                <w:rFonts w:ascii="GHEA Mariam" w:hAnsi="GHEA Mariam"/>
                <w:color w:val="000000"/>
                <w:spacing w:val="-6"/>
                <w:sz w:val="24"/>
                <w:szCs w:val="24"/>
              </w:rPr>
              <w:t>ոռոգման ջրի</w:t>
            </w:r>
            <w:r w:rsidRPr="00034F34">
              <w:rPr>
                <w:rFonts w:ascii="GHEA Mariam" w:hAnsi="GHEA Mariam"/>
                <w:color w:val="000000"/>
                <w:sz w:val="24"/>
                <w:szCs w:val="24"/>
              </w:rPr>
              <w:t xml:space="preserve"> մասնակի</w:t>
            </w:r>
            <w:r w:rsidRPr="00034F34">
              <w:rPr>
                <w:rFonts w:ascii="GHEA Mariam" w:hAnsi="GHEA Mariam"/>
                <w:color w:val="000000"/>
                <w:sz w:val="24"/>
                <w:szCs w:val="24"/>
              </w:rPr>
              <w:br/>
              <w:t>փոխհատուցման և</w:t>
            </w:r>
            <w:r w:rsidRPr="00034F34">
              <w:rPr>
                <w:rFonts w:ascii="GHEA Mariam" w:hAnsi="GHEA Mariam"/>
                <w:color w:val="000000"/>
                <w:sz w:val="24"/>
                <w:szCs w:val="24"/>
              </w:rPr>
              <w:br/>
              <w:t>անշարժ գույքի</w:t>
            </w:r>
            <w:r w:rsidRPr="00034F34">
              <w:rPr>
                <w:rFonts w:ascii="GHEA Mariam" w:hAnsi="GHEA Mariam"/>
                <w:color w:val="000000"/>
                <w:sz w:val="24"/>
                <w:szCs w:val="24"/>
                <w:lang w:val="hy-AM"/>
              </w:rPr>
              <w:t xml:space="preserve"> </w:t>
            </w:r>
            <w:r w:rsidRPr="00034F34">
              <w:rPr>
                <w:rFonts w:ascii="GHEA Mariam" w:hAnsi="GHEA Mariam"/>
                <w:color w:val="000000"/>
                <w:spacing w:val="-6"/>
                <w:sz w:val="24"/>
                <w:szCs w:val="24"/>
                <w:lang w:val="hy-AM"/>
              </w:rPr>
              <w:t xml:space="preserve">հարկի </w:t>
            </w:r>
            <w:r w:rsidRPr="00034F34">
              <w:rPr>
                <w:rFonts w:ascii="GHEA Mariam" w:hAnsi="GHEA Mariam"/>
                <w:color w:val="000000"/>
                <w:spacing w:val="-6"/>
                <w:sz w:val="24"/>
                <w:szCs w:val="24"/>
              </w:rPr>
              <w:t>ամբողջական</w:t>
            </w:r>
            <w:r w:rsidRPr="00034F34">
              <w:rPr>
                <w:rFonts w:ascii="GHEA Mariam" w:hAnsi="GHEA Mariam"/>
                <w:color w:val="000000"/>
                <w:sz w:val="24"/>
                <w:szCs w:val="24"/>
              </w:rPr>
              <w:br/>
              <w:t>փոխհատուցման</w:t>
            </w:r>
            <w:r w:rsidRPr="00034F34">
              <w:rPr>
                <w:rFonts w:ascii="GHEA Mariam" w:hAnsi="GHEA Mariam"/>
                <w:color w:val="000000"/>
                <w:sz w:val="24"/>
                <w:szCs w:val="24"/>
              </w:rPr>
              <w:br/>
              <w:t>նպատակով</w:t>
            </w:r>
            <w:r w:rsidRPr="00034F34">
              <w:rPr>
                <w:rFonts w:ascii="GHEA Mariam" w:hAnsi="GHEA Mariam"/>
                <w:color w:val="000000"/>
                <w:sz w:val="24"/>
                <w:szCs w:val="24"/>
              </w:rPr>
              <w:br/>
              <w:t>գումարների</w:t>
            </w:r>
            <w:r w:rsidRPr="00034F34">
              <w:rPr>
                <w:rFonts w:ascii="GHEA Mariam" w:hAnsi="GHEA Mariam"/>
                <w:color w:val="000000"/>
                <w:sz w:val="24"/>
                <w:szCs w:val="24"/>
              </w:rPr>
              <w:br/>
              <w:t>նախատեսում</w:t>
            </w:r>
          </w:p>
        </w:tc>
        <w:tc>
          <w:tcPr>
            <w:tcW w:w="2693" w:type="dxa"/>
            <w:tcBorders>
              <w:top w:val="outset" w:sz="6" w:space="0" w:color="auto"/>
              <w:left w:val="outset" w:sz="6" w:space="0" w:color="auto"/>
              <w:bottom w:val="outset" w:sz="6" w:space="0" w:color="auto"/>
              <w:right w:val="outset" w:sz="6" w:space="0" w:color="auto"/>
            </w:tcBorders>
            <w:shd w:val="clear" w:color="auto" w:fill="FFFFFF"/>
            <w:hideMark/>
          </w:tcPr>
          <w:p w:rsidR="00034F34" w:rsidRPr="00034F34" w:rsidRDefault="00034F34" w:rsidP="00FF5318">
            <w:pPr>
              <w:spacing w:before="100" w:beforeAutospacing="1" w:after="100" w:afterAutospacing="1"/>
              <w:jc w:val="center"/>
              <w:rPr>
                <w:rFonts w:ascii="GHEA Mariam" w:hAnsi="GHEA Mariam"/>
                <w:color w:val="000000"/>
                <w:sz w:val="24"/>
                <w:szCs w:val="24"/>
              </w:rPr>
            </w:pPr>
            <w:r w:rsidRPr="00034F34">
              <w:rPr>
                <w:rFonts w:ascii="GHEA Mariam" w:hAnsi="GHEA Mariam"/>
                <w:color w:val="000000"/>
                <w:sz w:val="24"/>
                <w:szCs w:val="24"/>
              </w:rPr>
              <w:t>ՀՀ տարածքային</w:t>
            </w:r>
            <w:r w:rsidRPr="00034F34">
              <w:rPr>
                <w:rFonts w:ascii="GHEA Mariam" w:hAnsi="GHEA Mariam"/>
                <w:color w:val="000000"/>
                <w:sz w:val="24"/>
                <w:szCs w:val="24"/>
              </w:rPr>
              <w:br/>
              <w:t>կառավարման և</w:t>
            </w:r>
            <w:r w:rsidRPr="00034F34">
              <w:rPr>
                <w:rFonts w:ascii="GHEA Mariam" w:hAnsi="GHEA Mariam"/>
                <w:color w:val="000000"/>
                <w:sz w:val="24"/>
                <w:szCs w:val="24"/>
              </w:rPr>
              <w:br/>
              <w:t>ենթակառուցվածքների</w:t>
            </w:r>
            <w:r w:rsidRPr="00034F34">
              <w:rPr>
                <w:rFonts w:ascii="GHEA Mariam" w:hAnsi="GHEA Mariam"/>
                <w:color w:val="000000"/>
                <w:sz w:val="24"/>
                <w:szCs w:val="24"/>
              </w:rPr>
              <w:br/>
              <w:t>նախարարություն</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034F34" w:rsidRPr="00034F34" w:rsidRDefault="00034F34" w:rsidP="00FF5318">
            <w:pPr>
              <w:spacing w:before="100" w:beforeAutospacing="1" w:after="100" w:afterAutospacing="1"/>
              <w:jc w:val="center"/>
              <w:rPr>
                <w:rFonts w:ascii="GHEA Mariam" w:hAnsi="GHEA Mariam"/>
                <w:color w:val="000000"/>
                <w:sz w:val="24"/>
                <w:szCs w:val="24"/>
              </w:rPr>
            </w:pPr>
            <w:r w:rsidRPr="00034F34">
              <w:rPr>
                <w:rFonts w:ascii="GHEA Mariam" w:hAnsi="GHEA Mariam"/>
                <w:color w:val="000000"/>
                <w:sz w:val="24"/>
                <w:szCs w:val="24"/>
              </w:rPr>
              <w:t>202</w:t>
            </w:r>
            <w:r w:rsidRPr="00034F34">
              <w:rPr>
                <w:rFonts w:ascii="GHEA Mariam" w:hAnsi="GHEA Mariam"/>
                <w:color w:val="000000"/>
                <w:sz w:val="24"/>
                <w:szCs w:val="24"/>
                <w:lang w:val="hy-AM"/>
              </w:rPr>
              <w:t>3</w:t>
            </w:r>
            <w:r>
              <w:rPr>
                <w:rFonts w:ascii="GHEA Mariam" w:hAnsi="GHEA Mariam"/>
                <w:color w:val="000000"/>
                <w:sz w:val="24"/>
                <w:szCs w:val="24"/>
                <w:lang w:val="hy-AM"/>
              </w:rPr>
              <w:t xml:space="preserve"> </w:t>
            </w:r>
            <w:r w:rsidRPr="00034F34">
              <w:rPr>
                <w:rFonts w:ascii="GHEA Mariam" w:hAnsi="GHEA Mariam"/>
                <w:color w:val="000000"/>
                <w:sz w:val="24"/>
                <w:szCs w:val="24"/>
              </w:rPr>
              <w:t>թ.</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rsidR="00034F34" w:rsidRPr="00034F34" w:rsidRDefault="00034F34" w:rsidP="00FF5318">
            <w:pPr>
              <w:spacing w:before="100" w:beforeAutospacing="1" w:after="100" w:afterAutospacing="1"/>
              <w:jc w:val="center"/>
              <w:rPr>
                <w:rFonts w:ascii="GHEA Mariam" w:hAnsi="GHEA Mariam"/>
                <w:color w:val="000000"/>
                <w:sz w:val="24"/>
                <w:szCs w:val="24"/>
                <w:lang w:val="hy-AM"/>
              </w:rPr>
            </w:pPr>
            <w:r w:rsidRPr="00034F34">
              <w:rPr>
                <w:rFonts w:ascii="GHEA Mariam" w:hAnsi="GHEA Mariam"/>
                <w:color w:val="000000"/>
                <w:sz w:val="24"/>
                <w:szCs w:val="24"/>
              </w:rPr>
              <w:t>202</w:t>
            </w:r>
            <w:r w:rsidRPr="00034F34">
              <w:rPr>
                <w:rFonts w:ascii="GHEA Mariam" w:hAnsi="GHEA Mariam"/>
                <w:color w:val="000000"/>
                <w:sz w:val="24"/>
                <w:szCs w:val="24"/>
                <w:lang w:val="hy-AM"/>
              </w:rPr>
              <w:t>3</w:t>
            </w:r>
            <w:r>
              <w:rPr>
                <w:rFonts w:ascii="GHEA Mariam" w:hAnsi="GHEA Mariam"/>
                <w:color w:val="000000"/>
                <w:sz w:val="24"/>
                <w:szCs w:val="24"/>
                <w:lang w:val="hy-AM"/>
              </w:rPr>
              <w:t xml:space="preserve"> </w:t>
            </w:r>
            <w:r w:rsidRPr="00034F34">
              <w:rPr>
                <w:rFonts w:ascii="GHEA Mariam" w:hAnsi="GHEA Mariam"/>
                <w:color w:val="000000"/>
                <w:sz w:val="24"/>
                <w:szCs w:val="24"/>
              </w:rPr>
              <w:t>թ.</w:t>
            </w:r>
            <w:r w:rsidRPr="00034F34">
              <w:rPr>
                <w:rFonts w:ascii="GHEA Mariam" w:hAnsi="GHEA Mariam"/>
                <w:color w:val="000000"/>
                <w:sz w:val="24"/>
                <w:szCs w:val="24"/>
              </w:rPr>
              <w:br/>
              <w:t>ՀՀ պետական</w:t>
            </w:r>
            <w:r w:rsidRPr="00034F34">
              <w:rPr>
                <w:rFonts w:ascii="GHEA Mariam" w:hAnsi="GHEA Mariam"/>
                <w:color w:val="000000"/>
                <w:sz w:val="24"/>
                <w:szCs w:val="24"/>
              </w:rPr>
              <w:br/>
              <w:t>բյուջե</w:t>
            </w:r>
            <w:r w:rsidRPr="00034F34">
              <w:rPr>
                <w:rFonts w:ascii="GHEA Mariam" w:hAnsi="GHEA Mariam"/>
                <w:color w:val="000000"/>
                <w:sz w:val="24"/>
                <w:szCs w:val="24"/>
              </w:rPr>
              <w:br/>
            </w:r>
            <w:r w:rsidRPr="00034F34">
              <w:rPr>
                <w:rFonts w:ascii="GHEA Mariam" w:hAnsi="GHEA Mariam"/>
                <w:color w:val="000000"/>
                <w:sz w:val="24"/>
                <w:szCs w:val="24"/>
              </w:rPr>
              <w:br/>
            </w:r>
            <w:r w:rsidRPr="00034F34">
              <w:rPr>
                <w:rFonts w:ascii="GHEA Mariam" w:hAnsi="GHEA Mariam"/>
                <w:color w:val="000000"/>
                <w:sz w:val="24"/>
                <w:szCs w:val="24"/>
                <w:lang w:val="hy-AM"/>
              </w:rPr>
              <w:t>973</w:t>
            </w:r>
            <w:r w:rsidRPr="00034F34">
              <w:rPr>
                <w:rFonts w:ascii="GHEA Mariam" w:hAnsi="GHEA Mariam"/>
                <w:color w:val="000000"/>
                <w:sz w:val="24"/>
                <w:szCs w:val="24"/>
              </w:rPr>
              <w:t>,</w:t>
            </w:r>
            <w:r w:rsidRPr="00034F34">
              <w:rPr>
                <w:rFonts w:ascii="GHEA Mariam" w:hAnsi="GHEA Mariam"/>
                <w:color w:val="000000"/>
                <w:sz w:val="24"/>
                <w:szCs w:val="24"/>
                <w:lang w:val="hy-AM"/>
              </w:rPr>
              <w:t>672</w:t>
            </w:r>
            <w:r w:rsidRPr="00034F34">
              <w:rPr>
                <w:rFonts w:ascii="GHEA Mariam" w:hAnsi="GHEA Mariam"/>
                <w:color w:val="000000"/>
                <w:sz w:val="24"/>
                <w:szCs w:val="24"/>
              </w:rPr>
              <w:t>.</w:t>
            </w:r>
            <w:r w:rsidRPr="00034F34">
              <w:rPr>
                <w:rFonts w:ascii="GHEA Mariam" w:hAnsi="GHEA Mariam"/>
                <w:color w:val="000000"/>
                <w:sz w:val="24"/>
                <w:szCs w:val="24"/>
                <w:lang w:val="hy-AM"/>
              </w:rPr>
              <w:t>6</w:t>
            </w:r>
          </w:p>
        </w:tc>
      </w:tr>
      <w:tr w:rsidR="00034F34" w:rsidRPr="00034F34" w:rsidTr="00034F34">
        <w:trPr>
          <w:tblCellSpacing w:w="0" w:type="dxa"/>
          <w:jc w:val="center"/>
        </w:trPr>
        <w:tc>
          <w:tcPr>
            <w:tcW w:w="210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34F34" w:rsidRPr="00034F34" w:rsidRDefault="00034F34" w:rsidP="00FF5318">
            <w:pPr>
              <w:spacing w:before="100" w:beforeAutospacing="1" w:after="100" w:afterAutospacing="1"/>
              <w:jc w:val="center"/>
              <w:rPr>
                <w:rFonts w:ascii="GHEA Mariam" w:hAnsi="GHEA Mariam"/>
                <w:b/>
                <w:color w:val="000000"/>
                <w:sz w:val="24"/>
                <w:szCs w:val="24"/>
              </w:rPr>
            </w:pPr>
            <w:r w:rsidRPr="00034F34">
              <w:rPr>
                <w:rFonts w:ascii="GHEA Mariam" w:hAnsi="GHEA Mariam"/>
                <w:b/>
                <w:color w:val="000000"/>
                <w:sz w:val="24"/>
                <w:szCs w:val="24"/>
              </w:rPr>
              <w:t>Ընդամենը</w:t>
            </w:r>
          </w:p>
        </w:tc>
        <w:tc>
          <w:tcPr>
            <w:tcW w:w="2278" w:type="dxa"/>
            <w:tcBorders>
              <w:top w:val="outset" w:sz="6" w:space="0" w:color="auto"/>
              <w:left w:val="outset" w:sz="6" w:space="0" w:color="auto"/>
              <w:bottom w:val="outset" w:sz="6" w:space="0" w:color="auto"/>
              <w:right w:val="outset" w:sz="6" w:space="0" w:color="auto"/>
            </w:tcBorders>
            <w:shd w:val="clear" w:color="auto" w:fill="FFFFFF"/>
            <w:hideMark/>
          </w:tcPr>
          <w:p w:rsidR="00034F34" w:rsidRPr="00034F34" w:rsidRDefault="00034F34" w:rsidP="00FF5318">
            <w:pPr>
              <w:rPr>
                <w:rFonts w:ascii="GHEA Mariam" w:hAnsi="GHEA Mariam"/>
                <w:b/>
                <w:color w:val="000000"/>
                <w:sz w:val="24"/>
                <w:szCs w:val="24"/>
              </w:rPr>
            </w:pPr>
            <w:r w:rsidRPr="00034F34">
              <w:rPr>
                <w:rFonts w:ascii="Calibri" w:hAnsi="Calibri" w:cs="Calibri"/>
                <w:b/>
                <w:color w:val="000000"/>
                <w:sz w:val="24"/>
                <w:szCs w:val="24"/>
              </w:rPr>
              <w:t> </w:t>
            </w:r>
          </w:p>
        </w:tc>
        <w:tc>
          <w:tcPr>
            <w:tcW w:w="2693" w:type="dxa"/>
            <w:tcBorders>
              <w:top w:val="outset" w:sz="6" w:space="0" w:color="auto"/>
              <w:left w:val="outset" w:sz="6" w:space="0" w:color="auto"/>
              <w:bottom w:val="outset" w:sz="6" w:space="0" w:color="auto"/>
              <w:right w:val="outset" w:sz="6" w:space="0" w:color="auto"/>
            </w:tcBorders>
            <w:shd w:val="clear" w:color="auto" w:fill="FFFFFF"/>
            <w:hideMark/>
          </w:tcPr>
          <w:p w:rsidR="00034F34" w:rsidRPr="00034F34" w:rsidRDefault="00034F34" w:rsidP="00FF5318">
            <w:pPr>
              <w:rPr>
                <w:rFonts w:ascii="GHEA Mariam" w:hAnsi="GHEA Mariam"/>
                <w:b/>
                <w:color w:val="000000"/>
                <w:sz w:val="24"/>
                <w:szCs w:val="24"/>
              </w:rPr>
            </w:pPr>
            <w:r w:rsidRPr="00034F34">
              <w:rPr>
                <w:rFonts w:ascii="Calibri" w:hAnsi="Calibri" w:cs="Calibri"/>
                <w:b/>
                <w:color w:val="000000"/>
                <w:sz w:val="24"/>
                <w:szCs w:val="24"/>
              </w:rPr>
              <w:t> </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034F34" w:rsidRPr="00034F34" w:rsidRDefault="00034F34" w:rsidP="00FF5318">
            <w:pPr>
              <w:rPr>
                <w:rFonts w:ascii="GHEA Mariam" w:hAnsi="GHEA Mariam"/>
                <w:b/>
                <w:color w:val="000000"/>
                <w:sz w:val="24"/>
                <w:szCs w:val="24"/>
              </w:rPr>
            </w:pPr>
            <w:r w:rsidRPr="00034F34">
              <w:rPr>
                <w:rFonts w:ascii="Calibri" w:hAnsi="Calibri" w:cs="Calibri"/>
                <w:b/>
                <w:color w:val="000000"/>
                <w:sz w:val="24"/>
                <w:szCs w:val="24"/>
              </w:rPr>
              <w:t> </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rsidR="00034F34" w:rsidRPr="00034F34" w:rsidRDefault="00034F34" w:rsidP="00FF5318">
            <w:pPr>
              <w:spacing w:before="100" w:beforeAutospacing="1" w:after="100" w:afterAutospacing="1"/>
              <w:jc w:val="center"/>
              <w:rPr>
                <w:rFonts w:ascii="GHEA Mariam" w:hAnsi="GHEA Mariam"/>
                <w:b/>
                <w:color w:val="000000"/>
                <w:sz w:val="24"/>
                <w:szCs w:val="24"/>
              </w:rPr>
            </w:pPr>
            <w:r w:rsidRPr="00034F34">
              <w:rPr>
                <w:rFonts w:ascii="GHEA Mariam" w:hAnsi="GHEA Mariam"/>
                <w:b/>
                <w:color w:val="000000"/>
                <w:sz w:val="24"/>
                <w:szCs w:val="24"/>
                <w:lang w:val="hy-AM"/>
              </w:rPr>
              <w:t>973,672.6</w:t>
            </w:r>
          </w:p>
        </w:tc>
      </w:tr>
    </w:tbl>
    <w:p w:rsidR="00034F34" w:rsidRPr="0023350A" w:rsidRDefault="00034F34" w:rsidP="00034F34">
      <w:pPr>
        <w:shd w:val="clear" w:color="auto" w:fill="FFFFFF"/>
        <w:ind w:firstLine="375"/>
        <w:rPr>
          <w:rFonts w:ascii="GHEA Grapalat" w:hAnsi="GHEA Grapalat"/>
          <w:color w:val="000000"/>
          <w:sz w:val="24"/>
          <w:szCs w:val="24"/>
        </w:rPr>
      </w:pPr>
      <w:r w:rsidRPr="0023350A">
        <w:rPr>
          <w:rFonts w:ascii="Calibri" w:hAnsi="Calibri" w:cs="Calibri"/>
          <w:color w:val="000000"/>
          <w:sz w:val="24"/>
          <w:szCs w:val="24"/>
        </w:rPr>
        <w:t> </w:t>
      </w:r>
    </w:p>
    <w:p w:rsidR="00034F34" w:rsidRPr="0023350A" w:rsidRDefault="00034F34" w:rsidP="00034F34">
      <w:pPr>
        <w:rPr>
          <w:rFonts w:ascii="GHEA Grapalat" w:hAnsi="GHEA Grapalat"/>
          <w:sz w:val="24"/>
          <w:szCs w:val="24"/>
          <w:lang w:val="hy-AM"/>
        </w:rPr>
      </w:pPr>
    </w:p>
    <w:p w:rsidR="00034F34" w:rsidRPr="00574F02" w:rsidRDefault="00034F34"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34F34" w:rsidRPr="00574F02" w:rsidRDefault="00034F34"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34F34" w:rsidRPr="005350B3" w:rsidRDefault="00034F34"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034F34" w:rsidRPr="00A90C09" w:rsidRDefault="00034F34">
      <w:pPr>
        <w:jc w:val="center"/>
        <w:rPr>
          <w:rFonts w:ascii="GHEA Mariam" w:hAnsi="GHEA Mariam"/>
          <w:sz w:val="22"/>
          <w:szCs w:val="22"/>
          <w:lang w:val="hy-AM"/>
        </w:rPr>
      </w:pPr>
    </w:p>
    <w:p w:rsidR="00034F34" w:rsidRPr="00034F34" w:rsidRDefault="00034F34" w:rsidP="00034F34">
      <w:pPr>
        <w:pStyle w:val="norm"/>
        <w:spacing w:line="360" w:lineRule="auto"/>
        <w:rPr>
          <w:rFonts w:ascii="GHEA Mariam" w:hAnsi="GHEA Mariam"/>
          <w:sz w:val="24"/>
          <w:szCs w:val="24"/>
          <w:lang w:val="hy-AM"/>
        </w:rPr>
      </w:pPr>
    </w:p>
    <w:sectPr w:rsidR="00034F34" w:rsidRPr="00034F34" w:rsidSect="00034F34">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179A" w:rsidRDefault="0054179A">
      <w:r>
        <w:separator/>
      </w:r>
    </w:p>
  </w:endnote>
  <w:endnote w:type="continuationSeparator" w:id="0">
    <w:p w:rsidR="0054179A" w:rsidRDefault="00541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179A" w:rsidRDefault="0054179A">
      <w:r>
        <w:separator/>
      </w:r>
    </w:p>
  </w:footnote>
  <w:footnote w:type="continuationSeparator" w:id="0">
    <w:p w:rsidR="0054179A" w:rsidRDefault="005417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624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4F34"/>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79A"/>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1A"/>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202"/>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DBD"/>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ACA"/>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uiPriority w:val="22"/>
    <w:qFormat/>
    <w:rsid w:val="005B2C1A"/>
    <w:rPr>
      <w:rFonts w:ascii="Times New Roman" w:hAnsi="Times New Roman" w:cs="Times New Roman" w:hint="default"/>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34F3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257</Words>
  <Characters>1468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2022-09-14T05:23:00Z</dcterms:created>
  <dcterms:modified xsi:type="dcterms:W3CDTF">2022-09-15T10:12:00Z</dcterms:modified>
</cp:coreProperties>
</file>