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C9F" w:rsidRPr="00DC0406" w:rsidRDefault="00CD5291" w:rsidP="005B6C9F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CE385D">
        <w:rPr>
          <w:rFonts w:ascii="GHEA Grapalat" w:hAnsi="GHEA Grapalat"/>
          <w:b/>
          <w:sz w:val="24"/>
          <w:szCs w:val="24"/>
          <w:lang w:val="hy-AM"/>
        </w:rPr>
        <w:t>ՏԵՂԵԿԱՆՔ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C0406">
        <w:rPr>
          <w:rFonts w:ascii="GHEA Grapalat" w:hAnsi="GHEA Grapalat"/>
          <w:b/>
          <w:sz w:val="24"/>
          <w:szCs w:val="24"/>
          <w:lang w:val="pt-BR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E385D">
        <w:rPr>
          <w:rFonts w:ascii="GHEA Grapalat" w:hAnsi="GHEA Grapalat"/>
          <w:b/>
          <w:sz w:val="24"/>
          <w:szCs w:val="24"/>
          <w:lang w:val="hy-AM"/>
        </w:rPr>
        <w:t>ՀԻՄՆԱՎՈՐՈՒՄ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5B6C9F" w:rsidRPr="00DC0406" w:rsidRDefault="00CD5291" w:rsidP="00773A65">
      <w:pPr>
        <w:shd w:val="clear" w:color="auto" w:fill="FFFFFF"/>
        <w:spacing w:line="360" w:lineRule="auto"/>
        <w:ind w:left="90" w:firstLine="270"/>
        <w:jc w:val="center"/>
        <w:rPr>
          <w:rFonts w:ascii="GHEA Grapalat" w:hAnsi="GHEA Grapalat"/>
          <w:sz w:val="24"/>
          <w:szCs w:val="24"/>
          <w:lang w:val="pt-BR"/>
        </w:rPr>
      </w:pP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«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ՀԱՅԱՍՏԱՆԻ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ՀԱՆՐԱՊԵՏՈՒԹՅԱՆ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ԿԱՌԱՎԱՐՈՒԹՅԱՆ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2021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ԹՎԱԿԱՆԻ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ՀՈՒ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Ն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ԻՍԻ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24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>-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Ի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N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1039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>-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Ա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ՈՐՈՇՄԱՆ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ՄԵՋ</w:t>
      </w:r>
      <w:r w:rsidR="008F2138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 xml:space="preserve"> ԼՐԱՑՈՒՄ ԵՎ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>ՓՈՓՈԽՈՒԹՅՈՒՆ</w:t>
      </w:r>
      <w:r w:rsidR="008F2138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hy-AM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ԿԱՏԱՐԵԼՈՒ</w:t>
      </w:r>
      <w:r w:rsidR="00773A65" w:rsidRPr="00773A65">
        <w:rPr>
          <w:rFonts w:ascii="GHEA Grapalat" w:hAnsi="GHEA Grapalat" w:cstheme="minorHAnsi"/>
          <w:b/>
          <w:bCs/>
          <w:caps/>
          <w:color w:val="000000"/>
          <w:sz w:val="24"/>
          <w:szCs w:val="24"/>
          <w:lang w:val="pt-BR"/>
        </w:rPr>
        <w:t xml:space="preserve"> </w:t>
      </w:r>
      <w:r w:rsidR="00773A65" w:rsidRPr="000B1B17">
        <w:rPr>
          <w:rFonts w:ascii="GHEA Grapalat" w:hAnsi="GHEA Grapalat" w:cstheme="minorHAnsi"/>
          <w:b/>
          <w:bCs/>
          <w:caps/>
          <w:color w:val="000000"/>
          <w:sz w:val="24"/>
          <w:szCs w:val="24"/>
        </w:rPr>
        <w:t>ՄԱՍԻՆ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»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ԱՅԱՍՏԱՆԻ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ԱՆՐԱՊԵՏՈՒԹՅԱՆ 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ՈՐՈՇՄԱՆ</w:t>
      </w:r>
      <w:r w:rsidRPr="00DC0406">
        <w:rPr>
          <w:rFonts w:ascii="GHEA Grapalat" w:hAnsi="GHEA Grapalat" w:cs="Arial Armenian"/>
          <w:b/>
          <w:bCs/>
          <w:color w:val="000000"/>
          <w:sz w:val="24"/>
          <w:szCs w:val="24"/>
          <w:lang w:val="hy-AM"/>
        </w:rPr>
        <w:t xml:space="preserve"> 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</w:t>
      </w:r>
      <w:r w:rsidRPr="00DC0406"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</w:t>
      </w:r>
      <w:r w:rsidRPr="00DC0406"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>Ի ՎԵՐԱԲԵՐՅԱԼ</w:t>
      </w:r>
    </w:p>
    <w:p w:rsidR="005B6C9F" w:rsidRPr="00DC0406" w:rsidRDefault="005B6C9F" w:rsidP="005B6C9F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</w:p>
    <w:p w:rsidR="005B6C9F" w:rsidRPr="00DC0406" w:rsidRDefault="005B6C9F" w:rsidP="005B6C9F">
      <w:pPr>
        <w:rPr>
          <w:rFonts w:ascii="GHEA Grapalat" w:hAnsi="GHEA Grapalat"/>
          <w:b/>
          <w:sz w:val="24"/>
          <w:szCs w:val="24"/>
          <w:lang w:val="pt-BR"/>
        </w:rPr>
      </w:pPr>
      <w:r w:rsidRPr="00DC0406">
        <w:rPr>
          <w:rFonts w:ascii="GHEA Grapalat" w:hAnsi="GHEA Grapalat"/>
          <w:b/>
          <w:sz w:val="24"/>
          <w:szCs w:val="24"/>
          <w:lang w:val="pt-BR"/>
        </w:rPr>
        <w:t>Անհրաժեշտությունը</w:t>
      </w:r>
    </w:p>
    <w:p w:rsidR="005B6C9F" w:rsidRDefault="005B6C9F" w:rsidP="005B6C9F">
      <w:pPr>
        <w:rPr>
          <w:rFonts w:ascii="GHEA Grapalat" w:hAnsi="GHEA Grapalat"/>
          <w:sz w:val="24"/>
          <w:szCs w:val="24"/>
          <w:lang w:val="hy-AM"/>
        </w:rPr>
      </w:pPr>
    </w:p>
    <w:p w:rsidR="00D74B23" w:rsidRDefault="00957806" w:rsidP="00957806">
      <w:pPr>
        <w:spacing w:line="360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773A65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այաստանի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անրապետության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կառավարության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2021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թվականի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հունիսի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24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N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1039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որոշման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մեջ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փոփոխություններ կատարելու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մասին</w:t>
      </w:r>
      <w:r w:rsidRPr="00773A65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 w:rsidRPr="00773A65">
        <w:rPr>
          <w:rFonts w:ascii="GHEA Grapalat" w:hAnsi="GHEA Grapalat" w:cs="Arial Armeni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</w:t>
      </w:r>
      <w:r w:rsidRPr="00773A6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անրապետության </w:t>
      </w:r>
      <w:r w:rsidRPr="00773A65">
        <w:rPr>
          <w:rFonts w:ascii="GHEA Grapalat" w:hAnsi="GHEA Grapalat" w:cs="Arial Armenian"/>
          <w:bCs/>
          <w:color w:val="000000"/>
          <w:sz w:val="24"/>
          <w:szCs w:val="24"/>
          <w:lang w:val="hy-AM"/>
        </w:rPr>
        <w:t xml:space="preserve"> </w:t>
      </w:r>
      <w:r w:rsidRPr="00773A65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Pr="00773A65">
        <w:rPr>
          <w:rFonts w:ascii="GHEA Grapalat" w:hAnsi="GHEA Grapalat" w:cs="Arial Armenian"/>
          <w:bCs/>
          <w:color w:val="000000"/>
          <w:sz w:val="24"/>
          <w:szCs w:val="24"/>
          <w:lang w:val="hy-AM"/>
        </w:rPr>
        <w:t xml:space="preserve"> </w:t>
      </w:r>
      <w:r w:rsidRPr="00773A65">
        <w:rPr>
          <w:rFonts w:ascii="GHEA Grapalat" w:hAnsi="GHEA Grapalat"/>
          <w:bCs/>
          <w:color w:val="000000"/>
          <w:sz w:val="24"/>
          <w:szCs w:val="24"/>
          <w:lang w:val="hy-AM"/>
        </w:rPr>
        <w:t>որոշ</w:t>
      </w:r>
      <w:r w:rsidR="00611294">
        <w:rPr>
          <w:rFonts w:ascii="GHEA Grapalat" w:hAnsi="GHEA Grapalat"/>
          <w:bCs/>
          <w:color w:val="000000"/>
          <w:sz w:val="24"/>
          <w:szCs w:val="24"/>
          <w:lang w:val="hy-AM"/>
        </w:rPr>
        <w:t>ումը ընդու</w:t>
      </w:r>
      <w:r w:rsidR="00D74B2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նելու դեպքում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կկարգովորվի  </w:t>
      </w:r>
      <w:r w:rsidR="004578D1">
        <w:rPr>
          <w:rFonts w:ascii="GHEA Grapalat" w:hAnsi="GHEA Grapalat"/>
          <w:sz w:val="24"/>
          <w:szCs w:val="24"/>
          <w:lang w:val="hy-AM"/>
        </w:rPr>
        <w:t>Շիրակի մարզի  Գյումրի</w:t>
      </w:r>
      <w:r>
        <w:rPr>
          <w:rFonts w:ascii="GHEA Grapalat" w:hAnsi="GHEA Grapalat"/>
          <w:sz w:val="24"/>
          <w:szCs w:val="24"/>
          <w:lang w:val="hy-AM"/>
        </w:rPr>
        <w:t xml:space="preserve"> քաղաքի Աճեմյան 25 և Աճեմյան 2/2 հաս</w:t>
      </w:r>
      <w:r w:rsidR="00611294">
        <w:rPr>
          <w:rFonts w:ascii="GHEA Grapalat" w:hAnsi="GHEA Grapalat"/>
          <w:sz w:val="24"/>
          <w:szCs w:val="24"/>
          <w:lang w:val="hy-AM"/>
        </w:rPr>
        <w:t>ցեներում գտնվող շինությունները միևնույն</w:t>
      </w:r>
      <w:r>
        <w:rPr>
          <w:rFonts w:ascii="GHEA Grapalat" w:hAnsi="GHEA Grapalat"/>
          <w:sz w:val="24"/>
          <w:szCs w:val="24"/>
          <w:lang w:val="hy-AM"/>
        </w:rPr>
        <w:t xml:space="preserve"> հասցեում գտնվող տարածքում</w:t>
      </w:r>
      <w:r w:rsidR="00611294">
        <w:rPr>
          <w:rFonts w:ascii="GHEA Grapalat" w:hAnsi="GHEA Grapalat"/>
          <w:sz w:val="24"/>
          <w:szCs w:val="24"/>
          <w:lang w:val="hy-AM"/>
        </w:rPr>
        <w:t xml:space="preserve"> ներառելու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միավորված տարածքում գտնվող շինությունունների </w:t>
      </w:r>
      <w:r w:rsidRPr="000B1B17">
        <w:rPr>
          <w:rFonts w:ascii="GHEA Grapalat" w:hAnsi="GHEA Grapalat" w:cstheme="minorHAnsi"/>
          <w:sz w:val="24"/>
          <w:szCs w:val="24"/>
          <w:lang w:val="hy-AM"/>
        </w:rPr>
        <w:t>ամրակցման, նորոգման, վերականգնման և բարեկարգման աշխատանքներ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ի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սահմանված ժամկետի փոփոխման 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 xml:space="preserve">հնարավորության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հարցը </w:t>
      </w:r>
      <w:r w:rsidR="00D74B23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5B6C9F" w:rsidRDefault="005B6C9F" w:rsidP="005B6C9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73A65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/>
          <w:b/>
          <w:sz w:val="24"/>
          <w:szCs w:val="24"/>
          <w:lang w:val="hy-AM"/>
        </w:rPr>
        <w:t>և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/>
          <w:b/>
          <w:sz w:val="24"/>
          <w:szCs w:val="24"/>
          <w:lang w:val="hy-AM"/>
        </w:rPr>
        <w:t>խնդիրները</w:t>
      </w:r>
    </w:p>
    <w:p w:rsidR="00D74B23" w:rsidRDefault="00D74B23" w:rsidP="00D74B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այաստանի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անրապետության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կառավարության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2021 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թվականի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հու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ն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իսի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24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957806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ի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N 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1039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5C5958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</w:t>
      </w:r>
      <w:r w:rsidRPr="005C5958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որոշմա</w:t>
      </w:r>
      <w:r>
        <w:rPr>
          <w:rFonts w:ascii="GHEA Grapalat" w:hAnsi="GHEA Grapalat"/>
          <w:sz w:val="24"/>
          <w:szCs w:val="24"/>
          <w:lang w:val="hy-AM"/>
        </w:rPr>
        <w:t>ն (</w:t>
      </w:r>
      <w:r>
        <w:rPr>
          <w:rFonts w:ascii="GHEA Grapalat" w:hAnsi="GHEA Grapalat"/>
          <w:sz w:val="24"/>
          <w:szCs w:val="24"/>
          <w:lang w:val="pt-BR"/>
        </w:rPr>
        <w:t>այսուհետև՝ որոշում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2-րդ կետ</w:t>
      </w:r>
      <w:r w:rsidR="00611294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611294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 (այսուհետև</w:t>
      </w:r>
      <w:r w:rsidR="004578D1">
        <w:rPr>
          <w:rFonts w:ascii="GHEA Grapalat" w:hAnsi="GHEA Grapalat"/>
          <w:sz w:val="24"/>
          <w:szCs w:val="24"/>
          <w:lang w:val="hy-AM"/>
        </w:rPr>
        <w:t>՝ կոմիտե) Շիրակի մարզի  Գյումրի</w:t>
      </w:r>
      <w:r>
        <w:rPr>
          <w:rFonts w:ascii="GHEA Grapalat" w:hAnsi="GHEA Grapalat"/>
          <w:sz w:val="24"/>
          <w:szCs w:val="24"/>
          <w:lang w:val="hy-AM"/>
        </w:rPr>
        <w:t xml:space="preserve"> քաղաքի Աճեմյան 2/1 հասցեում գտնվող  պետական սեփականություն հանդիսացող 08-001-0762-0097-001 կադաստրային ծածկագրով շինությունը առանձնացրել է  նույն հասցեում գտնվող այլ  շինություններից: Առանձնացված շինո</w:t>
      </w:r>
      <w:r w:rsidR="004578D1">
        <w:rPr>
          <w:rFonts w:ascii="GHEA Grapalat" w:hAnsi="GHEA Grapalat"/>
          <w:sz w:val="24"/>
          <w:szCs w:val="24"/>
          <w:lang w:val="hy-AM"/>
        </w:rPr>
        <w:t>ւթյունները գրանցվել են  Գյումրի</w:t>
      </w:r>
      <w:r>
        <w:rPr>
          <w:rFonts w:ascii="GHEA Grapalat" w:hAnsi="GHEA Grapalat"/>
          <w:sz w:val="24"/>
          <w:szCs w:val="24"/>
          <w:lang w:val="hy-AM"/>
        </w:rPr>
        <w:t xml:space="preserve"> քաղաքի Աճեմյան 2/2 հասցեում: </w:t>
      </w:r>
    </w:p>
    <w:p w:rsidR="00D74B23" w:rsidRDefault="004578D1" w:rsidP="00D74B23">
      <w:pPr>
        <w:spacing w:line="360" w:lineRule="auto"/>
        <w:ind w:firstLine="72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Շիրակի մարզի  Գյումրի</w:t>
      </w:r>
      <w:r w:rsidR="00D74B23">
        <w:rPr>
          <w:rFonts w:ascii="GHEA Grapalat" w:hAnsi="GHEA Grapalat"/>
          <w:sz w:val="24"/>
          <w:szCs w:val="24"/>
          <w:lang w:val="hy-AM"/>
        </w:rPr>
        <w:t xml:space="preserve"> քաղաքի Աճեմյան 25 և Աճեմյան 2/2 հասցեներում գտնվող   շինությունների  </w:t>
      </w:r>
      <w:r w:rsidR="00D74B23" w:rsidRPr="000B1B17">
        <w:rPr>
          <w:rFonts w:ascii="GHEA Grapalat" w:hAnsi="GHEA Grapalat" w:cstheme="minorHAnsi"/>
          <w:sz w:val="24"/>
          <w:szCs w:val="24"/>
          <w:lang w:val="hy-AM"/>
        </w:rPr>
        <w:t>ամրակցման, նորոգման, վերականգնման և բարեկարգման աշխատանքներ</w:t>
      </w:r>
      <w:r w:rsidR="00D74B23">
        <w:rPr>
          <w:rFonts w:ascii="GHEA Grapalat" w:hAnsi="GHEA Grapalat" w:cstheme="minorHAnsi"/>
          <w:sz w:val="24"/>
          <w:szCs w:val="24"/>
          <w:lang w:val="hy-AM"/>
        </w:rPr>
        <w:t xml:space="preserve">ը սահմանված կարգով իրականացնելու  </w:t>
      </w:r>
      <w:r w:rsidR="00D74B23">
        <w:rPr>
          <w:rFonts w:ascii="GHEA Grapalat" w:hAnsi="GHEA Grapalat" w:cstheme="minorHAnsi"/>
          <w:sz w:val="24"/>
          <w:szCs w:val="24"/>
          <w:lang w:val="hy-AM"/>
        </w:rPr>
        <w:lastRenderedPageBreak/>
        <w:t>նպատակով անհարժեշտ է կազմել միասնական  շինարարական փաստաթղթեր: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74B23">
        <w:rPr>
          <w:rFonts w:ascii="GHEA Grapalat" w:hAnsi="GHEA Grapalat" w:cstheme="minorHAnsi"/>
          <w:sz w:val="24"/>
          <w:szCs w:val="24"/>
          <w:lang w:val="hy-AM"/>
        </w:rPr>
        <w:t xml:space="preserve">Նշված երկու հասցեներում գտնվող շինությունները անհարժեշտ է  միավորել մեկ հասցեում և 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ստանալ մեկ ընդհանուր հողատարածք</w:t>
      </w:r>
      <w:r w:rsidR="00D74B23">
        <w:rPr>
          <w:rFonts w:ascii="GHEA Grapalat" w:hAnsi="GHEA Grapalat" w:cstheme="minorHAnsi"/>
          <w:sz w:val="24"/>
          <w:szCs w:val="24"/>
          <w:lang w:val="hy-AM"/>
        </w:rPr>
        <w:t>, որի վրա կարտացոլվի նշված երկու հասցեներում գտնվող շինությունները:</w:t>
      </w:r>
    </w:p>
    <w:p w:rsidR="00D74B23" w:rsidRPr="005C5958" w:rsidRDefault="00D74B23" w:rsidP="00D74B2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 xml:space="preserve">Միաժամանակ Ձեռնարկությունների ինկուբատոր հիմնադրամը ներկայացրել է  </w:t>
      </w:r>
      <w:r w:rsidRPr="00DC0406">
        <w:rPr>
          <w:rFonts w:ascii="GHEA Grapalat" w:hAnsi="GHEA Grapalat" w:cs="Sylfaen"/>
          <w:noProof/>
          <w:sz w:val="24"/>
          <w:szCs w:val="24"/>
          <w:lang w:val="pt-BR"/>
        </w:rPr>
        <w:t>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Առաջատար բարձր  տեխնոլոգիական կրթություն  Հայաստանի  ազգային  պոլիտեխնիկական  համալսարանի Գյումրու մասնաճյուղում</w:t>
      </w:r>
      <w:r w:rsidRPr="00DC0406">
        <w:rPr>
          <w:rFonts w:ascii="GHEA Grapalat" w:hAnsi="GHEA Grapalat"/>
          <w:sz w:val="24"/>
          <w:szCs w:val="24"/>
          <w:lang w:val="pt-BR"/>
        </w:rPr>
        <w:t>»</w:t>
      </w:r>
      <w:r w:rsidR="00611294">
        <w:rPr>
          <w:rFonts w:ascii="GHEA Grapalat" w:hAnsi="GHEA Grapalat"/>
          <w:sz w:val="24"/>
          <w:szCs w:val="24"/>
          <w:lang w:val="hy-AM"/>
        </w:rPr>
        <w:t xml:space="preserve"> ծրագրի ներ</w:t>
      </w:r>
      <w:r w:rsidR="004578D1">
        <w:rPr>
          <w:rFonts w:ascii="GHEA Grapalat" w:hAnsi="GHEA Grapalat"/>
          <w:sz w:val="24"/>
          <w:szCs w:val="24"/>
          <w:lang w:val="hy-AM"/>
        </w:rPr>
        <w:t>քո Շիրակի մարզի  Գյումրի</w:t>
      </w:r>
      <w:r>
        <w:rPr>
          <w:rFonts w:ascii="GHEA Grapalat" w:hAnsi="GHEA Grapalat"/>
          <w:sz w:val="24"/>
          <w:szCs w:val="24"/>
          <w:lang w:val="hy-AM"/>
        </w:rPr>
        <w:t xml:space="preserve"> քաղաքի Աճեմյան 25 և Աճեմյան 2/2 հասցեներում     գտնվող   շինությունների  </w:t>
      </w:r>
      <w:r w:rsidRPr="000B1B17">
        <w:rPr>
          <w:rFonts w:ascii="GHEA Grapalat" w:hAnsi="GHEA Grapalat" w:cstheme="minorHAnsi"/>
          <w:sz w:val="24"/>
          <w:szCs w:val="24"/>
          <w:lang w:val="hy-AM"/>
        </w:rPr>
        <w:t>ամրակցման, նորոգման, վերականգնման և բարեկարգման աշխատանքներ</w:t>
      </w:r>
      <w:r>
        <w:rPr>
          <w:rFonts w:ascii="GHEA Grapalat" w:hAnsi="GHEA Grapalat" w:cstheme="minorHAnsi"/>
          <w:sz w:val="24"/>
          <w:szCs w:val="24"/>
          <w:lang w:val="hy-AM"/>
        </w:rPr>
        <w:t>ը իրականացնելու գործողությունների մասին տեղեկություն, որի համաձայն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՝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 նշված աշխատանքները սահմանված կարգով իրականացնելու համար որոշման </w:t>
      </w:r>
      <w:r w:rsidRPr="000B1B17">
        <w:rPr>
          <w:rFonts w:ascii="GHEA Grapalat" w:hAnsi="GHEA Grapalat" w:cstheme="minorHAnsi"/>
          <w:sz w:val="24"/>
          <w:szCs w:val="24"/>
          <w:lang w:val="hy-AM"/>
        </w:rPr>
        <w:t>3-րդ կետի 1-ին ենթակետում ն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շված աշխատանքների ժամկետը անհ</w:t>
      </w:r>
      <w:r>
        <w:rPr>
          <w:rFonts w:ascii="GHEA Grapalat" w:hAnsi="GHEA Grapalat" w:cstheme="minorHAnsi"/>
          <w:sz w:val="24"/>
          <w:szCs w:val="24"/>
          <w:lang w:val="hy-AM"/>
        </w:rPr>
        <w:t>ր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ա</w:t>
      </w:r>
      <w:r>
        <w:rPr>
          <w:rFonts w:ascii="GHEA Grapalat" w:hAnsi="GHEA Grapalat" w:cstheme="minorHAnsi"/>
          <w:sz w:val="24"/>
          <w:szCs w:val="24"/>
          <w:lang w:val="hy-AM"/>
        </w:rPr>
        <w:t>ժեշ</w:t>
      </w:r>
      <w:r w:rsidR="00611294">
        <w:rPr>
          <w:rFonts w:ascii="GHEA Grapalat" w:hAnsi="GHEA Grapalat" w:cstheme="minorHAnsi"/>
          <w:sz w:val="24"/>
          <w:szCs w:val="24"/>
          <w:lang w:val="hy-AM"/>
        </w:rPr>
        <w:t>տ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 է փոփոխել:</w:t>
      </w:r>
    </w:p>
    <w:p w:rsidR="005B6C9F" w:rsidRPr="00DC0406" w:rsidRDefault="00032530" w:rsidP="00611294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773A65">
        <w:rPr>
          <w:rFonts w:ascii="GHEA Grapalat" w:hAnsi="GHEA Grapalat"/>
          <w:bCs/>
          <w:color w:val="000000"/>
          <w:sz w:val="24"/>
          <w:szCs w:val="24"/>
          <w:lang w:val="pt-BR"/>
        </w:rPr>
        <w:t>«</w:t>
      </w: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այաստանի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անրապետության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կառավարության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2021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թվականի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հունիսի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24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ի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N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1039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Ա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որոշման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մեջ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փոփոխություններ կատարելու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sz w:val="24"/>
          <w:szCs w:val="24"/>
          <w:lang w:val="hy-AM"/>
        </w:rPr>
        <w:t>մասին</w:t>
      </w:r>
      <w:r w:rsidRPr="00773A65">
        <w:rPr>
          <w:rFonts w:ascii="GHEA Grapalat" w:hAnsi="GHEA Grapalat"/>
          <w:bCs/>
          <w:color w:val="000000"/>
          <w:sz w:val="24"/>
          <w:szCs w:val="24"/>
          <w:lang w:val="pt-BR"/>
        </w:rPr>
        <w:t>»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Հայաստանի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="005B6C9F" w:rsidRPr="00846459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="005B6C9F" w:rsidRPr="00DC0406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5B6C9F" w:rsidRDefault="005B6C9F" w:rsidP="005B6C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A4F44">
        <w:rPr>
          <w:rFonts w:ascii="GHEA Grapalat" w:hAnsi="GHEA Grapalat"/>
          <w:b/>
          <w:sz w:val="24"/>
          <w:szCs w:val="24"/>
          <w:lang w:val="hy-AM"/>
        </w:rPr>
        <w:t xml:space="preserve"> 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5B6C9F" w:rsidRPr="00CD5291" w:rsidRDefault="00032530" w:rsidP="00CD529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4B5C6A"/>
          <w:lang w:val="hy-AM"/>
        </w:rPr>
      </w:pPr>
      <w:r w:rsidRPr="00773A65">
        <w:rPr>
          <w:rFonts w:ascii="GHEA Grapalat" w:hAnsi="GHEA Grapalat"/>
          <w:bCs/>
          <w:color w:val="000000"/>
          <w:lang w:val="pt-BR"/>
        </w:rPr>
        <w:t>«</w:t>
      </w:r>
      <w:r>
        <w:rPr>
          <w:rFonts w:ascii="GHEA Grapalat" w:hAnsi="GHEA Grapalat" w:cstheme="minorHAnsi"/>
          <w:bCs/>
          <w:color w:val="000000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այաստանի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>
        <w:rPr>
          <w:rFonts w:ascii="GHEA Grapalat" w:hAnsi="GHEA Grapalat" w:cstheme="minorHAnsi"/>
          <w:bCs/>
          <w:color w:val="000000"/>
          <w:lang w:val="hy-AM"/>
        </w:rPr>
        <w:t>Հ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անրապետության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կառավարության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2021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թվականի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հունիսի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24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ի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N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1039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>-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Ա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որոշման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մեջ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փոփոխություններ կատարելու</w:t>
      </w:r>
      <w:r w:rsidRPr="00773A65">
        <w:rPr>
          <w:rFonts w:ascii="GHEA Grapalat" w:hAnsi="GHEA Grapalat" w:cstheme="minorHAnsi"/>
          <w:bCs/>
          <w:color w:val="000000"/>
          <w:lang w:val="pt-BR"/>
        </w:rPr>
        <w:t xml:space="preserve"> </w:t>
      </w:r>
      <w:r w:rsidRPr="00773A65">
        <w:rPr>
          <w:rFonts w:ascii="GHEA Grapalat" w:hAnsi="GHEA Grapalat" w:cstheme="minorHAnsi"/>
          <w:bCs/>
          <w:color w:val="000000"/>
          <w:lang w:val="hy-AM"/>
        </w:rPr>
        <w:t>մասին</w:t>
      </w:r>
      <w:r w:rsidRPr="00773A65">
        <w:rPr>
          <w:rFonts w:ascii="GHEA Grapalat" w:hAnsi="GHEA Grapalat"/>
          <w:bCs/>
          <w:color w:val="000000"/>
          <w:lang w:val="pt-BR"/>
        </w:rPr>
        <w:t>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5B6C9F" w:rsidRPr="00297373">
        <w:rPr>
          <w:rFonts w:ascii="GHEA Grapalat" w:hAnsi="GHEA Grapalat" w:cs="Sylfaen"/>
          <w:noProof/>
          <w:lang w:val="hy-AM"/>
        </w:rPr>
        <w:t>Հայաստանի</w:t>
      </w:r>
      <w:r w:rsidR="005B6C9F" w:rsidRPr="00DC0406">
        <w:rPr>
          <w:rFonts w:ascii="GHEA Grapalat" w:hAnsi="GHEA Grapalat" w:cs="Sylfaen"/>
          <w:noProof/>
          <w:lang w:val="pt-BR"/>
        </w:rPr>
        <w:t xml:space="preserve"> </w:t>
      </w:r>
      <w:r w:rsidR="005B6C9F" w:rsidRPr="00297373">
        <w:rPr>
          <w:rFonts w:ascii="GHEA Grapalat" w:hAnsi="GHEA Grapalat" w:cs="Sylfaen"/>
          <w:noProof/>
          <w:lang w:val="hy-AM"/>
        </w:rPr>
        <w:t>Հանրապետության</w:t>
      </w:r>
      <w:r w:rsidR="005B6C9F" w:rsidRPr="00846459">
        <w:rPr>
          <w:rFonts w:ascii="GHEA Grapalat" w:hAnsi="GHEA Grapalat" w:cs="Sylfaen"/>
          <w:noProof/>
          <w:lang w:val="pt-BR"/>
        </w:rPr>
        <w:t xml:space="preserve"> </w:t>
      </w:r>
      <w:r w:rsidR="005B6C9F" w:rsidRPr="00297373">
        <w:rPr>
          <w:rFonts w:ascii="GHEA Grapalat" w:hAnsi="GHEA Grapalat" w:cs="Sylfaen"/>
          <w:noProof/>
          <w:lang w:val="hy-AM"/>
        </w:rPr>
        <w:t>կառավարության</w:t>
      </w:r>
      <w:r w:rsidR="005B6C9F" w:rsidRPr="00846459">
        <w:rPr>
          <w:rFonts w:ascii="GHEA Grapalat" w:hAnsi="GHEA Grapalat" w:cs="Sylfaen"/>
          <w:noProof/>
          <w:lang w:val="pt-BR"/>
        </w:rPr>
        <w:t xml:space="preserve"> </w:t>
      </w:r>
      <w:r w:rsidR="005B6C9F">
        <w:rPr>
          <w:rFonts w:ascii="GHEA Grapalat" w:hAnsi="GHEA Grapalat" w:cs="Sylfaen"/>
          <w:noProof/>
          <w:lang w:val="hy-AM"/>
        </w:rPr>
        <w:t>ո</w:t>
      </w:r>
      <w:r w:rsidR="005B6C9F" w:rsidRPr="009054EA">
        <w:rPr>
          <w:rFonts w:ascii="GHEA Grapalat" w:hAnsi="GHEA Grapalat"/>
          <w:lang w:val="hy-AM"/>
        </w:rPr>
        <w:t>րոշման</w:t>
      </w:r>
      <w:r w:rsidR="005B6C9F" w:rsidRPr="005D78C7">
        <w:rPr>
          <w:rFonts w:ascii="GHEA Grapalat" w:hAnsi="GHEA Grapalat"/>
          <w:lang w:val="hy-AM"/>
        </w:rPr>
        <w:t xml:space="preserve"> նախագիծը չի բխում</w:t>
      </w:r>
      <w:r w:rsidR="005B6C9F">
        <w:rPr>
          <w:rFonts w:ascii="GHEA Grapalat" w:hAnsi="GHEA Grapalat"/>
          <w:lang w:val="hy-AM"/>
        </w:rPr>
        <w:t xml:space="preserve"> համապատասխան ռազմավարական փաստաթղթերի</w:t>
      </w:r>
      <w:r w:rsidR="00611294">
        <w:rPr>
          <w:rFonts w:ascii="GHEA Grapalat" w:hAnsi="GHEA Grapalat"/>
          <w:lang w:val="hy-AM"/>
        </w:rPr>
        <w:t>ց</w:t>
      </w:r>
      <w:r w:rsidR="00CD5291">
        <w:rPr>
          <w:rFonts w:ascii="GHEA Grapalat" w:hAnsi="GHEA Grapalat"/>
          <w:lang w:val="hy-AM"/>
        </w:rPr>
        <w:t xml:space="preserve">՝  </w:t>
      </w:r>
      <w:r w:rsidR="005B6C9F" w:rsidRPr="00CD5291">
        <w:rPr>
          <w:rFonts w:ascii="GHEA Grapalat" w:hAnsi="GHEA Grapalat"/>
          <w:color w:val="4B5C6A"/>
          <w:lang w:val="hy-AM"/>
        </w:rPr>
        <w:t>Հայաստանի վերա</w:t>
      </w:r>
      <w:r w:rsidR="005B6C9F" w:rsidRPr="00CD5291">
        <w:rPr>
          <w:rFonts w:ascii="GHEA Grapalat" w:hAnsi="GHEA Grapalat"/>
          <w:color w:val="4B5C6A"/>
          <w:lang w:val="hy-AM"/>
        </w:rPr>
        <w:softHyphen/>
        <w:t>փոխ</w:t>
      </w:r>
      <w:r w:rsidR="005B6C9F" w:rsidRPr="00CD5291">
        <w:rPr>
          <w:rFonts w:ascii="GHEA Grapalat" w:hAnsi="GHEA Grapalat"/>
          <w:color w:val="4B5C6A"/>
          <w:lang w:val="hy-AM"/>
        </w:rPr>
        <w:softHyphen/>
      </w:r>
      <w:r w:rsidR="005B6C9F" w:rsidRPr="00CD5291">
        <w:rPr>
          <w:rFonts w:ascii="GHEA Grapalat" w:hAnsi="GHEA Grapalat"/>
          <w:color w:val="4B5C6A"/>
          <w:lang w:val="hy-AM"/>
        </w:rPr>
        <w:lastRenderedPageBreak/>
        <w:t>ման ռազմավարություն 2050</w:t>
      </w:r>
      <w:r w:rsidR="00611294">
        <w:rPr>
          <w:rFonts w:ascii="GHEA Grapalat" w:hAnsi="GHEA Grapalat"/>
          <w:color w:val="4B5C6A"/>
          <w:lang w:val="hy-AM"/>
        </w:rPr>
        <w:t xml:space="preserve"> և </w:t>
      </w:r>
      <w:r w:rsidR="005B6C9F" w:rsidRPr="00CD5291">
        <w:rPr>
          <w:rFonts w:ascii="GHEA Grapalat" w:hAnsi="GHEA Grapalat"/>
          <w:color w:val="4B5C6A"/>
          <w:lang w:val="hy-AM"/>
        </w:rPr>
        <w:t>Կառավարության 2021-2026 թվականների ծրագրի</w:t>
      </w:r>
      <w:r w:rsidR="00611294">
        <w:rPr>
          <w:rFonts w:ascii="GHEA Grapalat" w:hAnsi="GHEA Grapalat"/>
          <w:color w:val="4B5C6A"/>
          <w:lang w:val="hy-AM"/>
        </w:rPr>
        <w:t>ց</w:t>
      </w:r>
      <w:r w:rsidR="005B6C9F" w:rsidRPr="00CD5291">
        <w:rPr>
          <w:rFonts w:ascii="GHEA Grapalat" w:hAnsi="GHEA Grapalat"/>
          <w:color w:val="4B5C6A"/>
          <w:lang w:val="hy-AM"/>
        </w:rPr>
        <w:t>, ոլորտային և</w:t>
      </w:r>
      <w:r w:rsidR="008F2138">
        <w:rPr>
          <w:rFonts w:ascii="GHEA Grapalat" w:hAnsi="GHEA Grapalat"/>
          <w:color w:val="4B5C6A"/>
          <w:lang w:val="hy-AM"/>
        </w:rPr>
        <w:t xml:space="preserve"> </w:t>
      </w:r>
      <w:r w:rsidR="005B6C9F" w:rsidRPr="00CD5291">
        <w:rPr>
          <w:rFonts w:ascii="GHEA Grapalat" w:hAnsi="GHEA Grapalat"/>
          <w:color w:val="4B5C6A"/>
          <w:lang w:val="hy-AM"/>
        </w:rPr>
        <w:t>այլ ռազ</w:t>
      </w:r>
      <w:r w:rsidR="005B6C9F" w:rsidRPr="00CD5291">
        <w:rPr>
          <w:rFonts w:ascii="GHEA Grapalat" w:hAnsi="GHEA Grapalat"/>
          <w:color w:val="4B5C6A"/>
          <w:lang w:val="hy-AM"/>
        </w:rPr>
        <w:softHyphen/>
        <w:t>մավարությունների</w:t>
      </w:r>
      <w:r w:rsidR="008F2138">
        <w:rPr>
          <w:rFonts w:ascii="GHEA Grapalat" w:hAnsi="GHEA Grapalat"/>
          <w:color w:val="4B5C6A"/>
          <w:lang w:val="hy-AM"/>
        </w:rPr>
        <w:t>ց</w:t>
      </w:r>
      <w:r w:rsidR="005B6C9F" w:rsidRPr="00CD5291">
        <w:rPr>
          <w:rFonts w:ascii="GHEA Grapalat" w:hAnsi="GHEA Grapalat"/>
          <w:color w:val="4B5C6A"/>
          <w:lang w:val="hy-AM"/>
        </w:rPr>
        <w:t>:</w:t>
      </w:r>
    </w:p>
    <w:p w:rsidR="005B6C9F" w:rsidRPr="00DC0406" w:rsidRDefault="005B6C9F" w:rsidP="00032530">
      <w:pPr>
        <w:pStyle w:val="BodyText"/>
        <w:tabs>
          <w:tab w:val="left" w:pos="2389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846459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և</w:t>
      </w:r>
      <w:r w:rsidRPr="00DC0406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846459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5B6C9F" w:rsidRPr="00DC0406" w:rsidRDefault="005B6C9F" w:rsidP="005B6C9F">
      <w:pPr>
        <w:jc w:val="both"/>
        <w:rPr>
          <w:rFonts w:ascii="GHEA Grapalat" w:hAnsi="GHEA Grapalat"/>
          <w:sz w:val="24"/>
          <w:szCs w:val="24"/>
          <w:lang w:val="pt-BR"/>
        </w:rPr>
      </w:pPr>
    </w:p>
    <w:p w:rsidR="00AB7BB6" w:rsidRDefault="005B6C9F" w:rsidP="005B6C9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C0406">
        <w:rPr>
          <w:rFonts w:ascii="GHEA Grapalat" w:hAnsi="GHEA Grapalat"/>
          <w:sz w:val="24"/>
          <w:szCs w:val="24"/>
          <w:lang w:val="pt-BR"/>
        </w:rPr>
        <w:t xml:space="preserve">     </w:t>
      </w:r>
      <w:r w:rsidRPr="00534229">
        <w:rPr>
          <w:rFonts w:ascii="GHEA Grapalat" w:hAnsi="GHEA Grapalat"/>
          <w:sz w:val="24"/>
          <w:szCs w:val="24"/>
          <w:lang w:val="hy-AM"/>
        </w:rPr>
        <w:t>Նշված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29">
        <w:rPr>
          <w:rFonts w:ascii="GHEA Grapalat" w:hAnsi="GHEA Grapalat"/>
          <w:sz w:val="24"/>
          <w:szCs w:val="24"/>
          <w:lang w:val="hy-AM"/>
        </w:rPr>
        <w:t>նախագծի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34229">
        <w:rPr>
          <w:rFonts w:ascii="GHEA Grapalat" w:hAnsi="GHEA Grapalat"/>
          <w:sz w:val="24"/>
          <w:szCs w:val="24"/>
          <w:lang w:val="hy-AM"/>
        </w:rPr>
        <w:t>ընդունմամբ</w:t>
      </w:r>
      <w:r w:rsidRPr="00DC0406">
        <w:rPr>
          <w:rFonts w:ascii="GHEA Grapalat" w:hAnsi="GHEA Grapalat"/>
          <w:sz w:val="24"/>
          <w:szCs w:val="24"/>
          <w:lang w:val="pt-BR"/>
        </w:rPr>
        <w:t xml:space="preserve"> </w:t>
      </w:r>
      <w:r w:rsidR="004F2113">
        <w:rPr>
          <w:rFonts w:ascii="GHEA Grapalat" w:hAnsi="GHEA Grapalat"/>
          <w:sz w:val="24"/>
          <w:szCs w:val="24"/>
          <w:lang w:val="hy-AM"/>
        </w:rPr>
        <w:t>կկար</w:t>
      </w:r>
      <w:r w:rsidR="004578D1">
        <w:rPr>
          <w:rFonts w:ascii="GHEA Grapalat" w:hAnsi="GHEA Grapalat"/>
          <w:sz w:val="24"/>
          <w:szCs w:val="24"/>
          <w:lang w:val="hy-AM"/>
        </w:rPr>
        <w:t>գովորվի ՀՀ Շիրակի մարզի Գյումրի</w:t>
      </w:r>
      <w:r w:rsidR="004F2113">
        <w:rPr>
          <w:rFonts w:ascii="GHEA Grapalat" w:hAnsi="GHEA Grapalat"/>
          <w:sz w:val="24"/>
          <w:szCs w:val="24"/>
          <w:lang w:val="hy-AM"/>
        </w:rPr>
        <w:t xml:space="preserve"> քաղաքի Աճեմյան </w:t>
      </w:r>
      <w:r w:rsidR="00611294">
        <w:rPr>
          <w:rFonts w:ascii="GHEA Grapalat" w:hAnsi="GHEA Grapalat"/>
          <w:sz w:val="24"/>
          <w:szCs w:val="24"/>
          <w:lang w:val="hy-AM"/>
        </w:rPr>
        <w:t>25 և Աճեմյան 2/2 հաս</w:t>
      </w:r>
      <w:r w:rsidR="00AB7BB6">
        <w:rPr>
          <w:rFonts w:ascii="GHEA Grapalat" w:hAnsi="GHEA Grapalat"/>
          <w:sz w:val="24"/>
          <w:szCs w:val="24"/>
          <w:lang w:val="hy-AM"/>
        </w:rPr>
        <w:t>ցեները մեկ ընդհանուր հասցե</w:t>
      </w:r>
      <w:r w:rsidR="00611294">
        <w:rPr>
          <w:rFonts w:ascii="GHEA Grapalat" w:hAnsi="GHEA Grapalat"/>
          <w:sz w:val="24"/>
          <w:szCs w:val="24"/>
          <w:lang w:val="hy-AM"/>
        </w:rPr>
        <w:t>ում</w:t>
      </w:r>
      <w:r w:rsidR="00AB7BB6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294">
        <w:rPr>
          <w:rFonts w:ascii="GHEA Grapalat" w:hAnsi="GHEA Grapalat"/>
          <w:sz w:val="24"/>
          <w:szCs w:val="24"/>
          <w:lang w:val="hy-AM"/>
        </w:rPr>
        <w:t xml:space="preserve">գրանցելու </w:t>
      </w:r>
      <w:r w:rsidR="00AB7BB6">
        <w:rPr>
          <w:rFonts w:ascii="GHEA Grapalat" w:hAnsi="GHEA Grapalat"/>
          <w:sz w:val="24"/>
          <w:szCs w:val="24"/>
          <w:lang w:val="hy-AM"/>
        </w:rPr>
        <w:t>հարց</w:t>
      </w:r>
      <w:r w:rsidR="00611294">
        <w:rPr>
          <w:rFonts w:ascii="GHEA Grapalat" w:hAnsi="GHEA Grapalat"/>
          <w:sz w:val="24"/>
          <w:szCs w:val="24"/>
          <w:lang w:val="hy-AM"/>
        </w:rPr>
        <w:t>ը</w:t>
      </w:r>
      <w:r w:rsidR="00AB7BB6">
        <w:rPr>
          <w:rFonts w:ascii="GHEA Grapalat" w:hAnsi="GHEA Grapalat"/>
          <w:sz w:val="24"/>
          <w:szCs w:val="24"/>
          <w:lang w:val="hy-AM"/>
        </w:rPr>
        <w:t xml:space="preserve"> և սահմանված ժամկետում կիրականացվի շինություների </w:t>
      </w:r>
      <w:r w:rsidR="00AB7BB6" w:rsidRPr="000B1B17">
        <w:rPr>
          <w:rFonts w:ascii="GHEA Grapalat" w:hAnsi="GHEA Grapalat" w:cstheme="minorHAnsi"/>
          <w:sz w:val="24"/>
          <w:szCs w:val="24"/>
          <w:lang w:val="hy-AM"/>
        </w:rPr>
        <w:t>ամրակցման, նորոգման, վերականգնման և բարեկարգման աշխատանքներ</w:t>
      </w:r>
      <w:r w:rsidR="00AB7BB6">
        <w:rPr>
          <w:rFonts w:ascii="GHEA Grapalat" w:hAnsi="GHEA Grapalat" w:cstheme="minorHAnsi"/>
          <w:sz w:val="24"/>
          <w:szCs w:val="24"/>
          <w:lang w:val="hy-AM"/>
        </w:rPr>
        <w:t>ը:</w:t>
      </w:r>
    </w:p>
    <w:p w:rsidR="005B6C9F" w:rsidRPr="00A13579" w:rsidRDefault="005B6C9F" w:rsidP="005B6C9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4F2113" w:rsidRPr="002B121A" w:rsidRDefault="004F2113" w:rsidP="004F2113">
      <w:pPr>
        <w:spacing w:line="360" w:lineRule="auto"/>
        <w:ind w:hanging="2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B121A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4F2113" w:rsidRPr="002B121A" w:rsidRDefault="004F2113" w:rsidP="004F2113">
      <w:pPr>
        <w:spacing w:line="360" w:lineRule="auto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         </w:t>
      </w:r>
      <w:proofErr w:type="spellStart"/>
      <w:r w:rsidRPr="002B121A">
        <w:rPr>
          <w:rFonts w:ascii="GHEA Grapalat" w:hAnsi="GHEA Grapalat" w:cs="GHEA Grapalat"/>
          <w:bCs/>
          <w:sz w:val="24"/>
          <w:szCs w:val="24"/>
        </w:rPr>
        <w:t>Նախագիծը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2B121A">
        <w:rPr>
          <w:rFonts w:ascii="GHEA Grapalat" w:hAnsi="GHEA Grapalat" w:cs="GHEA Grapalat"/>
          <w:bCs/>
          <w:sz w:val="24"/>
          <w:szCs w:val="24"/>
        </w:rPr>
        <w:t>մշակվել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Cs/>
          <w:sz w:val="24"/>
          <w:szCs w:val="24"/>
        </w:rPr>
        <w:t>է</w:t>
      </w:r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2B121A">
        <w:rPr>
          <w:rFonts w:ascii="GHEA Grapalat" w:hAnsi="GHEA Grapalat" w:cs="GHEA Grapalat"/>
          <w:bCs/>
          <w:sz w:val="24"/>
          <w:szCs w:val="24"/>
        </w:rPr>
        <w:t>ՀՀ</w:t>
      </w:r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2B121A">
        <w:rPr>
          <w:rFonts w:ascii="GHEA Grapalat" w:hAnsi="GHEA Grapalat" w:cs="GHEA Grapalat"/>
          <w:bCs/>
          <w:sz w:val="24"/>
          <w:szCs w:val="24"/>
        </w:rPr>
        <w:t>կրթության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2B121A">
        <w:rPr>
          <w:rFonts w:ascii="GHEA Grapalat" w:hAnsi="GHEA Grapalat" w:cs="GHEA Grapalat"/>
          <w:bCs/>
          <w:sz w:val="24"/>
          <w:szCs w:val="24"/>
        </w:rPr>
        <w:t>գիտության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hy-AM"/>
        </w:rPr>
        <w:t>, մշակույթի և սպորտի</w:t>
      </w:r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2B121A">
        <w:rPr>
          <w:rFonts w:ascii="GHEA Grapalat" w:hAnsi="GHEA Grapalat" w:cs="GHEA Grapalat"/>
          <w:bCs/>
          <w:sz w:val="24"/>
          <w:szCs w:val="24"/>
        </w:rPr>
        <w:t>նախարարության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proofErr w:type="gramStart"/>
      <w:r w:rsidRPr="002B121A">
        <w:rPr>
          <w:rFonts w:ascii="GHEA Grapalat" w:hAnsi="GHEA Grapalat" w:cs="GHEA Grapalat"/>
          <w:bCs/>
          <w:sz w:val="24"/>
          <w:szCs w:val="24"/>
        </w:rPr>
        <w:t>կողմից</w:t>
      </w:r>
      <w:proofErr w:type="spellEnd"/>
      <w:r w:rsidRPr="002B121A">
        <w:rPr>
          <w:rFonts w:ascii="GHEA Grapalat" w:hAnsi="GHEA Grapalat" w:cs="GHEA Grapalat"/>
          <w:bCs/>
          <w:sz w:val="24"/>
          <w:szCs w:val="24"/>
          <w:lang w:val="af-ZA"/>
        </w:rPr>
        <w:t xml:space="preserve"> :</w:t>
      </w:r>
      <w:proofErr w:type="gramEnd"/>
    </w:p>
    <w:p w:rsidR="004F2113" w:rsidRPr="002B121A" w:rsidRDefault="004F2113" w:rsidP="004F2113">
      <w:pPr>
        <w:spacing w:line="360" w:lineRule="auto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  </w:t>
      </w:r>
      <w:proofErr w:type="spellStart"/>
      <w:r w:rsidRPr="002B121A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proofErr w:type="spellEnd"/>
      <w:r w:rsidRPr="002B121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2B121A">
        <w:rPr>
          <w:rFonts w:ascii="GHEA Grapalat" w:hAnsi="GHEA Grapalat" w:cs="GHEA Grapalat"/>
          <w:b/>
          <w:bCs/>
          <w:sz w:val="24"/>
          <w:szCs w:val="24"/>
        </w:rPr>
        <w:t>արդյունքը</w:t>
      </w:r>
      <w:proofErr w:type="spellEnd"/>
    </w:p>
    <w:p w:rsidR="00AB7BB6" w:rsidRDefault="004F2113" w:rsidP="00164642">
      <w:pPr>
        <w:tabs>
          <w:tab w:val="left" w:pos="2704"/>
          <w:tab w:val="left" w:pos="3887"/>
        </w:tabs>
        <w:spacing w:line="360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B121A">
        <w:rPr>
          <w:rFonts w:ascii="GHEA Grapalat" w:eastAsia="Calibri" w:hAnsi="GHEA Grapalat"/>
          <w:sz w:val="24"/>
          <w:szCs w:val="24"/>
          <w:lang w:val="af-ZA"/>
        </w:rPr>
        <w:t xml:space="preserve">       </w:t>
      </w:r>
      <w:r w:rsidRPr="002B121A">
        <w:rPr>
          <w:rFonts w:ascii="GHEA Grapalat" w:eastAsia="Calibri" w:hAnsi="GHEA Grapalat"/>
          <w:sz w:val="24"/>
          <w:szCs w:val="24"/>
          <w:lang w:val="hy-AM"/>
        </w:rPr>
        <w:t xml:space="preserve">Նախագծի ընդունման դեպքում </w:t>
      </w:r>
      <w:r w:rsidR="00AB7BB6" w:rsidRPr="00E65701">
        <w:rPr>
          <w:rFonts w:ascii="GHEA Grapalat" w:hAnsi="GHEA Grapalat" w:cs="Sylfaen"/>
          <w:sz w:val="24"/>
          <w:szCs w:val="24"/>
          <w:lang w:val="hy-AM"/>
        </w:rPr>
        <w:t>«Հայաստանի ազգային պոլիտեխնիկական համալսարան» հիմնադրամ</w:t>
      </w:r>
      <w:r w:rsidR="00AB7BB6">
        <w:rPr>
          <w:rFonts w:ascii="GHEA Grapalat" w:hAnsi="GHEA Grapalat" w:cs="Sylfaen"/>
          <w:sz w:val="24"/>
          <w:szCs w:val="24"/>
          <w:lang w:val="hy-AM"/>
        </w:rPr>
        <w:t xml:space="preserve">ի  Գյումրու մասնաճյուղը կունենա ժամանակակից </w:t>
      </w:r>
      <w:r w:rsidR="00164642">
        <w:rPr>
          <w:rFonts w:ascii="GHEA Grapalat" w:hAnsi="GHEA Grapalat" w:cs="Sylfaen"/>
          <w:sz w:val="24"/>
          <w:szCs w:val="24"/>
          <w:lang w:val="hy-AM"/>
        </w:rPr>
        <w:t>Տեղեկատվական տեխնոլոգիաների ուսուցման զարգացման բարենպաստ պայմաններ:</w:t>
      </w:r>
    </w:p>
    <w:p w:rsidR="004F2113" w:rsidRDefault="004F2113" w:rsidP="00164642">
      <w:pPr>
        <w:shd w:val="clear" w:color="auto" w:fill="FFFFFF"/>
        <w:spacing w:line="360" w:lineRule="auto"/>
        <w:ind w:left="90" w:firstLine="27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B121A">
        <w:rPr>
          <w:rFonts w:ascii="GHEA Grapalat" w:eastAsia="Calibri" w:hAnsi="GHEA Grapalat"/>
          <w:sz w:val="24"/>
          <w:szCs w:val="24"/>
          <w:lang w:val="pt-BR"/>
        </w:rPr>
        <w:t xml:space="preserve">  </w:t>
      </w:r>
      <w:r>
        <w:rPr>
          <w:rFonts w:ascii="GHEA Grapalat" w:eastAsia="Calibri" w:hAnsi="GHEA Grapalat"/>
          <w:sz w:val="24"/>
          <w:szCs w:val="24"/>
          <w:lang w:val="pt-BR"/>
        </w:rPr>
        <w:tab/>
      </w:r>
      <w:r>
        <w:rPr>
          <w:rFonts w:ascii="GHEA Grapalat" w:eastAsia="Calibri" w:hAnsi="GHEA Grapalat"/>
          <w:sz w:val="24"/>
          <w:szCs w:val="24"/>
          <w:lang w:val="pt-BR"/>
        </w:rPr>
        <w:tab/>
      </w:r>
    </w:p>
    <w:p w:rsidR="005B6C9F" w:rsidRDefault="005B6C9F" w:rsidP="005B6C9F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B6C9F" w:rsidRDefault="005B6C9F" w:rsidP="005B6C9F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7D7BEE" w:rsidRPr="005B6C9F" w:rsidRDefault="007D7BEE">
      <w:pPr>
        <w:rPr>
          <w:lang w:val="hy-AM"/>
        </w:rPr>
      </w:pPr>
    </w:p>
    <w:sectPr w:rsidR="007D7BEE" w:rsidRPr="005B6C9F" w:rsidSect="007D7B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5B6C9F"/>
    <w:rsid w:val="00032530"/>
    <w:rsid w:val="00164642"/>
    <w:rsid w:val="00260BCB"/>
    <w:rsid w:val="00284931"/>
    <w:rsid w:val="00320BE4"/>
    <w:rsid w:val="003E2029"/>
    <w:rsid w:val="004578D1"/>
    <w:rsid w:val="004F2113"/>
    <w:rsid w:val="005518C1"/>
    <w:rsid w:val="005B6C9F"/>
    <w:rsid w:val="005C5958"/>
    <w:rsid w:val="00611294"/>
    <w:rsid w:val="00773A65"/>
    <w:rsid w:val="007D7BEE"/>
    <w:rsid w:val="0084283B"/>
    <w:rsid w:val="008D5647"/>
    <w:rsid w:val="008F2138"/>
    <w:rsid w:val="00957806"/>
    <w:rsid w:val="009C4AE9"/>
    <w:rsid w:val="00A97E96"/>
    <w:rsid w:val="00AB7BB6"/>
    <w:rsid w:val="00B67179"/>
    <w:rsid w:val="00BA2614"/>
    <w:rsid w:val="00C87F3C"/>
    <w:rsid w:val="00CD5291"/>
    <w:rsid w:val="00D72D9D"/>
    <w:rsid w:val="00D74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C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5B6C9F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B6C9F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5B6C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5B6C9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48E5B-DB00-4125-BE74-27C8599E2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https://mul2-edu.gov.am/tasks/983018/oneclick/himnavorum.docx?token=c98424441523fd8bcf4da6e1d157b47e</cp:keywords>
  <dc:description/>
  <cp:lastModifiedBy>Maro</cp:lastModifiedBy>
  <cp:revision>11</cp:revision>
  <cp:lastPrinted>2022-08-25T11:19:00Z</cp:lastPrinted>
  <dcterms:created xsi:type="dcterms:W3CDTF">2022-01-18T06:44:00Z</dcterms:created>
  <dcterms:modified xsi:type="dcterms:W3CDTF">2022-08-26T05:33:00Z</dcterms:modified>
</cp:coreProperties>
</file>