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79F" w:rsidRDefault="005A28F8" w:rsidP="00693F5A">
      <w:pPr>
        <w:pStyle w:val="NormalWeb"/>
        <w:spacing w:before="0" w:beforeAutospacing="0" w:after="0" w:afterAutospacing="0" w:line="360" w:lineRule="auto"/>
        <w:jc w:val="right"/>
        <w:rPr>
          <w:rStyle w:val="Strong"/>
          <w:rFonts w:ascii="GHEA Grapalat" w:hAnsi="GHEA Grapalat"/>
          <w:sz w:val="28"/>
          <w:szCs w:val="28"/>
          <w:lang w:val="hy-AM"/>
        </w:rPr>
      </w:pPr>
      <w:r>
        <w:rPr>
          <w:rStyle w:val="Strong"/>
          <w:rFonts w:ascii="GHEA Grapalat" w:hAnsi="GHEA Grapalat"/>
          <w:szCs w:val="28"/>
          <w:lang w:val="hy-AM"/>
        </w:rPr>
        <w:t>ՆԱԽԱԳԻԾ</w:t>
      </w:r>
    </w:p>
    <w:p w:rsidR="0038379F" w:rsidRDefault="005A28F8">
      <w:pPr>
        <w:pStyle w:val="NormalWeb"/>
        <w:spacing w:before="0" w:beforeAutospacing="0" w:after="0" w:afterAutospacing="0" w:line="360" w:lineRule="auto"/>
        <w:jc w:val="center"/>
        <w:rPr>
          <w:rFonts w:ascii="GHEA Grapalat" w:hAnsi="GHEA Grapalat"/>
          <w:sz w:val="28"/>
          <w:szCs w:val="28"/>
          <w:lang w:val="hy-AM"/>
        </w:rPr>
      </w:pPr>
      <w:r>
        <w:rPr>
          <w:rStyle w:val="Strong"/>
          <w:rFonts w:ascii="GHEA Grapalat" w:hAnsi="GHEA Grapalat"/>
          <w:sz w:val="28"/>
          <w:szCs w:val="28"/>
          <w:lang w:val="hy-AM"/>
        </w:rPr>
        <w:t>ՀԱՅԱՍՏԱՆԻ ՀԱՆՐԱՊԵՏՈՒԹՅԱՆ ԿԱՌԱՎԱՐՈՒԹՅՈՒՆ</w:t>
      </w:r>
    </w:p>
    <w:p w:rsidR="0038379F" w:rsidRDefault="005A28F8">
      <w:pPr>
        <w:pStyle w:val="NormalWeb"/>
        <w:spacing w:before="0" w:beforeAutospacing="0" w:after="0" w:afterAutospacing="0" w:line="360" w:lineRule="auto"/>
        <w:jc w:val="center"/>
        <w:rPr>
          <w:rFonts w:ascii="GHEA Grapalat" w:hAnsi="GHEA Grapalat"/>
          <w:sz w:val="28"/>
          <w:szCs w:val="28"/>
          <w:lang w:val="hy-AM"/>
        </w:rPr>
      </w:pPr>
      <w:r>
        <w:rPr>
          <w:rFonts w:ascii="Calibri" w:hAnsi="Calibri" w:cs="Calibri"/>
          <w:sz w:val="28"/>
          <w:szCs w:val="28"/>
          <w:lang w:val="hy-AM"/>
        </w:rPr>
        <w:t> </w:t>
      </w:r>
      <w:r>
        <w:rPr>
          <w:rStyle w:val="Strong"/>
          <w:rFonts w:ascii="GHEA Grapalat" w:hAnsi="GHEA Grapalat"/>
          <w:sz w:val="28"/>
          <w:szCs w:val="28"/>
          <w:lang w:val="hy-AM"/>
        </w:rPr>
        <w:t>Ո Ր Ո Շ ՈՒ Մ</w:t>
      </w:r>
    </w:p>
    <w:p w:rsidR="0038379F" w:rsidRDefault="005A28F8">
      <w:pPr>
        <w:pStyle w:val="NormalWeb"/>
        <w:spacing w:before="0" w:beforeAutospacing="0" w:after="0" w:afterAutospacing="0" w:line="360" w:lineRule="auto"/>
        <w:jc w:val="center"/>
        <w:rPr>
          <w:rFonts w:ascii="GHEA Grapalat" w:hAnsi="GHEA Grapalat"/>
          <w:lang w:val="hy-AM"/>
        </w:rPr>
      </w:pPr>
      <w:r>
        <w:rPr>
          <w:rFonts w:ascii="Calibri" w:hAnsi="Calibri" w:cs="Calibri"/>
          <w:lang w:val="hy-AM"/>
        </w:rPr>
        <w:t> </w:t>
      </w:r>
      <w:r>
        <w:rPr>
          <w:rFonts w:ascii="GHEA Grapalat" w:hAnsi="GHEA Grapalat"/>
          <w:lang w:val="hy-AM"/>
        </w:rPr>
        <w:t>«__» ------------2022 թվականի N ___Լ</w:t>
      </w:r>
    </w:p>
    <w:p w:rsidR="0038379F" w:rsidRDefault="005A28F8">
      <w:pPr>
        <w:pStyle w:val="NormalWeb"/>
        <w:spacing w:before="0" w:beforeAutospacing="0" w:after="0" w:afterAutospacing="0" w:line="360" w:lineRule="auto"/>
        <w:ind w:firstLine="375"/>
        <w:rPr>
          <w:rFonts w:ascii="GHEA Grapalat" w:hAnsi="GHEA Grapalat"/>
          <w:lang w:val="hy-AM"/>
        </w:rPr>
      </w:pPr>
      <w:r>
        <w:rPr>
          <w:rFonts w:ascii="Calibri" w:hAnsi="Calibri" w:cs="Calibri"/>
          <w:lang w:val="hy-AM"/>
        </w:rPr>
        <w:t> </w:t>
      </w:r>
    </w:p>
    <w:p w:rsidR="0038379F" w:rsidRDefault="005A28F8">
      <w:pPr>
        <w:pStyle w:val="NormalWeb"/>
        <w:spacing w:before="0" w:beforeAutospacing="0" w:after="0" w:afterAutospacing="0" w:line="360" w:lineRule="auto"/>
        <w:jc w:val="center"/>
        <w:rPr>
          <w:rStyle w:val="Strong"/>
          <w:rFonts w:ascii="GHEA Grapalat" w:hAnsi="GHEA Grapalat"/>
          <w:lang w:val="hy-AM"/>
        </w:rPr>
      </w:pPr>
      <w:r>
        <w:rPr>
          <w:rStyle w:val="Strong"/>
          <w:rFonts w:ascii="GHEA Grapalat" w:hAnsi="GHEA Grapalat"/>
          <w:lang w:val="hy-AM"/>
        </w:rPr>
        <w:t>ՀԱՅԱՍՏԱՆԻ ՀԱՆՐԱՊԵՏՈՒԹՅԱՆ</w:t>
      </w:r>
      <w:r>
        <w:rPr>
          <w:rStyle w:val="Strong"/>
          <w:rFonts w:ascii="Calibri" w:hAnsi="Calibri" w:cs="Calibri"/>
          <w:lang w:val="hy-AM"/>
        </w:rPr>
        <w:t> </w:t>
      </w:r>
      <w:r>
        <w:rPr>
          <w:rStyle w:val="Strong"/>
          <w:rFonts w:ascii="GHEA Grapalat" w:hAnsi="GHEA Grapalat" w:cs="GHEA Grapalat"/>
          <w:lang w:val="hy-AM"/>
        </w:rPr>
        <w:t>ՍԱՀՄԱՆԱՄԵՐՁ</w:t>
      </w:r>
      <w:r>
        <w:rPr>
          <w:rStyle w:val="Strong"/>
          <w:rFonts w:ascii="Calibri" w:hAnsi="Calibri" w:cs="Calibri"/>
          <w:lang w:val="hy-AM"/>
        </w:rPr>
        <w:t> </w:t>
      </w:r>
      <w:r>
        <w:rPr>
          <w:rStyle w:val="Strong"/>
          <w:rFonts w:ascii="GHEA Grapalat" w:hAnsi="GHEA Grapalat"/>
          <w:lang w:val="hy-AM"/>
        </w:rPr>
        <w:t>ԲՆԱԿԱՎԱՅՐԵՐՈՒՄ ԸՆՏԱՆԻՔՆԵՐԻ ԲՆԱԿԱՐԱՆԱՅԻՆ ՄԱՏՉԵԼԻՈՒԹՅԱՆ ԱՊԱՀՈՎՄԱՆ ՊԵՏԱԿԱՆ ԱՋԱԿՑՈՒԹՅԱՆ 2022-2024 ԹՎԱԿԱՆՆԵՐԻ ԾՐԱԳՐԻ ԻՐԱԿԱՆԱՑՄԱՆ ԿԱՐԳԸ ՀԱՍՏԱՏԵԼՈՒ ԵՎ ՀԱՅԱՍՏԱՆԻ ՀԱՆՐԱՊԵՏՈՒԹՅԱՆ ԿԱՌԱՎԱՐՈՒԹՅԱՆ 2022 ԹՎԱԿԱՆԻ ՀՈՒՆԻՍԻ 9-Ի N 842-Լ ՈՐՈՇՄԱՆ ՄԵՋ ՓՈՓՈԽՈՒԹՅՈՒՆ</w:t>
      </w:r>
      <w:r w:rsidR="00301F39">
        <w:rPr>
          <w:rStyle w:val="Strong"/>
          <w:rFonts w:ascii="GHEA Grapalat" w:hAnsi="GHEA Grapalat"/>
          <w:lang w:val="hy-AM"/>
        </w:rPr>
        <w:t>ՆԵՐ ԵՎ ԼՐԱՑՈՒՄ</w:t>
      </w:r>
      <w:r w:rsidR="00855240">
        <w:rPr>
          <w:rStyle w:val="Strong"/>
          <w:rFonts w:ascii="GHEA Grapalat" w:hAnsi="GHEA Grapalat"/>
          <w:lang w:val="hy-AM"/>
        </w:rPr>
        <w:t>ՆԵՐ</w:t>
      </w:r>
      <w:r>
        <w:rPr>
          <w:rStyle w:val="Strong"/>
          <w:rFonts w:ascii="GHEA Grapalat" w:hAnsi="GHEA Grapalat"/>
          <w:lang w:val="hy-AM"/>
        </w:rPr>
        <w:t xml:space="preserve"> ԿԱՏԱՐԵԼՈՒ ՄԱՍԻՆ</w:t>
      </w:r>
    </w:p>
    <w:p w:rsidR="0038379F" w:rsidRDefault="0038379F">
      <w:pPr>
        <w:pStyle w:val="NormalWeb"/>
        <w:spacing w:before="0" w:beforeAutospacing="0" w:after="0" w:afterAutospacing="0" w:line="360" w:lineRule="auto"/>
        <w:ind w:firstLine="375"/>
        <w:jc w:val="center"/>
        <w:rPr>
          <w:rFonts w:ascii="GHEA Grapalat" w:hAnsi="GHEA Grapalat"/>
          <w:lang w:val="hy-AM"/>
        </w:rPr>
      </w:pPr>
    </w:p>
    <w:p w:rsidR="0038379F" w:rsidRDefault="005A28F8" w:rsidP="002D5EE4">
      <w:pPr>
        <w:pStyle w:val="NormalWeb"/>
        <w:spacing w:before="0" w:beforeAutospacing="0" w:after="0" w:afterAutospacing="0" w:line="360" w:lineRule="auto"/>
        <w:ind w:firstLine="360"/>
        <w:jc w:val="both"/>
        <w:rPr>
          <w:rFonts w:ascii="GHEA Grapalat" w:hAnsi="GHEA Grapalat"/>
          <w:lang w:val="hy-AM"/>
        </w:rPr>
      </w:pPr>
      <w:r>
        <w:rPr>
          <w:rFonts w:ascii="GHEA Grapalat" w:hAnsi="GHEA Grapalat"/>
          <w:lang w:val="hy-AM"/>
        </w:rPr>
        <w:t xml:space="preserve">Հիմք ընդունելով Հայաստանի Հանրապետության Սահմանադրության 146-րդ հոդվածի 4-րդ մասը և «Նորմատիվ իրավական ակտերի մասին» օրենքի 33-րդ և 34-րդ հոդվածները՝ Հայաստանի Հանրապետության կառավարությունը </w:t>
      </w:r>
      <w:r>
        <w:rPr>
          <w:rStyle w:val="Emphasis"/>
          <w:rFonts w:ascii="GHEA Grapalat" w:hAnsi="GHEA Grapalat"/>
          <w:b/>
          <w:bCs/>
          <w:lang w:val="hy-AM"/>
        </w:rPr>
        <w:t>որոշում է.</w:t>
      </w:r>
    </w:p>
    <w:p w:rsidR="0038379F" w:rsidRDefault="005A28F8" w:rsidP="002D5EE4">
      <w:pPr>
        <w:pStyle w:val="NormalWeb"/>
        <w:numPr>
          <w:ilvl w:val="0"/>
          <w:numId w:val="1"/>
        </w:numPr>
        <w:tabs>
          <w:tab w:val="left" w:pos="616"/>
        </w:tabs>
        <w:spacing w:before="0" w:beforeAutospacing="0" w:after="0" w:afterAutospacing="0" w:line="360" w:lineRule="auto"/>
        <w:ind w:left="0" w:firstLine="360"/>
        <w:jc w:val="both"/>
        <w:rPr>
          <w:rFonts w:ascii="GHEA Grapalat" w:hAnsi="GHEA Grapalat"/>
          <w:lang w:val="hy-AM"/>
        </w:rPr>
      </w:pPr>
      <w:r>
        <w:rPr>
          <w:rFonts w:ascii="GHEA Grapalat" w:hAnsi="GHEA Grapalat"/>
          <w:lang w:val="hy-AM"/>
        </w:rPr>
        <w:t>Հաստատել Հայաստանի Հանրապետության</w:t>
      </w:r>
      <w:r>
        <w:rPr>
          <w:rFonts w:ascii="Calibri" w:hAnsi="Calibri" w:cs="Calibri"/>
          <w:lang w:val="hy-AM"/>
        </w:rPr>
        <w:t xml:space="preserve"> </w:t>
      </w:r>
      <w:r>
        <w:rPr>
          <w:rFonts w:ascii="GHEA Grapalat" w:hAnsi="GHEA Grapalat"/>
          <w:lang w:val="hy-AM"/>
        </w:rPr>
        <w:t>սահմանամերձ</w:t>
      </w:r>
      <w:r>
        <w:rPr>
          <w:rFonts w:ascii="Calibri" w:hAnsi="Calibri" w:cs="Calibri"/>
          <w:lang w:val="hy-AM"/>
        </w:rPr>
        <w:t xml:space="preserve"> </w:t>
      </w:r>
      <w:r>
        <w:rPr>
          <w:rFonts w:ascii="GHEA Grapalat" w:hAnsi="GHEA Grapalat" w:cs="GHEA Grapalat"/>
          <w:lang w:val="hy-AM"/>
        </w:rPr>
        <w:t>բնակավայրերում</w:t>
      </w:r>
      <w:r>
        <w:rPr>
          <w:rFonts w:ascii="GHEA Grapalat" w:hAnsi="GHEA Grapalat"/>
          <w:lang w:val="hy-AM"/>
        </w:rPr>
        <w:t xml:space="preserve"> ընտանիքների բնակարանային </w:t>
      </w:r>
      <w:r>
        <w:rPr>
          <w:rFonts w:ascii="GHEA Grapalat" w:hAnsi="GHEA Grapalat" w:cs="GHEA Grapalat"/>
          <w:lang w:val="hy-AM"/>
        </w:rPr>
        <w:t>մատչելիության</w:t>
      </w:r>
      <w:r>
        <w:rPr>
          <w:rFonts w:ascii="GHEA Grapalat" w:hAnsi="GHEA Grapalat"/>
          <w:lang w:val="hy-AM"/>
        </w:rPr>
        <w:t xml:space="preserve"> </w:t>
      </w:r>
      <w:r>
        <w:rPr>
          <w:rFonts w:ascii="GHEA Grapalat" w:hAnsi="GHEA Grapalat" w:cs="GHEA Grapalat"/>
          <w:lang w:val="hy-AM"/>
        </w:rPr>
        <w:t>ապահովման</w:t>
      </w:r>
      <w:r>
        <w:rPr>
          <w:rFonts w:ascii="GHEA Grapalat" w:hAnsi="GHEA Grapalat"/>
          <w:lang w:val="hy-AM"/>
        </w:rPr>
        <w:t xml:space="preserve"> </w:t>
      </w:r>
      <w:r>
        <w:rPr>
          <w:rFonts w:ascii="GHEA Grapalat" w:hAnsi="GHEA Grapalat" w:cs="GHEA Grapalat"/>
          <w:lang w:val="hy-AM"/>
        </w:rPr>
        <w:t>պետական</w:t>
      </w:r>
      <w:r>
        <w:rPr>
          <w:rFonts w:ascii="GHEA Grapalat" w:hAnsi="GHEA Grapalat"/>
          <w:lang w:val="hy-AM"/>
        </w:rPr>
        <w:t xml:space="preserve"> </w:t>
      </w:r>
      <w:r>
        <w:rPr>
          <w:rFonts w:ascii="GHEA Grapalat" w:hAnsi="GHEA Grapalat" w:cs="GHEA Grapalat"/>
          <w:lang w:val="hy-AM"/>
        </w:rPr>
        <w:t>աջակց</w:t>
      </w:r>
      <w:r>
        <w:rPr>
          <w:rFonts w:ascii="GHEA Grapalat" w:hAnsi="GHEA Grapalat"/>
          <w:lang w:val="hy-AM"/>
        </w:rPr>
        <w:t>ության 2022-2024 թվականների ծրագրի իրականացման կարգը՝ համաձայն հավելված</w:t>
      </w:r>
      <w:r w:rsidR="00176DD9" w:rsidRPr="00176DD9">
        <w:rPr>
          <w:rFonts w:ascii="GHEA Grapalat" w:hAnsi="GHEA Grapalat"/>
          <w:lang w:val="hy-AM"/>
        </w:rPr>
        <w:t xml:space="preserve"> </w:t>
      </w:r>
      <w:r w:rsidR="00176DD9" w:rsidRPr="00F049E0">
        <w:rPr>
          <w:rFonts w:ascii="GHEA Grapalat" w:hAnsi="GHEA Grapalat"/>
          <w:lang w:val="hy-AM"/>
        </w:rPr>
        <w:t>N</w:t>
      </w:r>
      <w:r w:rsidR="00176DD9">
        <w:rPr>
          <w:rFonts w:ascii="GHEA Grapalat" w:hAnsi="GHEA Grapalat"/>
          <w:lang w:val="hy-AM"/>
        </w:rPr>
        <w:t xml:space="preserve"> </w:t>
      </w:r>
      <w:r w:rsidR="00176DD9" w:rsidRPr="00176DD9">
        <w:rPr>
          <w:rFonts w:ascii="GHEA Grapalat" w:hAnsi="GHEA Grapalat"/>
          <w:lang w:val="hy-AM"/>
        </w:rPr>
        <w:t>1-</w:t>
      </w:r>
      <w:r>
        <w:rPr>
          <w:rFonts w:ascii="GHEA Grapalat" w:hAnsi="GHEA Grapalat"/>
          <w:lang w:val="hy-AM"/>
        </w:rPr>
        <w:t xml:space="preserve">ի։ </w:t>
      </w:r>
    </w:p>
    <w:p w:rsidR="00176DD9" w:rsidRDefault="00176DD9" w:rsidP="002D5EE4">
      <w:pPr>
        <w:pStyle w:val="NormalWeb"/>
        <w:numPr>
          <w:ilvl w:val="0"/>
          <w:numId w:val="1"/>
        </w:numPr>
        <w:tabs>
          <w:tab w:val="left" w:pos="616"/>
        </w:tabs>
        <w:spacing w:before="0" w:beforeAutospacing="0" w:after="0" w:afterAutospacing="0" w:line="360" w:lineRule="auto"/>
        <w:ind w:left="0" w:firstLine="360"/>
        <w:jc w:val="both"/>
        <w:rPr>
          <w:rFonts w:ascii="GHEA Grapalat" w:hAnsi="GHEA Grapalat"/>
          <w:lang w:val="hy-AM"/>
        </w:rPr>
      </w:pPr>
      <w:r>
        <w:rPr>
          <w:rFonts w:ascii="GHEA Grapalat" w:hAnsi="GHEA Grapalat"/>
          <w:lang w:val="hy-AM"/>
        </w:rPr>
        <w:t>Հաստատել Հայաստանի Հանրապետության</w:t>
      </w:r>
      <w:r>
        <w:rPr>
          <w:rFonts w:ascii="Calibri" w:hAnsi="Calibri" w:cs="Calibri"/>
          <w:lang w:val="hy-AM"/>
        </w:rPr>
        <w:t xml:space="preserve"> </w:t>
      </w:r>
      <w:r>
        <w:rPr>
          <w:rFonts w:ascii="GHEA Grapalat" w:hAnsi="GHEA Grapalat"/>
          <w:lang w:val="hy-AM"/>
        </w:rPr>
        <w:t>սահմանամերձ</w:t>
      </w:r>
      <w:r>
        <w:rPr>
          <w:rFonts w:ascii="Calibri" w:hAnsi="Calibri" w:cs="Calibri"/>
          <w:lang w:val="hy-AM"/>
        </w:rPr>
        <w:t xml:space="preserve"> </w:t>
      </w:r>
      <w:r>
        <w:rPr>
          <w:rFonts w:ascii="GHEA Grapalat" w:hAnsi="GHEA Grapalat" w:cs="GHEA Grapalat"/>
          <w:lang w:val="hy-AM"/>
        </w:rPr>
        <w:t>բնակավայրերում</w:t>
      </w:r>
      <w:r>
        <w:rPr>
          <w:rFonts w:ascii="GHEA Grapalat" w:hAnsi="GHEA Grapalat"/>
          <w:lang w:val="hy-AM"/>
        </w:rPr>
        <w:t xml:space="preserve"> </w:t>
      </w:r>
      <w:r>
        <w:rPr>
          <w:rFonts w:ascii="GHEA Grapalat" w:hAnsi="GHEA Grapalat" w:cs="GHEA Grapalat"/>
          <w:lang w:val="hy-AM"/>
        </w:rPr>
        <w:t>ընտանիքների</w:t>
      </w:r>
      <w:r>
        <w:rPr>
          <w:rFonts w:ascii="GHEA Grapalat" w:hAnsi="GHEA Grapalat"/>
          <w:lang w:val="hy-AM"/>
        </w:rPr>
        <w:t xml:space="preserve"> </w:t>
      </w:r>
      <w:r>
        <w:rPr>
          <w:rFonts w:ascii="GHEA Grapalat" w:hAnsi="GHEA Grapalat" w:cs="GHEA Grapalat"/>
          <w:lang w:val="hy-AM"/>
        </w:rPr>
        <w:t>բնակարանային</w:t>
      </w:r>
      <w:r>
        <w:rPr>
          <w:rFonts w:ascii="GHEA Grapalat" w:hAnsi="GHEA Grapalat"/>
          <w:lang w:val="hy-AM"/>
        </w:rPr>
        <w:t xml:space="preserve"> </w:t>
      </w:r>
      <w:r>
        <w:rPr>
          <w:rFonts w:ascii="GHEA Grapalat" w:hAnsi="GHEA Grapalat" w:cs="GHEA Grapalat"/>
          <w:lang w:val="hy-AM"/>
        </w:rPr>
        <w:t>մատչելիության</w:t>
      </w:r>
      <w:r>
        <w:rPr>
          <w:rFonts w:ascii="GHEA Grapalat" w:hAnsi="GHEA Grapalat"/>
          <w:lang w:val="hy-AM"/>
        </w:rPr>
        <w:t xml:space="preserve"> </w:t>
      </w:r>
      <w:r>
        <w:rPr>
          <w:rFonts w:ascii="GHEA Grapalat" w:hAnsi="GHEA Grapalat" w:cs="GHEA Grapalat"/>
          <w:lang w:val="hy-AM"/>
        </w:rPr>
        <w:t>ապահովման</w:t>
      </w:r>
      <w:r>
        <w:rPr>
          <w:rFonts w:ascii="GHEA Grapalat" w:hAnsi="GHEA Grapalat"/>
          <w:lang w:val="hy-AM"/>
        </w:rPr>
        <w:t xml:space="preserve"> </w:t>
      </w:r>
      <w:r>
        <w:rPr>
          <w:rFonts w:ascii="GHEA Grapalat" w:hAnsi="GHEA Grapalat" w:cs="GHEA Grapalat"/>
          <w:lang w:val="hy-AM"/>
        </w:rPr>
        <w:t>պետական</w:t>
      </w:r>
      <w:r>
        <w:rPr>
          <w:rFonts w:ascii="GHEA Grapalat" w:hAnsi="GHEA Grapalat"/>
          <w:lang w:val="hy-AM"/>
        </w:rPr>
        <w:t xml:space="preserve"> </w:t>
      </w:r>
      <w:r>
        <w:rPr>
          <w:rFonts w:ascii="GHEA Grapalat" w:hAnsi="GHEA Grapalat" w:cs="GHEA Grapalat"/>
          <w:lang w:val="hy-AM"/>
        </w:rPr>
        <w:t>աջակց</w:t>
      </w:r>
      <w:r>
        <w:rPr>
          <w:rFonts w:ascii="GHEA Grapalat" w:hAnsi="GHEA Grapalat"/>
          <w:lang w:val="hy-AM"/>
        </w:rPr>
        <w:t>ության 2022-2024 թվականների ծրագրի իրականացման շրջանակներում Հայաստանի Հանրապետության աշխատանքի և սոցիալական հարցերի նախարարության Միասնական սոցիալական ծա</w:t>
      </w:r>
      <w:r w:rsidR="004A6133">
        <w:rPr>
          <w:rFonts w:ascii="GHEA Grapalat" w:hAnsi="GHEA Grapalat"/>
          <w:lang w:val="hy-AM"/>
        </w:rPr>
        <w:t>ռայության և առևտրային բանկերի կամ</w:t>
      </w:r>
      <w:r>
        <w:rPr>
          <w:rFonts w:ascii="GHEA Grapalat" w:hAnsi="GHEA Grapalat"/>
          <w:lang w:val="hy-AM"/>
        </w:rPr>
        <w:t xml:space="preserve"> վարկային կազմակերպությունների միջև համագործակցության պայմանագրի օրինակելի ձևը՝ համաձայն հավելված </w:t>
      </w:r>
      <w:r w:rsidRPr="00F049E0">
        <w:rPr>
          <w:rFonts w:ascii="GHEA Grapalat" w:hAnsi="GHEA Grapalat"/>
          <w:lang w:val="hy-AM"/>
        </w:rPr>
        <w:t xml:space="preserve">N </w:t>
      </w:r>
      <w:r>
        <w:rPr>
          <w:rFonts w:ascii="GHEA Grapalat" w:hAnsi="GHEA Grapalat"/>
          <w:lang w:val="hy-AM"/>
        </w:rPr>
        <w:t>2-</w:t>
      </w:r>
      <w:r w:rsidRPr="00262810">
        <w:rPr>
          <w:rFonts w:ascii="GHEA Grapalat" w:hAnsi="GHEA Grapalat"/>
          <w:lang w:val="hy-AM"/>
        </w:rPr>
        <w:t>ի։</w:t>
      </w:r>
      <w:r w:rsidRPr="00176DD9">
        <w:rPr>
          <w:rFonts w:ascii="GHEA Grapalat" w:hAnsi="GHEA Grapalat"/>
          <w:lang w:val="hy-AM"/>
        </w:rPr>
        <w:t xml:space="preserve"> </w:t>
      </w:r>
    </w:p>
    <w:p w:rsidR="00855240" w:rsidRDefault="005A28F8" w:rsidP="002D5EE4">
      <w:pPr>
        <w:pStyle w:val="NormalWeb"/>
        <w:numPr>
          <w:ilvl w:val="0"/>
          <w:numId w:val="1"/>
        </w:numPr>
        <w:tabs>
          <w:tab w:val="left" w:pos="616"/>
        </w:tabs>
        <w:spacing w:before="0" w:beforeAutospacing="0" w:after="0" w:afterAutospacing="0" w:line="360" w:lineRule="auto"/>
        <w:ind w:left="0" w:firstLine="360"/>
        <w:jc w:val="both"/>
        <w:rPr>
          <w:rFonts w:ascii="GHEA Grapalat" w:hAnsi="GHEA Grapalat"/>
          <w:lang w:val="hy-AM"/>
        </w:rPr>
      </w:pPr>
      <w:r>
        <w:rPr>
          <w:rFonts w:ascii="GHEA Grapalat" w:hAnsi="GHEA Grapalat"/>
          <w:lang w:val="hy-AM"/>
        </w:rPr>
        <w:t>Հայաստանի Հանրապետության կառավարության 2022 թվականի հունիսի 9-ի «Հայաստանի Հանրապետության սահմանամերձ բնակավայրերում ընտանիքների բնակարանային մատչելիության ապահովման պետական աջակցության 2022-2024 թվականների ծրագիրը հաստատելու մասին» N 8</w:t>
      </w:r>
      <w:r w:rsidR="00910312">
        <w:rPr>
          <w:rFonts w:ascii="GHEA Grapalat" w:hAnsi="GHEA Grapalat"/>
          <w:lang w:val="hy-AM"/>
        </w:rPr>
        <w:t>42-Լ որոշման</w:t>
      </w:r>
      <w:r>
        <w:rPr>
          <w:rFonts w:ascii="GHEA Grapalat" w:hAnsi="GHEA Grapalat"/>
          <w:lang w:val="hy-AM"/>
        </w:rPr>
        <w:t xml:space="preserve"> </w:t>
      </w:r>
      <w:r w:rsidR="00855240">
        <w:rPr>
          <w:rFonts w:ascii="GHEA Grapalat" w:hAnsi="GHEA Grapalat"/>
          <w:lang w:val="hy-AM"/>
        </w:rPr>
        <w:t>մեջ կատարել հետևյալ փոփոխություններն ու լրացումները.</w:t>
      </w:r>
    </w:p>
    <w:p w:rsidR="0038379F" w:rsidRPr="002D5EE4" w:rsidRDefault="005A28F8" w:rsidP="002D5EE4">
      <w:pPr>
        <w:pStyle w:val="NormalWeb"/>
        <w:numPr>
          <w:ilvl w:val="0"/>
          <w:numId w:val="40"/>
        </w:numPr>
        <w:tabs>
          <w:tab w:val="left" w:pos="616"/>
        </w:tabs>
        <w:spacing w:before="0" w:beforeAutospacing="0" w:after="0" w:afterAutospacing="0" w:line="360" w:lineRule="auto"/>
        <w:ind w:left="0" w:firstLine="360"/>
        <w:jc w:val="both"/>
        <w:rPr>
          <w:rFonts w:ascii="GHEA Grapalat" w:hAnsi="GHEA Grapalat"/>
          <w:lang w:val="hy-AM"/>
        </w:rPr>
      </w:pPr>
      <w:r w:rsidRPr="002D5EE4">
        <w:rPr>
          <w:rFonts w:ascii="GHEA Grapalat" w:hAnsi="GHEA Grapalat"/>
          <w:lang w:val="hy-AM"/>
        </w:rPr>
        <w:t xml:space="preserve">հավելվածի 2-րդ, 7-րդ և 15-րդ կետերում «կառուցելու» բառից հետո </w:t>
      </w:r>
      <w:r w:rsidR="00855240" w:rsidRPr="002D5EE4">
        <w:rPr>
          <w:rFonts w:ascii="GHEA Grapalat" w:hAnsi="GHEA Grapalat"/>
          <w:lang w:val="hy-AM"/>
        </w:rPr>
        <w:t>լրա</w:t>
      </w:r>
      <w:r w:rsidRPr="002D5EE4">
        <w:rPr>
          <w:rFonts w:ascii="GHEA Grapalat" w:hAnsi="GHEA Grapalat"/>
          <w:lang w:val="hy-AM"/>
        </w:rPr>
        <w:t>ցնել «(կառու</w:t>
      </w:r>
      <w:r w:rsidR="00910312" w:rsidRPr="002D5EE4">
        <w:rPr>
          <w:rFonts w:ascii="GHEA Grapalat" w:hAnsi="GHEA Grapalat"/>
          <w:lang w:val="hy-AM"/>
        </w:rPr>
        <w:t>ցապատումը շարունակելու)» բառերը.</w:t>
      </w:r>
    </w:p>
    <w:p w:rsidR="0038379F" w:rsidRPr="002D5EE4" w:rsidRDefault="00A71CFC" w:rsidP="002D5EE4">
      <w:pPr>
        <w:pStyle w:val="NormalWeb"/>
        <w:numPr>
          <w:ilvl w:val="0"/>
          <w:numId w:val="40"/>
        </w:numPr>
        <w:tabs>
          <w:tab w:val="left" w:pos="616"/>
        </w:tabs>
        <w:spacing w:before="0" w:beforeAutospacing="0" w:after="0" w:afterAutospacing="0" w:line="360" w:lineRule="auto"/>
        <w:ind w:left="0" w:firstLine="360"/>
        <w:jc w:val="both"/>
        <w:rPr>
          <w:rFonts w:ascii="GHEA Grapalat" w:hAnsi="GHEA Grapalat"/>
          <w:lang w:val="hy-AM"/>
        </w:rPr>
      </w:pPr>
      <w:r w:rsidRPr="002D5EE4">
        <w:rPr>
          <w:rFonts w:ascii="GHEA Grapalat" w:hAnsi="GHEA Grapalat"/>
          <w:lang w:val="hy-AM"/>
        </w:rPr>
        <w:lastRenderedPageBreak/>
        <w:t xml:space="preserve">հավելվածի </w:t>
      </w:r>
      <w:r w:rsidR="005A28F8" w:rsidRPr="002D5EE4">
        <w:rPr>
          <w:rFonts w:ascii="GHEA Grapalat" w:hAnsi="GHEA Grapalat"/>
          <w:lang w:val="hy-AM"/>
        </w:rPr>
        <w:t xml:space="preserve">9-րդ կետը </w:t>
      </w:r>
      <w:r w:rsidR="00855240" w:rsidRPr="002D5EE4">
        <w:rPr>
          <w:rFonts w:ascii="GHEA Grapalat" w:hAnsi="GHEA Grapalat"/>
          <w:lang w:val="hy-AM"/>
        </w:rPr>
        <w:t xml:space="preserve">վերջին նախադասությունից հետո </w:t>
      </w:r>
      <w:r w:rsidR="005A28F8" w:rsidRPr="002D5EE4">
        <w:rPr>
          <w:rFonts w:ascii="GHEA Grapalat" w:hAnsi="GHEA Grapalat"/>
          <w:lang w:val="hy-AM"/>
        </w:rPr>
        <w:t>լրացնել նոր նախադասությամբ՝ հետևյալ բովանդակությամբ</w:t>
      </w:r>
      <w:r w:rsidR="005A28F8" w:rsidRPr="002D5EE4">
        <w:rPr>
          <w:rFonts w:ascii="MS Gothic" w:eastAsia="MS Gothic" w:hAnsi="MS Gothic" w:cs="MS Gothic" w:hint="eastAsia"/>
          <w:lang w:val="hy-AM"/>
        </w:rPr>
        <w:t>․</w:t>
      </w:r>
    </w:p>
    <w:p w:rsidR="0038379F" w:rsidRPr="002D5EE4" w:rsidRDefault="005A28F8" w:rsidP="002D5EE4">
      <w:pPr>
        <w:pStyle w:val="NormalWeb"/>
        <w:tabs>
          <w:tab w:val="left" w:pos="616"/>
        </w:tabs>
        <w:spacing w:before="0" w:beforeAutospacing="0" w:after="0" w:afterAutospacing="0" w:line="360" w:lineRule="auto"/>
        <w:ind w:firstLine="360"/>
        <w:jc w:val="both"/>
        <w:rPr>
          <w:rFonts w:ascii="GHEA Grapalat" w:hAnsi="GHEA Grapalat"/>
        </w:rPr>
      </w:pPr>
      <w:r w:rsidRPr="002D5EE4">
        <w:rPr>
          <w:rFonts w:ascii="GHEA Grapalat" w:hAnsi="GHEA Grapalat"/>
          <w:lang w:val="hy-AM"/>
        </w:rPr>
        <w:t>«</w:t>
      </w:r>
      <w:r w:rsidRPr="002D5EE4">
        <w:rPr>
          <w:rFonts w:ascii="GHEA Grapalat" w:hAnsi="GHEA Grapalat"/>
          <w:color w:val="000000"/>
          <w:lang w:val="hy-AM"/>
        </w:rPr>
        <w:t>Հիփոթեքային վարկի սպասարկման համար վճարված տոկոսների գումարների չափով վճարված եկամտային հարկի գումարները ենթակա են վերադարձման բացառապես շահառուի կողմից վճարված տոկոսների գումարների չափով՝ ՀՀ կառավարության 201</w:t>
      </w:r>
      <w:r w:rsidR="005F1E6F" w:rsidRPr="002D5EE4">
        <w:rPr>
          <w:rFonts w:ascii="GHEA Grapalat" w:hAnsi="GHEA Grapalat"/>
          <w:color w:val="000000"/>
          <w:lang w:val="hy-AM"/>
        </w:rPr>
        <w:t>7</w:t>
      </w:r>
      <w:r w:rsidRPr="002D5EE4">
        <w:rPr>
          <w:rFonts w:ascii="GHEA Grapalat" w:hAnsi="GHEA Grapalat"/>
          <w:color w:val="000000"/>
          <w:lang w:val="hy-AM"/>
        </w:rPr>
        <w:t xml:space="preserve"> թվականի </w:t>
      </w:r>
      <w:r w:rsidR="005F1E6F" w:rsidRPr="002D5EE4">
        <w:rPr>
          <w:rFonts w:ascii="GHEA Grapalat" w:hAnsi="GHEA Grapalat"/>
          <w:color w:val="000000"/>
          <w:lang w:val="hy-AM"/>
        </w:rPr>
        <w:t>հոկտեմբերի</w:t>
      </w:r>
      <w:r w:rsidRPr="002D5EE4">
        <w:rPr>
          <w:rFonts w:ascii="GHEA Grapalat" w:hAnsi="GHEA Grapalat"/>
          <w:color w:val="000000"/>
          <w:lang w:val="hy-AM"/>
        </w:rPr>
        <w:t xml:space="preserve"> </w:t>
      </w:r>
      <w:r w:rsidR="005F1E6F" w:rsidRPr="002D5EE4">
        <w:rPr>
          <w:rFonts w:ascii="GHEA Grapalat" w:hAnsi="GHEA Grapalat"/>
          <w:color w:val="000000"/>
          <w:lang w:val="hy-AM"/>
        </w:rPr>
        <w:t>5</w:t>
      </w:r>
      <w:r w:rsidRPr="002D5EE4">
        <w:rPr>
          <w:rFonts w:ascii="GHEA Grapalat" w:hAnsi="GHEA Grapalat"/>
          <w:color w:val="000000"/>
          <w:lang w:val="hy-AM"/>
        </w:rPr>
        <w:t xml:space="preserve">-ի N </w:t>
      </w:r>
      <w:r w:rsidR="005F1E6F" w:rsidRPr="002D5EE4">
        <w:rPr>
          <w:rFonts w:ascii="GHEA Grapalat" w:hAnsi="GHEA Grapalat"/>
          <w:color w:val="000000"/>
          <w:lang w:val="hy-AM"/>
        </w:rPr>
        <w:t>1321</w:t>
      </w:r>
      <w:r w:rsidRPr="002D5EE4">
        <w:rPr>
          <w:rFonts w:ascii="GHEA Grapalat" w:hAnsi="GHEA Grapalat"/>
          <w:color w:val="000000"/>
          <w:lang w:val="hy-AM"/>
        </w:rPr>
        <w:t>-Ն որոշման հավելվածի 5.4 կետով սահմանված ընթացակարգին համապատասխան։</w:t>
      </w:r>
      <w:r w:rsidRPr="002D5EE4">
        <w:rPr>
          <w:rFonts w:ascii="GHEA Grapalat" w:hAnsi="GHEA Grapalat"/>
          <w:lang w:val="hy-AM"/>
        </w:rPr>
        <w:t>»։</w:t>
      </w:r>
    </w:p>
    <w:p w:rsidR="0038379F" w:rsidRPr="002D5EE4" w:rsidRDefault="005A28F8" w:rsidP="002D5EE4">
      <w:pPr>
        <w:pStyle w:val="NormalWeb"/>
        <w:numPr>
          <w:ilvl w:val="0"/>
          <w:numId w:val="40"/>
        </w:numPr>
        <w:tabs>
          <w:tab w:val="left" w:pos="616"/>
        </w:tabs>
        <w:spacing w:before="0" w:beforeAutospacing="0" w:after="0" w:afterAutospacing="0" w:line="360" w:lineRule="auto"/>
        <w:ind w:left="0" w:firstLine="360"/>
        <w:jc w:val="both"/>
        <w:rPr>
          <w:rFonts w:ascii="GHEA Grapalat" w:hAnsi="GHEA Grapalat"/>
          <w:lang w:val="hy-AM"/>
        </w:rPr>
      </w:pPr>
      <w:r w:rsidRPr="002D5EE4">
        <w:rPr>
          <w:rFonts w:ascii="GHEA Grapalat" w:hAnsi="GHEA Grapalat"/>
          <w:lang w:val="hy-AM"/>
        </w:rPr>
        <w:t>հավելվածի 10-րդ կետից հանել «, սակայն ոչ ուշ քան 2022 թվականի օգոստոսի 15-ից,» բառերը</w:t>
      </w:r>
      <w:r w:rsidR="00910312" w:rsidRPr="002D5EE4">
        <w:rPr>
          <w:rFonts w:ascii="GHEA Grapalat" w:hAnsi="GHEA Grapalat"/>
          <w:lang w:val="hy-AM"/>
        </w:rPr>
        <w:t>.</w:t>
      </w:r>
    </w:p>
    <w:p w:rsidR="0038379F" w:rsidRPr="002D5EE4" w:rsidRDefault="00A71CFC" w:rsidP="002D5EE4">
      <w:pPr>
        <w:pStyle w:val="NormalWeb"/>
        <w:numPr>
          <w:ilvl w:val="0"/>
          <w:numId w:val="40"/>
        </w:numPr>
        <w:tabs>
          <w:tab w:val="left" w:pos="616"/>
        </w:tabs>
        <w:spacing w:before="0" w:beforeAutospacing="0" w:after="0" w:afterAutospacing="0" w:line="360" w:lineRule="auto"/>
        <w:ind w:left="0" w:firstLine="360"/>
        <w:jc w:val="both"/>
        <w:rPr>
          <w:rFonts w:ascii="GHEA Grapalat" w:hAnsi="GHEA Grapalat"/>
          <w:lang w:val="hy-AM"/>
        </w:rPr>
      </w:pPr>
      <w:r w:rsidRPr="002D5EE4">
        <w:rPr>
          <w:rFonts w:ascii="GHEA Grapalat" w:hAnsi="GHEA Grapalat"/>
          <w:lang w:val="hy-AM"/>
        </w:rPr>
        <w:t xml:space="preserve">հավելվածի </w:t>
      </w:r>
      <w:r w:rsidR="005A28F8" w:rsidRPr="002D5EE4">
        <w:rPr>
          <w:rFonts w:ascii="GHEA Grapalat" w:hAnsi="GHEA Grapalat"/>
          <w:lang w:val="hy-AM"/>
        </w:rPr>
        <w:t>11-րդ կետը շարադրել հետևյալ խմբագրությամբ.</w:t>
      </w:r>
    </w:p>
    <w:p w:rsidR="0038379F" w:rsidRPr="002D5EE4" w:rsidRDefault="005A28F8" w:rsidP="002D5EE4">
      <w:pPr>
        <w:pStyle w:val="NormalWeb"/>
        <w:tabs>
          <w:tab w:val="left" w:pos="616"/>
        </w:tabs>
        <w:spacing w:before="0" w:beforeAutospacing="0" w:after="0" w:afterAutospacing="0" w:line="360" w:lineRule="auto"/>
        <w:ind w:firstLine="360"/>
        <w:jc w:val="both"/>
        <w:rPr>
          <w:rFonts w:ascii="GHEA Grapalat" w:hAnsi="GHEA Grapalat"/>
          <w:color w:val="000000"/>
          <w:lang w:val="hy-AM"/>
        </w:rPr>
      </w:pPr>
      <w:r w:rsidRPr="002D5EE4">
        <w:rPr>
          <w:rFonts w:ascii="GHEA Grapalat" w:hAnsi="GHEA Grapalat"/>
          <w:color w:val="000000"/>
          <w:lang w:val="hy-AM"/>
        </w:rPr>
        <w:t>«</w:t>
      </w:r>
      <w:r w:rsidR="00855240" w:rsidRPr="002D5EE4">
        <w:rPr>
          <w:rFonts w:ascii="GHEA Grapalat" w:hAnsi="GHEA Grapalat"/>
          <w:color w:val="000000"/>
          <w:lang w:val="hy-AM"/>
        </w:rPr>
        <w:t xml:space="preserve">11. </w:t>
      </w:r>
      <w:r w:rsidRPr="002D5EE4">
        <w:rPr>
          <w:rFonts w:ascii="GHEA Grapalat" w:hAnsi="GHEA Grapalat"/>
          <w:color w:val="000000"/>
          <w:lang w:val="hy-AM"/>
        </w:rPr>
        <w:t>Աջակցության չափը կազմում է հիփոթեքային վարկով անհատական բնակելի տուն կառուցելու (կառուցապատումը շարունակելու) դեպքում հիփոթեքային վարկի մայր գումարի ամսական վճարների մարման համար՝ հանրագումարային մինչև 16 մլն դրամ, բայց ոչ ավելի, քան ամսական 237 հազ. դրամ, իսկ տոկոսագումարների մարման համար՝ մինչև 13%, հանրագումարային մինչև 12.668 մլն դրամ, բայց ոչ ավե</w:t>
      </w:r>
      <w:r w:rsidR="00910312" w:rsidRPr="002D5EE4">
        <w:rPr>
          <w:rFonts w:ascii="GHEA Grapalat" w:hAnsi="GHEA Grapalat"/>
          <w:color w:val="000000"/>
          <w:lang w:val="hy-AM"/>
        </w:rPr>
        <w:t>լի, քան ամսական 174 հազ. դրամ։».</w:t>
      </w:r>
    </w:p>
    <w:p w:rsidR="00910312" w:rsidRPr="002D5EE4" w:rsidRDefault="00910312" w:rsidP="002D5EE4">
      <w:pPr>
        <w:pStyle w:val="NormalWeb"/>
        <w:numPr>
          <w:ilvl w:val="0"/>
          <w:numId w:val="40"/>
        </w:numPr>
        <w:tabs>
          <w:tab w:val="left" w:pos="616"/>
        </w:tabs>
        <w:spacing w:before="0" w:beforeAutospacing="0" w:after="0" w:afterAutospacing="0" w:line="360" w:lineRule="auto"/>
        <w:ind w:left="0" w:firstLine="360"/>
        <w:jc w:val="both"/>
        <w:rPr>
          <w:rFonts w:ascii="GHEA Grapalat" w:hAnsi="GHEA Grapalat"/>
          <w:color w:val="000000"/>
          <w:lang w:val="hy-AM"/>
        </w:rPr>
      </w:pPr>
      <w:r w:rsidRPr="002D5EE4">
        <w:rPr>
          <w:rFonts w:ascii="GHEA Grapalat" w:hAnsi="GHEA Grapalat"/>
          <w:lang w:val="hy-AM"/>
        </w:rPr>
        <w:t>ուժը կորցրած ճանաչել հավելվածի 13-րդ կետի 3-րդ ենթակետը։</w:t>
      </w:r>
    </w:p>
    <w:p w:rsidR="0038379F" w:rsidRPr="002D5EE4" w:rsidRDefault="005A28F8" w:rsidP="002D5EE4">
      <w:pPr>
        <w:pStyle w:val="NormalWeb"/>
        <w:numPr>
          <w:ilvl w:val="0"/>
          <w:numId w:val="1"/>
        </w:numPr>
        <w:tabs>
          <w:tab w:val="left" w:pos="616"/>
        </w:tabs>
        <w:spacing w:before="0" w:beforeAutospacing="0" w:after="0" w:afterAutospacing="0" w:line="360" w:lineRule="auto"/>
        <w:ind w:left="0" w:firstLine="360"/>
        <w:jc w:val="both"/>
        <w:rPr>
          <w:rFonts w:ascii="GHEA Grapalat" w:hAnsi="GHEA Grapalat"/>
          <w:lang w:val="hy-AM"/>
        </w:rPr>
      </w:pPr>
      <w:r w:rsidRPr="002D5EE4">
        <w:rPr>
          <w:rFonts w:ascii="GHEA Grapalat" w:hAnsi="GHEA Grapalat"/>
          <w:lang w:val="hy-AM"/>
        </w:rPr>
        <w:t>Հայաստանի Հանրապետության</w:t>
      </w:r>
      <w:r w:rsidRPr="002D5EE4">
        <w:rPr>
          <w:rFonts w:ascii="GHEA Grapalat" w:hAnsi="GHEA Grapalat" w:cs="Calibri"/>
          <w:lang w:val="hy-AM"/>
        </w:rPr>
        <w:t xml:space="preserve"> </w:t>
      </w:r>
      <w:r w:rsidRPr="002D5EE4">
        <w:rPr>
          <w:rFonts w:ascii="GHEA Grapalat" w:hAnsi="GHEA Grapalat"/>
          <w:lang w:val="hy-AM"/>
        </w:rPr>
        <w:t>սահմանամերձ</w:t>
      </w:r>
      <w:r w:rsidRPr="002D5EE4">
        <w:rPr>
          <w:rFonts w:ascii="GHEA Grapalat" w:hAnsi="GHEA Grapalat" w:cs="Calibri"/>
          <w:lang w:val="hy-AM"/>
        </w:rPr>
        <w:t xml:space="preserve"> </w:t>
      </w:r>
      <w:r w:rsidRPr="002D5EE4">
        <w:rPr>
          <w:rFonts w:ascii="GHEA Grapalat" w:hAnsi="GHEA Grapalat" w:cs="GHEA Grapalat"/>
          <w:lang w:val="hy-AM"/>
        </w:rPr>
        <w:t>բնակավայրերում</w:t>
      </w:r>
      <w:r w:rsidRPr="002D5EE4">
        <w:rPr>
          <w:rFonts w:ascii="GHEA Grapalat" w:hAnsi="GHEA Grapalat"/>
          <w:lang w:val="hy-AM"/>
        </w:rPr>
        <w:t xml:space="preserve"> </w:t>
      </w:r>
      <w:r w:rsidRPr="002D5EE4">
        <w:rPr>
          <w:rFonts w:ascii="GHEA Grapalat" w:hAnsi="GHEA Grapalat" w:cs="GHEA Grapalat"/>
          <w:lang w:val="hy-AM"/>
        </w:rPr>
        <w:t>ընտանիքների</w:t>
      </w:r>
      <w:r w:rsidRPr="002D5EE4">
        <w:rPr>
          <w:rFonts w:ascii="GHEA Grapalat" w:hAnsi="GHEA Grapalat"/>
          <w:lang w:val="hy-AM"/>
        </w:rPr>
        <w:t xml:space="preserve"> </w:t>
      </w:r>
      <w:r w:rsidRPr="002D5EE4">
        <w:rPr>
          <w:rFonts w:ascii="GHEA Grapalat" w:hAnsi="GHEA Grapalat" w:cs="GHEA Grapalat"/>
          <w:lang w:val="hy-AM"/>
        </w:rPr>
        <w:t>բնակարանային</w:t>
      </w:r>
      <w:r w:rsidRPr="002D5EE4">
        <w:rPr>
          <w:rFonts w:ascii="GHEA Grapalat" w:hAnsi="GHEA Grapalat"/>
          <w:lang w:val="hy-AM"/>
        </w:rPr>
        <w:t xml:space="preserve"> </w:t>
      </w:r>
      <w:r w:rsidRPr="002D5EE4">
        <w:rPr>
          <w:rFonts w:ascii="GHEA Grapalat" w:hAnsi="GHEA Grapalat" w:cs="GHEA Grapalat"/>
          <w:lang w:val="hy-AM"/>
        </w:rPr>
        <w:t>մատչելիության</w:t>
      </w:r>
      <w:r w:rsidRPr="002D5EE4">
        <w:rPr>
          <w:rFonts w:ascii="GHEA Grapalat" w:hAnsi="GHEA Grapalat"/>
          <w:lang w:val="hy-AM"/>
        </w:rPr>
        <w:t xml:space="preserve"> </w:t>
      </w:r>
      <w:r w:rsidRPr="002D5EE4">
        <w:rPr>
          <w:rFonts w:ascii="GHEA Grapalat" w:hAnsi="GHEA Grapalat" w:cs="GHEA Grapalat"/>
          <w:lang w:val="hy-AM"/>
        </w:rPr>
        <w:t>ապահովման</w:t>
      </w:r>
      <w:r w:rsidRPr="002D5EE4">
        <w:rPr>
          <w:rFonts w:ascii="GHEA Grapalat" w:hAnsi="GHEA Grapalat"/>
          <w:lang w:val="hy-AM"/>
        </w:rPr>
        <w:t xml:space="preserve"> </w:t>
      </w:r>
      <w:r w:rsidRPr="002D5EE4">
        <w:rPr>
          <w:rFonts w:ascii="GHEA Grapalat" w:hAnsi="GHEA Grapalat" w:cs="GHEA Grapalat"/>
          <w:lang w:val="hy-AM"/>
        </w:rPr>
        <w:t>պետական</w:t>
      </w:r>
      <w:r w:rsidRPr="002D5EE4">
        <w:rPr>
          <w:rFonts w:ascii="GHEA Grapalat" w:hAnsi="GHEA Grapalat"/>
          <w:lang w:val="hy-AM"/>
        </w:rPr>
        <w:t xml:space="preserve"> </w:t>
      </w:r>
      <w:r w:rsidRPr="002D5EE4">
        <w:rPr>
          <w:rFonts w:ascii="GHEA Grapalat" w:hAnsi="GHEA Grapalat" w:cs="GHEA Grapalat"/>
          <w:lang w:val="hy-AM"/>
        </w:rPr>
        <w:t>աջակց</w:t>
      </w:r>
      <w:r w:rsidRPr="002D5EE4">
        <w:rPr>
          <w:rFonts w:ascii="GHEA Grapalat" w:hAnsi="GHEA Grapalat"/>
          <w:lang w:val="hy-AM"/>
        </w:rPr>
        <w:t xml:space="preserve">ության 2022-2024 թվականների ծրագրի իրականացման լիազորությունները վերապահել Հայաստանի Հանրապետության աշխատանքի և սոցիալական հարցերի նախարարության Միասնական սոցիալական ծառայությանը։ </w:t>
      </w:r>
    </w:p>
    <w:p w:rsidR="002D5EE4" w:rsidRDefault="002D5EE4" w:rsidP="002D5EE4">
      <w:pPr>
        <w:pStyle w:val="NormalWeb"/>
        <w:tabs>
          <w:tab w:val="left" w:pos="616"/>
        </w:tabs>
        <w:spacing w:before="0" w:beforeAutospacing="0" w:after="0" w:afterAutospacing="0" w:line="360" w:lineRule="auto"/>
        <w:ind w:firstLine="360"/>
        <w:jc w:val="both"/>
        <w:rPr>
          <w:rFonts w:ascii="GHEA Grapalat" w:hAnsi="GHEA Grapalat"/>
          <w:lang w:val="hy-AM"/>
        </w:rPr>
      </w:pPr>
    </w:p>
    <w:p w:rsidR="002D5EE4" w:rsidRDefault="002D5EE4" w:rsidP="002D5EE4">
      <w:pPr>
        <w:pStyle w:val="NormalWeb"/>
        <w:tabs>
          <w:tab w:val="left" w:pos="616"/>
        </w:tabs>
        <w:spacing w:before="0" w:beforeAutospacing="0" w:after="0" w:afterAutospacing="0"/>
        <w:rPr>
          <w:rFonts w:ascii="GHEA Grapalat" w:hAnsi="GHEA Grapalat"/>
          <w:lang w:val="hy-AM"/>
        </w:rPr>
      </w:pPr>
      <w:r w:rsidRPr="002D5EE4">
        <w:rPr>
          <w:rFonts w:ascii="GHEA Grapalat" w:hAnsi="GHEA Grapalat"/>
          <w:b/>
          <w:bCs/>
          <w:color w:val="000000"/>
          <w:lang w:val="hy-AM"/>
        </w:rPr>
        <w:t>Հայաստանի Հանրապետության</w:t>
      </w:r>
      <w:r w:rsidRPr="002D5EE4">
        <w:rPr>
          <w:rFonts w:ascii="GHEA Grapalat" w:hAnsi="GHEA Grapalat"/>
          <w:b/>
          <w:bCs/>
          <w:color w:val="000000"/>
          <w:lang w:val="hy-AM"/>
        </w:rPr>
        <w:br/>
        <w:t>վարչապետ</w:t>
      </w:r>
      <w:r w:rsidRPr="002D5EE4">
        <w:rPr>
          <w:rFonts w:ascii="GHEA Grapalat" w:hAnsi="GHEA Grapalat"/>
          <w:b/>
          <w:bCs/>
          <w:color w:val="000000"/>
          <w:lang w:val="hy-AM"/>
        </w:rPr>
        <w:t xml:space="preserve"> </w:t>
      </w:r>
      <w:r>
        <w:rPr>
          <w:rFonts w:ascii="GHEA Grapalat" w:hAnsi="GHEA Grapalat"/>
          <w:b/>
          <w:bCs/>
          <w:color w:val="000000"/>
          <w:lang w:val="hy-AM"/>
        </w:rPr>
        <w:tab/>
      </w:r>
      <w:r>
        <w:rPr>
          <w:rFonts w:ascii="GHEA Grapalat" w:hAnsi="GHEA Grapalat"/>
          <w:b/>
          <w:bCs/>
          <w:color w:val="000000"/>
          <w:lang w:val="hy-AM"/>
        </w:rPr>
        <w:tab/>
      </w:r>
      <w:r>
        <w:rPr>
          <w:rFonts w:ascii="GHEA Grapalat" w:hAnsi="GHEA Grapalat"/>
          <w:b/>
          <w:bCs/>
          <w:color w:val="000000"/>
          <w:lang w:val="hy-AM"/>
        </w:rPr>
        <w:tab/>
      </w:r>
      <w:r>
        <w:rPr>
          <w:rFonts w:ascii="GHEA Grapalat" w:hAnsi="GHEA Grapalat"/>
          <w:b/>
          <w:bCs/>
          <w:color w:val="000000"/>
          <w:lang w:val="hy-AM"/>
        </w:rPr>
        <w:tab/>
      </w:r>
      <w:r>
        <w:rPr>
          <w:rFonts w:ascii="GHEA Grapalat" w:hAnsi="GHEA Grapalat"/>
          <w:b/>
          <w:bCs/>
          <w:color w:val="000000"/>
          <w:lang w:val="hy-AM"/>
        </w:rPr>
        <w:tab/>
      </w:r>
      <w:r>
        <w:rPr>
          <w:rFonts w:ascii="GHEA Grapalat" w:hAnsi="GHEA Grapalat"/>
          <w:b/>
          <w:bCs/>
          <w:color w:val="000000"/>
          <w:lang w:val="hy-AM"/>
        </w:rPr>
        <w:tab/>
      </w:r>
      <w:r>
        <w:rPr>
          <w:rFonts w:ascii="GHEA Grapalat" w:hAnsi="GHEA Grapalat"/>
          <w:b/>
          <w:bCs/>
          <w:color w:val="000000"/>
          <w:lang w:val="hy-AM"/>
        </w:rPr>
        <w:tab/>
      </w:r>
      <w:r>
        <w:rPr>
          <w:rFonts w:ascii="GHEA Grapalat" w:hAnsi="GHEA Grapalat"/>
          <w:b/>
          <w:bCs/>
          <w:color w:val="000000"/>
          <w:lang w:val="hy-AM"/>
        </w:rPr>
        <w:tab/>
      </w:r>
      <w:r>
        <w:rPr>
          <w:rFonts w:ascii="GHEA Grapalat" w:hAnsi="GHEA Grapalat"/>
          <w:b/>
          <w:bCs/>
          <w:color w:val="000000"/>
          <w:lang w:val="hy-AM"/>
        </w:rPr>
        <w:tab/>
      </w:r>
      <w:r>
        <w:rPr>
          <w:rFonts w:ascii="GHEA Grapalat" w:hAnsi="GHEA Grapalat"/>
          <w:b/>
          <w:bCs/>
          <w:color w:val="000000"/>
          <w:lang w:val="hy-AM"/>
        </w:rPr>
        <w:tab/>
      </w:r>
      <w:r w:rsidRPr="002D5EE4">
        <w:rPr>
          <w:rFonts w:ascii="GHEA Grapalat" w:hAnsi="GHEA Grapalat"/>
          <w:b/>
          <w:bCs/>
          <w:color w:val="000000"/>
          <w:lang w:val="hy-AM"/>
        </w:rPr>
        <w:t>Ն. Փաշինյան</w:t>
      </w:r>
    </w:p>
    <w:p w:rsidR="002D5EE4" w:rsidRDefault="002D5EE4" w:rsidP="002D5EE4">
      <w:pPr>
        <w:pStyle w:val="NormalWeb"/>
        <w:tabs>
          <w:tab w:val="left" w:pos="616"/>
        </w:tabs>
        <w:spacing w:before="0" w:beforeAutospacing="0" w:after="0" w:afterAutospacing="0" w:line="360" w:lineRule="auto"/>
        <w:jc w:val="both"/>
        <w:rPr>
          <w:rFonts w:ascii="GHEA Grapalat" w:hAnsi="GHEA Grapalat"/>
          <w:lang w:val="hy-AM"/>
        </w:rPr>
      </w:pPr>
    </w:p>
    <w:p w:rsidR="002D5EE4" w:rsidRPr="002D5EE4" w:rsidRDefault="002D5EE4" w:rsidP="002D5EE4">
      <w:pPr>
        <w:spacing w:after="0" w:line="240" w:lineRule="auto"/>
        <w:rPr>
          <w:rFonts w:ascii="GHEA Grapalat" w:eastAsia="Times New Roman" w:hAnsi="GHEA Grapalat" w:cs="Times New Roman"/>
          <w:color w:val="000000"/>
          <w:sz w:val="24"/>
          <w:szCs w:val="24"/>
        </w:rPr>
      </w:pPr>
      <w:r w:rsidRPr="002D5EE4">
        <w:rPr>
          <w:rFonts w:ascii="GHEA Grapalat" w:eastAsia="Times New Roman" w:hAnsi="GHEA Grapalat" w:cs="Times New Roman"/>
          <w:color w:val="000000"/>
          <w:sz w:val="24"/>
          <w:szCs w:val="24"/>
          <w:lang w:val="hy-AM"/>
        </w:rPr>
        <w:t>Երևան</w:t>
      </w:r>
    </w:p>
    <w:p w:rsidR="00176DD9" w:rsidRDefault="00176DD9">
      <w:pPr>
        <w:rPr>
          <w:rFonts w:ascii="GHEA Grapalat" w:eastAsia="Times New Roman" w:hAnsi="GHEA Grapalat" w:cs="Times New Roman"/>
          <w:sz w:val="18"/>
          <w:szCs w:val="18"/>
          <w:lang w:val="hy-AM"/>
        </w:rPr>
      </w:pPr>
      <w:r>
        <w:rPr>
          <w:rFonts w:ascii="GHEA Grapalat" w:hAnsi="GHEA Grapalat"/>
          <w:sz w:val="18"/>
          <w:szCs w:val="18"/>
          <w:lang w:val="hy-AM"/>
        </w:rPr>
        <w:br w:type="page"/>
      </w:r>
    </w:p>
    <w:p w:rsidR="0038379F" w:rsidRPr="002D5EE4" w:rsidRDefault="005A28F8" w:rsidP="002D5EE4">
      <w:pPr>
        <w:pStyle w:val="NormalWeb"/>
        <w:spacing w:before="0" w:beforeAutospacing="0" w:after="0" w:afterAutospacing="0"/>
        <w:jc w:val="right"/>
        <w:rPr>
          <w:rFonts w:ascii="GHEA Grapalat" w:hAnsi="GHEA Grapalat"/>
          <w:sz w:val="20"/>
          <w:szCs w:val="18"/>
          <w:lang w:val="hy-AM"/>
        </w:rPr>
      </w:pPr>
      <w:r w:rsidRPr="0060719D">
        <w:rPr>
          <w:rFonts w:ascii="GHEA Grapalat" w:hAnsi="GHEA Grapalat"/>
          <w:sz w:val="20"/>
          <w:szCs w:val="18"/>
          <w:lang w:val="hy-AM"/>
        </w:rPr>
        <w:lastRenderedPageBreak/>
        <w:t>Հավելված</w:t>
      </w:r>
      <w:r w:rsidR="00176DD9" w:rsidRPr="002D5EE4">
        <w:rPr>
          <w:rFonts w:ascii="GHEA Grapalat" w:hAnsi="GHEA Grapalat"/>
          <w:sz w:val="20"/>
          <w:szCs w:val="18"/>
          <w:lang w:val="hy-AM"/>
        </w:rPr>
        <w:t xml:space="preserve"> N 1</w:t>
      </w:r>
    </w:p>
    <w:p w:rsidR="0038379F" w:rsidRPr="0060719D" w:rsidRDefault="005A28F8" w:rsidP="002D5EE4">
      <w:pPr>
        <w:pStyle w:val="NormalWeb"/>
        <w:spacing w:before="0" w:beforeAutospacing="0" w:after="0" w:afterAutospacing="0"/>
        <w:jc w:val="right"/>
        <w:rPr>
          <w:rFonts w:ascii="GHEA Grapalat" w:hAnsi="GHEA Grapalat"/>
          <w:sz w:val="20"/>
          <w:szCs w:val="18"/>
          <w:lang w:val="hy-AM"/>
        </w:rPr>
      </w:pPr>
      <w:r w:rsidRPr="0060719D">
        <w:rPr>
          <w:rFonts w:ascii="GHEA Grapalat" w:hAnsi="GHEA Grapalat"/>
          <w:sz w:val="20"/>
          <w:szCs w:val="18"/>
          <w:lang w:val="hy-AM"/>
        </w:rPr>
        <w:t>ՀՀ կառավարության 2022 թվականի</w:t>
      </w:r>
    </w:p>
    <w:p w:rsidR="0038379F" w:rsidRPr="0060719D" w:rsidRDefault="005A28F8" w:rsidP="002D5EE4">
      <w:pPr>
        <w:pStyle w:val="NormalWeb"/>
        <w:spacing w:before="0" w:beforeAutospacing="0" w:after="0" w:afterAutospacing="0"/>
        <w:jc w:val="right"/>
        <w:rPr>
          <w:rFonts w:ascii="GHEA Grapalat" w:hAnsi="GHEA Grapalat"/>
          <w:sz w:val="20"/>
          <w:szCs w:val="18"/>
          <w:lang w:val="hy-AM"/>
        </w:rPr>
      </w:pPr>
      <w:r w:rsidRPr="0060719D">
        <w:rPr>
          <w:rFonts w:ascii="GHEA Grapalat" w:hAnsi="GHEA Grapalat"/>
          <w:sz w:val="20"/>
          <w:szCs w:val="18"/>
          <w:lang w:val="hy-AM"/>
        </w:rPr>
        <w:t>«                 »  «      » N _____Լ որոշման</w:t>
      </w:r>
    </w:p>
    <w:p w:rsidR="0038379F" w:rsidRDefault="0038379F">
      <w:pPr>
        <w:spacing w:after="0" w:line="360" w:lineRule="auto"/>
        <w:rPr>
          <w:rFonts w:ascii="GHEA Grapalat" w:eastAsia="Times New Roman" w:hAnsi="GHEA Grapalat" w:cs="Times New Roman"/>
          <w:b/>
          <w:bCs/>
          <w:sz w:val="24"/>
          <w:szCs w:val="24"/>
          <w:lang w:val="hy-AM"/>
        </w:rPr>
      </w:pPr>
    </w:p>
    <w:p w:rsidR="0038379F" w:rsidRDefault="005A28F8" w:rsidP="002D5EE4">
      <w:pPr>
        <w:spacing w:after="0" w:line="240" w:lineRule="auto"/>
        <w:ind w:firstLine="3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ԿԱՐԳ</w:t>
      </w:r>
    </w:p>
    <w:p w:rsidR="0038379F" w:rsidRDefault="005A28F8" w:rsidP="002D5EE4">
      <w:pPr>
        <w:spacing w:after="0" w:line="240" w:lineRule="auto"/>
        <w:ind w:firstLine="375"/>
        <w:jc w:val="center"/>
        <w:rPr>
          <w:rFonts w:ascii="GHEA Grapalat" w:eastAsia="Times New Roman" w:hAnsi="GHEA Grapalat" w:cs="Times New Roman"/>
          <w:b/>
          <w:bCs/>
          <w:sz w:val="24"/>
          <w:szCs w:val="24"/>
          <w:lang w:val="hy-AM"/>
        </w:rPr>
      </w:pPr>
      <w:r>
        <w:rPr>
          <w:rStyle w:val="Strong"/>
          <w:rFonts w:ascii="GHEA Grapalat" w:hAnsi="GHEA Grapalat"/>
          <w:sz w:val="24"/>
          <w:szCs w:val="24"/>
          <w:lang w:val="hy-AM"/>
        </w:rPr>
        <w:t>ՀԱՅԱՍՏԱՆԻ ՀԱՆՐԱՊԵՏՈՒԹՅԱՆ</w:t>
      </w:r>
      <w:r>
        <w:rPr>
          <w:rStyle w:val="Strong"/>
          <w:rFonts w:ascii="Calibri" w:hAnsi="Calibri" w:cs="Calibri"/>
          <w:sz w:val="24"/>
          <w:szCs w:val="24"/>
          <w:lang w:val="hy-AM"/>
        </w:rPr>
        <w:t> </w:t>
      </w:r>
      <w:r>
        <w:rPr>
          <w:rStyle w:val="Strong"/>
          <w:rFonts w:ascii="GHEA Grapalat" w:hAnsi="GHEA Grapalat" w:cs="GHEA Grapalat"/>
          <w:sz w:val="24"/>
          <w:szCs w:val="24"/>
          <w:lang w:val="hy-AM"/>
        </w:rPr>
        <w:t>ՍԱՀՄԱՆԱՄԵՐՁ</w:t>
      </w:r>
      <w:r>
        <w:rPr>
          <w:rStyle w:val="Strong"/>
          <w:rFonts w:ascii="Calibri" w:hAnsi="Calibri" w:cs="Calibri"/>
          <w:sz w:val="24"/>
          <w:szCs w:val="24"/>
          <w:lang w:val="hy-AM"/>
        </w:rPr>
        <w:t> </w:t>
      </w:r>
      <w:r>
        <w:rPr>
          <w:rStyle w:val="Strong"/>
          <w:rFonts w:ascii="GHEA Grapalat" w:hAnsi="GHEA Grapalat"/>
          <w:sz w:val="24"/>
          <w:szCs w:val="24"/>
          <w:lang w:val="hy-AM"/>
        </w:rPr>
        <w:t>ԲՆԱԿԱՎԱՅՐԵՐՈՒՄ ԸՆՏԱՆԻՔՆԵՐԻ ԲՆԱԿԱՐԱՆԱՅԻՆ ՄԱՏՉԵԼԻՈՒԹՅԱՆ ԱՊԱՀՈՎՄԱՆ ՊԵՏԱԿԱՆ ԱՋԱԿՑՈՒԹՅԱՆ 2022-2024 ԹՎԱԿԱՆՆԵՐԻ ԾՐԱԳՐԻ ԻՐԱԿԱՆԱՑՄԱՆ</w:t>
      </w:r>
    </w:p>
    <w:p w:rsidR="0038379F" w:rsidRDefault="005A28F8">
      <w:pPr>
        <w:spacing w:before="360" w:after="120" w:line="360" w:lineRule="auto"/>
        <w:ind w:firstLine="37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1. ԸՆԴՀԱՆՈՒՐ ԴՐՈՒՅԹՆԵՐ</w:t>
      </w:r>
      <w:r>
        <w:rPr>
          <w:rFonts w:ascii="Calibri" w:eastAsia="Times New Roman" w:hAnsi="Calibri" w:cs="Calibri"/>
          <w:b/>
          <w:sz w:val="24"/>
          <w:szCs w:val="24"/>
        </w:rPr>
        <w:t> </w:t>
      </w:r>
    </w:p>
    <w:p w:rsidR="0038379F" w:rsidRDefault="005A28F8">
      <w:pPr>
        <w:pStyle w:val="ListParagraph"/>
        <w:numPr>
          <w:ilvl w:val="0"/>
          <w:numId w:val="22"/>
        </w:numPr>
        <w:spacing w:after="0" w:line="360" w:lineRule="auto"/>
        <w:ind w:left="0" w:firstLine="360"/>
        <w:jc w:val="both"/>
        <w:rPr>
          <w:rFonts w:ascii="GHEA Grapalat" w:hAnsi="GHEA Grapalat"/>
          <w:sz w:val="24"/>
          <w:szCs w:val="24"/>
          <w:lang w:val="pt-BR"/>
        </w:rPr>
      </w:pPr>
      <w:r>
        <w:rPr>
          <w:rFonts w:ascii="GHEA Grapalat" w:hAnsi="GHEA Grapalat"/>
          <w:sz w:val="24"/>
          <w:szCs w:val="24"/>
          <w:lang w:val="pt-BR"/>
        </w:rPr>
        <w:t xml:space="preserve">Սույն կարգով </w:t>
      </w:r>
      <w:r>
        <w:rPr>
          <w:rFonts w:ascii="GHEA Grapalat" w:hAnsi="GHEA Grapalat"/>
          <w:sz w:val="24"/>
          <w:szCs w:val="24"/>
        </w:rPr>
        <w:t>կարգավորվում</w:t>
      </w:r>
      <w:r>
        <w:rPr>
          <w:rFonts w:ascii="GHEA Grapalat" w:hAnsi="GHEA Grapalat"/>
          <w:sz w:val="24"/>
          <w:szCs w:val="24"/>
          <w:lang w:val="pt-BR"/>
        </w:rPr>
        <w:t xml:space="preserve"> են </w:t>
      </w:r>
      <w:r>
        <w:rPr>
          <w:rFonts w:ascii="GHEA Grapalat" w:hAnsi="GHEA Grapalat"/>
          <w:sz w:val="24"/>
          <w:szCs w:val="24"/>
          <w:lang w:val="hy-AM"/>
        </w:rPr>
        <w:t xml:space="preserve">«Հայաստանի Հանրապետության սահմանամերձ </w:t>
      </w:r>
      <w:r>
        <w:rPr>
          <w:rFonts w:ascii="GHEA Grapalat" w:hAnsi="GHEA Grapalat" w:cs="GHEA Grapalat"/>
          <w:sz w:val="24"/>
          <w:szCs w:val="24"/>
          <w:lang w:val="hy-AM"/>
        </w:rPr>
        <w:t xml:space="preserve">բնակավայրերում </w:t>
      </w:r>
      <w:r>
        <w:rPr>
          <w:rFonts w:ascii="GHEA Grapalat" w:hAnsi="GHEA Grapalat" w:cs="Times New Roman"/>
          <w:sz w:val="24"/>
          <w:szCs w:val="24"/>
          <w:lang w:val="hy-AM"/>
        </w:rPr>
        <w:t>ընտանիքների</w:t>
      </w:r>
      <w:r>
        <w:rPr>
          <w:rFonts w:ascii="GHEA Grapalat" w:hAnsi="GHEA Grapalat"/>
          <w:sz w:val="24"/>
          <w:szCs w:val="24"/>
          <w:lang w:val="hy-AM"/>
        </w:rPr>
        <w:t xml:space="preserve"> </w:t>
      </w:r>
      <w:r>
        <w:rPr>
          <w:rFonts w:ascii="GHEA Grapalat" w:hAnsi="GHEA Grapalat" w:cs="Times New Roman"/>
          <w:sz w:val="24"/>
          <w:szCs w:val="24"/>
          <w:lang w:val="hy-AM"/>
        </w:rPr>
        <w:t>բնակարանային</w:t>
      </w:r>
      <w:r>
        <w:rPr>
          <w:rFonts w:ascii="GHEA Grapalat" w:hAnsi="GHEA Grapalat"/>
          <w:sz w:val="24"/>
          <w:szCs w:val="24"/>
          <w:lang w:val="hy-AM"/>
        </w:rPr>
        <w:t xml:space="preserve"> </w:t>
      </w:r>
      <w:r>
        <w:rPr>
          <w:rFonts w:ascii="GHEA Grapalat" w:hAnsi="GHEA Grapalat" w:cs="GHEA Grapalat"/>
          <w:sz w:val="24"/>
          <w:szCs w:val="24"/>
          <w:lang w:val="hy-AM"/>
        </w:rPr>
        <w:t>մատչելիության</w:t>
      </w:r>
      <w:r>
        <w:rPr>
          <w:rFonts w:ascii="GHEA Grapalat" w:hAnsi="GHEA Grapalat"/>
          <w:sz w:val="24"/>
          <w:szCs w:val="24"/>
          <w:lang w:val="hy-AM"/>
        </w:rPr>
        <w:t xml:space="preserve"> </w:t>
      </w:r>
      <w:r>
        <w:rPr>
          <w:rFonts w:ascii="GHEA Grapalat" w:hAnsi="GHEA Grapalat" w:cs="GHEA Grapalat"/>
          <w:sz w:val="24"/>
          <w:szCs w:val="24"/>
          <w:lang w:val="hy-AM"/>
        </w:rPr>
        <w:t>ապահովման</w:t>
      </w:r>
      <w:r>
        <w:rPr>
          <w:rFonts w:ascii="GHEA Grapalat" w:hAnsi="GHEA Grapalat"/>
          <w:sz w:val="24"/>
          <w:szCs w:val="24"/>
          <w:lang w:val="hy-AM"/>
        </w:rPr>
        <w:t xml:space="preserve"> </w:t>
      </w:r>
      <w:r>
        <w:rPr>
          <w:rFonts w:ascii="GHEA Grapalat" w:hAnsi="GHEA Grapalat" w:cs="GHEA Grapalat"/>
          <w:sz w:val="24"/>
          <w:szCs w:val="24"/>
          <w:lang w:val="hy-AM"/>
        </w:rPr>
        <w:t>պետական</w:t>
      </w:r>
      <w:r>
        <w:rPr>
          <w:rFonts w:ascii="GHEA Grapalat" w:hAnsi="GHEA Grapalat"/>
          <w:sz w:val="24"/>
          <w:szCs w:val="24"/>
          <w:lang w:val="hy-AM"/>
        </w:rPr>
        <w:t xml:space="preserve"> </w:t>
      </w:r>
      <w:r>
        <w:rPr>
          <w:rFonts w:ascii="GHEA Grapalat" w:hAnsi="GHEA Grapalat" w:cs="GHEA Grapalat"/>
          <w:sz w:val="24"/>
          <w:szCs w:val="24"/>
          <w:lang w:val="hy-AM"/>
        </w:rPr>
        <w:t>աջակց</w:t>
      </w:r>
      <w:r>
        <w:rPr>
          <w:rFonts w:ascii="GHEA Grapalat" w:hAnsi="GHEA Grapalat"/>
          <w:sz w:val="24"/>
          <w:szCs w:val="24"/>
          <w:lang w:val="hy-AM"/>
        </w:rPr>
        <w:t>ության 2022-2024 թվականների ծրագր</w:t>
      </w:r>
      <w:r>
        <w:rPr>
          <w:rFonts w:ascii="GHEA Grapalat" w:hAnsi="GHEA Grapalat"/>
          <w:lang w:val="hy-AM"/>
        </w:rPr>
        <w:t>ի»</w:t>
      </w:r>
      <w:r>
        <w:rPr>
          <w:rFonts w:ascii="GHEA Grapalat" w:hAnsi="GHEA Grapalat"/>
          <w:sz w:val="24"/>
          <w:szCs w:val="24"/>
          <w:lang w:val="hy-AM"/>
        </w:rPr>
        <w:t xml:space="preserve"> </w:t>
      </w:r>
      <w:r>
        <w:rPr>
          <w:rFonts w:ascii="GHEA Grapalat" w:hAnsi="GHEA Grapalat"/>
          <w:sz w:val="24"/>
          <w:szCs w:val="24"/>
          <w:lang w:val="pt-BR"/>
        </w:rPr>
        <w:t xml:space="preserve">շրջանակներում </w:t>
      </w:r>
      <w:r>
        <w:rPr>
          <w:rFonts w:ascii="GHEA Grapalat" w:hAnsi="GHEA Grapalat"/>
          <w:sz w:val="24"/>
          <w:szCs w:val="24"/>
          <w:lang w:val="hy-AM"/>
        </w:rPr>
        <w:t>շ</w:t>
      </w:r>
      <w:r>
        <w:rPr>
          <w:rFonts w:ascii="GHEA Grapalat" w:hAnsi="GHEA Grapalat"/>
          <w:sz w:val="24"/>
          <w:szCs w:val="24"/>
          <w:lang w:val="pt-BR"/>
        </w:rPr>
        <w:t xml:space="preserve">ահառուներին տրամադրվող </w:t>
      </w:r>
      <w:r>
        <w:rPr>
          <w:rFonts w:ascii="GHEA Grapalat" w:hAnsi="GHEA Grapalat"/>
          <w:sz w:val="24"/>
          <w:szCs w:val="24"/>
          <w:lang w:val="hy-AM"/>
        </w:rPr>
        <w:t>հիփոթեքային</w:t>
      </w:r>
      <w:r>
        <w:rPr>
          <w:rFonts w:ascii="GHEA Grapalat" w:hAnsi="GHEA Grapalat"/>
          <w:sz w:val="24"/>
          <w:szCs w:val="24"/>
          <w:lang w:val="pt-BR"/>
        </w:rPr>
        <w:t xml:space="preserve"> վարկերի </w:t>
      </w:r>
      <w:r>
        <w:rPr>
          <w:rFonts w:ascii="GHEA Grapalat" w:eastAsia="Times New Roman" w:hAnsi="GHEA Grapalat" w:cs="Times New Roman"/>
          <w:sz w:val="24"/>
          <w:szCs w:val="24"/>
          <w:lang w:val="hy-AM"/>
        </w:rPr>
        <w:t xml:space="preserve">ամենամսյա վճարների (մայր գումարի և տոկոսագումարի) </w:t>
      </w:r>
      <w:r>
        <w:rPr>
          <w:rFonts w:ascii="GHEA Grapalat" w:hAnsi="GHEA Grapalat"/>
          <w:sz w:val="24"/>
          <w:szCs w:val="24"/>
          <w:lang w:val="pt-BR"/>
        </w:rPr>
        <w:t xml:space="preserve">մարմանն ուղղված </w:t>
      </w:r>
      <w:r>
        <w:rPr>
          <w:rFonts w:ascii="GHEA Grapalat" w:hAnsi="GHEA Grapalat"/>
          <w:color w:val="000000"/>
          <w:sz w:val="24"/>
          <w:szCs w:val="24"/>
          <w:lang w:val="hy-AM"/>
        </w:rPr>
        <w:t>Աջակցության</w:t>
      </w:r>
      <w:r>
        <w:rPr>
          <w:rFonts w:ascii="GHEA Grapalat" w:hAnsi="GHEA Grapalat"/>
          <w:sz w:val="24"/>
          <w:szCs w:val="24"/>
          <w:lang w:val="pt-BR"/>
        </w:rPr>
        <w:t xml:space="preserve"> գումարների տրամադրման և օգտագործման հետ կապված հարաբերությունները:</w:t>
      </w:r>
      <w:r>
        <w:rPr>
          <w:rFonts w:ascii="GHEA Grapalat" w:hAnsi="GHEA Grapalat"/>
          <w:sz w:val="24"/>
          <w:szCs w:val="24"/>
          <w:lang w:val="hy-AM"/>
        </w:rPr>
        <w:t xml:space="preserve"> </w:t>
      </w:r>
    </w:p>
    <w:p w:rsidR="0038379F" w:rsidRDefault="005A28F8">
      <w:pPr>
        <w:pStyle w:val="ListParagraph"/>
        <w:numPr>
          <w:ilvl w:val="0"/>
          <w:numId w:val="22"/>
        </w:numPr>
        <w:spacing w:after="0" w:line="360" w:lineRule="auto"/>
        <w:ind w:left="0" w:firstLine="360"/>
        <w:jc w:val="both"/>
        <w:rPr>
          <w:rFonts w:ascii="GHEA Grapalat" w:hAnsi="GHEA Grapalat"/>
          <w:sz w:val="24"/>
          <w:szCs w:val="24"/>
          <w:lang w:val="pt-BR"/>
        </w:rPr>
      </w:pPr>
      <w:r>
        <w:rPr>
          <w:rFonts w:ascii="GHEA Grapalat" w:hAnsi="GHEA Grapalat"/>
          <w:sz w:val="24"/>
          <w:szCs w:val="24"/>
          <w:lang w:val="pt-BR"/>
        </w:rPr>
        <w:t>Սույն կարգում կիրառվող հասկացություններն ունեն հետևյալ իմաստը</w:t>
      </w:r>
      <w:r>
        <w:rPr>
          <w:rFonts w:ascii="GHEA Grapalat" w:hAnsi="GHEA Grapalat"/>
          <w:sz w:val="24"/>
          <w:szCs w:val="24"/>
          <w:lang w:val="hy-AM"/>
        </w:rPr>
        <w:t>՝</w:t>
      </w:r>
    </w:p>
    <w:p w:rsidR="0038379F" w:rsidRDefault="005A28F8">
      <w:pPr>
        <w:pStyle w:val="ListParagraph"/>
        <w:numPr>
          <w:ilvl w:val="0"/>
          <w:numId w:val="23"/>
        </w:numPr>
        <w:spacing w:after="0" w:line="360" w:lineRule="auto"/>
        <w:ind w:left="0" w:firstLine="360"/>
        <w:jc w:val="both"/>
        <w:rPr>
          <w:rFonts w:ascii="GHEA Grapalat" w:hAnsi="GHEA Grapalat"/>
          <w:sz w:val="24"/>
          <w:szCs w:val="24"/>
          <w:lang w:val="pt-BR"/>
        </w:rPr>
      </w:pPr>
      <w:r>
        <w:rPr>
          <w:rFonts w:ascii="GHEA Grapalat" w:hAnsi="GHEA Grapalat"/>
          <w:b/>
          <w:sz w:val="24"/>
          <w:szCs w:val="24"/>
          <w:lang w:val="pt-BR"/>
        </w:rPr>
        <w:t>Ծրագիր`</w:t>
      </w:r>
      <w:r>
        <w:rPr>
          <w:rFonts w:ascii="GHEA Grapalat" w:hAnsi="GHEA Grapalat"/>
          <w:sz w:val="24"/>
          <w:szCs w:val="24"/>
          <w:lang w:val="pt-BR"/>
        </w:rPr>
        <w:t xml:space="preserve"> Հայաստանի Հանրապետության կառավարության 2022 թվականի </w:t>
      </w:r>
      <w:r>
        <w:rPr>
          <w:rFonts w:ascii="GHEA Grapalat" w:hAnsi="GHEA Grapalat"/>
          <w:sz w:val="24"/>
          <w:szCs w:val="24"/>
          <w:lang w:val="hy-AM"/>
        </w:rPr>
        <w:t>հունիսի 9</w:t>
      </w:r>
      <w:r>
        <w:rPr>
          <w:rFonts w:ascii="GHEA Grapalat" w:hAnsi="GHEA Grapalat"/>
          <w:sz w:val="24"/>
          <w:szCs w:val="24"/>
          <w:lang w:val="pt-BR"/>
        </w:rPr>
        <w:t xml:space="preserve">-ի </w:t>
      </w:r>
      <w:r>
        <w:rPr>
          <w:rFonts w:ascii="GHEA Grapalat" w:hAnsi="GHEA Grapalat"/>
          <w:sz w:val="24"/>
          <w:szCs w:val="24"/>
          <w:lang w:val="hy-AM"/>
        </w:rPr>
        <w:t xml:space="preserve">թիվ </w:t>
      </w:r>
      <w:r>
        <w:rPr>
          <w:rFonts w:ascii="GHEA Grapalat" w:hAnsi="GHEA Grapalat"/>
          <w:sz w:val="24"/>
          <w:szCs w:val="24"/>
          <w:lang w:val="pt-BR"/>
        </w:rPr>
        <w:t xml:space="preserve">N </w:t>
      </w:r>
      <w:r>
        <w:rPr>
          <w:rFonts w:ascii="GHEA Grapalat" w:hAnsi="GHEA Grapalat"/>
          <w:sz w:val="24"/>
          <w:szCs w:val="24"/>
          <w:lang w:val="hy-AM"/>
        </w:rPr>
        <w:t>842</w:t>
      </w:r>
      <w:r>
        <w:rPr>
          <w:rFonts w:ascii="GHEA Grapalat" w:hAnsi="GHEA Grapalat"/>
          <w:sz w:val="24"/>
          <w:szCs w:val="24"/>
          <w:lang w:val="pt-BR"/>
        </w:rPr>
        <w:t>-</w:t>
      </w:r>
      <w:r>
        <w:rPr>
          <w:rFonts w:ascii="GHEA Grapalat" w:hAnsi="GHEA Grapalat"/>
          <w:sz w:val="24"/>
          <w:szCs w:val="24"/>
          <w:lang w:val="hy-AM"/>
        </w:rPr>
        <w:t>Լ որոշմամբ (այսուհետ՝ Որոշում) հաստատված՝ «Հայաստանի Հանրապետության</w:t>
      </w:r>
      <w:r>
        <w:rPr>
          <w:rFonts w:ascii="Calibri" w:hAnsi="Calibri" w:cs="Calibri"/>
          <w:sz w:val="24"/>
          <w:szCs w:val="24"/>
          <w:lang w:val="hy-AM"/>
        </w:rPr>
        <w:t> </w:t>
      </w:r>
      <w:r>
        <w:rPr>
          <w:rFonts w:ascii="GHEA Grapalat" w:hAnsi="GHEA Grapalat"/>
          <w:sz w:val="24"/>
          <w:szCs w:val="24"/>
          <w:lang w:val="hy-AM"/>
        </w:rPr>
        <w:t>սահմանամերձ</w:t>
      </w:r>
      <w:r>
        <w:rPr>
          <w:rFonts w:ascii="Calibri" w:hAnsi="Calibri" w:cs="Calibri"/>
          <w:sz w:val="24"/>
          <w:szCs w:val="24"/>
          <w:lang w:val="hy-AM"/>
        </w:rPr>
        <w:t> </w:t>
      </w:r>
      <w:r>
        <w:rPr>
          <w:rFonts w:ascii="GHEA Grapalat" w:hAnsi="GHEA Grapalat" w:cs="GHEA Grapalat"/>
          <w:sz w:val="24"/>
          <w:szCs w:val="24"/>
          <w:lang w:val="hy-AM"/>
        </w:rPr>
        <w:t>բնակավայրերում</w:t>
      </w:r>
      <w:r>
        <w:rPr>
          <w:rFonts w:ascii="GHEA Grapalat" w:hAnsi="GHEA Grapalat"/>
          <w:sz w:val="24"/>
          <w:szCs w:val="24"/>
          <w:lang w:val="hy-AM"/>
        </w:rPr>
        <w:t xml:space="preserve"> </w:t>
      </w:r>
      <w:r>
        <w:rPr>
          <w:rFonts w:ascii="GHEA Grapalat" w:hAnsi="GHEA Grapalat" w:cs="Times New Roman"/>
          <w:sz w:val="24"/>
          <w:szCs w:val="24"/>
          <w:lang w:val="hy-AM"/>
        </w:rPr>
        <w:t>ընտանիքների</w:t>
      </w:r>
      <w:r>
        <w:rPr>
          <w:rFonts w:ascii="GHEA Grapalat" w:hAnsi="GHEA Grapalat"/>
          <w:sz w:val="24"/>
          <w:szCs w:val="24"/>
          <w:lang w:val="hy-AM"/>
        </w:rPr>
        <w:t xml:space="preserve"> </w:t>
      </w:r>
      <w:r>
        <w:rPr>
          <w:rFonts w:ascii="GHEA Grapalat" w:hAnsi="GHEA Grapalat" w:cs="Times New Roman"/>
          <w:sz w:val="24"/>
          <w:szCs w:val="24"/>
          <w:lang w:val="hy-AM"/>
        </w:rPr>
        <w:t>բնակարանային</w:t>
      </w:r>
      <w:r>
        <w:rPr>
          <w:rFonts w:ascii="GHEA Grapalat" w:hAnsi="GHEA Grapalat"/>
          <w:sz w:val="24"/>
          <w:szCs w:val="24"/>
          <w:lang w:val="hy-AM"/>
        </w:rPr>
        <w:t xml:space="preserve"> </w:t>
      </w:r>
      <w:r>
        <w:rPr>
          <w:rFonts w:ascii="GHEA Grapalat" w:hAnsi="GHEA Grapalat" w:cs="GHEA Grapalat"/>
          <w:sz w:val="24"/>
          <w:szCs w:val="24"/>
          <w:lang w:val="hy-AM"/>
        </w:rPr>
        <w:t>մատչելիության</w:t>
      </w:r>
      <w:r>
        <w:rPr>
          <w:rFonts w:ascii="GHEA Grapalat" w:hAnsi="GHEA Grapalat"/>
          <w:sz w:val="24"/>
          <w:szCs w:val="24"/>
          <w:lang w:val="hy-AM"/>
        </w:rPr>
        <w:t xml:space="preserve"> </w:t>
      </w:r>
      <w:r>
        <w:rPr>
          <w:rFonts w:ascii="GHEA Grapalat" w:hAnsi="GHEA Grapalat" w:cs="GHEA Grapalat"/>
          <w:sz w:val="24"/>
          <w:szCs w:val="24"/>
          <w:lang w:val="hy-AM"/>
        </w:rPr>
        <w:t>ապահովման</w:t>
      </w:r>
      <w:r>
        <w:rPr>
          <w:rFonts w:ascii="GHEA Grapalat" w:hAnsi="GHEA Grapalat"/>
          <w:sz w:val="24"/>
          <w:szCs w:val="24"/>
          <w:lang w:val="hy-AM"/>
        </w:rPr>
        <w:t xml:space="preserve"> </w:t>
      </w:r>
      <w:r>
        <w:rPr>
          <w:rFonts w:ascii="GHEA Grapalat" w:hAnsi="GHEA Grapalat" w:cs="GHEA Grapalat"/>
          <w:sz w:val="24"/>
          <w:szCs w:val="24"/>
          <w:lang w:val="hy-AM"/>
        </w:rPr>
        <w:t>պետական</w:t>
      </w:r>
      <w:r>
        <w:rPr>
          <w:rFonts w:ascii="GHEA Grapalat" w:hAnsi="GHEA Grapalat"/>
          <w:sz w:val="24"/>
          <w:szCs w:val="24"/>
          <w:lang w:val="hy-AM"/>
        </w:rPr>
        <w:t xml:space="preserve"> </w:t>
      </w:r>
      <w:r>
        <w:rPr>
          <w:rFonts w:ascii="GHEA Grapalat" w:hAnsi="GHEA Grapalat" w:cs="GHEA Grapalat"/>
          <w:sz w:val="24"/>
          <w:szCs w:val="24"/>
          <w:lang w:val="hy-AM"/>
        </w:rPr>
        <w:t>աջակց</w:t>
      </w:r>
      <w:r>
        <w:rPr>
          <w:rFonts w:ascii="GHEA Grapalat" w:hAnsi="GHEA Grapalat"/>
          <w:sz w:val="24"/>
          <w:szCs w:val="24"/>
          <w:lang w:val="hy-AM"/>
        </w:rPr>
        <w:t>ության 2022-2024 թվականների ծրագիր»,</w:t>
      </w:r>
    </w:p>
    <w:p w:rsidR="0038379F" w:rsidRDefault="005A28F8">
      <w:pPr>
        <w:pStyle w:val="ListParagraph"/>
        <w:numPr>
          <w:ilvl w:val="0"/>
          <w:numId w:val="23"/>
        </w:numPr>
        <w:spacing w:after="0" w:line="360" w:lineRule="auto"/>
        <w:ind w:left="0" w:firstLine="360"/>
        <w:jc w:val="both"/>
        <w:rPr>
          <w:rFonts w:ascii="GHEA Grapalat" w:hAnsi="GHEA Grapalat"/>
          <w:sz w:val="28"/>
          <w:szCs w:val="24"/>
          <w:lang w:val="pt-BR"/>
        </w:rPr>
      </w:pPr>
      <w:r>
        <w:rPr>
          <w:rFonts w:ascii="GHEA Grapalat" w:hAnsi="GHEA Grapalat"/>
          <w:b/>
          <w:color w:val="000000"/>
          <w:sz w:val="24"/>
          <w:lang w:val="hy-AM"/>
        </w:rPr>
        <w:t>Ծառայություն՝</w:t>
      </w:r>
      <w:r>
        <w:rPr>
          <w:rFonts w:ascii="GHEA Grapalat" w:hAnsi="GHEA Grapalat"/>
          <w:color w:val="000000"/>
          <w:sz w:val="24"/>
          <w:lang w:val="hy-AM"/>
        </w:rPr>
        <w:t xml:space="preserve"> Հայաստանի Հանրապետության աշխատանքի և սոցիալական հարցերի նախարարության միասնական սոցիալական ծառայություն</w:t>
      </w:r>
      <w:r>
        <w:rPr>
          <w:rFonts w:ascii="GHEA Grapalat" w:hAnsi="GHEA Grapalat"/>
          <w:sz w:val="28"/>
          <w:szCs w:val="24"/>
          <w:lang w:val="pt-BR"/>
        </w:rPr>
        <w:t>,</w:t>
      </w:r>
    </w:p>
    <w:p w:rsidR="0038379F" w:rsidRDefault="005A28F8">
      <w:pPr>
        <w:pStyle w:val="ListParagraph"/>
        <w:numPr>
          <w:ilvl w:val="0"/>
          <w:numId w:val="23"/>
        </w:numPr>
        <w:spacing w:after="0" w:line="360" w:lineRule="auto"/>
        <w:ind w:left="0" w:firstLine="360"/>
        <w:jc w:val="both"/>
        <w:rPr>
          <w:rFonts w:ascii="GHEA Grapalat" w:hAnsi="GHEA Grapalat"/>
          <w:sz w:val="24"/>
          <w:szCs w:val="24"/>
          <w:lang w:val="pt-BR"/>
        </w:rPr>
      </w:pPr>
      <w:r>
        <w:rPr>
          <w:rFonts w:ascii="GHEA Grapalat" w:hAnsi="GHEA Grapalat"/>
          <w:b/>
          <w:sz w:val="24"/>
          <w:szCs w:val="24"/>
          <w:lang w:val="hy-AM"/>
        </w:rPr>
        <w:t>Հիփոթեքային</w:t>
      </w:r>
      <w:r>
        <w:rPr>
          <w:rFonts w:ascii="GHEA Grapalat" w:hAnsi="GHEA Grapalat"/>
          <w:b/>
          <w:sz w:val="24"/>
          <w:szCs w:val="24"/>
          <w:lang w:val="pt-BR"/>
        </w:rPr>
        <w:t xml:space="preserve"> վարկ`</w:t>
      </w:r>
      <w:r>
        <w:rPr>
          <w:rFonts w:ascii="GHEA Grapalat" w:hAnsi="GHEA Grapalat"/>
          <w:sz w:val="24"/>
          <w:szCs w:val="24"/>
          <w:lang w:val="pt-BR"/>
        </w:rPr>
        <w:t xml:space="preserve"> </w:t>
      </w:r>
      <w:r>
        <w:rPr>
          <w:rFonts w:ascii="GHEA Grapalat" w:eastAsia="Times New Roman" w:hAnsi="GHEA Grapalat" w:cs="Times New Roman"/>
          <w:sz w:val="24"/>
          <w:szCs w:val="24"/>
          <w:lang w:val="hy-AM"/>
        </w:rPr>
        <w:t>Հայաստանի Հանրապետության կառավարության 2014 թվականի դեկտեմբերի 18-ի N 1444-Ն որոշման N 1 հավելվածով հաստատված` «Սոցիալական աջակցություն ստացող</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սահմանամերձ</w:t>
      </w:r>
      <w:r>
        <w:rPr>
          <w:rFonts w:ascii="Calibri" w:eastAsia="Times New Roman" w:hAnsi="Calibri" w:cs="Calibri"/>
          <w:sz w:val="24"/>
          <w:szCs w:val="24"/>
          <w:lang w:val="hy-AM"/>
        </w:rPr>
        <w:t> </w:t>
      </w:r>
      <w:r>
        <w:rPr>
          <w:rFonts w:ascii="GHEA Grapalat" w:eastAsia="Times New Roman" w:hAnsi="GHEA Grapalat" w:cs="GHEA Grapalat"/>
          <w:sz w:val="24"/>
          <w:szCs w:val="24"/>
          <w:lang w:val="hy-AM"/>
        </w:rPr>
        <w:t>համայնքների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բնակավա</w:t>
      </w:r>
      <w:r>
        <w:rPr>
          <w:rFonts w:ascii="GHEA Grapalat" w:hAnsi="GHEA Grapalat" w:cs="Sylfaen"/>
          <w:sz w:val="24"/>
          <w:szCs w:val="24"/>
        </w:rPr>
        <w:t>յրերի</w:t>
      </w:r>
      <w:r>
        <w:rPr>
          <w:rFonts w:ascii="GHEA Grapalat" w:hAnsi="GHEA Grapalat" w:cs="Sylfaen"/>
          <w:sz w:val="24"/>
          <w:szCs w:val="24"/>
          <w:lang w:val="pt-BR"/>
        </w:rPr>
        <w:t xml:space="preserve"> </w:t>
      </w:r>
      <w:r>
        <w:rPr>
          <w:rFonts w:ascii="GHEA Grapalat" w:hAnsi="GHEA Grapalat" w:cs="Sylfaen"/>
          <w:sz w:val="24"/>
          <w:szCs w:val="24"/>
        </w:rPr>
        <w:t>ցանկում</w:t>
      </w:r>
      <w:r>
        <w:rPr>
          <w:rFonts w:ascii="GHEA Grapalat" w:hAnsi="GHEA Grapalat" w:cs="Sylfaen"/>
          <w:sz w:val="24"/>
          <w:szCs w:val="24"/>
          <w:lang w:val="pt-BR"/>
        </w:rPr>
        <w:t xml:space="preserve">» </w:t>
      </w:r>
      <w:r>
        <w:rPr>
          <w:rFonts w:ascii="GHEA Grapalat" w:hAnsi="GHEA Grapalat" w:cs="Sylfaen"/>
          <w:sz w:val="24"/>
          <w:szCs w:val="24"/>
        </w:rPr>
        <w:t>ընդգրկված</w:t>
      </w:r>
      <w:r>
        <w:rPr>
          <w:rFonts w:ascii="GHEA Grapalat" w:hAnsi="GHEA Grapalat" w:cs="Sylfaen"/>
          <w:sz w:val="24"/>
          <w:szCs w:val="24"/>
          <w:lang w:val="pt-BR"/>
        </w:rPr>
        <w:t xml:space="preserve"> </w:t>
      </w:r>
      <w:r>
        <w:rPr>
          <w:rFonts w:ascii="GHEA Grapalat" w:hAnsi="GHEA Grapalat" w:cs="Sylfaen"/>
          <w:sz w:val="24"/>
          <w:szCs w:val="24"/>
        </w:rPr>
        <w:t>գյուղական</w:t>
      </w:r>
      <w:r>
        <w:rPr>
          <w:rFonts w:ascii="GHEA Grapalat" w:hAnsi="GHEA Grapalat" w:cs="Sylfaen"/>
          <w:sz w:val="24"/>
          <w:szCs w:val="24"/>
          <w:lang w:val="pt-BR"/>
        </w:rPr>
        <w:t xml:space="preserve"> </w:t>
      </w:r>
      <w:r>
        <w:rPr>
          <w:rFonts w:ascii="GHEA Grapalat" w:hAnsi="GHEA Grapalat" w:cs="Sylfaen"/>
          <w:sz w:val="24"/>
          <w:szCs w:val="24"/>
        </w:rPr>
        <w:t>բնակավայրում</w:t>
      </w:r>
      <w:r>
        <w:rPr>
          <w:rFonts w:ascii="GHEA Grapalat" w:hAnsi="GHEA Grapalat" w:cs="Sylfaen"/>
          <w:sz w:val="24"/>
          <w:szCs w:val="24"/>
          <w:lang w:val="pt-BR"/>
        </w:rPr>
        <w:t xml:space="preserve"> </w:t>
      </w:r>
      <w:r>
        <w:rPr>
          <w:rFonts w:ascii="GHEA Grapalat" w:hAnsi="GHEA Grapalat" w:cs="Sylfaen"/>
          <w:sz w:val="24"/>
          <w:szCs w:val="24"/>
        </w:rPr>
        <w:t>անհատական</w:t>
      </w:r>
      <w:r>
        <w:rPr>
          <w:rFonts w:ascii="GHEA Grapalat" w:hAnsi="GHEA Grapalat" w:cs="Sylfaen"/>
          <w:sz w:val="24"/>
          <w:szCs w:val="24"/>
          <w:lang w:val="pt-BR"/>
        </w:rPr>
        <w:t xml:space="preserve"> </w:t>
      </w:r>
      <w:r>
        <w:rPr>
          <w:rFonts w:ascii="GHEA Grapalat" w:hAnsi="GHEA Grapalat" w:cs="Sylfaen"/>
          <w:sz w:val="24"/>
          <w:szCs w:val="24"/>
        </w:rPr>
        <w:t>բնակելի</w:t>
      </w:r>
      <w:r>
        <w:rPr>
          <w:rFonts w:ascii="GHEA Grapalat" w:hAnsi="GHEA Grapalat" w:cs="Sylfaen"/>
          <w:sz w:val="24"/>
          <w:szCs w:val="24"/>
          <w:lang w:val="pt-BR"/>
        </w:rPr>
        <w:t xml:space="preserve"> </w:t>
      </w:r>
      <w:r>
        <w:rPr>
          <w:rFonts w:ascii="GHEA Grapalat" w:hAnsi="GHEA Grapalat" w:cs="Sylfaen"/>
          <w:sz w:val="24"/>
          <w:szCs w:val="24"/>
        </w:rPr>
        <w:t>տուն</w:t>
      </w:r>
      <w:r>
        <w:rPr>
          <w:rFonts w:ascii="GHEA Grapalat" w:hAnsi="GHEA Grapalat" w:cs="Sylfaen"/>
          <w:sz w:val="24"/>
          <w:szCs w:val="24"/>
          <w:lang w:val="pt-BR"/>
        </w:rPr>
        <w:t xml:space="preserve"> </w:t>
      </w:r>
      <w:r>
        <w:rPr>
          <w:rFonts w:ascii="GHEA Grapalat" w:hAnsi="GHEA Grapalat" w:cs="Sylfaen"/>
          <w:sz w:val="24"/>
          <w:szCs w:val="24"/>
        </w:rPr>
        <w:t>կառուցելու</w:t>
      </w:r>
      <w:r>
        <w:rPr>
          <w:rFonts w:ascii="GHEA Grapalat" w:hAnsi="GHEA Grapalat" w:cs="Sylfaen"/>
          <w:sz w:val="24"/>
          <w:szCs w:val="24"/>
          <w:lang w:val="pt-BR"/>
        </w:rPr>
        <w:t xml:space="preserve"> </w:t>
      </w:r>
      <w:r>
        <w:rPr>
          <w:rFonts w:ascii="GHEA Grapalat" w:hAnsi="GHEA Grapalat" w:cs="Sylfaen"/>
          <w:sz w:val="24"/>
          <w:szCs w:val="24"/>
          <w:lang w:val="hy-AM"/>
        </w:rPr>
        <w:t xml:space="preserve">կամ կառուցապատումը շարունակելու (ավարտին հասցնելու) </w:t>
      </w:r>
      <w:r>
        <w:rPr>
          <w:rFonts w:ascii="GHEA Grapalat" w:hAnsi="GHEA Grapalat" w:cs="Sylfaen"/>
          <w:sz w:val="24"/>
          <w:szCs w:val="24"/>
        </w:rPr>
        <w:t>նպատակով</w:t>
      </w:r>
      <w:r>
        <w:rPr>
          <w:rFonts w:ascii="GHEA Grapalat" w:hAnsi="GHEA Grapalat" w:cs="Sylfaen"/>
          <w:sz w:val="24"/>
          <w:szCs w:val="24"/>
          <w:lang w:val="pt-BR"/>
        </w:rPr>
        <w:t xml:space="preserve"> </w:t>
      </w:r>
      <w:r>
        <w:rPr>
          <w:rFonts w:ascii="GHEA Grapalat" w:hAnsi="GHEA Grapalat" w:cs="Sylfaen"/>
          <w:sz w:val="24"/>
          <w:szCs w:val="24"/>
          <w:lang w:val="hy-AM"/>
        </w:rPr>
        <w:t>սույն կարգն</w:t>
      </w:r>
      <w:r>
        <w:rPr>
          <w:rFonts w:ascii="GHEA Grapalat" w:hAnsi="GHEA Grapalat" w:cs="Sylfaen"/>
          <w:sz w:val="24"/>
          <w:szCs w:val="24"/>
          <w:lang w:val="pt-BR"/>
        </w:rPr>
        <w:t xml:space="preserve"> </w:t>
      </w:r>
      <w:r>
        <w:rPr>
          <w:rFonts w:ascii="GHEA Grapalat" w:hAnsi="GHEA Grapalat" w:cs="Sylfaen"/>
          <w:sz w:val="24"/>
          <w:szCs w:val="24"/>
        </w:rPr>
        <w:t>ուժի</w:t>
      </w:r>
      <w:r>
        <w:rPr>
          <w:rFonts w:ascii="GHEA Grapalat" w:hAnsi="GHEA Grapalat" w:cs="Sylfaen"/>
          <w:sz w:val="24"/>
          <w:szCs w:val="24"/>
          <w:lang w:val="pt-BR"/>
        </w:rPr>
        <w:t xml:space="preserve"> </w:t>
      </w:r>
      <w:r>
        <w:rPr>
          <w:rFonts w:ascii="GHEA Grapalat" w:hAnsi="GHEA Grapalat" w:cs="Sylfaen"/>
          <w:sz w:val="24"/>
          <w:szCs w:val="24"/>
        </w:rPr>
        <w:t>մեջ</w:t>
      </w:r>
      <w:r>
        <w:rPr>
          <w:rFonts w:ascii="GHEA Grapalat" w:hAnsi="GHEA Grapalat" w:cs="Sylfaen"/>
          <w:sz w:val="24"/>
          <w:szCs w:val="24"/>
          <w:lang w:val="pt-BR"/>
        </w:rPr>
        <w:t xml:space="preserve"> </w:t>
      </w:r>
      <w:r>
        <w:rPr>
          <w:rFonts w:ascii="GHEA Grapalat" w:hAnsi="GHEA Grapalat" w:cs="Sylfaen"/>
          <w:sz w:val="24"/>
          <w:szCs w:val="24"/>
        </w:rPr>
        <w:t>մտնելուց</w:t>
      </w:r>
      <w:r>
        <w:rPr>
          <w:rFonts w:ascii="GHEA Grapalat" w:hAnsi="GHEA Grapalat" w:cs="Sylfaen"/>
          <w:sz w:val="24"/>
          <w:szCs w:val="24"/>
          <w:lang w:val="pt-BR"/>
        </w:rPr>
        <w:t xml:space="preserve"> </w:t>
      </w:r>
      <w:r>
        <w:rPr>
          <w:rFonts w:ascii="GHEA Grapalat" w:hAnsi="GHEA Grapalat" w:cs="Sylfaen"/>
          <w:sz w:val="24"/>
          <w:szCs w:val="24"/>
        </w:rPr>
        <w:t>հետո</w:t>
      </w:r>
      <w:r>
        <w:rPr>
          <w:rFonts w:ascii="GHEA Grapalat" w:hAnsi="GHEA Grapalat" w:cs="Sylfaen"/>
          <w:sz w:val="24"/>
          <w:szCs w:val="24"/>
          <w:lang w:val="pt-BR"/>
        </w:rPr>
        <w:t xml:space="preserve"> </w:t>
      </w:r>
      <w:r>
        <w:rPr>
          <w:rFonts w:ascii="GHEA Grapalat" w:hAnsi="GHEA Grapalat" w:cs="Sylfaen"/>
          <w:sz w:val="24"/>
          <w:szCs w:val="24"/>
        </w:rPr>
        <w:t>տրամադրված</w:t>
      </w:r>
      <w:r>
        <w:rPr>
          <w:rFonts w:ascii="GHEA Grapalat" w:hAnsi="GHEA Grapalat" w:cs="Sylfaen"/>
          <w:sz w:val="24"/>
          <w:szCs w:val="24"/>
          <w:lang w:val="pt-BR"/>
        </w:rPr>
        <w:t xml:space="preserve"> </w:t>
      </w:r>
      <w:r>
        <w:rPr>
          <w:rFonts w:ascii="GHEA Grapalat" w:hAnsi="GHEA Grapalat" w:cs="Sylfaen"/>
          <w:sz w:val="24"/>
          <w:szCs w:val="24"/>
        </w:rPr>
        <w:t>վարկ</w:t>
      </w:r>
      <w:r>
        <w:rPr>
          <w:rFonts w:ascii="GHEA Grapalat" w:hAnsi="GHEA Grapalat"/>
          <w:sz w:val="24"/>
          <w:szCs w:val="24"/>
          <w:lang w:val="pt-BR"/>
        </w:rPr>
        <w:t>,</w:t>
      </w:r>
    </w:p>
    <w:p w:rsidR="0038379F" w:rsidRDefault="005A28F8">
      <w:pPr>
        <w:pStyle w:val="ListParagraph"/>
        <w:numPr>
          <w:ilvl w:val="0"/>
          <w:numId w:val="23"/>
        </w:numPr>
        <w:spacing w:after="0" w:line="360" w:lineRule="auto"/>
        <w:ind w:left="0" w:firstLine="360"/>
        <w:jc w:val="both"/>
        <w:rPr>
          <w:rFonts w:ascii="GHEA Grapalat" w:hAnsi="GHEA Grapalat"/>
          <w:sz w:val="24"/>
          <w:szCs w:val="24"/>
          <w:lang w:val="pt-BR"/>
        </w:rPr>
      </w:pPr>
      <w:r>
        <w:rPr>
          <w:rFonts w:ascii="GHEA Grapalat" w:hAnsi="GHEA Grapalat"/>
          <w:b/>
          <w:sz w:val="24"/>
          <w:szCs w:val="24"/>
          <w:lang w:val="hy-AM"/>
        </w:rPr>
        <w:t>Գործընկեր կ</w:t>
      </w:r>
      <w:r>
        <w:rPr>
          <w:rFonts w:ascii="GHEA Grapalat" w:hAnsi="GHEA Grapalat"/>
          <w:b/>
          <w:sz w:val="24"/>
          <w:szCs w:val="24"/>
          <w:lang w:val="pt-BR"/>
        </w:rPr>
        <w:t>ազմակերպություն`</w:t>
      </w:r>
      <w:r>
        <w:rPr>
          <w:rFonts w:ascii="GHEA Grapalat" w:hAnsi="GHEA Grapalat"/>
          <w:sz w:val="24"/>
          <w:szCs w:val="24"/>
          <w:lang w:val="pt-BR"/>
        </w:rPr>
        <w:t xml:space="preserve"> </w:t>
      </w:r>
      <w:r>
        <w:rPr>
          <w:rFonts w:ascii="GHEA Grapalat" w:hAnsi="GHEA Grapalat"/>
          <w:sz w:val="24"/>
          <w:szCs w:val="24"/>
          <w:lang w:val="hy-AM"/>
        </w:rPr>
        <w:t>Հայաստանի Հանրապետությունում գործող առևտրային</w:t>
      </w:r>
      <w:r>
        <w:rPr>
          <w:rFonts w:ascii="GHEA Grapalat" w:hAnsi="GHEA Grapalat"/>
          <w:sz w:val="24"/>
          <w:szCs w:val="24"/>
          <w:lang w:val="pt-BR"/>
        </w:rPr>
        <w:t xml:space="preserve"> բանկեր,</w:t>
      </w:r>
      <w:r>
        <w:rPr>
          <w:rFonts w:ascii="GHEA Grapalat" w:hAnsi="GHEA Grapalat"/>
          <w:sz w:val="24"/>
          <w:szCs w:val="24"/>
          <w:lang w:val="hy-AM"/>
        </w:rPr>
        <w:t xml:space="preserve"> վարկային կազմակերպություններ,</w:t>
      </w:r>
      <w:r>
        <w:rPr>
          <w:rFonts w:ascii="GHEA Grapalat" w:hAnsi="GHEA Grapalat"/>
          <w:sz w:val="24"/>
          <w:szCs w:val="24"/>
          <w:lang w:val="pt-BR"/>
        </w:rPr>
        <w:t xml:space="preserve"> որոնք Ծրագրի շրջանակներում </w:t>
      </w:r>
      <w:r>
        <w:rPr>
          <w:rFonts w:ascii="GHEA Grapalat" w:hAnsi="GHEA Grapalat"/>
          <w:sz w:val="24"/>
          <w:szCs w:val="24"/>
          <w:lang w:val="hy-AM"/>
        </w:rPr>
        <w:t xml:space="preserve">Ծառայության </w:t>
      </w:r>
      <w:r>
        <w:rPr>
          <w:rFonts w:ascii="GHEA Grapalat" w:hAnsi="GHEA Grapalat"/>
          <w:sz w:val="24"/>
          <w:szCs w:val="24"/>
          <w:lang w:val="pt-BR"/>
        </w:rPr>
        <w:t>հետ</w:t>
      </w:r>
      <w:r>
        <w:rPr>
          <w:rFonts w:ascii="GHEA Grapalat" w:hAnsi="GHEA Grapalat"/>
          <w:sz w:val="24"/>
          <w:szCs w:val="24"/>
          <w:lang w:val="hy-AM"/>
        </w:rPr>
        <w:t xml:space="preserve"> կնքել են Համագործակցության պայմանագիր,</w:t>
      </w:r>
    </w:p>
    <w:p w:rsidR="0038379F" w:rsidRDefault="005A28F8">
      <w:pPr>
        <w:pStyle w:val="ListParagraph"/>
        <w:numPr>
          <w:ilvl w:val="0"/>
          <w:numId w:val="23"/>
        </w:numPr>
        <w:spacing w:after="0" w:line="360" w:lineRule="auto"/>
        <w:ind w:left="0" w:firstLine="360"/>
        <w:jc w:val="both"/>
        <w:rPr>
          <w:rFonts w:ascii="GHEA Grapalat" w:hAnsi="GHEA Grapalat"/>
          <w:sz w:val="24"/>
          <w:szCs w:val="24"/>
          <w:lang w:val="pt-BR"/>
        </w:rPr>
      </w:pPr>
      <w:r>
        <w:rPr>
          <w:rFonts w:ascii="GHEA Grapalat" w:hAnsi="GHEA Grapalat"/>
          <w:b/>
          <w:sz w:val="24"/>
          <w:szCs w:val="24"/>
          <w:lang w:val="pt-BR"/>
        </w:rPr>
        <w:t>Շահառու`</w:t>
      </w:r>
      <w:r>
        <w:rPr>
          <w:rFonts w:ascii="GHEA Grapalat" w:hAnsi="GHEA Grapalat"/>
          <w:b/>
          <w:sz w:val="24"/>
          <w:szCs w:val="24"/>
          <w:lang w:val="hy-AM"/>
        </w:rPr>
        <w:t xml:space="preserve"> </w:t>
      </w:r>
      <w:r>
        <w:rPr>
          <w:rFonts w:ascii="GHEA Grapalat" w:eastAsia="Times New Roman" w:hAnsi="GHEA Grapalat" w:cs="GHEA Grapalat"/>
          <w:sz w:val="24"/>
          <w:szCs w:val="24"/>
          <w:lang w:val="hy-AM"/>
        </w:rPr>
        <w:t>Հայաստանի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Հան</w:t>
      </w:r>
      <w:r>
        <w:rPr>
          <w:rFonts w:ascii="GHEA Grapalat" w:eastAsia="Times New Roman" w:hAnsi="GHEA Grapalat" w:cs="Times New Roman"/>
          <w:sz w:val="24"/>
          <w:szCs w:val="24"/>
          <w:lang w:val="hy-AM"/>
        </w:rPr>
        <w:t xml:space="preserve">րապետության բնակչության պետական ռեգիստրում հաշվառում ունեցող ամուսիններ, որոնցից առնվազն մեկը Ծրագրին դիմելու օրվա դրությամբ </w:t>
      </w:r>
      <w:r>
        <w:rPr>
          <w:rFonts w:ascii="GHEA Grapalat" w:eastAsia="Times New Roman" w:hAnsi="GHEA Grapalat" w:cs="Times New Roman"/>
          <w:sz w:val="24"/>
          <w:szCs w:val="24"/>
          <w:lang w:val="hy-AM"/>
        </w:rPr>
        <w:lastRenderedPageBreak/>
        <w:t>ունի Հայաստանի Հանրապետության քաղաքացիություն և սույն կարգն ուժի մեջ մտնելուց հետո կնքել է Հիփոթեքային վարկի պայմանագիր՝ Գործընկեր կազմակերպություններից որևէ մեկի հետ,</w:t>
      </w:r>
    </w:p>
    <w:p w:rsidR="0038379F" w:rsidRDefault="005A28F8">
      <w:pPr>
        <w:pStyle w:val="ListParagraph"/>
        <w:numPr>
          <w:ilvl w:val="0"/>
          <w:numId w:val="23"/>
        </w:numPr>
        <w:spacing w:after="0" w:line="360" w:lineRule="auto"/>
        <w:ind w:left="0" w:firstLine="360"/>
        <w:jc w:val="both"/>
        <w:rPr>
          <w:rFonts w:ascii="GHEA Grapalat" w:hAnsi="GHEA Grapalat"/>
          <w:sz w:val="24"/>
          <w:szCs w:val="24"/>
          <w:lang w:val="pt-BR"/>
        </w:rPr>
      </w:pPr>
      <w:r>
        <w:rPr>
          <w:rFonts w:ascii="GHEA Grapalat" w:hAnsi="GHEA Grapalat"/>
          <w:b/>
          <w:sz w:val="24"/>
          <w:szCs w:val="24"/>
          <w:lang w:val="hy-AM"/>
        </w:rPr>
        <w:t>Աջակցության</w:t>
      </w:r>
      <w:r>
        <w:rPr>
          <w:rFonts w:ascii="GHEA Grapalat" w:hAnsi="GHEA Grapalat"/>
          <w:b/>
          <w:sz w:val="24"/>
          <w:szCs w:val="24"/>
          <w:lang w:val="pt-BR"/>
        </w:rPr>
        <w:t xml:space="preserve"> գումար`</w:t>
      </w:r>
      <w:r>
        <w:rPr>
          <w:rFonts w:ascii="GHEA Grapalat" w:hAnsi="GHEA Grapalat"/>
          <w:sz w:val="24"/>
          <w:szCs w:val="24"/>
          <w:lang w:val="pt-BR"/>
        </w:rPr>
        <w:t xml:space="preserve"> </w:t>
      </w:r>
      <w:r>
        <w:rPr>
          <w:rFonts w:ascii="GHEA Grapalat" w:hAnsi="GHEA Grapalat"/>
          <w:sz w:val="24"/>
          <w:szCs w:val="24"/>
          <w:lang w:val="hy-AM"/>
        </w:rPr>
        <w:t>Հիփոթեքային</w:t>
      </w:r>
      <w:r>
        <w:rPr>
          <w:rFonts w:ascii="GHEA Grapalat" w:hAnsi="GHEA Grapalat"/>
          <w:sz w:val="24"/>
          <w:szCs w:val="24"/>
          <w:lang w:val="pt-BR"/>
        </w:rPr>
        <w:t xml:space="preserve"> վարկի </w:t>
      </w:r>
      <w:r>
        <w:rPr>
          <w:rFonts w:ascii="GHEA Grapalat" w:eastAsia="Times New Roman" w:hAnsi="GHEA Grapalat" w:cs="Times New Roman"/>
          <w:sz w:val="24"/>
          <w:szCs w:val="24"/>
          <w:lang w:val="hy-AM"/>
        </w:rPr>
        <w:t xml:space="preserve">ամենամսյա վճարների (մայր գումարի և տոկոսագումարի) </w:t>
      </w:r>
      <w:r>
        <w:rPr>
          <w:rFonts w:ascii="GHEA Grapalat" w:hAnsi="GHEA Grapalat"/>
          <w:sz w:val="24"/>
          <w:szCs w:val="24"/>
          <w:lang w:val="pt-BR"/>
        </w:rPr>
        <w:t xml:space="preserve">մարմանն ուղղված գումարի </w:t>
      </w:r>
      <w:r>
        <w:rPr>
          <w:rFonts w:ascii="GHEA Grapalat" w:hAnsi="GHEA Grapalat"/>
          <w:sz w:val="24"/>
          <w:szCs w:val="24"/>
          <w:lang w:val="hy-AM"/>
        </w:rPr>
        <w:t>սուբսիդավորում</w:t>
      </w:r>
      <w:r>
        <w:rPr>
          <w:rFonts w:ascii="GHEA Grapalat" w:hAnsi="GHEA Grapalat"/>
          <w:sz w:val="24"/>
          <w:szCs w:val="24"/>
          <w:lang w:val="pt-BR"/>
        </w:rPr>
        <w:t xml:space="preserve"> </w:t>
      </w:r>
      <w:r>
        <w:rPr>
          <w:rFonts w:ascii="GHEA Grapalat" w:hAnsi="GHEA Grapalat"/>
          <w:sz w:val="24"/>
          <w:szCs w:val="24"/>
          <w:lang w:val="hy-AM"/>
        </w:rPr>
        <w:t>Ծառայության</w:t>
      </w:r>
      <w:r>
        <w:rPr>
          <w:rFonts w:ascii="GHEA Grapalat" w:hAnsi="GHEA Grapalat"/>
          <w:sz w:val="24"/>
          <w:szCs w:val="24"/>
          <w:lang w:val="pt-BR"/>
        </w:rPr>
        <w:t xml:space="preserve"> կողմից</w:t>
      </w:r>
      <w:r>
        <w:rPr>
          <w:rFonts w:ascii="GHEA Grapalat" w:hAnsi="GHEA Grapalat"/>
          <w:sz w:val="24"/>
          <w:szCs w:val="24"/>
          <w:lang w:val="hy-AM"/>
        </w:rPr>
        <w:t>՝</w:t>
      </w:r>
      <w:r>
        <w:rPr>
          <w:rFonts w:ascii="GHEA Grapalat" w:hAnsi="GHEA Grapalat"/>
          <w:sz w:val="24"/>
          <w:szCs w:val="24"/>
          <w:lang w:val="pt-BR"/>
        </w:rPr>
        <w:t xml:space="preserve"> </w:t>
      </w:r>
      <w:r>
        <w:rPr>
          <w:rFonts w:ascii="GHEA Grapalat" w:hAnsi="GHEA Grapalat"/>
          <w:sz w:val="24"/>
          <w:szCs w:val="24"/>
          <w:lang w:val="hy-AM"/>
        </w:rPr>
        <w:t>Որոշմամբ հաստատված հավելվածի 11-րդ կետով սահմանված սահմանաչափերով,</w:t>
      </w:r>
    </w:p>
    <w:p w:rsidR="0038379F" w:rsidRDefault="005A28F8">
      <w:pPr>
        <w:pStyle w:val="ListParagraph"/>
        <w:numPr>
          <w:ilvl w:val="0"/>
          <w:numId w:val="23"/>
        </w:numPr>
        <w:spacing w:after="0" w:line="360" w:lineRule="auto"/>
        <w:ind w:left="0" w:firstLine="360"/>
        <w:jc w:val="both"/>
        <w:rPr>
          <w:rFonts w:ascii="GHEA Grapalat" w:hAnsi="GHEA Grapalat"/>
          <w:sz w:val="24"/>
          <w:szCs w:val="24"/>
          <w:lang w:val="pt-BR"/>
        </w:rPr>
      </w:pPr>
      <w:r>
        <w:rPr>
          <w:rFonts w:ascii="GHEA Grapalat" w:hAnsi="GHEA Grapalat"/>
          <w:b/>
          <w:sz w:val="24"/>
          <w:szCs w:val="24"/>
          <w:lang w:val="hy-AM"/>
        </w:rPr>
        <w:t>Հ</w:t>
      </w:r>
      <w:r>
        <w:rPr>
          <w:rFonts w:ascii="GHEA Grapalat" w:hAnsi="GHEA Grapalat"/>
          <w:b/>
          <w:sz w:val="24"/>
          <w:szCs w:val="24"/>
          <w:lang w:val="pt-BR"/>
        </w:rPr>
        <w:t>աշիվ՝</w:t>
      </w:r>
      <w:r>
        <w:rPr>
          <w:rFonts w:ascii="GHEA Grapalat" w:hAnsi="GHEA Grapalat"/>
          <w:sz w:val="24"/>
          <w:szCs w:val="24"/>
          <w:lang w:val="pt-BR"/>
        </w:rPr>
        <w:t xml:space="preserve"> Կազմակերպության</w:t>
      </w:r>
      <w:r>
        <w:rPr>
          <w:rFonts w:ascii="GHEA Grapalat" w:hAnsi="GHEA Grapalat"/>
          <w:sz w:val="24"/>
          <w:szCs w:val="24"/>
          <w:lang w:val="hy-AM"/>
        </w:rPr>
        <w:t xml:space="preserve"> </w:t>
      </w:r>
      <w:r>
        <w:rPr>
          <w:rFonts w:ascii="GHEA Grapalat" w:hAnsi="GHEA Grapalat"/>
          <w:sz w:val="24"/>
          <w:szCs w:val="24"/>
          <w:lang w:val="pt-BR"/>
        </w:rPr>
        <w:t xml:space="preserve">բանկային հաշիվ, որին Ծրագրի շրջանակներում </w:t>
      </w:r>
      <w:r>
        <w:rPr>
          <w:rFonts w:ascii="GHEA Grapalat" w:hAnsi="GHEA Grapalat"/>
          <w:sz w:val="24"/>
          <w:szCs w:val="24"/>
          <w:lang w:val="hy-AM"/>
        </w:rPr>
        <w:t>Ծառայությունը</w:t>
      </w:r>
      <w:r>
        <w:rPr>
          <w:rFonts w:ascii="GHEA Grapalat" w:hAnsi="GHEA Grapalat"/>
          <w:sz w:val="24"/>
          <w:szCs w:val="24"/>
          <w:lang w:val="pt-BR"/>
        </w:rPr>
        <w:t xml:space="preserve"> փոխանցում է </w:t>
      </w:r>
      <w:r>
        <w:rPr>
          <w:rFonts w:ascii="GHEA Grapalat" w:hAnsi="GHEA Grapalat"/>
          <w:color w:val="000000"/>
          <w:sz w:val="24"/>
          <w:szCs w:val="24"/>
          <w:lang w:val="hy-AM"/>
        </w:rPr>
        <w:t>Աջակցության</w:t>
      </w:r>
      <w:r>
        <w:rPr>
          <w:rFonts w:ascii="GHEA Grapalat" w:hAnsi="GHEA Grapalat"/>
          <w:sz w:val="24"/>
          <w:szCs w:val="24"/>
          <w:lang w:val="pt-BR"/>
        </w:rPr>
        <w:t xml:space="preserve"> գումարը,</w:t>
      </w:r>
    </w:p>
    <w:p w:rsidR="0038379F" w:rsidRDefault="005A28F8">
      <w:pPr>
        <w:pStyle w:val="ListParagraph"/>
        <w:numPr>
          <w:ilvl w:val="0"/>
          <w:numId w:val="23"/>
        </w:numPr>
        <w:spacing w:after="0" w:line="360" w:lineRule="auto"/>
        <w:ind w:left="0" w:firstLine="360"/>
        <w:jc w:val="both"/>
        <w:rPr>
          <w:rFonts w:ascii="GHEA Grapalat" w:hAnsi="GHEA Grapalat"/>
          <w:sz w:val="24"/>
          <w:szCs w:val="24"/>
          <w:lang w:val="pt-BR"/>
        </w:rPr>
      </w:pPr>
      <w:r>
        <w:rPr>
          <w:rFonts w:ascii="GHEA Grapalat" w:hAnsi="GHEA Grapalat"/>
          <w:b/>
          <w:sz w:val="24"/>
          <w:szCs w:val="24"/>
          <w:lang w:val="hy-AM"/>
        </w:rPr>
        <w:t>Համագործակցության պայմանագիր</w:t>
      </w:r>
      <w:r>
        <w:rPr>
          <w:rFonts w:ascii="GHEA Grapalat" w:hAnsi="GHEA Grapalat"/>
          <w:sz w:val="24"/>
          <w:szCs w:val="24"/>
          <w:lang w:val="hy-AM"/>
        </w:rPr>
        <w:t xml:space="preserve">՝ </w:t>
      </w:r>
      <w:r w:rsidR="00855240">
        <w:rPr>
          <w:rFonts w:ascii="GHEA Grapalat" w:hAnsi="GHEA Grapalat"/>
          <w:sz w:val="24"/>
          <w:szCs w:val="24"/>
          <w:lang w:val="hy-AM"/>
        </w:rPr>
        <w:t>Որոշմամբ</w:t>
      </w:r>
      <w:r>
        <w:rPr>
          <w:rFonts w:ascii="GHEA Grapalat" w:hAnsi="GHEA Grapalat"/>
          <w:sz w:val="24"/>
          <w:szCs w:val="24"/>
          <w:lang w:val="hy-AM"/>
        </w:rPr>
        <w:t xml:space="preserve"> սահմանված Ծրագրի շրջանակներում Ծառայության և Գործընկեր կազմակերպության միջև կնքված պայմանագիր,</w:t>
      </w:r>
    </w:p>
    <w:p w:rsidR="0038379F" w:rsidRDefault="005A28F8">
      <w:pPr>
        <w:pStyle w:val="ListParagraph"/>
        <w:numPr>
          <w:ilvl w:val="0"/>
          <w:numId w:val="23"/>
        </w:numPr>
        <w:spacing w:after="0" w:line="360" w:lineRule="auto"/>
        <w:ind w:left="0" w:firstLine="360"/>
        <w:jc w:val="both"/>
        <w:rPr>
          <w:rFonts w:ascii="GHEA Grapalat" w:hAnsi="GHEA Grapalat"/>
          <w:sz w:val="24"/>
          <w:szCs w:val="24"/>
          <w:lang w:val="hy-AM"/>
        </w:rPr>
      </w:pPr>
      <w:r>
        <w:rPr>
          <w:rFonts w:ascii="GHEA Grapalat" w:hAnsi="GHEA Grapalat"/>
          <w:b/>
          <w:bCs/>
          <w:sz w:val="24"/>
          <w:szCs w:val="24"/>
          <w:lang w:val="hy-AM"/>
        </w:rPr>
        <w:t>սահմանամերձ</w:t>
      </w:r>
      <w:r>
        <w:rPr>
          <w:rFonts w:ascii="Calibri" w:hAnsi="Calibri" w:cs="Calibri"/>
          <w:b/>
          <w:bCs/>
          <w:sz w:val="24"/>
          <w:szCs w:val="24"/>
          <w:lang w:val="hy-AM"/>
        </w:rPr>
        <w:t> </w:t>
      </w:r>
      <w:r>
        <w:rPr>
          <w:rFonts w:ascii="GHEA Grapalat" w:hAnsi="GHEA Grapalat"/>
          <w:b/>
          <w:bCs/>
          <w:sz w:val="24"/>
          <w:szCs w:val="24"/>
          <w:lang w:val="hy-AM"/>
        </w:rPr>
        <w:t>բնակավայր</w:t>
      </w:r>
      <w:r>
        <w:rPr>
          <w:rFonts w:ascii="GHEA Grapalat" w:hAnsi="GHEA Grapalat"/>
          <w:bCs/>
          <w:sz w:val="24"/>
          <w:szCs w:val="24"/>
          <w:lang w:val="hy-AM"/>
        </w:rPr>
        <w:t>՝</w:t>
      </w:r>
      <w:r>
        <w:rPr>
          <w:rFonts w:ascii="GHEA Grapalat" w:hAnsi="GHEA Grapalat"/>
          <w:b/>
          <w:bCs/>
          <w:sz w:val="24"/>
          <w:szCs w:val="24"/>
          <w:lang w:val="hy-AM"/>
        </w:rPr>
        <w:t xml:space="preserve"> </w:t>
      </w:r>
      <w:r>
        <w:rPr>
          <w:rFonts w:ascii="GHEA Grapalat" w:hAnsi="GHEA Grapalat"/>
          <w:sz w:val="24"/>
          <w:szCs w:val="24"/>
          <w:lang w:val="hy-AM"/>
        </w:rPr>
        <w:t>Հայաստանի Հանրապետության կառավարության 2014 թվականի դեկտեմբերի 18-ի N 1444-Ն որոշման N 1 հավելվածով հաստատված` «Սոցիալական աջակցություն ստացող</w:t>
      </w:r>
      <w:r w:rsidR="002619DC" w:rsidRPr="002619DC">
        <w:rPr>
          <w:rFonts w:ascii="GHEA Grapalat" w:hAnsi="GHEA Grapalat"/>
          <w:sz w:val="24"/>
          <w:szCs w:val="24"/>
          <w:lang w:val="pt-BR"/>
        </w:rPr>
        <w:t xml:space="preserve"> </w:t>
      </w:r>
      <w:r>
        <w:rPr>
          <w:rFonts w:ascii="GHEA Grapalat" w:hAnsi="GHEA Grapalat"/>
          <w:sz w:val="24"/>
          <w:szCs w:val="24"/>
          <w:lang w:val="hy-AM"/>
        </w:rPr>
        <w:t>սահմանամերձ</w:t>
      </w:r>
      <w:r w:rsidR="002619DC" w:rsidRPr="002619DC">
        <w:rPr>
          <w:rFonts w:ascii="Calibri" w:hAnsi="Calibri" w:cs="Calibri"/>
          <w:sz w:val="24"/>
          <w:szCs w:val="24"/>
          <w:lang w:val="pt-BR"/>
        </w:rPr>
        <w:t xml:space="preserve"> </w:t>
      </w:r>
      <w:r>
        <w:rPr>
          <w:rFonts w:ascii="GHEA Grapalat" w:hAnsi="GHEA Grapalat"/>
          <w:sz w:val="24"/>
          <w:szCs w:val="24"/>
          <w:lang w:val="hy-AM"/>
        </w:rPr>
        <w:t>համայնքների բնակավայրերի ցանկում» ընդգրկված գյուղական բնակավայր։</w:t>
      </w:r>
    </w:p>
    <w:p w:rsidR="0038379F" w:rsidRDefault="005A28F8">
      <w:pPr>
        <w:spacing w:before="360" w:after="120" w:line="360" w:lineRule="auto"/>
        <w:ind w:firstLine="36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2. ԾՐԱԳՐԻ ԻՐԱԿԱՆԱՑՄԱՆ ԸՆԹԱՑԱԿԱՐԳԸ</w:t>
      </w:r>
    </w:p>
    <w:p w:rsidR="0038379F" w:rsidRDefault="00E905DC">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hAnsi="GHEA Grapalat"/>
          <w:sz w:val="24"/>
          <w:szCs w:val="24"/>
          <w:lang w:val="hy-AM"/>
        </w:rPr>
        <w:t>Պոտենցիալ Շ</w:t>
      </w:r>
      <w:r w:rsidR="005A28F8">
        <w:rPr>
          <w:rFonts w:ascii="GHEA Grapalat" w:hAnsi="GHEA Grapalat"/>
          <w:sz w:val="24"/>
          <w:szCs w:val="24"/>
          <w:lang w:val="hy-AM"/>
        </w:rPr>
        <w:t xml:space="preserve">ահառուին Ծրագրում </w:t>
      </w:r>
      <w:r w:rsidR="00AC7A35">
        <w:rPr>
          <w:rFonts w:ascii="GHEA Grapalat" w:hAnsi="GHEA Grapalat"/>
          <w:sz w:val="24"/>
          <w:szCs w:val="24"/>
          <w:lang w:val="hy-AM"/>
        </w:rPr>
        <w:t>ընդգրկ</w:t>
      </w:r>
      <w:r w:rsidR="005A28F8">
        <w:rPr>
          <w:rFonts w:ascii="GHEA Grapalat" w:hAnsi="GHEA Grapalat"/>
          <w:sz w:val="24"/>
          <w:szCs w:val="24"/>
          <w:lang w:val="hy-AM"/>
        </w:rPr>
        <w:t xml:space="preserve">ելու համար </w:t>
      </w:r>
      <w:r w:rsidR="005A28F8">
        <w:rPr>
          <w:rFonts w:ascii="GHEA Grapalat" w:eastAsia="Times New Roman" w:hAnsi="GHEA Grapalat" w:cs="Times New Roman"/>
          <w:sz w:val="24"/>
          <w:szCs w:val="24"/>
          <w:lang w:val="hy-AM"/>
        </w:rPr>
        <w:t xml:space="preserve">Գործընկեր կազմակերպությունը, նախքան </w:t>
      </w:r>
      <w:r>
        <w:rPr>
          <w:rFonts w:ascii="GHEA Grapalat" w:eastAsia="Times New Roman" w:hAnsi="GHEA Grapalat" w:cs="Times New Roman"/>
          <w:sz w:val="24"/>
          <w:szCs w:val="24"/>
          <w:lang w:val="hy-AM"/>
        </w:rPr>
        <w:t>նրա</w:t>
      </w:r>
      <w:r w:rsidR="005A28F8">
        <w:rPr>
          <w:rFonts w:ascii="GHEA Grapalat" w:eastAsia="Times New Roman" w:hAnsi="GHEA Grapalat" w:cs="Times New Roman"/>
          <w:sz w:val="24"/>
          <w:szCs w:val="24"/>
          <w:lang w:val="hy-AM"/>
        </w:rPr>
        <w:t xml:space="preserve"> հետ Հիփոթեքային վարկի պայմանագիրը կնքելը, </w:t>
      </w:r>
      <w:r>
        <w:rPr>
          <w:rFonts w:ascii="GHEA Grapalat" w:hAnsi="GHEA Grapalat"/>
          <w:sz w:val="24"/>
          <w:szCs w:val="24"/>
          <w:lang w:val="hy-AM"/>
        </w:rPr>
        <w:t>համապատասխան ծրագրային ապահովման միջոցով</w:t>
      </w:r>
      <w:r>
        <w:rPr>
          <w:rFonts w:ascii="GHEA Grapalat" w:eastAsia="Times New Roman" w:hAnsi="GHEA Grapalat" w:cs="Times New Roman"/>
          <w:sz w:val="24"/>
          <w:szCs w:val="24"/>
          <w:lang w:val="hy-AM"/>
        </w:rPr>
        <w:t xml:space="preserve"> </w:t>
      </w:r>
      <w:r w:rsidR="005A28F8">
        <w:rPr>
          <w:rFonts w:ascii="GHEA Grapalat" w:eastAsia="Times New Roman" w:hAnsi="GHEA Grapalat" w:cs="Times New Roman"/>
          <w:sz w:val="24"/>
          <w:szCs w:val="24"/>
          <w:lang w:val="hy-AM"/>
        </w:rPr>
        <w:t>Ծառայությանը տրամադրում է տեղեկանք, որում ներառվում է առնվազն հետևյալ տեղեկատվությունը.</w:t>
      </w:r>
    </w:p>
    <w:p w:rsidR="0038379F" w:rsidRDefault="0021408F">
      <w:pPr>
        <w:pStyle w:val="ListParagraph"/>
        <w:numPr>
          <w:ilvl w:val="0"/>
          <w:numId w:val="38"/>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պոտենցիալ </w:t>
      </w:r>
      <w:r w:rsidR="005A28F8">
        <w:rPr>
          <w:rFonts w:ascii="GHEA Grapalat" w:eastAsia="Times New Roman" w:hAnsi="GHEA Grapalat" w:cs="Times New Roman"/>
          <w:sz w:val="24"/>
          <w:szCs w:val="24"/>
          <w:lang w:val="hy-AM"/>
        </w:rPr>
        <w:t>Շահառուի և ամուսնու անունը, ազգանունը, հայրանունը և անձը հաստատող փաստաթղթի տվյալները (սերիան, համարը), ամուսնության վկայականի համարը (ամուսնության վկայականի պատճենը կցվում է),</w:t>
      </w:r>
    </w:p>
    <w:p w:rsidR="0038379F" w:rsidRDefault="005A28F8">
      <w:pPr>
        <w:pStyle w:val="ListParagraph"/>
        <w:numPr>
          <w:ilvl w:val="0"/>
          <w:numId w:val="38"/>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կառուցվող</w:t>
      </w:r>
      <w:r>
        <w:rPr>
          <w:rFonts w:ascii="Calibri" w:eastAsia="Times New Roman" w:hAnsi="Calibri" w:cs="Calibri"/>
          <w:sz w:val="24"/>
          <w:szCs w:val="24"/>
          <w:lang w:val="hy-AM"/>
        </w:rPr>
        <w:t> </w:t>
      </w:r>
      <w:r>
        <w:rPr>
          <w:rFonts w:ascii="GHEA Grapalat" w:eastAsia="Times New Roman" w:hAnsi="GHEA Grapalat" w:cs="GHEA Grapalat"/>
          <w:sz w:val="24"/>
          <w:szCs w:val="24"/>
          <w:lang w:val="hy-AM"/>
        </w:rPr>
        <w:t>բնակելի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անշարժ</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գույքի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գտնվելու</w:t>
      </w:r>
      <w:r>
        <w:rPr>
          <w:rFonts w:ascii="GHEA Grapalat" w:eastAsia="Times New Roman" w:hAnsi="GHEA Grapalat" w:cs="Times New Roman"/>
          <w:sz w:val="24"/>
          <w:szCs w:val="24"/>
          <w:lang w:val="hy-AM"/>
        </w:rPr>
        <w:t xml:space="preserve"> վայրը (բնակավայրը, հասցեն),</w:t>
      </w:r>
    </w:p>
    <w:p w:rsidR="0038379F" w:rsidRDefault="005A28F8">
      <w:pPr>
        <w:pStyle w:val="ListParagraph"/>
        <w:numPr>
          <w:ilvl w:val="0"/>
          <w:numId w:val="38"/>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վարկի գումարի չափը,</w:t>
      </w:r>
      <w:r w:rsidR="009513EA" w:rsidRPr="009513EA">
        <w:rPr>
          <w:rFonts w:ascii="GHEA Grapalat" w:eastAsia="Times New Roman" w:hAnsi="GHEA Grapalat" w:cs="Times New Roman"/>
          <w:sz w:val="24"/>
          <w:szCs w:val="24"/>
          <w:lang w:val="hy-AM"/>
        </w:rPr>
        <w:t xml:space="preserve"> </w:t>
      </w:r>
      <w:r w:rsidR="009513EA">
        <w:rPr>
          <w:rFonts w:ascii="GHEA Grapalat" w:eastAsia="Times New Roman" w:hAnsi="GHEA Grapalat" w:cs="Times New Roman"/>
          <w:sz w:val="24"/>
          <w:szCs w:val="24"/>
          <w:lang w:val="hy-AM"/>
        </w:rPr>
        <w:t>վարկի</w:t>
      </w:r>
      <w:r w:rsidR="009513EA" w:rsidRPr="00ED3352">
        <w:rPr>
          <w:rFonts w:ascii="GHEA Grapalat" w:eastAsia="Times New Roman" w:hAnsi="GHEA Grapalat" w:cs="Times New Roman"/>
          <w:sz w:val="24"/>
          <w:szCs w:val="24"/>
          <w:lang w:val="hy-AM"/>
        </w:rPr>
        <w:t xml:space="preserve"> ժամկետը</w:t>
      </w:r>
      <w:r w:rsidR="009513EA">
        <w:rPr>
          <w:rFonts w:ascii="GHEA Grapalat" w:eastAsia="Times New Roman" w:hAnsi="GHEA Grapalat" w:cs="Times New Roman"/>
          <w:sz w:val="24"/>
          <w:szCs w:val="24"/>
          <w:lang w:val="hy-AM"/>
        </w:rPr>
        <w:t xml:space="preserve">, </w:t>
      </w:r>
      <w:r w:rsidR="009513EA" w:rsidRPr="00ED3352">
        <w:rPr>
          <w:rFonts w:ascii="GHEA Grapalat" w:eastAsia="Times New Roman" w:hAnsi="GHEA Grapalat" w:cs="Times New Roman"/>
          <w:sz w:val="24"/>
          <w:szCs w:val="24"/>
          <w:lang w:val="hy-AM"/>
        </w:rPr>
        <w:t>վարկ</w:t>
      </w:r>
      <w:r w:rsidR="009513EA">
        <w:rPr>
          <w:rFonts w:ascii="GHEA Grapalat" w:eastAsia="Times New Roman" w:hAnsi="GHEA Grapalat" w:cs="Times New Roman"/>
          <w:sz w:val="24"/>
          <w:szCs w:val="24"/>
          <w:lang w:val="hy-AM"/>
        </w:rPr>
        <w:t xml:space="preserve">ի </w:t>
      </w:r>
      <w:r w:rsidR="009513EA" w:rsidRPr="00ED3352">
        <w:rPr>
          <w:rFonts w:ascii="GHEA Grapalat" w:eastAsia="Times New Roman" w:hAnsi="GHEA Grapalat" w:cs="Times New Roman"/>
          <w:sz w:val="24"/>
          <w:szCs w:val="24"/>
          <w:lang w:val="hy-AM"/>
        </w:rPr>
        <w:t xml:space="preserve"> տրամադր</w:t>
      </w:r>
      <w:r w:rsidR="009513EA">
        <w:rPr>
          <w:rFonts w:ascii="GHEA Grapalat" w:eastAsia="Times New Roman" w:hAnsi="GHEA Grapalat" w:cs="Times New Roman"/>
          <w:sz w:val="24"/>
          <w:szCs w:val="24"/>
          <w:lang w:val="hy-AM"/>
        </w:rPr>
        <w:t xml:space="preserve">ման </w:t>
      </w:r>
      <w:r w:rsidR="009513EA" w:rsidRPr="00ED3352">
        <w:rPr>
          <w:rFonts w:ascii="GHEA Grapalat" w:eastAsia="Times New Roman" w:hAnsi="GHEA Grapalat" w:cs="Times New Roman"/>
          <w:sz w:val="24"/>
          <w:szCs w:val="24"/>
          <w:lang w:val="hy-AM"/>
        </w:rPr>
        <w:t>փուլեր</w:t>
      </w:r>
      <w:r w:rsidR="009513EA">
        <w:rPr>
          <w:rFonts w:ascii="GHEA Grapalat" w:eastAsia="Times New Roman" w:hAnsi="GHEA Grapalat" w:cs="Times New Roman"/>
          <w:sz w:val="24"/>
          <w:szCs w:val="24"/>
          <w:lang w:val="hy-AM"/>
        </w:rPr>
        <w:t>ի համամասնությունը,</w:t>
      </w:r>
    </w:p>
    <w:p w:rsidR="009513EA" w:rsidRPr="009513EA" w:rsidRDefault="009513EA" w:rsidP="009513EA">
      <w:pPr>
        <w:pStyle w:val="ListParagraph"/>
        <w:numPr>
          <w:ilvl w:val="0"/>
          <w:numId w:val="38"/>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հավաստում այն մասին, որ </w:t>
      </w:r>
      <w:r w:rsidRPr="00ED3352">
        <w:rPr>
          <w:rFonts w:ascii="GHEA Grapalat" w:eastAsia="Times New Roman" w:hAnsi="GHEA Grapalat" w:cs="Times New Roman"/>
          <w:sz w:val="24"/>
          <w:szCs w:val="24"/>
          <w:lang w:val="hy-AM"/>
        </w:rPr>
        <w:t xml:space="preserve">կառուցապատվող անշարժ գույքի (բնակելի տան) նկատմամբ սեփականության իրավունքը օրենքով սահմանված կարգով </w:t>
      </w:r>
      <w:r>
        <w:rPr>
          <w:rFonts w:ascii="GHEA Grapalat" w:eastAsia="Times New Roman" w:hAnsi="GHEA Grapalat" w:cs="Times New Roman"/>
          <w:sz w:val="24"/>
          <w:szCs w:val="24"/>
          <w:lang w:val="hy-AM"/>
        </w:rPr>
        <w:t xml:space="preserve">պետք է </w:t>
      </w:r>
      <w:r w:rsidRPr="00ED3352">
        <w:rPr>
          <w:rFonts w:ascii="GHEA Grapalat" w:eastAsia="Times New Roman" w:hAnsi="GHEA Grapalat" w:cs="Times New Roman"/>
          <w:sz w:val="24"/>
          <w:szCs w:val="24"/>
          <w:lang w:val="hy-AM"/>
        </w:rPr>
        <w:t>գրանցվ</w:t>
      </w:r>
      <w:r>
        <w:rPr>
          <w:rFonts w:ascii="GHEA Grapalat" w:eastAsia="Times New Roman" w:hAnsi="GHEA Grapalat" w:cs="Times New Roman"/>
          <w:sz w:val="24"/>
          <w:szCs w:val="24"/>
          <w:lang w:val="hy-AM"/>
        </w:rPr>
        <w:t xml:space="preserve">ի </w:t>
      </w:r>
      <w:r w:rsidRPr="00ED3352">
        <w:rPr>
          <w:rFonts w:ascii="GHEA Grapalat" w:eastAsia="Times New Roman" w:hAnsi="GHEA Grapalat" w:cs="Times New Roman"/>
          <w:sz w:val="24"/>
          <w:szCs w:val="24"/>
          <w:lang w:val="hy-AM"/>
        </w:rPr>
        <w:t>շահառուի անվամբ</w:t>
      </w:r>
      <w:r>
        <w:rPr>
          <w:rFonts w:ascii="GHEA Grapalat" w:eastAsia="Times New Roman" w:hAnsi="GHEA Grapalat" w:cs="Times New Roman"/>
          <w:sz w:val="24"/>
          <w:szCs w:val="24"/>
          <w:lang w:val="hy-AM"/>
        </w:rPr>
        <w:t>,</w:t>
      </w:r>
    </w:p>
    <w:p w:rsidR="0038379F" w:rsidRDefault="005A28F8">
      <w:pPr>
        <w:pStyle w:val="ListParagraph"/>
        <w:numPr>
          <w:ilvl w:val="0"/>
          <w:numId w:val="38"/>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Հաշիվը,</w:t>
      </w:r>
    </w:p>
    <w:p w:rsidR="0038379F" w:rsidRDefault="0021408F">
      <w:pPr>
        <w:pStyle w:val="ListParagraph"/>
        <w:numPr>
          <w:ilvl w:val="0"/>
          <w:numId w:val="38"/>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պոտենցիալ </w:t>
      </w:r>
      <w:r w:rsidR="005A28F8">
        <w:rPr>
          <w:rFonts w:ascii="GHEA Grapalat" w:eastAsia="Times New Roman" w:hAnsi="GHEA Grapalat" w:cs="Times New Roman"/>
          <w:sz w:val="24"/>
          <w:szCs w:val="24"/>
          <w:lang w:val="hy-AM"/>
        </w:rPr>
        <w:t>Շահառուի կողմից տրամադրված՝ հետադարձ կապի էլեկտրոնային փոստի հասցեն։</w:t>
      </w:r>
      <w:r>
        <w:rPr>
          <w:rFonts w:ascii="GHEA Grapalat" w:eastAsia="Times New Roman" w:hAnsi="GHEA Grapalat" w:cs="Times New Roman"/>
          <w:sz w:val="24"/>
          <w:szCs w:val="24"/>
          <w:lang w:val="hy-AM"/>
        </w:rPr>
        <w:t xml:space="preserve"> </w:t>
      </w:r>
    </w:p>
    <w:p w:rsidR="00AC7A35" w:rsidRPr="00AC7A35" w:rsidRDefault="00AC7A35"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w:t>
      </w:r>
      <w:r w:rsidR="005A28F8">
        <w:rPr>
          <w:rFonts w:ascii="GHEA Grapalat" w:eastAsia="Times New Roman" w:hAnsi="GHEA Grapalat" w:cs="Times New Roman"/>
          <w:sz w:val="24"/>
          <w:szCs w:val="24"/>
          <w:lang w:val="hy-AM"/>
        </w:rPr>
        <w:t xml:space="preserve">ույն կարգի 3-րդ կետով նախատեսված տեղեկանքը ստանալուց հետո 8 աշխատանքային օրվա </w:t>
      </w:r>
      <w:r w:rsidR="00761474">
        <w:rPr>
          <w:rFonts w:ascii="GHEA Grapalat" w:eastAsia="Times New Roman" w:hAnsi="GHEA Grapalat" w:cs="Times New Roman"/>
          <w:sz w:val="24"/>
          <w:szCs w:val="24"/>
          <w:lang w:val="hy-AM"/>
        </w:rPr>
        <w:t xml:space="preserve">ընթացքում </w:t>
      </w:r>
      <w:r w:rsidR="009513EA">
        <w:rPr>
          <w:rFonts w:ascii="GHEA Grapalat" w:eastAsia="Times New Roman" w:hAnsi="GHEA Grapalat" w:cs="Times New Roman"/>
          <w:sz w:val="24"/>
          <w:szCs w:val="24"/>
          <w:lang w:val="hy-AM"/>
        </w:rPr>
        <w:t xml:space="preserve">Որոշմամբ սահմանված </w:t>
      </w:r>
      <w:r>
        <w:rPr>
          <w:rFonts w:ascii="GHEA Grapalat" w:eastAsia="Times New Roman" w:hAnsi="GHEA Grapalat" w:cs="Times New Roman"/>
          <w:sz w:val="24"/>
          <w:szCs w:val="24"/>
          <w:lang w:val="hy-AM"/>
        </w:rPr>
        <w:t>Ծրագրի</w:t>
      </w:r>
      <w:r w:rsidRPr="00AC7A35">
        <w:rPr>
          <w:rFonts w:ascii="GHEA Grapalat" w:eastAsia="Times New Roman" w:hAnsi="GHEA Grapalat" w:cs="Times New Roman"/>
          <w:sz w:val="24"/>
          <w:szCs w:val="24"/>
          <w:lang w:val="hy-AM"/>
        </w:rPr>
        <w:t xml:space="preserve"> պահանջներին բավարարող </w:t>
      </w:r>
      <w:r>
        <w:rPr>
          <w:rFonts w:ascii="GHEA Grapalat" w:eastAsia="Times New Roman" w:hAnsi="GHEA Grapalat" w:cs="Times New Roman"/>
          <w:sz w:val="24"/>
          <w:szCs w:val="24"/>
          <w:lang w:val="hy-AM"/>
        </w:rPr>
        <w:t>պոտենցիալ Շահառուն</w:t>
      </w:r>
      <w:r w:rsidRPr="00AC7A35">
        <w:rPr>
          <w:rFonts w:ascii="GHEA Grapalat" w:eastAsia="Times New Roman" w:hAnsi="GHEA Grapalat" w:cs="Times New Roman"/>
          <w:sz w:val="24"/>
          <w:szCs w:val="24"/>
          <w:lang w:val="hy-AM"/>
        </w:rPr>
        <w:t xml:space="preserve"> </w:t>
      </w:r>
      <w:r w:rsidR="00761474">
        <w:rPr>
          <w:rFonts w:ascii="GHEA Grapalat" w:hAnsi="GHEA Grapalat"/>
          <w:sz w:val="24"/>
          <w:szCs w:val="24"/>
          <w:lang w:val="hy-AM"/>
        </w:rPr>
        <w:t>համապատասխան ծրագրային ապահովման միջոցով՝</w:t>
      </w:r>
      <w:r w:rsidR="00761474">
        <w:rPr>
          <w:rFonts w:ascii="GHEA Grapalat" w:eastAsia="Times New Roman" w:hAnsi="GHEA Grapalat" w:cs="Times New Roman"/>
          <w:sz w:val="24"/>
          <w:szCs w:val="24"/>
          <w:lang w:val="hy-AM"/>
        </w:rPr>
        <w:t xml:space="preserve"> </w:t>
      </w:r>
      <w:r w:rsidRPr="00AC7A35">
        <w:rPr>
          <w:rFonts w:ascii="GHEA Grapalat" w:eastAsia="Times New Roman" w:hAnsi="GHEA Grapalat" w:cs="Times New Roman"/>
          <w:sz w:val="24"/>
          <w:szCs w:val="24"/>
          <w:lang w:val="hy-AM"/>
        </w:rPr>
        <w:t>ինքնաշխատ եղանակով ստանում</w:t>
      </w:r>
      <w:r>
        <w:rPr>
          <w:rFonts w:ascii="GHEA Grapalat" w:eastAsia="Times New Roman" w:hAnsi="GHEA Grapalat" w:cs="Times New Roman"/>
          <w:sz w:val="24"/>
          <w:szCs w:val="24"/>
          <w:lang w:val="hy-AM"/>
        </w:rPr>
        <w:t xml:space="preserve"> </w:t>
      </w:r>
      <w:r w:rsidRPr="00AC7A35">
        <w:rPr>
          <w:rFonts w:ascii="GHEA Grapalat" w:eastAsia="Times New Roman" w:hAnsi="GHEA Grapalat" w:cs="Times New Roman"/>
          <w:sz w:val="24"/>
          <w:szCs w:val="24"/>
          <w:lang w:val="hy-AM"/>
        </w:rPr>
        <w:t xml:space="preserve">է </w:t>
      </w:r>
      <w:r>
        <w:rPr>
          <w:rFonts w:ascii="GHEA Grapalat" w:eastAsia="Times New Roman" w:hAnsi="GHEA Grapalat" w:cs="Times New Roman"/>
          <w:sz w:val="24"/>
          <w:szCs w:val="24"/>
          <w:lang w:val="hy-AM"/>
        </w:rPr>
        <w:t>Շ</w:t>
      </w:r>
      <w:r w:rsidRPr="00AC7A35">
        <w:rPr>
          <w:rFonts w:ascii="GHEA Grapalat" w:eastAsia="Times New Roman" w:hAnsi="GHEA Grapalat" w:cs="Times New Roman"/>
          <w:sz w:val="24"/>
          <w:szCs w:val="24"/>
          <w:lang w:val="hy-AM"/>
        </w:rPr>
        <w:t>ահառուի կարգավիճակ</w:t>
      </w:r>
      <w:r>
        <w:rPr>
          <w:rFonts w:ascii="GHEA Grapalat" w:eastAsia="Times New Roman" w:hAnsi="GHEA Grapalat" w:cs="Times New Roman"/>
          <w:sz w:val="24"/>
          <w:szCs w:val="24"/>
          <w:lang w:val="hy-AM"/>
        </w:rPr>
        <w:t>։</w:t>
      </w:r>
    </w:p>
    <w:p w:rsidR="0038379F" w:rsidRDefault="00761474"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w:t>
      </w:r>
      <w:r w:rsidRPr="00AC7A35">
        <w:rPr>
          <w:rFonts w:ascii="GHEA Grapalat" w:eastAsia="Times New Roman" w:hAnsi="GHEA Grapalat" w:cs="Times New Roman"/>
          <w:sz w:val="24"/>
          <w:szCs w:val="24"/>
          <w:lang w:val="hy-AM"/>
        </w:rPr>
        <w:t>ահառուի կարգավիճակ</w:t>
      </w:r>
      <w:r>
        <w:rPr>
          <w:rFonts w:ascii="GHEA Grapalat" w:eastAsia="Times New Roman" w:hAnsi="GHEA Grapalat" w:cs="Times New Roman"/>
          <w:sz w:val="24"/>
          <w:szCs w:val="24"/>
          <w:lang w:val="hy-AM"/>
        </w:rPr>
        <w:t xml:space="preserve"> շնորհվում է</w:t>
      </w:r>
      <w:r w:rsidR="005A28F8">
        <w:rPr>
          <w:rFonts w:ascii="GHEA Grapalat" w:eastAsia="Times New Roman" w:hAnsi="GHEA Grapalat" w:cs="Times New Roman"/>
          <w:sz w:val="24"/>
          <w:szCs w:val="24"/>
          <w:lang w:val="hy-AM"/>
        </w:rPr>
        <w:t>՝ Ծրագրի պայմաններին և պահանջներին համապատասխանությունը ստուգելու, ինչպես նաև քաղաքացիական կացության ակտերի գրանցման մարմիններից ինքնաշխատ եղանակով Շահառու ամուսինների ամուսնության պետական գրանցման վերաբերյալ տեղեկատվությունը 5 աշխատանքային օրվա ընթացքում ստանալու արդյունքում։</w:t>
      </w:r>
    </w:p>
    <w:p w:rsidR="0038379F" w:rsidRDefault="00761474"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Շահառու</w:t>
      </w:r>
      <w:r w:rsidR="004F66C1">
        <w:rPr>
          <w:rFonts w:ascii="GHEA Grapalat" w:eastAsia="Times New Roman" w:hAnsi="GHEA Grapalat" w:cs="Times New Roman"/>
          <w:sz w:val="24"/>
          <w:szCs w:val="24"/>
          <w:lang w:val="hy-AM"/>
        </w:rPr>
        <w:t xml:space="preserve">ի կարգավիճակ </w:t>
      </w:r>
      <w:r w:rsidR="006E457D">
        <w:rPr>
          <w:rFonts w:ascii="GHEA Grapalat" w:eastAsia="Times New Roman" w:hAnsi="GHEA Grapalat" w:cs="Times New Roman"/>
          <w:sz w:val="24"/>
          <w:szCs w:val="24"/>
          <w:lang w:val="hy-AM"/>
        </w:rPr>
        <w:t>շնորհելու</w:t>
      </w:r>
      <w:r>
        <w:rPr>
          <w:rFonts w:ascii="GHEA Grapalat" w:eastAsia="Times New Roman" w:hAnsi="GHEA Grapalat" w:cs="Times New Roman"/>
          <w:sz w:val="24"/>
          <w:szCs w:val="24"/>
          <w:lang w:val="hy-AM"/>
        </w:rPr>
        <w:t xml:space="preserve"> </w:t>
      </w:r>
      <w:r w:rsidRPr="00761474">
        <w:rPr>
          <w:rFonts w:ascii="GHEA Grapalat" w:eastAsia="Times New Roman" w:hAnsi="GHEA Grapalat" w:cs="Times New Roman"/>
          <w:sz w:val="24"/>
          <w:szCs w:val="24"/>
          <w:lang w:val="hy-AM"/>
        </w:rPr>
        <w:t>(</w:t>
      </w:r>
      <w:r w:rsidR="006E457D">
        <w:rPr>
          <w:rFonts w:ascii="GHEA Grapalat" w:eastAsia="Times New Roman" w:hAnsi="GHEA Grapalat" w:cs="Times New Roman"/>
          <w:sz w:val="24"/>
          <w:szCs w:val="24"/>
          <w:lang w:val="hy-AM"/>
        </w:rPr>
        <w:t>կամ Ծրագրի որևէ պայմանին չբավարարելու հիմքով մերժելու</w:t>
      </w:r>
      <w:r w:rsidRPr="0076147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դեպքում </w:t>
      </w:r>
      <w:r w:rsidR="005A28F8">
        <w:rPr>
          <w:rFonts w:ascii="GHEA Grapalat" w:eastAsia="Times New Roman" w:hAnsi="GHEA Grapalat" w:cs="Times New Roman"/>
          <w:sz w:val="24"/>
          <w:szCs w:val="24"/>
          <w:lang w:val="hy-AM"/>
        </w:rPr>
        <w:t xml:space="preserve">մեկօրյա ժամկետում Ծառայությունն այդ մասին </w:t>
      </w:r>
      <w:r w:rsidR="004F66C1">
        <w:rPr>
          <w:rFonts w:ascii="GHEA Grapalat" w:hAnsi="GHEA Grapalat"/>
          <w:sz w:val="24"/>
          <w:szCs w:val="24"/>
          <w:lang w:val="hy-AM"/>
        </w:rPr>
        <w:t>համապատասխան ծրագրային ապահովման միջոցով</w:t>
      </w:r>
      <w:r w:rsidR="004F66C1">
        <w:rPr>
          <w:rFonts w:ascii="GHEA Grapalat" w:eastAsia="Times New Roman" w:hAnsi="GHEA Grapalat" w:cs="Times New Roman"/>
          <w:sz w:val="24"/>
          <w:szCs w:val="24"/>
          <w:lang w:val="hy-AM"/>
        </w:rPr>
        <w:t xml:space="preserve"> </w:t>
      </w:r>
      <w:r w:rsidR="005A28F8">
        <w:rPr>
          <w:rFonts w:ascii="GHEA Grapalat" w:eastAsia="Times New Roman" w:hAnsi="GHEA Grapalat" w:cs="Times New Roman"/>
          <w:sz w:val="24"/>
          <w:szCs w:val="24"/>
          <w:lang w:val="hy-AM"/>
        </w:rPr>
        <w:t xml:space="preserve">ծանուցում է ուղարկում Շահառուին՝ վերջինիս տրամադրած էլեկտրոնային փոստի հասցեով, </w:t>
      </w:r>
      <w:r w:rsidR="004F66C1">
        <w:rPr>
          <w:rFonts w:ascii="GHEA Grapalat" w:eastAsia="Times New Roman" w:hAnsi="GHEA Grapalat" w:cs="Times New Roman"/>
          <w:sz w:val="24"/>
          <w:szCs w:val="24"/>
          <w:lang w:val="hy-AM"/>
        </w:rPr>
        <w:t>ինչպես</w:t>
      </w:r>
      <w:r w:rsidR="005A28F8">
        <w:rPr>
          <w:rFonts w:ascii="GHEA Grapalat" w:eastAsia="Times New Roman" w:hAnsi="GHEA Grapalat" w:cs="Times New Roman"/>
          <w:sz w:val="24"/>
          <w:szCs w:val="24"/>
          <w:lang w:val="hy-AM"/>
        </w:rPr>
        <w:t xml:space="preserve"> նաև Գործընկեր կազմակերպությանը։</w:t>
      </w:r>
      <w:r w:rsidR="004F66C1">
        <w:rPr>
          <w:rFonts w:ascii="GHEA Grapalat" w:eastAsia="Times New Roman" w:hAnsi="GHEA Grapalat" w:cs="Times New Roman"/>
          <w:sz w:val="24"/>
          <w:szCs w:val="24"/>
          <w:lang w:val="hy-AM"/>
        </w:rPr>
        <w:t xml:space="preserve"> </w:t>
      </w:r>
      <w:r w:rsidR="005A28F8">
        <w:rPr>
          <w:rFonts w:ascii="GHEA Grapalat" w:eastAsia="Times New Roman" w:hAnsi="GHEA Grapalat" w:cs="Times New Roman"/>
          <w:sz w:val="24"/>
          <w:szCs w:val="24"/>
          <w:lang w:val="hy-AM"/>
        </w:rPr>
        <w:t xml:space="preserve"> </w:t>
      </w:r>
    </w:p>
    <w:p w:rsidR="0038379F" w:rsidRDefault="005A28F8"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Շահառուի՝ Ծրագրում ընդգրկվելու վերաբերյալ էլեկտրոնային տեղեկացումը ստանալուց հետո Գործընկեր կազմակերպությունը Շահառուի հետ կնքում է հիփոթեքային վարկի պայմանագիրը, որից հետո 2 աշխատանքային օրվա ընթացքում համապատասխան ծրագրային ապահովման միջոցով Ծառա</w:t>
      </w:r>
      <w:r>
        <w:rPr>
          <w:rFonts w:ascii="GHEA Grapalat" w:eastAsia="Times New Roman" w:hAnsi="GHEA Grapalat" w:cs="Times New Roman"/>
          <w:sz w:val="24"/>
          <w:szCs w:val="24"/>
          <w:lang w:val="hy-AM"/>
        </w:rPr>
        <w:softHyphen/>
        <w:t>յությանն է տրամադրում Շահառուի Հիփոթեքային վարկի պայմանագրի և վարկի գծով վճարման ժամանակացույցի էլեկտրոնային (բնօրինակից լուսապատճենված) տարբերակը, այդ թվում՝ վարկի փուլային ֆինանսավորման ժամկետներն ու համամասնությունը։</w:t>
      </w:r>
      <w:r w:rsidR="00D51A47">
        <w:rPr>
          <w:rFonts w:ascii="GHEA Grapalat" w:eastAsia="Times New Roman" w:hAnsi="GHEA Grapalat" w:cs="Times New Roman"/>
          <w:sz w:val="24"/>
          <w:szCs w:val="24"/>
          <w:lang w:val="hy-AM"/>
        </w:rPr>
        <w:t xml:space="preserve"> Ընդ որում, յուրաքանչյուր փուլը կար</w:t>
      </w:r>
      <w:r w:rsidR="00693F5A">
        <w:rPr>
          <w:rFonts w:ascii="GHEA Grapalat" w:eastAsia="Times New Roman" w:hAnsi="GHEA Grapalat" w:cs="Times New Roman"/>
          <w:sz w:val="24"/>
          <w:szCs w:val="24"/>
          <w:lang w:val="hy-AM"/>
        </w:rPr>
        <w:t>ող է լինել առանձին վարկի տեսքով՝</w:t>
      </w:r>
      <w:r w:rsidR="00D51A47">
        <w:rPr>
          <w:rFonts w:ascii="GHEA Grapalat" w:eastAsia="Times New Roman" w:hAnsi="GHEA Grapalat" w:cs="Times New Roman"/>
          <w:sz w:val="24"/>
          <w:szCs w:val="24"/>
          <w:lang w:val="hy-AM"/>
        </w:rPr>
        <w:t xml:space="preserve"> տրամադրված նույն Գլխավոր վարկային պայմանագրի շրջանակներում։</w:t>
      </w:r>
    </w:p>
    <w:p w:rsidR="0038379F" w:rsidRDefault="005A28F8"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Ծառայությունն ամսական </w:t>
      </w:r>
      <w:r>
        <w:rPr>
          <w:rFonts w:ascii="GHEA Grapalat" w:hAnsi="GHEA Grapalat"/>
          <w:sz w:val="24"/>
          <w:szCs w:val="24"/>
          <w:lang w:val="hy-AM"/>
        </w:rPr>
        <w:t>պարբերականությամբ</w:t>
      </w:r>
      <w:r>
        <w:rPr>
          <w:rFonts w:ascii="GHEA Grapalat" w:eastAsia="Times New Roman" w:hAnsi="GHEA Grapalat" w:cs="Times New Roman"/>
          <w:sz w:val="24"/>
          <w:szCs w:val="24"/>
          <w:lang w:val="hy-AM"/>
        </w:rPr>
        <w:t xml:space="preserve"> Կազմակերպության Հաշվին է փոխանցում </w:t>
      </w:r>
      <w:r>
        <w:rPr>
          <w:rFonts w:ascii="GHEA Grapalat" w:hAnsi="GHEA Grapalat"/>
          <w:color w:val="000000"/>
          <w:sz w:val="24"/>
          <w:szCs w:val="24"/>
          <w:lang w:val="hy-AM"/>
        </w:rPr>
        <w:t>Աջակցության</w:t>
      </w:r>
      <w:r>
        <w:rPr>
          <w:rFonts w:ascii="GHEA Grapalat" w:eastAsia="Times New Roman" w:hAnsi="GHEA Grapalat" w:cs="Times New Roman"/>
          <w:sz w:val="24"/>
          <w:szCs w:val="24"/>
          <w:lang w:val="hy-AM"/>
        </w:rPr>
        <w:t xml:space="preserve"> գումարները՝ ըստ սույն կարգի 7-րդ կետի ստացված ժամանակացույցի։ </w:t>
      </w:r>
    </w:p>
    <w:p w:rsidR="0038379F" w:rsidRDefault="005A28F8"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Վարկի ֆինանսավորման 1-ին և 2-րդ փուլերի ավարտից հետո Գործընկեր կազմակերպությունը, նախքան վարկի հաջորդ փուլի ֆինանսավորումը, համապատասխան</w:t>
      </w:r>
      <w:r w:rsidR="006E457D">
        <w:rPr>
          <w:rFonts w:ascii="GHEA Grapalat" w:eastAsia="Times New Roman" w:hAnsi="GHEA Grapalat" w:cs="Times New Roman"/>
          <w:sz w:val="24"/>
          <w:szCs w:val="24"/>
          <w:lang w:val="hy-AM"/>
        </w:rPr>
        <w:t xml:space="preserve"> ծրագրային ապահովման </w:t>
      </w:r>
      <w:r>
        <w:rPr>
          <w:rFonts w:ascii="GHEA Grapalat" w:eastAsia="Times New Roman" w:hAnsi="GHEA Grapalat" w:cs="Times New Roman"/>
          <w:sz w:val="24"/>
          <w:szCs w:val="24"/>
          <w:lang w:val="hy-AM"/>
        </w:rPr>
        <w:t>միջոցով Ծառա</w:t>
      </w:r>
      <w:r>
        <w:rPr>
          <w:rFonts w:ascii="GHEA Grapalat" w:eastAsia="Times New Roman" w:hAnsi="GHEA Grapalat" w:cs="Times New Roman"/>
          <w:sz w:val="24"/>
          <w:szCs w:val="24"/>
          <w:lang w:val="hy-AM"/>
        </w:rPr>
        <w:softHyphen/>
        <w:t>յությանն է տրամադրում նախորդ փուլով տրամադրված վարկի գումարի նպատակային օգտագործման մասին տեղեկատվություն։</w:t>
      </w:r>
    </w:p>
    <w:p w:rsidR="0038379F" w:rsidRDefault="005A28F8"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Եթե սույն կարգի 9-րդ կետով ստացված տեղեկացման համաձայն առկա է վարկավորման նախորդ փուլում վարկային միջոցների ոչ նպատակային օգտագործման մասին տեղեկություններ, ապա Ծառայությունը դադարեցնում է ժամանակացույցով նախատեսված հաջորդող ամիսների Աջակցության գումարները։ Աջակցության գումարների փոխանցումները վերականգնվում են՝ Գործընկեր կազմակերպության կողմից վարկավորման նախորդ փուլում վարկային միջոցների նպատակային օգտագործման մասին հավաստում ստանալուց հետո։</w:t>
      </w:r>
    </w:p>
    <w:p w:rsidR="0038379F" w:rsidRDefault="005A28F8"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Ծառայությունը դադարեցնում է ժամանակացույցով նախատեսված հաջորդող ամիսների Աջակցության գումարները նաև այն դեպքում, եթե ի հայտ են եկել Ծրագրի 13-րդ կետի 1-ից 6-րդ ենթակետերով սահմանված դեպքերը։</w:t>
      </w:r>
    </w:p>
    <w:p w:rsidR="0038379F" w:rsidRDefault="005A28F8"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Ծառայության կողմից ժամանակացույցով նախատեսված վճարումները (</w:t>
      </w:r>
      <w:r>
        <w:rPr>
          <w:rFonts w:ascii="GHEA Grapalat" w:hAnsi="GHEA Grapalat"/>
          <w:color w:val="000000"/>
          <w:sz w:val="24"/>
          <w:szCs w:val="24"/>
          <w:lang w:val="hy-AM"/>
        </w:rPr>
        <w:t>Աջակցության</w:t>
      </w:r>
      <w:r>
        <w:rPr>
          <w:rFonts w:ascii="GHEA Grapalat" w:eastAsia="Times New Roman" w:hAnsi="GHEA Grapalat" w:cs="Times New Roman"/>
          <w:sz w:val="24"/>
          <w:szCs w:val="24"/>
          <w:lang w:val="hy-AM"/>
        </w:rPr>
        <w:t xml:space="preserve"> գումարի սահմանաչափին համապատասխան) չիրականացնելու դեպքում ժամկետանց պարտավորությունների համար տույժերը, տուգանքները վճարում է Ծառայությունը։</w:t>
      </w:r>
    </w:p>
    <w:p w:rsidR="0038379F" w:rsidRDefault="009513EA" w:rsidP="00AC7A35">
      <w:pPr>
        <w:pStyle w:val="ListParagraph"/>
        <w:numPr>
          <w:ilvl w:val="0"/>
          <w:numId w:val="22"/>
        </w:numPr>
        <w:spacing w:after="0" w:line="360" w:lineRule="auto"/>
        <w:ind w:left="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Ծառայությունը յուրաքանչյուր Շահառուի համար ամսական պարբերականությամբ Հաշվին փոխանցում է միայն </w:t>
      </w:r>
      <w:r w:rsidRPr="00C257D1">
        <w:rPr>
          <w:rFonts w:ascii="GHEA Grapalat" w:hAnsi="GHEA Grapalat"/>
          <w:sz w:val="24"/>
          <w:szCs w:val="24"/>
          <w:lang w:val="hy-AM"/>
        </w:rPr>
        <w:t>Որոշման հավելվածի 11-րդ կետ</w:t>
      </w:r>
      <w:r>
        <w:rPr>
          <w:rFonts w:ascii="GHEA Grapalat" w:eastAsia="Times New Roman" w:hAnsi="GHEA Grapalat" w:cs="Times New Roman"/>
          <w:sz w:val="24"/>
          <w:szCs w:val="24"/>
          <w:lang w:val="hy-AM"/>
        </w:rPr>
        <w:t xml:space="preserve">ով նախատեսված սահմանաչափին համապատասխան Աջակցության գումարը։ </w:t>
      </w:r>
      <w:r w:rsidR="005A28F8">
        <w:rPr>
          <w:rFonts w:ascii="GHEA Grapalat" w:eastAsia="Times New Roman" w:hAnsi="GHEA Grapalat" w:cs="Times New Roman"/>
          <w:sz w:val="24"/>
          <w:szCs w:val="24"/>
          <w:lang w:val="hy-AM"/>
        </w:rPr>
        <w:t xml:space="preserve">Եթե Հիփոթեքային վարկի գծով ամսական վճարները (մայր գումար և տոկոսագումար) գերազանցում են </w:t>
      </w:r>
      <w:r w:rsidR="005A28F8">
        <w:rPr>
          <w:rFonts w:ascii="GHEA Grapalat" w:hAnsi="GHEA Grapalat"/>
          <w:color w:val="000000"/>
          <w:sz w:val="24"/>
          <w:szCs w:val="24"/>
          <w:lang w:val="hy-AM"/>
        </w:rPr>
        <w:t>Աջակցության</w:t>
      </w:r>
      <w:r w:rsidR="005A28F8">
        <w:rPr>
          <w:rFonts w:ascii="GHEA Grapalat" w:eastAsia="Times New Roman" w:hAnsi="GHEA Grapalat" w:cs="Times New Roman"/>
          <w:sz w:val="24"/>
          <w:szCs w:val="24"/>
          <w:lang w:val="hy-AM"/>
        </w:rPr>
        <w:t xml:space="preserve"> գումարի սահմանաչափերը, ապա սույն կարգի 7-րդ կետում նշված ժամանակացույցով սահմանված ամսական վճարների և </w:t>
      </w:r>
      <w:r w:rsidR="005A28F8">
        <w:rPr>
          <w:rFonts w:ascii="GHEA Grapalat" w:hAnsi="GHEA Grapalat"/>
          <w:color w:val="000000"/>
          <w:sz w:val="24"/>
          <w:szCs w:val="24"/>
          <w:lang w:val="hy-AM"/>
        </w:rPr>
        <w:t>Աջակցության</w:t>
      </w:r>
      <w:r w:rsidR="005A28F8">
        <w:rPr>
          <w:rFonts w:ascii="GHEA Grapalat" w:eastAsia="Times New Roman" w:hAnsi="GHEA Grapalat" w:cs="Times New Roman"/>
          <w:sz w:val="24"/>
          <w:szCs w:val="24"/>
          <w:lang w:val="hy-AM"/>
        </w:rPr>
        <w:t xml:space="preserve"> գումարի տարբերությունը վճարվում է Շահառուի կողմից։</w:t>
      </w:r>
    </w:p>
    <w:p w:rsidR="001D39E6" w:rsidRDefault="005A28F8" w:rsidP="001D39E6">
      <w:pPr>
        <w:pStyle w:val="ListParagraph"/>
        <w:numPr>
          <w:ilvl w:val="0"/>
          <w:numId w:val="22"/>
        </w:numPr>
        <w:spacing w:after="0" w:line="360" w:lineRule="auto"/>
        <w:ind w:left="0" w:firstLine="360"/>
        <w:jc w:val="both"/>
        <w:rPr>
          <w:rFonts w:ascii="GHEA Grapalat" w:hAnsi="GHEA Grapalat"/>
          <w:sz w:val="24"/>
          <w:szCs w:val="24"/>
          <w:lang w:val="hy-AM"/>
        </w:rPr>
      </w:pPr>
      <w:r w:rsidRPr="00AC7A35">
        <w:rPr>
          <w:rFonts w:ascii="GHEA Grapalat" w:eastAsia="Times New Roman" w:hAnsi="GHEA Grapalat" w:cs="Times New Roman"/>
          <w:sz w:val="24"/>
          <w:szCs w:val="24"/>
          <w:lang w:val="hy-AM"/>
        </w:rPr>
        <w:t>Գործընկեր</w:t>
      </w:r>
      <w:r>
        <w:rPr>
          <w:rFonts w:ascii="GHEA Grapalat" w:hAnsi="GHEA Grapalat"/>
          <w:sz w:val="24"/>
          <w:szCs w:val="24"/>
          <w:lang w:val="hy-AM"/>
        </w:rPr>
        <w:t xml:space="preserve"> կազմակերպության և Ծառայության միջև տեղեկատվության փոխանակության հետ կապված հարաբերությունները կարգավորվում են Համագործակցության պայմանագրով։</w:t>
      </w:r>
    </w:p>
    <w:p w:rsidR="00176DD9" w:rsidRDefault="005A28F8" w:rsidP="001D39E6">
      <w:pPr>
        <w:pStyle w:val="ListParagraph"/>
        <w:numPr>
          <w:ilvl w:val="0"/>
          <w:numId w:val="22"/>
        </w:numPr>
        <w:spacing w:after="0" w:line="360" w:lineRule="auto"/>
        <w:ind w:left="0" w:firstLine="360"/>
        <w:jc w:val="both"/>
        <w:rPr>
          <w:rFonts w:ascii="GHEA Grapalat" w:hAnsi="GHEA Grapalat"/>
          <w:sz w:val="24"/>
          <w:szCs w:val="24"/>
          <w:lang w:val="hy-AM"/>
        </w:rPr>
      </w:pPr>
      <w:r w:rsidRPr="001D39E6">
        <w:rPr>
          <w:rFonts w:ascii="GHEA Grapalat" w:eastAsia="Times New Roman" w:hAnsi="GHEA Grapalat" w:cs="Times New Roman"/>
          <w:sz w:val="24"/>
          <w:szCs w:val="24"/>
          <w:lang w:val="hy-AM"/>
        </w:rPr>
        <w:t>Ծրագրի</w:t>
      </w:r>
      <w:r w:rsidRPr="001D39E6">
        <w:rPr>
          <w:rFonts w:ascii="GHEA Grapalat" w:hAnsi="GHEA Grapalat"/>
          <w:sz w:val="24"/>
          <w:szCs w:val="24"/>
          <w:lang w:val="hy-AM"/>
        </w:rPr>
        <w:t xml:space="preserve"> իրականացման գործընթացի ուղեկցումն իրականացվում է համապատասխան ծրագրային ապահովման միջոցով։ Մինչև ծրագրային ապահովման ներդրումը գործընթացն իրականացվում է մեխանիկական եղանակով, իսկ Ծրագրի իրականացման համար անհրաժեշտ տեղեկությունները Ծառայության և Գործընկեր կազմակերպությունների միջև փոխանակվում են </w:t>
      </w:r>
      <w:r w:rsidR="00E905DC" w:rsidRPr="001D39E6">
        <w:rPr>
          <w:rFonts w:ascii="GHEA Grapalat" w:eastAsia="Times New Roman" w:hAnsi="GHEA Grapalat" w:cs="Times New Roman"/>
          <w:sz w:val="24"/>
          <w:szCs w:val="24"/>
          <w:lang w:val="hy-AM"/>
        </w:rPr>
        <w:t>Հայաստանի Հանրապետության կենտրոնական բանկի կողմից սահմանված միջոցներով (Սի-Բի-Էյ-Նեթ ֆինանսական կամ այլ բնույթի էլեկտրոնային տեղեկատվության փոխանակման համակարգ)</w:t>
      </w:r>
      <w:r w:rsidRPr="001D39E6">
        <w:rPr>
          <w:rFonts w:ascii="GHEA Grapalat" w:hAnsi="GHEA Grapalat"/>
          <w:sz w:val="24"/>
          <w:szCs w:val="24"/>
          <w:lang w:val="hy-AM"/>
        </w:rPr>
        <w:t>:</w:t>
      </w:r>
    </w:p>
    <w:p w:rsidR="00176DD9" w:rsidRDefault="00176DD9">
      <w:pPr>
        <w:rPr>
          <w:rFonts w:ascii="GHEA Grapalat" w:hAnsi="GHEA Grapalat"/>
          <w:sz w:val="24"/>
          <w:szCs w:val="24"/>
          <w:lang w:val="hy-AM"/>
        </w:rPr>
      </w:pPr>
      <w:r>
        <w:rPr>
          <w:rFonts w:ascii="GHEA Grapalat" w:hAnsi="GHEA Grapalat"/>
          <w:sz w:val="24"/>
          <w:szCs w:val="24"/>
          <w:lang w:val="hy-AM"/>
        </w:rPr>
        <w:br w:type="page"/>
      </w:r>
    </w:p>
    <w:p w:rsidR="00176DD9" w:rsidRPr="002619DC" w:rsidRDefault="00176DD9" w:rsidP="00176DD9">
      <w:pPr>
        <w:pStyle w:val="NormalWeb"/>
        <w:spacing w:before="0" w:beforeAutospacing="0" w:after="0" w:afterAutospacing="0" w:line="360" w:lineRule="auto"/>
        <w:jc w:val="right"/>
        <w:rPr>
          <w:rFonts w:ascii="GHEA Grapalat" w:hAnsi="GHEA Grapalat"/>
          <w:sz w:val="20"/>
          <w:szCs w:val="18"/>
          <w:lang w:val="hy-AM"/>
        </w:rPr>
      </w:pPr>
      <w:r w:rsidRPr="0060719D">
        <w:rPr>
          <w:rFonts w:ascii="GHEA Grapalat" w:hAnsi="GHEA Grapalat"/>
          <w:sz w:val="20"/>
          <w:szCs w:val="18"/>
          <w:lang w:val="hy-AM"/>
        </w:rPr>
        <w:lastRenderedPageBreak/>
        <w:t xml:space="preserve">Հավելված N </w:t>
      </w:r>
      <w:r w:rsidR="0060719D" w:rsidRPr="002619DC">
        <w:rPr>
          <w:rFonts w:ascii="GHEA Grapalat" w:hAnsi="GHEA Grapalat"/>
          <w:sz w:val="20"/>
          <w:szCs w:val="18"/>
          <w:lang w:val="hy-AM"/>
        </w:rPr>
        <w:t>2</w:t>
      </w:r>
    </w:p>
    <w:p w:rsidR="0060719D" w:rsidRPr="0060719D" w:rsidRDefault="0060719D" w:rsidP="0060719D">
      <w:pPr>
        <w:pStyle w:val="NormalWeb"/>
        <w:spacing w:before="0" w:beforeAutospacing="0" w:after="0" w:afterAutospacing="0" w:line="360" w:lineRule="auto"/>
        <w:jc w:val="right"/>
        <w:rPr>
          <w:rFonts w:ascii="GHEA Grapalat" w:hAnsi="GHEA Grapalat"/>
          <w:sz w:val="20"/>
          <w:szCs w:val="18"/>
          <w:lang w:val="hy-AM"/>
        </w:rPr>
      </w:pPr>
      <w:r w:rsidRPr="0060719D">
        <w:rPr>
          <w:rFonts w:ascii="GHEA Grapalat" w:hAnsi="GHEA Grapalat"/>
          <w:sz w:val="20"/>
          <w:szCs w:val="18"/>
          <w:lang w:val="hy-AM"/>
        </w:rPr>
        <w:t>ՀՀ կառավարության 2022 թվականի</w:t>
      </w:r>
    </w:p>
    <w:p w:rsidR="0060719D" w:rsidRPr="0060719D" w:rsidRDefault="0060719D" w:rsidP="0060719D">
      <w:pPr>
        <w:pStyle w:val="NormalWeb"/>
        <w:spacing w:before="0" w:beforeAutospacing="0" w:after="0" w:afterAutospacing="0" w:line="360" w:lineRule="auto"/>
        <w:jc w:val="right"/>
        <w:rPr>
          <w:rFonts w:ascii="GHEA Grapalat" w:hAnsi="GHEA Grapalat"/>
          <w:sz w:val="20"/>
          <w:szCs w:val="18"/>
          <w:lang w:val="hy-AM"/>
        </w:rPr>
      </w:pPr>
      <w:r w:rsidRPr="0060719D">
        <w:rPr>
          <w:rFonts w:ascii="GHEA Grapalat" w:hAnsi="GHEA Grapalat"/>
          <w:sz w:val="20"/>
          <w:szCs w:val="18"/>
          <w:lang w:val="hy-AM"/>
        </w:rPr>
        <w:t>«                 »  «      » N _____Լ որոշման</w:t>
      </w:r>
    </w:p>
    <w:p w:rsidR="00176DD9" w:rsidRPr="00176DD9" w:rsidRDefault="00176DD9" w:rsidP="00176DD9">
      <w:pPr>
        <w:pStyle w:val="NormalWeb"/>
        <w:spacing w:before="0" w:beforeAutospacing="0" w:after="0" w:afterAutospacing="0" w:line="360" w:lineRule="auto"/>
        <w:jc w:val="right"/>
        <w:rPr>
          <w:rFonts w:ascii="GHEA Grapalat" w:hAnsi="GHEA Grapalat"/>
          <w:lang w:val="hy-AM"/>
        </w:rPr>
      </w:pPr>
    </w:p>
    <w:p w:rsidR="00176DD9" w:rsidRPr="00176DD9" w:rsidRDefault="00176DD9" w:rsidP="00E4514E">
      <w:pPr>
        <w:spacing w:line="240" w:lineRule="auto"/>
        <w:jc w:val="center"/>
        <w:rPr>
          <w:rFonts w:ascii="GHEA Grapalat" w:hAnsi="GHEA Grapalat"/>
          <w:b/>
          <w:bCs/>
          <w:color w:val="000000"/>
          <w:sz w:val="24"/>
          <w:szCs w:val="24"/>
          <w:lang w:val="hy-AM"/>
        </w:rPr>
      </w:pPr>
      <w:r w:rsidRPr="00176DD9">
        <w:rPr>
          <w:rFonts w:ascii="GHEA Grapalat" w:hAnsi="GHEA Grapalat"/>
          <w:b/>
          <w:bCs/>
          <w:color w:val="000000"/>
          <w:sz w:val="24"/>
          <w:szCs w:val="24"/>
          <w:lang w:val="hy-AM"/>
        </w:rPr>
        <w:t>ՕՐԻՆԱԿԵԼԻ ՁԵՎ</w:t>
      </w:r>
    </w:p>
    <w:p w:rsidR="00176DD9" w:rsidRPr="0060719D" w:rsidRDefault="0060719D" w:rsidP="00E4514E">
      <w:pPr>
        <w:spacing w:line="240" w:lineRule="auto"/>
        <w:jc w:val="center"/>
        <w:rPr>
          <w:rFonts w:ascii="GHEA Grapalat" w:hAnsi="GHEA Grapalat"/>
          <w:b/>
          <w:bCs/>
          <w:color w:val="000000"/>
          <w:sz w:val="28"/>
          <w:szCs w:val="24"/>
          <w:lang w:val="hy-AM"/>
        </w:rPr>
      </w:pPr>
      <w:r w:rsidRPr="0060719D">
        <w:rPr>
          <w:rFonts w:ascii="GHEA Grapalat" w:hAnsi="GHEA Grapalat"/>
          <w:b/>
          <w:sz w:val="24"/>
          <w:lang w:val="hy-AM"/>
        </w:rPr>
        <w:t>ՀԱՅԱՍՏԱՆԻ ՀԱՆՐԱՊԵՏՈՒԹՅԱՆ</w:t>
      </w:r>
      <w:r w:rsidRPr="0060719D">
        <w:rPr>
          <w:rFonts w:ascii="Calibri" w:hAnsi="Calibri" w:cs="Calibri"/>
          <w:b/>
          <w:sz w:val="24"/>
          <w:lang w:val="hy-AM"/>
        </w:rPr>
        <w:t xml:space="preserve"> </w:t>
      </w:r>
      <w:r w:rsidRPr="0060719D">
        <w:rPr>
          <w:rFonts w:ascii="GHEA Grapalat" w:hAnsi="GHEA Grapalat"/>
          <w:b/>
          <w:sz w:val="24"/>
          <w:lang w:val="hy-AM"/>
        </w:rPr>
        <w:t>ՍԱՀՄԱՆԱՄԵՐՁ</w:t>
      </w:r>
      <w:r w:rsidRPr="0060719D">
        <w:rPr>
          <w:rFonts w:ascii="Calibri" w:hAnsi="Calibri" w:cs="Calibri"/>
          <w:b/>
          <w:sz w:val="24"/>
          <w:lang w:val="hy-AM"/>
        </w:rPr>
        <w:t xml:space="preserve"> </w:t>
      </w:r>
      <w:r w:rsidRPr="0060719D">
        <w:rPr>
          <w:rFonts w:ascii="GHEA Grapalat" w:hAnsi="GHEA Grapalat" w:cs="GHEA Grapalat"/>
          <w:b/>
          <w:sz w:val="24"/>
          <w:lang w:val="hy-AM"/>
        </w:rPr>
        <w:t>ԲՆԱԿԱՎԱՅՐԵՐՈՒՄ</w:t>
      </w:r>
      <w:r w:rsidRPr="0060719D">
        <w:rPr>
          <w:rFonts w:ascii="GHEA Grapalat" w:hAnsi="GHEA Grapalat"/>
          <w:b/>
          <w:sz w:val="24"/>
          <w:lang w:val="hy-AM"/>
        </w:rPr>
        <w:t xml:space="preserve"> </w:t>
      </w:r>
      <w:r w:rsidRPr="0060719D">
        <w:rPr>
          <w:rFonts w:ascii="GHEA Grapalat" w:hAnsi="GHEA Grapalat" w:cs="GHEA Grapalat"/>
          <w:b/>
          <w:sz w:val="24"/>
          <w:lang w:val="hy-AM"/>
        </w:rPr>
        <w:t>ԸՆՏԱՆԻՔՆԵՐԻ</w:t>
      </w:r>
      <w:r w:rsidRPr="0060719D">
        <w:rPr>
          <w:rFonts w:ascii="GHEA Grapalat" w:hAnsi="GHEA Grapalat"/>
          <w:b/>
          <w:sz w:val="24"/>
          <w:lang w:val="hy-AM"/>
        </w:rPr>
        <w:t xml:space="preserve"> </w:t>
      </w:r>
      <w:r w:rsidRPr="0060719D">
        <w:rPr>
          <w:rFonts w:ascii="GHEA Grapalat" w:hAnsi="GHEA Grapalat" w:cs="GHEA Grapalat"/>
          <w:b/>
          <w:sz w:val="24"/>
          <w:lang w:val="hy-AM"/>
        </w:rPr>
        <w:t>ԲՆԱԿԱՐԱՆԱՅԻՆ</w:t>
      </w:r>
      <w:r w:rsidRPr="0060719D">
        <w:rPr>
          <w:rFonts w:ascii="GHEA Grapalat" w:hAnsi="GHEA Grapalat"/>
          <w:b/>
          <w:sz w:val="24"/>
          <w:lang w:val="hy-AM"/>
        </w:rPr>
        <w:t xml:space="preserve"> </w:t>
      </w:r>
      <w:r w:rsidRPr="0060719D">
        <w:rPr>
          <w:rFonts w:ascii="GHEA Grapalat" w:hAnsi="GHEA Grapalat" w:cs="GHEA Grapalat"/>
          <w:b/>
          <w:sz w:val="24"/>
          <w:lang w:val="hy-AM"/>
        </w:rPr>
        <w:t>ՄԱՏՉԵԼԻՈՒԹՅԱՆ</w:t>
      </w:r>
      <w:r w:rsidRPr="0060719D">
        <w:rPr>
          <w:rFonts w:ascii="GHEA Grapalat" w:hAnsi="GHEA Grapalat"/>
          <w:b/>
          <w:sz w:val="24"/>
          <w:lang w:val="hy-AM"/>
        </w:rPr>
        <w:t xml:space="preserve"> </w:t>
      </w:r>
      <w:r w:rsidRPr="0060719D">
        <w:rPr>
          <w:rFonts w:ascii="GHEA Grapalat" w:hAnsi="GHEA Grapalat" w:cs="GHEA Grapalat"/>
          <w:b/>
          <w:sz w:val="24"/>
          <w:lang w:val="hy-AM"/>
        </w:rPr>
        <w:t>ԱՊԱՀՈՎՄԱՆ</w:t>
      </w:r>
      <w:r w:rsidRPr="0060719D">
        <w:rPr>
          <w:rFonts w:ascii="GHEA Grapalat" w:hAnsi="GHEA Grapalat"/>
          <w:b/>
          <w:sz w:val="24"/>
          <w:lang w:val="hy-AM"/>
        </w:rPr>
        <w:t xml:space="preserve"> </w:t>
      </w:r>
      <w:r w:rsidRPr="0060719D">
        <w:rPr>
          <w:rFonts w:ascii="GHEA Grapalat" w:hAnsi="GHEA Grapalat" w:cs="GHEA Grapalat"/>
          <w:b/>
          <w:sz w:val="24"/>
          <w:lang w:val="hy-AM"/>
        </w:rPr>
        <w:t>ՊԵՏԱԿԱՆ</w:t>
      </w:r>
      <w:r w:rsidRPr="0060719D">
        <w:rPr>
          <w:rFonts w:ascii="GHEA Grapalat" w:hAnsi="GHEA Grapalat"/>
          <w:b/>
          <w:sz w:val="24"/>
          <w:lang w:val="hy-AM"/>
        </w:rPr>
        <w:t xml:space="preserve"> </w:t>
      </w:r>
      <w:r w:rsidRPr="0060719D">
        <w:rPr>
          <w:rFonts w:ascii="GHEA Grapalat" w:hAnsi="GHEA Grapalat" w:cs="GHEA Grapalat"/>
          <w:b/>
          <w:sz w:val="24"/>
          <w:lang w:val="hy-AM"/>
        </w:rPr>
        <w:t>ԱՋԱԿՑ</w:t>
      </w:r>
      <w:r w:rsidRPr="0060719D">
        <w:rPr>
          <w:rFonts w:ascii="GHEA Grapalat" w:hAnsi="GHEA Grapalat"/>
          <w:b/>
          <w:sz w:val="24"/>
          <w:lang w:val="hy-AM"/>
        </w:rPr>
        <w:t xml:space="preserve">ՈՒԹՅԱՆ 2022-2024 ԹՎԱԿԱՆՆԵՐԻ ԾՐԱԳՐԻ ԻՐԱԿԱՆԱՑՄԱՆ ՇՐՋԱՆԱԿՆԵՐՈՒՄ ՀԱՅԱՍՏԱՆԻ ՀԱՆՐԱՊԵՏՈՒԹՅԱՆ ԱՇԽԱՏԱՆՔԻ </w:t>
      </w:r>
      <w:r w:rsidR="005D2E80">
        <w:rPr>
          <w:rFonts w:ascii="GHEA Grapalat" w:hAnsi="GHEA Grapalat"/>
          <w:b/>
          <w:sz w:val="24"/>
          <w:lang w:val="hy-AM"/>
        </w:rPr>
        <w:t>ԵՎ</w:t>
      </w:r>
      <w:r w:rsidRPr="0060719D">
        <w:rPr>
          <w:rFonts w:ascii="GHEA Grapalat" w:hAnsi="GHEA Grapalat"/>
          <w:b/>
          <w:sz w:val="24"/>
          <w:lang w:val="hy-AM"/>
        </w:rPr>
        <w:t xml:space="preserve"> ՍՈՑԻԱԼԱԿԱՆ ՀԱՐՑԵՐԻ ՆԱԽԱՐԱՐՈՒԹՅԱՆ ՄԻԱՍՆԱԿԱՆ ՍՈՑԻԱԼԱԿԱՆ ԾԱՌԱՅՈՒԹՅԱՆ </w:t>
      </w:r>
      <w:r w:rsidR="005D2E80">
        <w:rPr>
          <w:rFonts w:ascii="GHEA Grapalat" w:hAnsi="GHEA Grapalat"/>
          <w:b/>
          <w:sz w:val="24"/>
          <w:lang w:val="hy-AM"/>
        </w:rPr>
        <w:t>ԵՎ</w:t>
      </w:r>
      <w:r w:rsidRPr="0060719D">
        <w:rPr>
          <w:rFonts w:ascii="GHEA Grapalat" w:hAnsi="GHEA Grapalat"/>
          <w:b/>
          <w:sz w:val="24"/>
          <w:lang w:val="hy-AM"/>
        </w:rPr>
        <w:t xml:space="preserve"> ԱՌ</w:t>
      </w:r>
      <w:r w:rsidR="005D2E80">
        <w:rPr>
          <w:rFonts w:ascii="GHEA Grapalat" w:hAnsi="GHEA Grapalat"/>
          <w:b/>
          <w:sz w:val="24"/>
          <w:lang w:val="hy-AM"/>
        </w:rPr>
        <w:t>ԵՎ</w:t>
      </w:r>
      <w:r w:rsidRPr="0060719D">
        <w:rPr>
          <w:rFonts w:ascii="GHEA Grapalat" w:hAnsi="GHEA Grapalat"/>
          <w:b/>
          <w:sz w:val="24"/>
          <w:lang w:val="hy-AM"/>
        </w:rPr>
        <w:t xml:space="preserve">ՏՐԱՅԻՆ ԲԱՆԿԵՐԻ </w:t>
      </w:r>
      <w:r w:rsidR="004A6133">
        <w:rPr>
          <w:rFonts w:ascii="GHEA Grapalat" w:hAnsi="GHEA Grapalat"/>
          <w:b/>
          <w:sz w:val="24"/>
          <w:lang w:val="hy-AM"/>
        </w:rPr>
        <w:t>ԿԱՄ</w:t>
      </w:r>
      <w:r w:rsidRPr="0060719D">
        <w:rPr>
          <w:rFonts w:ascii="GHEA Grapalat" w:hAnsi="GHEA Grapalat"/>
          <w:b/>
          <w:sz w:val="24"/>
          <w:lang w:val="hy-AM"/>
        </w:rPr>
        <w:t xml:space="preserve"> ՎԱՐԿԱՅԻՆ ԿԱԶՄԱԿԵՐՊՈՒԹՅՈՒՆՆԵՐԻ ՄԻՋ</w:t>
      </w:r>
      <w:r w:rsidR="005D2E80">
        <w:rPr>
          <w:rFonts w:ascii="GHEA Grapalat" w:hAnsi="GHEA Grapalat"/>
          <w:b/>
          <w:sz w:val="24"/>
          <w:lang w:val="hy-AM"/>
        </w:rPr>
        <w:t>ԵՎ</w:t>
      </w:r>
      <w:r w:rsidRPr="0060719D">
        <w:rPr>
          <w:rFonts w:ascii="GHEA Grapalat" w:hAnsi="GHEA Grapalat"/>
          <w:b/>
          <w:sz w:val="24"/>
          <w:lang w:val="hy-AM"/>
        </w:rPr>
        <w:t xml:space="preserve"> ՀԱՄԱԳՈՐԾԱԿՑՈՒԹՅԱՆ ՊԱՅՄԱՆԱԳՐԻ</w:t>
      </w:r>
      <w:bookmarkStart w:id="0" w:name="_GoBack"/>
      <w:bookmarkEnd w:id="0"/>
    </w:p>
    <w:tbl>
      <w:tblPr>
        <w:tblW w:w="9679" w:type="dxa"/>
        <w:jc w:val="center"/>
        <w:tblCellSpacing w:w="0" w:type="dxa"/>
        <w:shd w:val="clear" w:color="auto" w:fill="FFFFFF"/>
        <w:tblCellMar>
          <w:left w:w="0" w:type="dxa"/>
          <w:right w:w="0" w:type="dxa"/>
        </w:tblCellMar>
        <w:tblLook w:val="04A0" w:firstRow="1" w:lastRow="0" w:firstColumn="1" w:lastColumn="0" w:noHBand="0" w:noVBand="1"/>
      </w:tblPr>
      <w:tblGrid>
        <w:gridCol w:w="3090"/>
        <w:gridCol w:w="6589"/>
      </w:tblGrid>
      <w:tr w:rsidR="00176DD9" w:rsidRPr="00176DD9" w:rsidTr="00923A6C">
        <w:trPr>
          <w:tblCellSpacing w:w="0" w:type="dxa"/>
          <w:jc w:val="center"/>
        </w:trPr>
        <w:tc>
          <w:tcPr>
            <w:tcW w:w="0" w:type="auto"/>
            <w:shd w:val="clear" w:color="auto" w:fill="FFFFFF"/>
            <w:vAlign w:val="center"/>
            <w:hideMark/>
          </w:tcPr>
          <w:p w:rsidR="00176DD9" w:rsidRPr="00176DD9" w:rsidRDefault="00176DD9" w:rsidP="00923A6C">
            <w:pPr>
              <w:tabs>
                <w:tab w:val="left" w:pos="1170"/>
              </w:tabs>
              <w:spacing w:line="360" w:lineRule="auto"/>
              <w:ind w:left="810" w:hanging="450"/>
              <w:jc w:val="both"/>
              <w:rPr>
                <w:rFonts w:ascii="GHEA Grapalat" w:hAnsi="GHEA Grapalat"/>
                <w:color w:val="000000"/>
                <w:sz w:val="24"/>
                <w:szCs w:val="24"/>
                <w:lang w:val="hy-AM"/>
              </w:rPr>
            </w:pPr>
            <w:r w:rsidRPr="00176DD9">
              <w:rPr>
                <w:rFonts w:ascii="GHEA Grapalat" w:hAnsi="GHEA Grapalat"/>
                <w:color w:val="000000"/>
                <w:sz w:val="24"/>
                <w:szCs w:val="24"/>
                <w:lang w:val="hy-AM"/>
              </w:rPr>
              <w:t>ք. Երևան</w:t>
            </w:r>
          </w:p>
        </w:tc>
        <w:tc>
          <w:tcPr>
            <w:tcW w:w="6589" w:type="dxa"/>
            <w:shd w:val="clear" w:color="auto" w:fill="FFFFFF"/>
            <w:vAlign w:val="center"/>
            <w:hideMark/>
          </w:tcPr>
          <w:p w:rsidR="00176DD9" w:rsidRPr="00176DD9" w:rsidRDefault="00176DD9" w:rsidP="00923A6C">
            <w:pPr>
              <w:tabs>
                <w:tab w:val="left" w:pos="1170"/>
              </w:tabs>
              <w:spacing w:line="360" w:lineRule="auto"/>
              <w:ind w:left="810" w:hanging="450"/>
              <w:jc w:val="right"/>
              <w:rPr>
                <w:rFonts w:ascii="GHEA Grapalat" w:hAnsi="GHEA Grapalat"/>
                <w:color w:val="000000"/>
                <w:sz w:val="24"/>
                <w:szCs w:val="24"/>
                <w:lang w:val="hy-AM"/>
              </w:rPr>
            </w:pPr>
            <w:r w:rsidRPr="00176DD9">
              <w:rPr>
                <w:rFonts w:ascii="GHEA Grapalat" w:hAnsi="GHEA Grapalat"/>
                <w:color w:val="000000"/>
                <w:sz w:val="24"/>
                <w:szCs w:val="24"/>
                <w:lang w:val="hy-AM"/>
              </w:rPr>
              <w:t>«____» «_____________» 2022 թ</w:t>
            </w:r>
            <w:r w:rsidRPr="00176DD9">
              <w:rPr>
                <w:rFonts w:ascii="GHEA Grapalat" w:hAnsi="GHEA Grapalat"/>
                <w:b/>
                <w:bCs/>
                <w:color w:val="000000"/>
                <w:sz w:val="24"/>
                <w:szCs w:val="24"/>
                <w:lang w:val="hy-AM"/>
              </w:rPr>
              <w:t>.</w:t>
            </w:r>
          </w:p>
        </w:tc>
      </w:tr>
    </w:tbl>
    <w:p w:rsidR="00176DD9" w:rsidRPr="00176DD9" w:rsidRDefault="00176DD9" w:rsidP="00176DD9">
      <w:pPr>
        <w:shd w:val="clear" w:color="auto" w:fill="FFFFFF"/>
        <w:tabs>
          <w:tab w:val="left" w:pos="1170"/>
        </w:tabs>
        <w:spacing w:line="360" w:lineRule="auto"/>
        <w:ind w:left="810" w:hanging="450"/>
        <w:jc w:val="both"/>
        <w:rPr>
          <w:rFonts w:ascii="GHEA Grapalat" w:hAnsi="GHEA Grapalat"/>
          <w:color w:val="000000"/>
          <w:sz w:val="24"/>
          <w:szCs w:val="24"/>
          <w:lang w:val="hy-AM"/>
        </w:rPr>
      </w:pPr>
    </w:p>
    <w:p w:rsidR="00176DD9" w:rsidRPr="00176DD9" w:rsidRDefault="00176DD9" w:rsidP="002619DC">
      <w:pPr>
        <w:shd w:val="clear" w:color="auto" w:fill="FFFFFF"/>
        <w:tabs>
          <w:tab w:val="left" w:pos="1170"/>
        </w:tabs>
        <w:spacing w:line="360" w:lineRule="auto"/>
        <w:jc w:val="both"/>
        <w:rPr>
          <w:rFonts w:ascii="GHEA Grapalat" w:hAnsi="GHEA Grapalat"/>
          <w:b/>
          <w:bCs/>
          <w:color w:val="000000"/>
          <w:sz w:val="24"/>
          <w:szCs w:val="24"/>
          <w:lang w:val="hy-AM"/>
        </w:rPr>
      </w:pPr>
      <w:r w:rsidRPr="00176DD9">
        <w:rPr>
          <w:rFonts w:ascii="GHEA Grapalat" w:hAnsi="GHEA Grapalat"/>
          <w:sz w:val="24"/>
          <w:szCs w:val="24"/>
          <w:lang w:val="hy-AM"/>
        </w:rPr>
        <w:t xml:space="preserve">  </w:t>
      </w:r>
      <w:r w:rsidRPr="00176DD9">
        <w:rPr>
          <w:rFonts w:ascii="GHEA Grapalat" w:hAnsi="GHEA Grapalat"/>
          <w:sz w:val="24"/>
          <w:szCs w:val="24"/>
          <w:lang w:val="pt-BR"/>
        </w:rPr>
        <w:t xml:space="preserve">Հայաստանի Հանրապետության </w:t>
      </w:r>
      <w:r w:rsidRPr="00176DD9">
        <w:rPr>
          <w:rFonts w:ascii="GHEA Grapalat" w:hAnsi="GHEA Grapalat"/>
          <w:sz w:val="24"/>
          <w:szCs w:val="24"/>
          <w:lang w:val="hy-AM"/>
        </w:rPr>
        <w:t xml:space="preserve">աշխատանքի </w:t>
      </w:r>
      <w:r w:rsidRPr="00176DD9">
        <w:rPr>
          <w:rFonts w:ascii="GHEA Grapalat" w:hAnsi="GHEA Grapalat"/>
          <w:sz w:val="24"/>
          <w:szCs w:val="24"/>
          <w:lang w:val="pt-BR"/>
        </w:rPr>
        <w:t>և ս</w:t>
      </w:r>
      <w:r w:rsidRPr="00176DD9">
        <w:rPr>
          <w:rFonts w:ascii="GHEA Grapalat" w:hAnsi="GHEA Grapalat"/>
          <w:sz w:val="24"/>
          <w:szCs w:val="24"/>
          <w:lang w:val="hy-AM"/>
        </w:rPr>
        <w:t>ոցիալական հարցերի</w:t>
      </w:r>
      <w:r w:rsidRPr="00176DD9">
        <w:rPr>
          <w:rFonts w:ascii="GHEA Grapalat" w:hAnsi="GHEA Grapalat"/>
          <w:sz w:val="24"/>
          <w:szCs w:val="24"/>
          <w:lang w:val="pt-BR"/>
        </w:rPr>
        <w:t xml:space="preserve"> նախարարության</w:t>
      </w:r>
      <w:r w:rsidRPr="00176DD9">
        <w:rPr>
          <w:rFonts w:ascii="GHEA Grapalat" w:hAnsi="GHEA Grapalat"/>
          <w:sz w:val="24"/>
          <w:szCs w:val="24"/>
          <w:lang w:val="hy-AM"/>
        </w:rPr>
        <w:t xml:space="preserve"> Միասնական սոցիալական ծառայությունը</w:t>
      </w:r>
      <w:r w:rsidRPr="00176DD9">
        <w:rPr>
          <w:rFonts w:ascii="GHEA Grapalat" w:hAnsi="GHEA Grapalat"/>
          <w:sz w:val="24"/>
          <w:szCs w:val="24"/>
          <w:lang w:val="pt-BR"/>
        </w:rPr>
        <w:t xml:space="preserve"> (այսուհետ՝ </w:t>
      </w:r>
      <w:r w:rsidRPr="00176DD9">
        <w:rPr>
          <w:rFonts w:ascii="GHEA Grapalat" w:hAnsi="GHEA Grapalat"/>
          <w:sz w:val="24"/>
          <w:szCs w:val="24"/>
          <w:lang w:val="hy-AM"/>
        </w:rPr>
        <w:t>Ծառայ</w:t>
      </w:r>
      <w:r w:rsidRPr="00176DD9">
        <w:rPr>
          <w:rFonts w:ascii="GHEA Grapalat" w:hAnsi="GHEA Grapalat"/>
          <w:sz w:val="24"/>
          <w:szCs w:val="24"/>
          <w:lang w:val="pt-BR"/>
        </w:rPr>
        <w:t xml:space="preserve">ություն)՝ ի դեմս </w:t>
      </w:r>
      <w:r w:rsidRPr="00176DD9">
        <w:rPr>
          <w:rFonts w:ascii="GHEA Grapalat" w:hAnsi="GHEA Grapalat"/>
          <w:sz w:val="24"/>
          <w:szCs w:val="24"/>
          <w:lang w:val="hy-AM"/>
        </w:rPr>
        <w:t>Ծառայության պետ</w:t>
      </w:r>
      <w:r w:rsidRPr="00176DD9">
        <w:rPr>
          <w:rFonts w:ascii="GHEA Grapalat" w:hAnsi="GHEA Grapalat"/>
          <w:sz w:val="24"/>
          <w:szCs w:val="24"/>
          <w:lang w:val="pt-BR"/>
        </w:rPr>
        <w:t xml:space="preserve"> </w:t>
      </w:r>
      <w:r w:rsidRPr="00176DD9">
        <w:rPr>
          <w:rFonts w:ascii="GHEA Grapalat" w:hAnsi="GHEA Grapalat"/>
          <w:sz w:val="24"/>
          <w:szCs w:val="24"/>
          <w:lang w:val="hy-AM"/>
        </w:rPr>
        <w:t>______________________ -ի</w:t>
      </w:r>
      <w:r w:rsidRPr="00176DD9">
        <w:rPr>
          <w:rFonts w:ascii="GHEA Grapalat" w:hAnsi="GHEA Grapalat"/>
          <w:sz w:val="24"/>
          <w:szCs w:val="24"/>
          <w:lang w:val="pt-BR"/>
        </w:rPr>
        <w:t>, ո</w:t>
      </w:r>
      <w:r w:rsidRPr="00176DD9">
        <w:rPr>
          <w:rFonts w:ascii="GHEA Grapalat" w:hAnsi="GHEA Grapalat"/>
          <w:sz w:val="24"/>
          <w:szCs w:val="24"/>
          <w:lang w:val="hy-AM"/>
        </w:rPr>
        <w:t>րը</w:t>
      </w:r>
      <w:r w:rsidRPr="00176DD9">
        <w:rPr>
          <w:rFonts w:ascii="GHEA Grapalat" w:hAnsi="GHEA Grapalat"/>
          <w:sz w:val="24"/>
          <w:szCs w:val="24"/>
          <w:lang w:val="pt-BR"/>
        </w:rPr>
        <w:t xml:space="preserve"> գործում է </w:t>
      </w:r>
      <w:r w:rsidRPr="00176DD9">
        <w:rPr>
          <w:rFonts w:ascii="GHEA Grapalat" w:hAnsi="GHEA Grapalat"/>
          <w:sz w:val="24"/>
          <w:szCs w:val="24"/>
          <w:lang w:val="hy-AM"/>
        </w:rPr>
        <w:t>Ծառայության</w:t>
      </w:r>
      <w:r w:rsidRPr="00176DD9">
        <w:rPr>
          <w:rFonts w:ascii="GHEA Grapalat" w:hAnsi="GHEA Grapalat"/>
          <w:sz w:val="24"/>
          <w:szCs w:val="24"/>
          <w:lang w:val="pt-BR"/>
        </w:rPr>
        <w:t xml:space="preserve"> կանոնադրության հիման վրա, մի կողմից և </w:t>
      </w:r>
      <w:r w:rsidRPr="00176DD9">
        <w:rPr>
          <w:rFonts w:ascii="GHEA Grapalat" w:hAnsi="GHEA Grapalat"/>
          <w:sz w:val="24"/>
          <w:szCs w:val="24"/>
          <w:lang w:val="hy-AM"/>
        </w:rPr>
        <w:t>_________________________</w:t>
      </w:r>
      <w:r w:rsidRPr="00176DD9">
        <w:rPr>
          <w:rFonts w:ascii="GHEA Grapalat" w:hAnsi="GHEA Grapalat"/>
          <w:sz w:val="24"/>
          <w:szCs w:val="24"/>
          <w:lang w:val="pt-BR"/>
        </w:rPr>
        <w:t xml:space="preserve">  </w:t>
      </w:r>
      <w:r w:rsidRPr="00176DD9">
        <w:rPr>
          <w:rFonts w:ascii="GHEA Grapalat" w:hAnsi="GHEA Grapalat"/>
          <w:sz w:val="24"/>
          <w:szCs w:val="24"/>
          <w:lang w:val="hy-AM"/>
        </w:rPr>
        <w:t>կազմակերպությունը</w:t>
      </w:r>
      <w:r w:rsidRPr="00176DD9">
        <w:rPr>
          <w:rFonts w:ascii="GHEA Grapalat" w:hAnsi="GHEA Grapalat"/>
          <w:sz w:val="24"/>
          <w:szCs w:val="24"/>
          <w:lang w:val="pt-BR"/>
        </w:rPr>
        <w:t xml:space="preserve"> (այսուհետ՝ </w:t>
      </w:r>
      <w:r w:rsidRPr="00176DD9">
        <w:rPr>
          <w:rFonts w:ascii="GHEA Grapalat" w:hAnsi="GHEA Grapalat"/>
          <w:color w:val="000000"/>
          <w:sz w:val="24"/>
          <w:szCs w:val="24"/>
          <w:lang w:val="hy-AM"/>
        </w:rPr>
        <w:t>Կազմակերպություն</w:t>
      </w:r>
      <w:r w:rsidRPr="00176DD9">
        <w:rPr>
          <w:rFonts w:ascii="GHEA Grapalat" w:hAnsi="GHEA Grapalat"/>
          <w:sz w:val="24"/>
          <w:szCs w:val="24"/>
          <w:lang w:val="pt-BR"/>
        </w:rPr>
        <w:t xml:space="preserve">)՝ ի դեմս գործադիր տնօրեն </w:t>
      </w:r>
      <w:r w:rsidRPr="00176DD9">
        <w:rPr>
          <w:rFonts w:ascii="GHEA Grapalat" w:hAnsi="GHEA Grapalat"/>
          <w:sz w:val="24"/>
          <w:szCs w:val="24"/>
          <w:lang w:val="hy-AM"/>
        </w:rPr>
        <w:t>__________________</w:t>
      </w:r>
      <w:r w:rsidRPr="00176DD9">
        <w:rPr>
          <w:rFonts w:ascii="GHEA Grapalat" w:hAnsi="GHEA Grapalat"/>
          <w:sz w:val="24"/>
          <w:szCs w:val="24"/>
          <w:lang w:val="pt-BR"/>
        </w:rPr>
        <w:t>, ո</w:t>
      </w:r>
      <w:r w:rsidRPr="00176DD9">
        <w:rPr>
          <w:rFonts w:ascii="GHEA Grapalat" w:hAnsi="GHEA Grapalat"/>
          <w:sz w:val="24"/>
          <w:szCs w:val="24"/>
          <w:lang w:val="hy-AM"/>
        </w:rPr>
        <w:t>րը</w:t>
      </w:r>
      <w:r w:rsidRPr="00176DD9">
        <w:rPr>
          <w:rFonts w:ascii="GHEA Grapalat" w:hAnsi="GHEA Grapalat"/>
          <w:sz w:val="24"/>
          <w:szCs w:val="24"/>
          <w:lang w:val="pt-BR"/>
        </w:rPr>
        <w:t xml:space="preserve"> գործում է </w:t>
      </w:r>
      <w:r w:rsidRPr="00176DD9">
        <w:rPr>
          <w:rFonts w:ascii="GHEA Grapalat" w:hAnsi="GHEA Grapalat"/>
          <w:color w:val="000000"/>
          <w:sz w:val="24"/>
          <w:szCs w:val="24"/>
          <w:lang w:val="hy-AM"/>
        </w:rPr>
        <w:t>Կազմակերպության</w:t>
      </w:r>
      <w:r w:rsidRPr="00176DD9">
        <w:rPr>
          <w:rFonts w:ascii="GHEA Grapalat" w:hAnsi="GHEA Grapalat"/>
          <w:sz w:val="24"/>
          <w:szCs w:val="24"/>
          <w:lang w:val="pt-BR"/>
        </w:rPr>
        <w:t xml:space="preserve"> կանոնադրության հիման վրա, մյուս կողմից (այսուհետ` միասին </w:t>
      </w:r>
      <w:r w:rsidRPr="00176DD9">
        <w:rPr>
          <w:rFonts w:ascii="GHEA Grapalat" w:hAnsi="GHEA Grapalat"/>
          <w:sz w:val="24"/>
          <w:szCs w:val="24"/>
          <w:lang w:val="hy-AM"/>
        </w:rPr>
        <w:t>Կ</w:t>
      </w:r>
      <w:r w:rsidRPr="00176DD9">
        <w:rPr>
          <w:rFonts w:ascii="GHEA Grapalat" w:hAnsi="GHEA Grapalat"/>
          <w:sz w:val="24"/>
          <w:szCs w:val="24"/>
          <w:lang w:val="pt-BR"/>
        </w:rPr>
        <w:t>ողմեր),</w:t>
      </w:r>
      <w:r w:rsidRPr="00176DD9">
        <w:rPr>
          <w:rFonts w:ascii="GHEA Grapalat" w:hAnsi="GHEA Grapalat"/>
          <w:color w:val="000000"/>
          <w:sz w:val="24"/>
          <w:szCs w:val="24"/>
          <w:lang w:val="hy-AM"/>
        </w:rPr>
        <w:t xml:space="preserve"> կնքեցին սույն պայմա</w:t>
      </w:r>
      <w:r w:rsidRPr="00176DD9">
        <w:rPr>
          <w:rFonts w:ascii="GHEA Grapalat" w:hAnsi="GHEA Grapalat"/>
          <w:color w:val="000000"/>
          <w:sz w:val="24"/>
          <w:szCs w:val="24"/>
          <w:lang w:val="hy-AM"/>
        </w:rPr>
        <w:softHyphen/>
        <w:t>նագիրը հետևյալի մասին.</w:t>
      </w:r>
      <w:r w:rsidRPr="00176DD9">
        <w:rPr>
          <w:rFonts w:ascii="Calibri" w:hAnsi="Calibri" w:cs="Calibri"/>
          <w:color w:val="000000"/>
          <w:sz w:val="24"/>
          <w:szCs w:val="24"/>
          <w:lang w:val="hy-AM"/>
        </w:rPr>
        <w:t> </w:t>
      </w:r>
      <w:r w:rsidRPr="00176DD9">
        <w:rPr>
          <w:rFonts w:ascii="GHEA Grapalat" w:hAnsi="GHEA Grapalat" w:cs="Calibri"/>
          <w:color w:val="000000"/>
          <w:sz w:val="24"/>
          <w:szCs w:val="24"/>
          <w:lang w:val="hy-AM"/>
        </w:rPr>
        <w:t xml:space="preserve"> </w:t>
      </w:r>
    </w:p>
    <w:p w:rsidR="00176DD9" w:rsidRPr="00176DD9" w:rsidRDefault="00176DD9" w:rsidP="00176DD9">
      <w:pPr>
        <w:shd w:val="clear" w:color="auto" w:fill="FFFFFF"/>
        <w:tabs>
          <w:tab w:val="left" w:pos="1170"/>
        </w:tabs>
        <w:spacing w:line="360" w:lineRule="auto"/>
        <w:ind w:left="810" w:hanging="450"/>
        <w:jc w:val="center"/>
        <w:rPr>
          <w:rFonts w:ascii="GHEA Grapalat" w:hAnsi="GHEA Grapalat"/>
          <w:b/>
          <w:color w:val="000000"/>
          <w:sz w:val="24"/>
          <w:szCs w:val="24"/>
          <w:lang w:val="hy-AM"/>
        </w:rPr>
      </w:pPr>
      <w:r w:rsidRPr="00176DD9">
        <w:rPr>
          <w:rFonts w:ascii="GHEA Grapalat" w:hAnsi="GHEA Grapalat"/>
          <w:b/>
          <w:bCs/>
          <w:color w:val="000000"/>
          <w:sz w:val="24"/>
          <w:szCs w:val="24"/>
          <w:lang w:val="hy-AM"/>
        </w:rPr>
        <w:t>I. ԸՆԴՀԱՆՈՒՐ ԴՐՈՒՅԹՆԵՐ</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b/>
          <w:sz w:val="24"/>
          <w:szCs w:val="24"/>
          <w:lang w:val="hy-AM"/>
        </w:rPr>
      </w:pPr>
      <w:r w:rsidRPr="00176DD9">
        <w:rPr>
          <w:rFonts w:ascii="GHEA Grapalat" w:hAnsi="GHEA Grapalat"/>
          <w:color w:val="000000"/>
          <w:sz w:val="24"/>
          <w:szCs w:val="24"/>
          <w:lang w:val="hy-AM"/>
        </w:rPr>
        <w:t xml:space="preserve">Սույն պայմանագրով կարգավորվում են </w:t>
      </w:r>
      <w:r w:rsidR="002619DC" w:rsidRPr="002619DC">
        <w:rPr>
          <w:rFonts w:ascii="GHEA Grapalat" w:hAnsi="GHEA Grapalat"/>
          <w:color w:val="000000"/>
          <w:sz w:val="24"/>
          <w:szCs w:val="24"/>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 ծրագրի</w:t>
      </w:r>
      <w:r w:rsidRPr="00176DD9">
        <w:rPr>
          <w:rFonts w:ascii="GHEA Grapalat" w:hAnsi="GHEA Grapalat"/>
          <w:color w:val="000000"/>
          <w:sz w:val="24"/>
          <w:szCs w:val="24"/>
          <w:lang w:val="hy-AM"/>
        </w:rPr>
        <w:t xml:space="preserve"> իրականացման համար անհրաժեշտ տեղեկատվության փոխանակության և </w:t>
      </w:r>
      <w:r w:rsidRPr="002619DC">
        <w:rPr>
          <w:rFonts w:ascii="GHEA Grapalat" w:hAnsi="GHEA Grapalat"/>
          <w:color w:val="000000"/>
          <w:sz w:val="24"/>
          <w:szCs w:val="24"/>
          <w:lang w:val="hy-AM"/>
        </w:rPr>
        <w:t xml:space="preserve">դրամական միջոցների փոխանցման </w:t>
      </w:r>
      <w:r w:rsidRPr="00176DD9">
        <w:rPr>
          <w:rFonts w:ascii="GHEA Grapalat" w:hAnsi="GHEA Grapalat"/>
          <w:color w:val="000000"/>
          <w:sz w:val="24"/>
          <w:szCs w:val="24"/>
          <w:lang w:val="hy-AM"/>
        </w:rPr>
        <w:t>հետ կապված հարաբերություն</w:t>
      </w:r>
      <w:r w:rsidRPr="00176DD9">
        <w:rPr>
          <w:rFonts w:ascii="GHEA Grapalat" w:hAnsi="GHEA Grapalat"/>
          <w:color w:val="000000"/>
          <w:sz w:val="24"/>
          <w:szCs w:val="24"/>
          <w:lang w:val="hy-AM"/>
        </w:rPr>
        <w:softHyphen/>
        <w:t xml:space="preserve">ները </w:t>
      </w:r>
      <w:r w:rsidRPr="002619DC">
        <w:rPr>
          <w:rFonts w:ascii="GHEA Grapalat" w:hAnsi="GHEA Grapalat"/>
          <w:color w:val="000000"/>
          <w:sz w:val="24"/>
          <w:szCs w:val="24"/>
          <w:lang w:val="hy-AM"/>
        </w:rPr>
        <w:t>Ծառայության</w:t>
      </w:r>
      <w:r w:rsidRPr="00176DD9">
        <w:rPr>
          <w:rFonts w:ascii="GHEA Grapalat" w:hAnsi="GHEA Grapalat"/>
          <w:color w:val="000000"/>
          <w:sz w:val="24"/>
          <w:szCs w:val="24"/>
          <w:lang w:val="hy-AM"/>
        </w:rPr>
        <w:t xml:space="preserve"> և Կազմակերպության միջև։</w:t>
      </w:r>
      <w:r w:rsidR="002619DC" w:rsidRPr="002619DC">
        <w:rPr>
          <w:rFonts w:ascii="GHEA Grapalat" w:hAnsi="GHEA Grapalat"/>
          <w:color w:val="000000"/>
          <w:sz w:val="24"/>
          <w:szCs w:val="24"/>
          <w:lang w:val="hy-AM"/>
        </w:rPr>
        <w:t xml:space="preserve"> </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sz w:val="24"/>
          <w:szCs w:val="24"/>
          <w:lang w:val="pt-BR"/>
        </w:rPr>
      </w:pPr>
      <w:r w:rsidRPr="00176DD9">
        <w:rPr>
          <w:rFonts w:ascii="GHEA Grapalat" w:hAnsi="GHEA Grapalat"/>
          <w:sz w:val="24"/>
          <w:szCs w:val="24"/>
          <w:lang w:val="pt-BR"/>
        </w:rPr>
        <w:t xml:space="preserve">Սույն </w:t>
      </w:r>
      <w:r w:rsidRPr="00176DD9">
        <w:rPr>
          <w:rFonts w:ascii="GHEA Grapalat" w:hAnsi="GHEA Grapalat"/>
          <w:sz w:val="24"/>
          <w:szCs w:val="24"/>
          <w:lang w:val="hy-AM"/>
        </w:rPr>
        <w:t>պայմանագրում</w:t>
      </w:r>
      <w:r w:rsidRPr="00176DD9">
        <w:rPr>
          <w:rFonts w:ascii="GHEA Grapalat" w:hAnsi="GHEA Grapalat"/>
          <w:sz w:val="24"/>
          <w:szCs w:val="24"/>
          <w:lang w:val="pt-BR"/>
        </w:rPr>
        <w:t xml:space="preserve"> կիրառվող հասկացություններն ունեն հետևյալ իմաստը</w:t>
      </w:r>
      <w:r w:rsidRPr="00176DD9">
        <w:rPr>
          <w:rFonts w:ascii="GHEA Grapalat" w:hAnsi="GHEA Grapalat"/>
          <w:sz w:val="24"/>
          <w:szCs w:val="24"/>
          <w:lang w:val="hy-AM"/>
        </w:rPr>
        <w:t>՝</w:t>
      </w:r>
    </w:p>
    <w:p w:rsidR="00176DD9" w:rsidRDefault="00176DD9" w:rsidP="00176DD9">
      <w:pPr>
        <w:pStyle w:val="ListParagraph"/>
        <w:numPr>
          <w:ilvl w:val="0"/>
          <w:numId w:val="33"/>
        </w:numPr>
        <w:spacing w:after="0" w:line="360" w:lineRule="auto"/>
        <w:jc w:val="both"/>
        <w:rPr>
          <w:rFonts w:ascii="GHEA Grapalat" w:hAnsi="GHEA Grapalat"/>
          <w:sz w:val="24"/>
          <w:szCs w:val="24"/>
          <w:lang w:val="pt-BR"/>
        </w:rPr>
      </w:pPr>
      <w:r w:rsidRPr="00176DD9">
        <w:rPr>
          <w:rFonts w:ascii="GHEA Grapalat" w:hAnsi="GHEA Grapalat"/>
          <w:b/>
          <w:sz w:val="24"/>
          <w:szCs w:val="24"/>
          <w:lang w:val="pt-BR"/>
        </w:rPr>
        <w:t>Ծրագիր`</w:t>
      </w:r>
      <w:r w:rsidRPr="00176DD9">
        <w:rPr>
          <w:rFonts w:ascii="GHEA Grapalat" w:hAnsi="GHEA Grapalat"/>
          <w:sz w:val="24"/>
          <w:szCs w:val="24"/>
          <w:lang w:val="pt-BR"/>
        </w:rPr>
        <w:t xml:space="preserve"> </w:t>
      </w:r>
      <w:r w:rsidR="0010383E">
        <w:rPr>
          <w:rFonts w:ascii="GHEA Grapalat" w:hAnsi="GHEA Grapalat"/>
          <w:sz w:val="24"/>
          <w:szCs w:val="24"/>
          <w:lang w:val="pt-BR"/>
        </w:rPr>
        <w:t xml:space="preserve">Հայաստանի Հանրապետության կառավարության 2022 թվականի </w:t>
      </w:r>
      <w:r w:rsidR="0010383E">
        <w:rPr>
          <w:rFonts w:ascii="GHEA Grapalat" w:hAnsi="GHEA Grapalat"/>
          <w:sz w:val="24"/>
          <w:szCs w:val="24"/>
          <w:lang w:val="hy-AM"/>
        </w:rPr>
        <w:t>հունիսի 9</w:t>
      </w:r>
      <w:r w:rsidR="0010383E">
        <w:rPr>
          <w:rFonts w:ascii="GHEA Grapalat" w:hAnsi="GHEA Grapalat"/>
          <w:sz w:val="24"/>
          <w:szCs w:val="24"/>
          <w:lang w:val="pt-BR"/>
        </w:rPr>
        <w:t xml:space="preserve">-ի </w:t>
      </w:r>
      <w:r w:rsidR="0010383E">
        <w:rPr>
          <w:rFonts w:ascii="GHEA Grapalat" w:hAnsi="GHEA Grapalat"/>
          <w:sz w:val="24"/>
          <w:szCs w:val="24"/>
          <w:lang w:val="hy-AM"/>
        </w:rPr>
        <w:t xml:space="preserve">թիվ </w:t>
      </w:r>
      <w:r w:rsidR="0010383E">
        <w:rPr>
          <w:rFonts w:ascii="GHEA Grapalat" w:hAnsi="GHEA Grapalat"/>
          <w:sz w:val="24"/>
          <w:szCs w:val="24"/>
          <w:lang w:val="pt-BR"/>
        </w:rPr>
        <w:t xml:space="preserve">N </w:t>
      </w:r>
      <w:r w:rsidR="0010383E">
        <w:rPr>
          <w:rFonts w:ascii="GHEA Grapalat" w:hAnsi="GHEA Grapalat"/>
          <w:sz w:val="24"/>
          <w:szCs w:val="24"/>
          <w:lang w:val="hy-AM"/>
        </w:rPr>
        <w:t>842</w:t>
      </w:r>
      <w:r w:rsidR="0010383E">
        <w:rPr>
          <w:rFonts w:ascii="GHEA Grapalat" w:hAnsi="GHEA Grapalat"/>
          <w:sz w:val="24"/>
          <w:szCs w:val="24"/>
          <w:lang w:val="pt-BR"/>
        </w:rPr>
        <w:t>-</w:t>
      </w:r>
      <w:r w:rsidR="0010383E">
        <w:rPr>
          <w:rFonts w:ascii="GHEA Grapalat" w:hAnsi="GHEA Grapalat"/>
          <w:sz w:val="24"/>
          <w:szCs w:val="24"/>
          <w:lang w:val="hy-AM"/>
        </w:rPr>
        <w:t>Լ որոշմամբ (այսուհետ՝ Որոշում) հաստատված՝ «Հայաստանի Հանրապետության</w:t>
      </w:r>
      <w:r w:rsidR="0010383E">
        <w:rPr>
          <w:rFonts w:ascii="Calibri" w:hAnsi="Calibri" w:cs="Calibri"/>
          <w:sz w:val="24"/>
          <w:szCs w:val="24"/>
          <w:lang w:val="hy-AM"/>
        </w:rPr>
        <w:t> </w:t>
      </w:r>
      <w:r w:rsidR="0010383E">
        <w:rPr>
          <w:rFonts w:ascii="GHEA Grapalat" w:hAnsi="GHEA Grapalat"/>
          <w:sz w:val="24"/>
          <w:szCs w:val="24"/>
          <w:lang w:val="hy-AM"/>
        </w:rPr>
        <w:t>սահմանամերձ</w:t>
      </w:r>
      <w:r w:rsidR="0010383E">
        <w:rPr>
          <w:rFonts w:ascii="Calibri" w:hAnsi="Calibri" w:cs="Calibri"/>
          <w:sz w:val="24"/>
          <w:szCs w:val="24"/>
          <w:lang w:val="hy-AM"/>
        </w:rPr>
        <w:t> </w:t>
      </w:r>
      <w:r w:rsidR="0010383E">
        <w:rPr>
          <w:rFonts w:ascii="GHEA Grapalat" w:hAnsi="GHEA Grapalat" w:cs="GHEA Grapalat"/>
          <w:sz w:val="24"/>
          <w:szCs w:val="24"/>
          <w:lang w:val="hy-AM"/>
        </w:rPr>
        <w:t>բնակավայրերում</w:t>
      </w:r>
      <w:r w:rsidR="0010383E">
        <w:rPr>
          <w:rFonts w:ascii="GHEA Grapalat" w:hAnsi="GHEA Grapalat"/>
          <w:sz w:val="24"/>
          <w:szCs w:val="24"/>
          <w:lang w:val="hy-AM"/>
        </w:rPr>
        <w:t xml:space="preserve"> </w:t>
      </w:r>
      <w:r w:rsidR="0010383E">
        <w:rPr>
          <w:rFonts w:ascii="GHEA Grapalat" w:hAnsi="GHEA Grapalat" w:cs="Times New Roman"/>
          <w:sz w:val="24"/>
          <w:szCs w:val="24"/>
          <w:lang w:val="hy-AM"/>
        </w:rPr>
        <w:t>ընտանիքների</w:t>
      </w:r>
      <w:r w:rsidR="0010383E">
        <w:rPr>
          <w:rFonts w:ascii="GHEA Grapalat" w:hAnsi="GHEA Grapalat"/>
          <w:sz w:val="24"/>
          <w:szCs w:val="24"/>
          <w:lang w:val="hy-AM"/>
        </w:rPr>
        <w:t xml:space="preserve"> </w:t>
      </w:r>
      <w:r w:rsidR="0010383E">
        <w:rPr>
          <w:rFonts w:ascii="GHEA Grapalat" w:hAnsi="GHEA Grapalat" w:cs="Times New Roman"/>
          <w:sz w:val="24"/>
          <w:szCs w:val="24"/>
          <w:lang w:val="hy-AM"/>
        </w:rPr>
        <w:t>բնակարանային</w:t>
      </w:r>
      <w:r w:rsidR="0010383E">
        <w:rPr>
          <w:rFonts w:ascii="GHEA Grapalat" w:hAnsi="GHEA Grapalat"/>
          <w:sz w:val="24"/>
          <w:szCs w:val="24"/>
          <w:lang w:val="hy-AM"/>
        </w:rPr>
        <w:t xml:space="preserve"> </w:t>
      </w:r>
      <w:r w:rsidR="0010383E">
        <w:rPr>
          <w:rFonts w:ascii="GHEA Grapalat" w:hAnsi="GHEA Grapalat" w:cs="GHEA Grapalat"/>
          <w:sz w:val="24"/>
          <w:szCs w:val="24"/>
          <w:lang w:val="hy-AM"/>
        </w:rPr>
        <w:t>մատչելիության</w:t>
      </w:r>
      <w:r w:rsidR="0010383E">
        <w:rPr>
          <w:rFonts w:ascii="GHEA Grapalat" w:hAnsi="GHEA Grapalat"/>
          <w:sz w:val="24"/>
          <w:szCs w:val="24"/>
          <w:lang w:val="hy-AM"/>
        </w:rPr>
        <w:t xml:space="preserve"> </w:t>
      </w:r>
      <w:r w:rsidR="0010383E">
        <w:rPr>
          <w:rFonts w:ascii="GHEA Grapalat" w:hAnsi="GHEA Grapalat" w:cs="GHEA Grapalat"/>
          <w:sz w:val="24"/>
          <w:szCs w:val="24"/>
          <w:lang w:val="hy-AM"/>
        </w:rPr>
        <w:t>ապահովման</w:t>
      </w:r>
      <w:r w:rsidR="0010383E">
        <w:rPr>
          <w:rFonts w:ascii="GHEA Grapalat" w:hAnsi="GHEA Grapalat"/>
          <w:sz w:val="24"/>
          <w:szCs w:val="24"/>
          <w:lang w:val="hy-AM"/>
        </w:rPr>
        <w:t xml:space="preserve"> </w:t>
      </w:r>
      <w:r w:rsidR="0010383E">
        <w:rPr>
          <w:rFonts w:ascii="GHEA Grapalat" w:hAnsi="GHEA Grapalat" w:cs="GHEA Grapalat"/>
          <w:sz w:val="24"/>
          <w:szCs w:val="24"/>
          <w:lang w:val="hy-AM"/>
        </w:rPr>
        <w:t>պետական</w:t>
      </w:r>
      <w:r w:rsidR="0010383E">
        <w:rPr>
          <w:rFonts w:ascii="GHEA Grapalat" w:hAnsi="GHEA Grapalat"/>
          <w:sz w:val="24"/>
          <w:szCs w:val="24"/>
          <w:lang w:val="hy-AM"/>
        </w:rPr>
        <w:t xml:space="preserve"> </w:t>
      </w:r>
      <w:r w:rsidR="0010383E">
        <w:rPr>
          <w:rFonts w:ascii="GHEA Grapalat" w:hAnsi="GHEA Grapalat" w:cs="GHEA Grapalat"/>
          <w:sz w:val="24"/>
          <w:szCs w:val="24"/>
          <w:lang w:val="hy-AM"/>
        </w:rPr>
        <w:t>աջակց</w:t>
      </w:r>
      <w:r w:rsidR="0010383E">
        <w:rPr>
          <w:rFonts w:ascii="GHEA Grapalat" w:hAnsi="GHEA Grapalat"/>
          <w:sz w:val="24"/>
          <w:szCs w:val="24"/>
          <w:lang w:val="hy-AM"/>
        </w:rPr>
        <w:t>ության 2022-2024 թվականների ծրագիր».</w:t>
      </w:r>
      <w:r w:rsidRPr="00176DD9">
        <w:rPr>
          <w:rFonts w:ascii="GHEA Grapalat" w:hAnsi="GHEA Grapalat"/>
          <w:sz w:val="24"/>
          <w:szCs w:val="24"/>
          <w:lang w:val="pt-BR"/>
        </w:rPr>
        <w:t xml:space="preserve"> </w:t>
      </w:r>
    </w:p>
    <w:p w:rsidR="0010383E" w:rsidRDefault="0010383E" w:rsidP="0010383E">
      <w:pPr>
        <w:pStyle w:val="ListParagraph"/>
        <w:numPr>
          <w:ilvl w:val="0"/>
          <w:numId w:val="33"/>
        </w:numPr>
        <w:spacing w:after="0" w:line="360" w:lineRule="auto"/>
        <w:jc w:val="both"/>
        <w:rPr>
          <w:rFonts w:ascii="GHEA Grapalat" w:hAnsi="GHEA Grapalat"/>
          <w:sz w:val="24"/>
          <w:szCs w:val="24"/>
          <w:lang w:val="pt-BR"/>
        </w:rPr>
      </w:pPr>
      <w:r>
        <w:rPr>
          <w:rFonts w:ascii="GHEA Grapalat" w:hAnsi="GHEA Grapalat"/>
          <w:b/>
          <w:sz w:val="24"/>
          <w:szCs w:val="24"/>
          <w:lang w:val="hy-AM"/>
        </w:rPr>
        <w:lastRenderedPageBreak/>
        <w:t>Հիփոթեքային</w:t>
      </w:r>
      <w:r>
        <w:rPr>
          <w:rFonts w:ascii="GHEA Grapalat" w:hAnsi="GHEA Grapalat"/>
          <w:b/>
          <w:sz w:val="24"/>
          <w:szCs w:val="24"/>
          <w:lang w:val="pt-BR"/>
        </w:rPr>
        <w:t xml:space="preserve"> վարկ`</w:t>
      </w:r>
      <w:r>
        <w:rPr>
          <w:rFonts w:ascii="GHEA Grapalat" w:hAnsi="GHEA Grapalat"/>
          <w:sz w:val="24"/>
          <w:szCs w:val="24"/>
          <w:lang w:val="pt-BR"/>
        </w:rPr>
        <w:t xml:space="preserve"> </w:t>
      </w:r>
      <w:r>
        <w:rPr>
          <w:rFonts w:ascii="GHEA Grapalat" w:eastAsia="Times New Roman" w:hAnsi="GHEA Grapalat" w:cs="Times New Roman"/>
          <w:sz w:val="24"/>
          <w:szCs w:val="24"/>
          <w:lang w:val="hy-AM"/>
        </w:rPr>
        <w:t>Հայաստանի Հանրապետության կառավարության 2014 թվականի դեկտեմբերի 18-ի N 1444-Ն որոշման N 1 հավելվածով հաստատված` «Սոցիալական աջակցություն ստացող</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սահմանամերձ</w:t>
      </w:r>
      <w:r>
        <w:rPr>
          <w:rFonts w:ascii="Calibri" w:eastAsia="Times New Roman" w:hAnsi="Calibri" w:cs="Calibri"/>
          <w:sz w:val="24"/>
          <w:szCs w:val="24"/>
          <w:lang w:val="hy-AM"/>
        </w:rPr>
        <w:t> </w:t>
      </w:r>
      <w:r>
        <w:rPr>
          <w:rFonts w:ascii="GHEA Grapalat" w:eastAsia="Times New Roman" w:hAnsi="GHEA Grapalat" w:cs="GHEA Grapalat"/>
          <w:sz w:val="24"/>
          <w:szCs w:val="24"/>
          <w:lang w:val="hy-AM"/>
        </w:rPr>
        <w:t>համայնքների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բնակավա</w:t>
      </w:r>
      <w:r>
        <w:rPr>
          <w:rFonts w:ascii="GHEA Grapalat" w:hAnsi="GHEA Grapalat" w:cs="Sylfaen"/>
          <w:sz w:val="24"/>
          <w:szCs w:val="24"/>
        </w:rPr>
        <w:t>յրերի</w:t>
      </w:r>
      <w:r>
        <w:rPr>
          <w:rFonts w:ascii="GHEA Grapalat" w:hAnsi="GHEA Grapalat" w:cs="Sylfaen"/>
          <w:sz w:val="24"/>
          <w:szCs w:val="24"/>
          <w:lang w:val="pt-BR"/>
        </w:rPr>
        <w:t xml:space="preserve"> </w:t>
      </w:r>
      <w:r>
        <w:rPr>
          <w:rFonts w:ascii="GHEA Grapalat" w:hAnsi="GHEA Grapalat" w:cs="Sylfaen"/>
          <w:sz w:val="24"/>
          <w:szCs w:val="24"/>
        </w:rPr>
        <w:t>ցանկում</w:t>
      </w:r>
      <w:r>
        <w:rPr>
          <w:rFonts w:ascii="GHEA Grapalat" w:hAnsi="GHEA Grapalat" w:cs="Sylfaen"/>
          <w:sz w:val="24"/>
          <w:szCs w:val="24"/>
          <w:lang w:val="pt-BR"/>
        </w:rPr>
        <w:t xml:space="preserve">» </w:t>
      </w:r>
      <w:r>
        <w:rPr>
          <w:rFonts w:ascii="GHEA Grapalat" w:hAnsi="GHEA Grapalat" w:cs="Sylfaen"/>
          <w:sz w:val="24"/>
          <w:szCs w:val="24"/>
        </w:rPr>
        <w:t>ընդգրկված</w:t>
      </w:r>
      <w:r>
        <w:rPr>
          <w:rFonts w:ascii="GHEA Grapalat" w:hAnsi="GHEA Grapalat" w:cs="Sylfaen"/>
          <w:sz w:val="24"/>
          <w:szCs w:val="24"/>
          <w:lang w:val="pt-BR"/>
        </w:rPr>
        <w:t xml:space="preserve"> </w:t>
      </w:r>
      <w:r>
        <w:rPr>
          <w:rFonts w:ascii="GHEA Grapalat" w:hAnsi="GHEA Grapalat" w:cs="Sylfaen"/>
          <w:sz w:val="24"/>
          <w:szCs w:val="24"/>
        </w:rPr>
        <w:t>գյուղական</w:t>
      </w:r>
      <w:r>
        <w:rPr>
          <w:rFonts w:ascii="GHEA Grapalat" w:hAnsi="GHEA Grapalat" w:cs="Sylfaen"/>
          <w:sz w:val="24"/>
          <w:szCs w:val="24"/>
          <w:lang w:val="pt-BR"/>
        </w:rPr>
        <w:t xml:space="preserve"> </w:t>
      </w:r>
      <w:r>
        <w:rPr>
          <w:rFonts w:ascii="GHEA Grapalat" w:hAnsi="GHEA Grapalat" w:cs="Sylfaen"/>
          <w:sz w:val="24"/>
          <w:szCs w:val="24"/>
        </w:rPr>
        <w:t>բնակավայրում</w:t>
      </w:r>
      <w:r>
        <w:rPr>
          <w:rFonts w:ascii="GHEA Grapalat" w:hAnsi="GHEA Grapalat" w:cs="Sylfaen"/>
          <w:sz w:val="24"/>
          <w:szCs w:val="24"/>
          <w:lang w:val="pt-BR"/>
        </w:rPr>
        <w:t xml:space="preserve"> </w:t>
      </w:r>
      <w:r>
        <w:rPr>
          <w:rFonts w:ascii="GHEA Grapalat" w:hAnsi="GHEA Grapalat" w:cs="Sylfaen"/>
          <w:sz w:val="24"/>
          <w:szCs w:val="24"/>
        </w:rPr>
        <w:t>անհատական</w:t>
      </w:r>
      <w:r>
        <w:rPr>
          <w:rFonts w:ascii="GHEA Grapalat" w:hAnsi="GHEA Grapalat" w:cs="Sylfaen"/>
          <w:sz w:val="24"/>
          <w:szCs w:val="24"/>
          <w:lang w:val="pt-BR"/>
        </w:rPr>
        <w:t xml:space="preserve"> </w:t>
      </w:r>
      <w:r>
        <w:rPr>
          <w:rFonts w:ascii="GHEA Grapalat" w:hAnsi="GHEA Grapalat" w:cs="Sylfaen"/>
          <w:sz w:val="24"/>
          <w:szCs w:val="24"/>
        </w:rPr>
        <w:t>բնակելի</w:t>
      </w:r>
      <w:r>
        <w:rPr>
          <w:rFonts w:ascii="GHEA Grapalat" w:hAnsi="GHEA Grapalat" w:cs="Sylfaen"/>
          <w:sz w:val="24"/>
          <w:szCs w:val="24"/>
          <w:lang w:val="pt-BR"/>
        </w:rPr>
        <w:t xml:space="preserve"> </w:t>
      </w:r>
      <w:r>
        <w:rPr>
          <w:rFonts w:ascii="GHEA Grapalat" w:hAnsi="GHEA Grapalat" w:cs="Sylfaen"/>
          <w:sz w:val="24"/>
          <w:szCs w:val="24"/>
        </w:rPr>
        <w:t>տուն</w:t>
      </w:r>
      <w:r>
        <w:rPr>
          <w:rFonts w:ascii="GHEA Grapalat" w:hAnsi="GHEA Grapalat" w:cs="Sylfaen"/>
          <w:sz w:val="24"/>
          <w:szCs w:val="24"/>
          <w:lang w:val="pt-BR"/>
        </w:rPr>
        <w:t xml:space="preserve"> </w:t>
      </w:r>
      <w:r>
        <w:rPr>
          <w:rFonts w:ascii="GHEA Grapalat" w:hAnsi="GHEA Grapalat" w:cs="Sylfaen"/>
          <w:sz w:val="24"/>
          <w:szCs w:val="24"/>
        </w:rPr>
        <w:t>կառուցելու</w:t>
      </w:r>
      <w:r>
        <w:rPr>
          <w:rFonts w:ascii="GHEA Grapalat" w:hAnsi="GHEA Grapalat" w:cs="Sylfaen"/>
          <w:sz w:val="24"/>
          <w:szCs w:val="24"/>
          <w:lang w:val="pt-BR"/>
        </w:rPr>
        <w:t xml:space="preserve"> </w:t>
      </w:r>
      <w:r>
        <w:rPr>
          <w:rFonts w:ascii="GHEA Grapalat" w:hAnsi="GHEA Grapalat" w:cs="Sylfaen"/>
          <w:sz w:val="24"/>
          <w:szCs w:val="24"/>
          <w:lang w:val="hy-AM"/>
        </w:rPr>
        <w:t xml:space="preserve">կամ կառուցապատումը շարունակելու (ավարտին հասցնելու) </w:t>
      </w:r>
      <w:r>
        <w:rPr>
          <w:rFonts w:ascii="GHEA Grapalat" w:hAnsi="GHEA Grapalat" w:cs="Sylfaen"/>
          <w:sz w:val="24"/>
          <w:szCs w:val="24"/>
        </w:rPr>
        <w:t>նպատակով</w:t>
      </w:r>
      <w:r>
        <w:rPr>
          <w:rFonts w:ascii="GHEA Grapalat" w:hAnsi="GHEA Grapalat" w:cs="Sylfaen"/>
          <w:sz w:val="24"/>
          <w:szCs w:val="24"/>
          <w:lang w:val="pt-BR"/>
        </w:rPr>
        <w:t xml:space="preserve"> </w:t>
      </w:r>
      <w:r>
        <w:rPr>
          <w:rFonts w:ascii="GHEA Grapalat" w:hAnsi="GHEA Grapalat" w:cs="Sylfaen"/>
          <w:sz w:val="24"/>
          <w:szCs w:val="24"/>
          <w:lang w:val="hy-AM"/>
        </w:rPr>
        <w:t>Կարգն</w:t>
      </w:r>
      <w:r>
        <w:rPr>
          <w:rFonts w:ascii="GHEA Grapalat" w:hAnsi="GHEA Grapalat" w:cs="Sylfaen"/>
          <w:sz w:val="24"/>
          <w:szCs w:val="24"/>
          <w:lang w:val="pt-BR"/>
        </w:rPr>
        <w:t xml:space="preserve"> </w:t>
      </w:r>
      <w:r>
        <w:rPr>
          <w:rFonts w:ascii="GHEA Grapalat" w:hAnsi="GHEA Grapalat" w:cs="Sylfaen"/>
          <w:sz w:val="24"/>
          <w:szCs w:val="24"/>
        </w:rPr>
        <w:t>ուժի</w:t>
      </w:r>
      <w:r>
        <w:rPr>
          <w:rFonts w:ascii="GHEA Grapalat" w:hAnsi="GHEA Grapalat" w:cs="Sylfaen"/>
          <w:sz w:val="24"/>
          <w:szCs w:val="24"/>
          <w:lang w:val="pt-BR"/>
        </w:rPr>
        <w:t xml:space="preserve"> </w:t>
      </w:r>
      <w:r>
        <w:rPr>
          <w:rFonts w:ascii="GHEA Grapalat" w:hAnsi="GHEA Grapalat" w:cs="Sylfaen"/>
          <w:sz w:val="24"/>
          <w:szCs w:val="24"/>
        </w:rPr>
        <w:t>մեջ</w:t>
      </w:r>
      <w:r>
        <w:rPr>
          <w:rFonts w:ascii="GHEA Grapalat" w:hAnsi="GHEA Grapalat" w:cs="Sylfaen"/>
          <w:sz w:val="24"/>
          <w:szCs w:val="24"/>
          <w:lang w:val="pt-BR"/>
        </w:rPr>
        <w:t xml:space="preserve"> </w:t>
      </w:r>
      <w:r>
        <w:rPr>
          <w:rFonts w:ascii="GHEA Grapalat" w:hAnsi="GHEA Grapalat" w:cs="Sylfaen"/>
          <w:sz w:val="24"/>
          <w:szCs w:val="24"/>
        </w:rPr>
        <w:t>մտնելուց</w:t>
      </w:r>
      <w:r>
        <w:rPr>
          <w:rFonts w:ascii="GHEA Grapalat" w:hAnsi="GHEA Grapalat" w:cs="Sylfaen"/>
          <w:sz w:val="24"/>
          <w:szCs w:val="24"/>
          <w:lang w:val="pt-BR"/>
        </w:rPr>
        <w:t xml:space="preserve"> </w:t>
      </w:r>
      <w:r>
        <w:rPr>
          <w:rFonts w:ascii="GHEA Grapalat" w:hAnsi="GHEA Grapalat" w:cs="Sylfaen"/>
          <w:sz w:val="24"/>
          <w:szCs w:val="24"/>
        </w:rPr>
        <w:t>հետո</w:t>
      </w:r>
      <w:r>
        <w:rPr>
          <w:rFonts w:ascii="GHEA Grapalat" w:hAnsi="GHEA Grapalat" w:cs="Sylfaen"/>
          <w:sz w:val="24"/>
          <w:szCs w:val="24"/>
          <w:lang w:val="pt-BR"/>
        </w:rPr>
        <w:t xml:space="preserve"> </w:t>
      </w:r>
      <w:r>
        <w:rPr>
          <w:rFonts w:ascii="GHEA Grapalat" w:hAnsi="GHEA Grapalat" w:cs="Sylfaen"/>
          <w:sz w:val="24"/>
          <w:szCs w:val="24"/>
        </w:rPr>
        <w:t>տրամադրված</w:t>
      </w:r>
      <w:r>
        <w:rPr>
          <w:rFonts w:ascii="GHEA Grapalat" w:hAnsi="GHEA Grapalat" w:cs="Sylfaen"/>
          <w:sz w:val="24"/>
          <w:szCs w:val="24"/>
          <w:lang w:val="pt-BR"/>
        </w:rPr>
        <w:t xml:space="preserve"> </w:t>
      </w:r>
      <w:r>
        <w:rPr>
          <w:rFonts w:ascii="GHEA Grapalat" w:hAnsi="GHEA Grapalat" w:cs="Sylfaen"/>
          <w:sz w:val="24"/>
          <w:szCs w:val="24"/>
        </w:rPr>
        <w:t>վարկ</w:t>
      </w:r>
      <w:r>
        <w:rPr>
          <w:rFonts w:ascii="GHEA Grapalat" w:hAnsi="GHEA Grapalat"/>
          <w:sz w:val="24"/>
          <w:szCs w:val="24"/>
          <w:lang w:val="pt-BR"/>
        </w:rPr>
        <w:t>,</w:t>
      </w:r>
    </w:p>
    <w:p w:rsidR="00176DD9" w:rsidRPr="00176DD9" w:rsidRDefault="00176DD9" w:rsidP="00176DD9">
      <w:pPr>
        <w:pStyle w:val="ListParagraph"/>
        <w:numPr>
          <w:ilvl w:val="0"/>
          <w:numId w:val="33"/>
        </w:numPr>
        <w:spacing w:after="0" w:line="360" w:lineRule="auto"/>
        <w:jc w:val="both"/>
        <w:rPr>
          <w:rFonts w:ascii="GHEA Grapalat" w:hAnsi="GHEA Grapalat"/>
          <w:sz w:val="24"/>
          <w:szCs w:val="24"/>
          <w:lang w:val="pt-BR"/>
        </w:rPr>
      </w:pPr>
      <w:r w:rsidRPr="00176DD9">
        <w:rPr>
          <w:rFonts w:ascii="GHEA Grapalat" w:hAnsi="GHEA Grapalat"/>
          <w:b/>
          <w:sz w:val="24"/>
          <w:szCs w:val="24"/>
          <w:lang w:val="hy-AM"/>
        </w:rPr>
        <w:t xml:space="preserve">Կարգ՝ </w:t>
      </w:r>
      <w:r w:rsidR="0010383E" w:rsidRPr="0010383E">
        <w:rPr>
          <w:rFonts w:ascii="GHEA Grapalat" w:hAnsi="GHEA Grapalat" w:cs="GHEA Grapalat"/>
          <w:sz w:val="24"/>
          <w:szCs w:val="24"/>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 ծրագրի իրականացման կարգ</w:t>
      </w:r>
      <w:r w:rsidRPr="0010383E">
        <w:rPr>
          <w:rFonts w:ascii="GHEA Grapalat" w:hAnsi="GHEA Grapalat" w:cs="GHEA Grapalat"/>
          <w:sz w:val="24"/>
          <w:szCs w:val="24"/>
          <w:lang w:val="hy-AM"/>
        </w:rPr>
        <w:t>.</w:t>
      </w:r>
    </w:p>
    <w:p w:rsidR="0010383E" w:rsidRDefault="0010383E" w:rsidP="0010383E">
      <w:pPr>
        <w:pStyle w:val="ListParagraph"/>
        <w:numPr>
          <w:ilvl w:val="0"/>
          <w:numId w:val="33"/>
        </w:numPr>
        <w:spacing w:after="0" w:line="360" w:lineRule="auto"/>
        <w:jc w:val="both"/>
        <w:rPr>
          <w:rFonts w:ascii="GHEA Grapalat" w:hAnsi="GHEA Grapalat"/>
          <w:sz w:val="24"/>
          <w:szCs w:val="24"/>
          <w:lang w:val="pt-BR"/>
        </w:rPr>
      </w:pPr>
      <w:r>
        <w:rPr>
          <w:rFonts w:ascii="GHEA Grapalat" w:hAnsi="GHEA Grapalat"/>
          <w:b/>
          <w:sz w:val="24"/>
          <w:szCs w:val="24"/>
          <w:lang w:val="pt-BR"/>
        </w:rPr>
        <w:t>Շահառու`</w:t>
      </w:r>
      <w:r>
        <w:rPr>
          <w:rFonts w:ascii="GHEA Grapalat" w:hAnsi="GHEA Grapalat"/>
          <w:b/>
          <w:sz w:val="24"/>
          <w:szCs w:val="24"/>
          <w:lang w:val="hy-AM"/>
        </w:rPr>
        <w:t xml:space="preserve"> </w:t>
      </w:r>
      <w:r>
        <w:rPr>
          <w:rFonts w:ascii="GHEA Grapalat" w:eastAsia="Times New Roman" w:hAnsi="GHEA Grapalat" w:cs="GHEA Grapalat"/>
          <w:sz w:val="24"/>
          <w:szCs w:val="24"/>
          <w:lang w:val="hy-AM"/>
        </w:rPr>
        <w:t>Հայաստանի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Հան</w:t>
      </w:r>
      <w:r>
        <w:rPr>
          <w:rFonts w:ascii="GHEA Grapalat" w:eastAsia="Times New Roman" w:hAnsi="GHEA Grapalat" w:cs="Times New Roman"/>
          <w:sz w:val="24"/>
          <w:szCs w:val="24"/>
          <w:lang w:val="hy-AM"/>
        </w:rPr>
        <w:t xml:space="preserve">րապետության բնակչության պետական ռեգիստրում հաշվառում ունեցող ամուսիններ, որոնցից առնվազն մեկը Ծրագրին դիմելու օրվա դրությամբ ունի Հայաստանի Հանրապետության քաղաքացիություն և սույն կարգն ուժի մեջ մտնելուց հետո կնքել է Հիփոթեքային վարկի պայմանագիր՝ </w:t>
      </w:r>
      <w:r w:rsidR="00566B39">
        <w:rPr>
          <w:rFonts w:ascii="GHEA Grapalat" w:eastAsia="Times New Roman" w:hAnsi="GHEA Grapalat" w:cs="Times New Roman"/>
          <w:sz w:val="24"/>
          <w:szCs w:val="24"/>
          <w:lang w:val="hy-AM"/>
        </w:rPr>
        <w:t>Կ</w:t>
      </w:r>
      <w:r>
        <w:rPr>
          <w:rFonts w:ascii="GHEA Grapalat" w:eastAsia="Times New Roman" w:hAnsi="GHEA Grapalat" w:cs="Times New Roman"/>
          <w:sz w:val="24"/>
          <w:szCs w:val="24"/>
          <w:lang w:val="hy-AM"/>
        </w:rPr>
        <w:t>ազմակերպություններից որևէ մեկի հետ,</w:t>
      </w:r>
    </w:p>
    <w:p w:rsidR="0010383E" w:rsidRDefault="0010383E" w:rsidP="0010383E">
      <w:pPr>
        <w:pStyle w:val="ListParagraph"/>
        <w:numPr>
          <w:ilvl w:val="0"/>
          <w:numId w:val="33"/>
        </w:numPr>
        <w:spacing w:after="0" w:line="360" w:lineRule="auto"/>
        <w:jc w:val="both"/>
        <w:rPr>
          <w:rFonts w:ascii="GHEA Grapalat" w:hAnsi="GHEA Grapalat"/>
          <w:sz w:val="24"/>
          <w:szCs w:val="24"/>
          <w:lang w:val="pt-BR"/>
        </w:rPr>
      </w:pPr>
      <w:r>
        <w:rPr>
          <w:rFonts w:ascii="GHEA Grapalat" w:hAnsi="GHEA Grapalat"/>
          <w:b/>
          <w:sz w:val="24"/>
          <w:szCs w:val="24"/>
          <w:lang w:val="hy-AM"/>
        </w:rPr>
        <w:t>Աջակցության</w:t>
      </w:r>
      <w:r>
        <w:rPr>
          <w:rFonts w:ascii="GHEA Grapalat" w:hAnsi="GHEA Grapalat"/>
          <w:b/>
          <w:sz w:val="24"/>
          <w:szCs w:val="24"/>
          <w:lang w:val="pt-BR"/>
        </w:rPr>
        <w:t xml:space="preserve"> գումար`</w:t>
      </w:r>
      <w:r>
        <w:rPr>
          <w:rFonts w:ascii="GHEA Grapalat" w:hAnsi="GHEA Grapalat"/>
          <w:sz w:val="24"/>
          <w:szCs w:val="24"/>
          <w:lang w:val="pt-BR"/>
        </w:rPr>
        <w:t xml:space="preserve"> </w:t>
      </w:r>
      <w:r>
        <w:rPr>
          <w:rFonts w:ascii="GHEA Grapalat" w:hAnsi="GHEA Grapalat"/>
          <w:sz w:val="24"/>
          <w:szCs w:val="24"/>
          <w:lang w:val="hy-AM"/>
        </w:rPr>
        <w:t>Հիփոթեքային</w:t>
      </w:r>
      <w:r>
        <w:rPr>
          <w:rFonts w:ascii="GHEA Grapalat" w:hAnsi="GHEA Grapalat"/>
          <w:sz w:val="24"/>
          <w:szCs w:val="24"/>
          <w:lang w:val="pt-BR"/>
        </w:rPr>
        <w:t xml:space="preserve"> վարկի </w:t>
      </w:r>
      <w:r>
        <w:rPr>
          <w:rFonts w:ascii="GHEA Grapalat" w:eastAsia="Times New Roman" w:hAnsi="GHEA Grapalat" w:cs="Times New Roman"/>
          <w:sz w:val="24"/>
          <w:szCs w:val="24"/>
          <w:lang w:val="hy-AM"/>
        </w:rPr>
        <w:t xml:space="preserve">ամենամսյա վճարների (մայր գումարի և տոկոսագումարի) </w:t>
      </w:r>
      <w:r>
        <w:rPr>
          <w:rFonts w:ascii="GHEA Grapalat" w:hAnsi="GHEA Grapalat"/>
          <w:sz w:val="24"/>
          <w:szCs w:val="24"/>
          <w:lang w:val="pt-BR"/>
        </w:rPr>
        <w:t xml:space="preserve">մարմանն ուղղված գումարի </w:t>
      </w:r>
      <w:r>
        <w:rPr>
          <w:rFonts w:ascii="GHEA Grapalat" w:hAnsi="GHEA Grapalat"/>
          <w:sz w:val="24"/>
          <w:szCs w:val="24"/>
          <w:lang w:val="hy-AM"/>
        </w:rPr>
        <w:t>սուբսիդավորում</w:t>
      </w:r>
      <w:r>
        <w:rPr>
          <w:rFonts w:ascii="GHEA Grapalat" w:hAnsi="GHEA Grapalat"/>
          <w:sz w:val="24"/>
          <w:szCs w:val="24"/>
          <w:lang w:val="pt-BR"/>
        </w:rPr>
        <w:t xml:space="preserve"> </w:t>
      </w:r>
      <w:r>
        <w:rPr>
          <w:rFonts w:ascii="GHEA Grapalat" w:hAnsi="GHEA Grapalat"/>
          <w:sz w:val="24"/>
          <w:szCs w:val="24"/>
          <w:lang w:val="hy-AM"/>
        </w:rPr>
        <w:t>Ծառայության</w:t>
      </w:r>
      <w:r>
        <w:rPr>
          <w:rFonts w:ascii="GHEA Grapalat" w:hAnsi="GHEA Grapalat"/>
          <w:sz w:val="24"/>
          <w:szCs w:val="24"/>
          <w:lang w:val="pt-BR"/>
        </w:rPr>
        <w:t xml:space="preserve"> կողմից</w:t>
      </w:r>
      <w:r>
        <w:rPr>
          <w:rFonts w:ascii="GHEA Grapalat" w:hAnsi="GHEA Grapalat"/>
          <w:sz w:val="24"/>
          <w:szCs w:val="24"/>
          <w:lang w:val="hy-AM"/>
        </w:rPr>
        <w:t>՝</w:t>
      </w:r>
      <w:r>
        <w:rPr>
          <w:rFonts w:ascii="GHEA Grapalat" w:hAnsi="GHEA Grapalat"/>
          <w:sz w:val="24"/>
          <w:szCs w:val="24"/>
          <w:lang w:val="pt-BR"/>
        </w:rPr>
        <w:t xml:space="preserve"> </w:t>
      </w:r>
      <w:r>
        <w:rPr>
          <w:rFonts w:ascii="GHEA Grapalat" w:hAnsi="GHEA Grapalat"/>
          <w:sz w:val="24"/>
          <w:szCs w:val="24"/>
          <w:lang w:val="hy-AM"/>
        </w:rPr>
        <w:t>Որոշմամբ հաստատված հավելվածի 11-րդ կետով սահմանված սահմանաչափերով,</w:t>
      </w:r>
    </w:p>
    <w:p w:rsidR="0010383E" w:rsidRDefault="0010383E" w:rsidP="0010383E">
      <w:pPr>
        <w:pStyle w:val="ListParagraph"/>
        <w:numPr>
          <w:ilvl w:val="0"/>
          <w:numId w:val="33"/>
        </w:numPr>
        <w:spacing w:after="0" w:line="360" w:lineRule="auto"/>
        <w:jc w:val="both"/>
        <w:rPr>
          <w:rFonts w:ascii="GHEA Grapalat" w:hAnsi="GHEA Grapalat"/>
          <w:sz w:val="24"/>
          <w:szCs w:val="24"/>
          <w:lang w:val="pt-BR"/>
        </w:rPr>
      </w:pPr>
      <w:r>
        <w:rPr>
          <w:rFonts w:ascii="GHEA Grapalat" w:hAnsi="GHEA Grapalat"/>
          <w:b/>
          <w:sz w:val="24"/>
          <w:szCs w:val="24"/>
          <w:lang w:val="hy-AM"/>
        </w:rPr>
        <w:t>Հ</w:t>
      </w:r>
      <w:r>
        <w:rPr>
          <w:rFonts w:ascii="GHEA Grapalat" w:hAnsi="GHEA Grapalat"/>
          <w:b/>
          <w:sz w:val="24"/>
          <w:szCs w:val="24"/>
          <w:lang w:val="pt-BR"/>
        </w:rPr>
        <w:t>աշիվ՝</w:t>
      </w:r>
      <w:r>
        <w:rPr>
          <w:rFonts w:ascii="GHEA Grapalat" w:hAnsi="GHEA Grapalat"/>
          <w:sz w:val="24"/>
          <w:szCs w:val="24"/>
          <w:lang w:val="pt-BR"/>
        </w:rPr>
        <w:t xml:space="preserve"> Կազմակերպության</w:t>
      </w:r>
      <w:r>
        <w:rPr>
          <w:rFonts w:ascii="GHEA Grapalat" w:hAnsi="GHEA Grapalat"/>
          <w:sz w:val="24"/>
          <w:szCs w:val="24"/>
          <w:lang w:val="hy-AM"/>
        </w:rPr>
        <w:t xml:space="preserve"> </w:t>
      </w:r>
      <w:r>
        <w:rPr>
          <w:rFonts w:ascii="GHEA Grapalat" w:hAnsi="GHEA Grapalat"/>
          <w:sz w:val="24"/>
          <w:szCs w:val="24"/>
          <w:lang w:val="pt-BR"/>
        </w:rPr>
        <w:t xml:space="preserve">բանկային հաշիվ, որին Ծրագրի շրջանակներում </w:t>
      </w:r>
      <w:r>
        <w:rPr>
          <w:rFonts w:ascii="GHEA Grapalat" w:hAnsi="GHEA Grapalat"/>
          <w:sz w:val="24"/>
          <w:szCs w:val="24"/>
          <w:lang w:val="hy-AM"/>
        </w:rPr>
        <w:t>Ծառայությունը</w:t>
      </w:r>
      <w:r>
        <w:rPr>
          <w:rFonts w:ascii="GHEA Grapalat" w:hAnsi="GHEA Grapalat"/>
          <w:sz w:val="24"/>
          <w:szCs w:val="24"/>
          <w:lang w:val="pt-BR"/>
        </w:rPr>
        <w:t xml:space="preserve"> փոխանցում է </w:t>
      </w:r>
      <w:r>
        <w:rPr>
          <w:rFonts w:ascii="GHEA Grapalat" w:hAnsi="GHEA Grapalat"/>
          <w:color w:val="000000"/>
          <w:sz w:val="24"/>
          <w:szCs w:val="24"/>
          <w:lang w:val="hy-AM"/>
        </w:rPr>
        <w:t>Աջակցության</w:t>
      </w:r>
      <w:r>
        <w:rPr>
          <w:rFonts w:ascii="GHEA Grapalat" w:hAnsi="GHEA Grapalat"/>
          <w:sz w:val="24"/>
          <w:szCs w:val="24"/>
          <w:lang w:val="pt-BR"/>
        </w:rPr>
        <w:t xml:space="preserve"> գումարը,</w:t>
      </w:r>
    </w:p>
    <w:p w:rsidR="0010383E" w:rsidRDefault="0010383E" w:rsidP="0010383E">
      <w:pPr>
        <w:pStyle w:val="ListParagraph"/>
        <w:numPr>
          <w:ilvl w:val="0"/>
          <w:numId w:val="33"/>
        </w:numPr>
        <w:spacing w:after="0" w:line="360" w:lineRule="auto"/>
        <w:jc w:val="both"/>
        <w:rPr>
          <w:rFonts w:ascii="GHEA Grapalat" w:hAnsi="GHEA Grapalat"/>
          <w:sz w:val="24"/>
          <w:szCs w:val="24"/>
          <w:lang w:val="hy-AM"/>
        </w:rPr>
      </w:pPr>
      <w:r>
        <w:rPr>
          <w:rFonts w:ascii="GHEA Grapalat" w:hAnsi="GHEA Grapalat"/>
          <w:b/>
          <w:bCs/>
          <w:sz w:val="24"/>
          <w:szCs w:val="24"/>
          <w:lang w:val="hy-AM"/>
        </w:rPr>
        <w:t>սահմանամերձ</w:t>
      </w:r>
      <w:r>
        <w:rPr>
          <w:rFonts w:ascii="Calibri" w:hAnsi="Calibri" w:cs="Calibri"/>
          <w:b/>
          <w:bCs/>
          <w:sz w:val="24"/>
          <w:szCs w:val="24"/>
          <w:lang w:val="hy-AM"/>
        </w:rPr>
        <w:t> </w:t>
      </w:r>
      <w:r>
        <w:rPr>
          <w:rFonts w:ascii="GHEA Grapalat" w:hAnsi="GHEA Grapalat"/>
          <w:b/>
          <w:bCs/>
          <w:sz w:val="24"/>
          <w:szCs w:val="24"/>
          <w:lang w:val="hy-AM"/>
        </w:rPr>
        <w:t>բնակավայր</w:t>
      </w:r>
      <w:r>
        <w:rPr>
          <w:rFonts w:ascii="GHEA Grapalat" w:hAnsi="GHEA Grapalat"/>
          <w:bCs/>
          <w:sz w:val="24"/>
          <w:szCs w:val="24"/>
          <w:lang w:val="hy-AM"/>
        </w:rPr>
        <w:t>՝</w:t>
      </w:r>
      <w:r>
        <w:rPr>
          <w:rFonts w:ascii="GHEA Grapalat" w:hAnsi="GHEA Grapalat"/>
          <w:b/>
          <w:bCs/>
          <w:sz w:val="24"/>
          <w:szCs w:val="24"/>
          <w:lang w:val="hy-AM"/>
        </w:rPr>
        <w:t xml:space="preserve"> </w:t>
      </w:r>
      <w:r>
        <w:rPr>
          <w:rFonts w:ascii="GHEA Grapalat" w:hAnsi="GHEA Grapalat"/>
          <w:sz w:val="24"/>
          <w:szCs w:val="24"/>
          <w:lang w:val="hy-AM"/>
        </w:rPr>
        <w:t>Հայաստանի Հանրապետության կառավարության 2014 թվականի դեկտեմբերի 18-ի N 1444-Ն որոշման N 1 հավելվածով հաստատված` «Սոցիալական աջակցություն ստացող</w:t>
      </w:r>
      <w:r>
        <w:rPr>
          <w:rFonts w:ascii="Calibri" w:hAnsi="Calibri" w:cs="Calibri"/>
          <w:sz w:val="24"/>
          <w:szCs w:val="24"/>
          <w:lang w:val="hy-AM"/>
        </w:rPr>
        <w:t> </w:t>
      </w:r>
      <w:r>
        <w:rPr>
          <w:rFonts w:ascii="GHEA Grapalat" w:hAnsi="GHEA Grapalat"/>
          <w:sz w:val="24"/>
          <w:szCs w:val="24"/>
          <w:lang w:val="hy-AM"/>
        </w:rPr>
        <w:t>սահմանամերձ</w:t>
      </w:r>
      <w:r>
        <w:rPr>
          <w:rFonts w:ascii="Calibri" w:hAnsi="Calibri" w:cs="Calibri"/>
          <w:sz w:val="24"/>
          <w:szCs w:val="24"/>
          <w:lang w:val="hy-AM"/>
        </w:rPr>
        <w:t> </w:t>
      </w:r>
      <w:r>
        <w:rPr>
          <w:rFonts w:ascii="GHEA Grapalat" w:hAnsi="GHEA Grapalat"/>
          <w:sz w:val="24"/>
          <w:szCs w:val="24"/>
          <w:lang w:val="hy-AM"/>
        </w:rPr>
        <w:t>համայնքների բնակավայրերի ցանկում» ընդգրկված գյուղական բնակավայր։</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b/>
          <w:color w:val="000000"/>
          <w:sz w:val="24"/>
          <w:szCs w:val="24"/>
          <w:lang w:val="hy-AM"/>
        </w:rPr>
      </w:pPr>
      <w:r w:rsidRPr="00176DD9">
        <w:rPr>
          <w:rFonts w:ascii="GHEA Grapalat" w:hAnsi="GHEA Grapalat"/>
          <w:sz w:val="24"/>
          <w:szCs w:val="24"/>
          <w:lang w:val="hy-AM"/>
        </w:rPr>
        <w:t>Ծառայություն</w:t>
      </w:r>
      <w:r w:rsidRPr="00176DD9">
        <w:rPr>
          <w:rFonts w:ascii="GHEA Grapalat" w:hAnsi="GHEA Grapalat"/>
          <w:sz w:val="24"/>
          <w:szCs w:val="24"/>
          <w:lang w:val="pt-BR"/>
        </w:rPr>
        <w:t>ը</w:t>
      </w:r>
      <w:r w:rsidRPr="00176DD9">
        <w:rPr>
          <w:rFonts w:ascii="GHEA Grapalat" w:hAnsi="GHEA Grapalat"/>
          <w:color w:val="000000"/>
          <w:sz w:val="24"/>
          <w:szCs w:val="24"/>
          <w:lang w:val="hy-AM"/>
        </w:rPr>
        <w:t xml:space="preserve"> պարտավորվում է </w:t>
      </w:r>
      <w:r w:rsidR="00566B39">
        <w:rPr>
          <w:rFonts w:ascii="GHEA Grapalat" w:hAnsi="GHEA Grapalat"/>
          <w:color w:val="000000"/>
          <w:sz w:val="24"/>
          <w:szCs w:val="24"/>
          <w:lang w:val="hy-AM"/>
        </w:rPr>
        <w:t>Կ</w:t>
      </w:r>
      <w:r w:rsidRPr="00176DD9">
        <w:rPr>
          <w:rFonts w:ascii="GHEA Grapalat" w:hAnsi="GHEA Grapalat"/>
          <w:color w:val="000000"/>
          <w:sz w:val="24"/>
          <w:szCs w:val="24"/>
          <w:lang w:val="hy-AM"/>
        </w:rPr>
        <w:t xml:space="preserve">ազմակերպության հետ Վարկային պայմանագիր կնքած Շահառուների համար սույն պայմանագրով նախատեսված կարգով և ժամկետներում Կազմակերպության Հաշվին փոխանցել Աջակցության գումարները։   </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b/>
          <w:color w:val="000000"/>
          <w:sz w:val="24"/>
          <w:szCs w:val="24"/>
          <w:lang w:val="hy-AM"/>
        </w:rPr>
      </w:pPr>
      <w:r w:rsidRPr="00176DD9">
        <w:rPr>
          <w:rFonts w:ascii="GHEA Grapalat" w:hAnsi="GHEA Grapalat"/>
          <w:color w:val="000000"/>
          <w:sz w:val="24"/>
          <w:szCs w:val="24"/>
          <w:lang w:val="hy-AM"/>
        </w:rPr>
        <w:t xml:space="preserve">Կողմերն անվերապահորեն ընդունում են, որ սույն պայմանագրի շրջանակներում Կազմակերպության </w:t>
      </w:r>
      <w:r w:rsidRPr="00176DD9">
        <w:rPr>
          <w:rFonts w:ascii="GHEA Grapalat" w:hAnsi="GHEA Grapalat"/>
          <w:sz w:val="24"/>
          <w:szCs w:val="24"/>
          <w:lang w:val="hy-AM"/>
        </w:rPr>
        <w:t>Հաշվին</w:t>
      </w:r>
      <w:r w:rsidRPr="00176DD9">
        <w:rPr>
          <w:rFonts w:ascii="GHEA Grapalat" w:hAnsi="GHEA Grapalat"/>
          <w:color w:val="000000"/>
          <w:sz w:val="24"/>
          <w:szCs w:val="24"/>
          <w:lang w:val="hy-AM"/>
        </w:rPr>
        <w:t xml:space="preserve"> փոխանցված Աջակցության գումարները կարող են օգտագործվել բացառապես Ծրագրին համապատասխան և չեն կարող արգելադրվել (դրվել արգելանքի տակ), բռնագանձվել կամ հաշվանցվել Շահառուի պարտավորությունների դիմաց, կամ որևէ կերպ կանխիկացվել։</w:t>
      </w:r>
    </w:p>
    <w:p w:rsidR="00176DD9" w:rsidRPr="00176DD9" w:rsidRDefault="00176DD9" w:rsidP="00176DD9">
      <w:pPr>
        <w:pStyle w:val="ListParagraph"/>
        <w:shd w:val="clear" w:color="auto" w:fill="FFFFFF"/>
        <w:tabs>
          <w:tab w:val="left" w:pos="1170"/>
        </w:tabs>
        <w:spacing w:line="360" w:lineRule="auto"/>
        <w:ind w:left="810" w:hanging="450"/>
        <w:jc w:val="both"/>
        <w:rPr>
          <w:rFonts w:ascii="GHEA Grapalat" w:hAnsi="GHEA Grapalat"/>
          <w:b/>
          <w:color w:val="000000"/>
          <w:sz w:val="24"/>
          <w:szCs w:val="24"/>
          <w:lang w:val="hy-AM"/>
        </w:rPr>
      </w:pPr>
    </w:p>
    <w:p w:rsidR="00176DD9" w:rsidRPr="00176DD9" w:rsidRDefault="00176DD9" w:rsidP="00176DD9">
      <w:pPr>
        <w:shd w:val="clear" w:color="auto" w:fill="FFFFFF"/>
        <w:tabs>
          <w:tab w:val="left" w:pos="1170"/>
        </w:tabs>
        <w:spacing w:line="360" w:lineRule="auto"/>
        <w:ind w:left="810" w:hanging="450"/>
        <w:jc w:val="center"/>
        <w:rPr>
          <w:rFonts w:ascii="GHEA Grapalat" w:hAnsi="GHEA Grapalat"/>
          <w:b/>
          <w:color w:val="000000"/>
          <w:sz w:val="24"/>
          <w:szCs w:val="24"/>
          <w:lang w:val="hy-AM"/>
        </w:rPr>
      </w:pPr>
      <w:r w:rsidRPr="00176DD9">
        <w:rPr>
          <w:rFonts w:ascii="GHEA Grapalat" w:hAnsi="GHEA Grapalat"/>
          <w:b/>
          <w:bCs/>
          <w:color w:val="000000"/>
          <w:sz w:val="24"/>
          <w:szCs w:val="24"/>
          <w:lang w:val="hy-AM"/>
        </w:rPr>
        <w:t>II. ԿՈՂՄԵՐԻ ԻՐԱՎՈՒՆՔՆԵՐԸ ԵՎ ՊԱՐՏԱԿԱՆՈՒԹՅՈՒՆՆԵՐԸ</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b/>
          <w:color w:val="000000"/>
          <w:sz w:val="24"/>
          <w:szCs w:val="24"/>
        </w:rPr>
      </w:pPr>
      <w:r w:rsidRPr="00176DD9">
        <w:rPr>
          <w:rFonts w:ascii="GHEA Grapalat" w:hAnsi="GHEA Grapalat"/>
          <w:color w:val="000000"/>
          <w:sz w:val="24"/>
          <w:szCs w:val="24"/>
        </w:rPr>
        <w:t>Կողմերն իրավունք ունեն՝</w:t>
      </w:r>
    </w:p>
    <w:p w:rsidR="00176DD9" w:rsidRPr="00176DD9" w:rsidRDefault="00176DD9" w:rsidP="00176DD9">
      <w:pPr>
        <w:pStyle w:val="ListParagraph"/>
        <w:numPr>
          <w:ilvl w:val="0"/>
          <w:numId w:val="16"/>
        </w:numPr>
        <w:shd w:val="clear" w:color="auto" w:fill="FFFFFF"/>
        <w:tabs>
          <w:tab w:val="left" w:pos="1170"/>
        </w:tabs>
        <w:spacing w:after="0" w:line="360" w:lineRule="auto"/>
        <w:ind w:left="810" w:hanging="450"/>
        <w:jc w:val="both"/>
        <w:rPr>
          <w:rFonts w:ascii="GHEA Grapalat" w:hAnsi="GHEA Grapalat"/>
          <w:color w:val="000000"/>
          <w:sz w:val="24"/>
          <w:szCs w:val="24"/>
        </w:rPr>
      </w:pPr>
      <w:r w:rsidRPr="00176DD9">
        <w:rPr>
          <w:rFonts w:ascii="GHEA Grapalat" w:hAnsi="GHEA Grapalat"/>
          <w:color w:val="000000"/>
          <w:sz w:val="24"/>
          <w:szCs w:val="24"/>
        </w:rPr>
        <w:t xml:space="preserve">սույն պայմանագրով </w:t>
      </w:r>
      <w:r w:rsidRPr="00176DD9">
        <w:rPr>
          <w:rFonts w:ascii="GHEA Grapalat" w:hAnsi="GHEA Grapalat"/>
          <w:color w:val="000000"/>
          <w:sz w:val="24"/>
          <w:szCs w:val="24"/>
          <w:lang w:val="hy-AM"/>
        </w:rPr>
        <w:t xml:space="preserve">կամ </w:t>
      </w:r>
      <w:r w:rsidRPr="00176DD9">
        <w:rPr>
          <w:rFonts w:ascii="GHEA Grapalat" w:hAnsi="GHEA Grapalat"/>
          <w:color w:val="000000"/>
          <w:sz w:val="24"/>
          <w:szCs w:val="24"/>
        </w:rPr>
        <w:t>օրենքով սահմանված կարգով դադարեցնելու պայմանագրի գործողությունը.</w:t>
      </w:r>
    </w:p>
    <w:p w:rsidR="00176DD9" w:rsidRPr="00176DD9" w:rsidRDefault="00176DD9" w:rsidP="00176DD9">
      <w:pPr>
        <w:pStyle w:val="ListParagraph"/>
        <w:numPr>
          <w:ilvl w:val="0"/>
          <w:numId w:val="16"/>
        </w:numPr>
        <w:shd w:val="clear" w:color="auto" w:fill="FFFFFF"/>
        <w:tabs>
          <w:tab w:val="left" w:pos="1170"/>
        </w:tabs>
        <w:spacing w:after="0" w:line="360" w:lineRule="auto"/>
        <w:ind w:left="810" w:hanging="450"/>
        <w:jc w:val="both"/>
        <w:rPr>
          <w:rFonts w:ascii="GHEA Grapalat" w:hAnsi="GHEA Grapalat"/>
          <w:color w:val="000000"/>
          <w:sz w:val="24"/>
          <w:szCs w:val="24"/>
        </w:rPr>
      </w:pPr>
      <w:r w:rsidRPr="00176DD9">
        <w:rPr>
          <w:rFonts w:ascii="GHEA Grapalat" w:hAnsi="GHEA Grapalat"/>
          <w:color w:val="000000"/>
          <w:sz w:val="24"/>
          <w:szCs w:val="24"/>
        </w:rPr>
        <w:t>օրենքով սահմանված կարգով բողոքարկել</w:t>
      </w:r>
      <w:r w:rsidRPr="00176DD9">
        <w:rPr>
          <w:rFonts w:ascii="GHEA Grapalat" w:hAnsi="GHEA Grapalat"/>
          <w:color w:val="000000"/>
          <w:sz w:val="24"/>
          <w:szCs w:val="24"/>
          <w:lang w:val="hy-AM"/>
        </w:rPr>
        <w:t>ու</w:t>
      </w:r>
      <w:r w:rsidRPr="00176DD9">
        <w:rPr>
          <w:rFonts w:ascii="GHEA Grapalat" w:hAnsi="GHEA Grapalat"/>
          <w:color w:val="000000"/>
          <w:sz w:val="24"/>
          <w:szCs w:val="24"/>
        </w:rPr>
        <w:t xml:space="preserve"> մյուս կողմի գործողությունները և (կամ) անգործությունը.</w:t>
      </w:r>
    </w:p>
    <w:p w:rsidR="00176DD9" w:rsidRPr="00176DD9" w:rsidRDefault="00176DD9" w:rsidP="00176DD9">
      <w:pPr>
        <w:pStyle w:val="ListParagraph"/>
        <w:numPr>
          <w:ilvl w:val="0"/>
          <w:numId w:val="16"/>
        </w:numPr>
        <w:shd w:val="clear" w:color="auto" w:fill="FFFFFF"/>
        <w:tabs>
          <w:tab w:val="left" w:pos="1170"/>
        </w:tabs>
        <w:spacing w:after="0" w:line="360" w:lineRule="auto"/>
        <w:ind w:left="810" w:hanging="450"/>
        <w:jc w:val="both"/>
        <w:rPr>
          <w:rFonts w:ascii="GHEA Grapalat" w:hAnsi="GHEA Grapalat"/>
          <w:color w:val="000000"/>
          <w:sz w:val="24"/>
          <w:szCs w:val="24"/>
        </w:rPr>
      </w:pPr>
      <w:r w:rsidRPr="00176DD9">
        <w:rPr>
          <w:rFonts w:ascii="GHEA Grapalat" w:hAnsi="GHEA Grapalat"/>
          <w:color w:val="000000"/>
          <w:sz w:val="24"/>
          <w:szCs w:val="24"/>
        </w:rPr>
        <w:t>իրականացնել</w:t>
      </w:r>
      <w:r w:rsidRPr="00176DD9">
        <w:rPr>
          <w:rFonts w:ascii="GHEA Grapalat" w:hAnsi="GHEA Grapalat"/>
          <w:color w:val="000000"/>
          <w:sz w:val="24"/>
          <w:szCs w:val="24"/>
          <w:lang w:val="hy-AM"/>
        </w:rPr>
        <w:t>ու</w:t>
      </w:r>
      <w:r w:rsidRPr="00176DD9">
        <w:rPr>
          <w:rFonts w:ascii="GHEA Grapalat" w:hAnsi="GHEA Grapalat"/>
          <w:color w:val="000000"/>
          <w:sz w:val="24"/>
          <w:szCs w:val="24"/>
        </w:rPr>
        <w:t xml:space="preserve"> օրենքներով նախատեսված այլ իրավունքներ:</w:t>
      </w:r>
    </w:p>
    <w:p w:rsidR="00176DD9" w:rsidRPr="00176DD9" w:rsidRDefault="00566B39" w:rsidP="00176DD9">
      <w:pPr>
        <w:pStyle w:val="ListParagraph"/>
        <w:numPr>
          <w:ilvl w:val="0"/>
          <w:numId w:val="30"/>
        </w:numPr>
        <w:shd w:val="clear" w:color="auto" w:fill="FFFFFF"/>
        <w:tabs>
          <w:tab w:val="left" w:pos="1170"/>
        </w:tabs>
        <w:spacing w:after="0" w:line="360" w:lineRule="auto"/>
        <w:jc w:val="both"/>
        <w:rPr>
          <w:rFonts w:ascii="GHEA Grapalat" w:hAnsi="GHEA Grapalat"/>
          <w:b/>
          <w:color w:val="000000"/>
          <w:sz w:val="24"/>
          <w:szCs w:val="24"/>
          <w:lang w:val="hy-AM"/>
        </w:rPr>
      </w:pPr>
      <w:r>
        <w:rPr>
          <w:rFonts w:ascii="GHEA Grapalat" w:hAnsi="GHEA Grapalat"/>
          <w:color w:val="000000"/>
          <w:sz w:val="24"/>
          <w:szCs w:val="24"/>
          <w:lang w:val="hy-AM"/>
        </w:rPr>
        <w:t>Կ</w:t>
      </w:r>
      <w:r w:rsidR="00176DD9" w:rsidRPr="00176DD9">
        <w:rPr>
          <w:rFonts w:ascii="GHEA Grapalat" w:hAnsi="GHEA Grapalat"/>
          <w:color w:val="000000"/>
          <w:sz w:val="24"/>
          <w:szCs w:val="24"/>
        </w:rPr>
        <w:t>ազմակերպությունը պարտավոր է՝</w:t>
      </w:r>
      <w:r w:rsidR="00176DD9" w:rsidRPr="00176DD9">
        <w:rPr>
          <w:rFonts w:ascii="GHEA Grapalat" w:hAnsi="GHEA Grapalat"/>
          <w:color w:val="000000"/>
          <w:sz w:val="24"/>
          <w:szCs w:val="24"/>
          <w:lang w:val="hy-AM"/>
        </w:rPr>
        <w:t xml:space="preserve"> </w:t>
      </w:r>
    </w:p>
    <w:p w:rsidR="00176DD9" w:rsidRPr="00176DD9" w:rsidRDefault="0030330B" w:rsidP="00176DD9">
      <w:pPr>
        <w:pStyle w:val="ListParagraph"/>
        <w:numPr>
          <w:ilvl w:val="0"/>
          <w:numId w:val="15"/>
        </w:numPr>
        <w:shd w:val="clear" w:color="auto" w:fill="FFFFFF"/>
        <w:tabs>
          <w:tab w:val="left" w:pos="1170"/>
        </w:tabs>
        <w:spacing w:after="0" w:line="360" w:lineRule="auto"/>
        <w:ind w:left="810" w:hanging="450"/>
        <w:jc w:val="both"/>
        <w:rPr>
          <w:rFonts w:ascii="GHEA Grapalat" w:hAnsi="GHEA Grapalat"/>
          <w:color w:val="000000"/>
          <w:sz w:val="24"/>
          <w:szCs w:val="24"/>
          <w:lang w:val="hy-AM"/>
        </w:rPr>
      </w:pPr>
      <w:r>
        <w:rPr>
          <w:rFonts w:ascii="GHEA Grapalat" w:hAnsi="GHEA Grapalat"/>
          <w:color w:val="000000"/>
          <w:sz w:val="24"/>
          <w:szCs w:val="24"/>
          <w:lang w:val="hy-AM"/>
        </w:rPr>
        <w:t>Նախքան</w:t>
      </w:r>
      <w:r>
        <w:rPr>
          <w:rFonts w:ascii="GHEA Grapalat" w:hAnsi="GHEA Grapalat"/>
          <w:sz w:val="24"/>
          <w:szCs w:val="24"/>
          <w:lang w:val="hy-AM"/>
        </w:rPr>
        <w:t xml:space="preserve"> պոտենցիալ շ</w:t>
      </w:r>
      <w:r w:rsidR="00176DD9" w:rsidRPr="00176DD9">
        <w:rPr>
          <w:rFonts w:ascii="GHEA Grapalat" w:hAnsi="GHEA Grapalat"/>
          <w:color w:val="000000"/>
          <w:sz w:val="24"/>
          <w:szCs w:val="24"/>
          <w:lang w:val="hy-AM"/>
        </w:rPr>
        <w:t xml:space="preserve">ահառուի և </w:t>
      </w:r>
      <w:r w:rsidR="00D16F57">
        <w:rPr>
          <w:rFonts w:ascii="GHEA Grapalat" w:hAnsi="GHEA Grapalat"/>
          <w:color w:val="000000"/>
          <w:sz w:val="24"/>
          <w:szCs w:val="24"/>
          <w:lang w:val="hy-AM"/>
        </w:rPr>
        <w:t>Գործընկեր կ</w:t>
      </w:r>
      <w:r w:rsidR="00176DD9" w:rsidRPr="00176DD9">
        <w:rPr>
          <w:rFonts w:ascii="GHEA Grapalat" w:hAnsi="GHEA Grapalat"/>
          <w:color w:val="000000"/>
          <w:sz w:val="24"/>
          <w:szCs w:val="24"/>
          <w:lang w:val="hy-AM"/>
        </w:rPr>
        <w:t xml:space="preserve">ազմակերպության միջև Վարկային </w:t>
      </w:r>
      <w:r>
        <w:rPr>
          <w:rFonts w:ascii="GHEA Grapalat" w:hAnsi="GHEA Grapalat"/>
          <w:color w:val="000000"/>
          <w:sz w:val="24"/>
          <w:szCs w:val="24"/>
          <w:lang w:val="hy-AM"/>
        </w:rPr>
        <w:t>պայմանագ</w:t>
      </w:r>
      <w:r w:rsidR="00176DD9" w:rsidRPr="00176DD9">
        <w:rPr>
          <w:rFonts w:ascii="GHEA Grapalat" w:hAnsi="GHEA Grapalat"/>
          <w:color w:val="000000"/>
          <w:sz w:val="24"/>
          <w:szCs w:val="24"/>
          <w:lang w:val="hy-AM"/>
        </w:rPr>
        <w:t>ր</w:t>
      </w:r>
      <w:r>
        <w:rPr>
          <w:rFonts w:ascii="GHEA Grapalat" w:hAnsi="GHEA Grapalat"/>
          <w:color w:val="000000"/>
          <w:sz w:val="24"/>
          <w:szCs w:val="24"/>
          <w:lang w:val="hy-AM"/>
        </w:rPr>
        <w:t>ի</w:t>
      </w:r>
      <w:r w:rsidR="00176DD9" w:rsidRPr="00176DD9">
        <w:rPr>
          <w:rFonts w:ascii="GHEA Grapalat" w:hAnsi="GHEA Grapalat"/>
          <w:color w:val="000000"/>
          <w:sz w:val="24"/>
          <w:szCs w:val="24"/>
          <w:lang w:val="hy-AM"/>
        </w:rPr>
        <w:t xml:space="preserve"> </w:t>
      </w:r>
      <w:r>
        <w:rPr>
          <w:rFonts w:ascii="GHEA Grapalat" w:hAnsi="GHEA Grapalat"/>
          <w:color w:val="000000"/>
          <w:sz w:val="24"/>
          <w:szCs w:val="24"/>
          <w:lang w:val="hy-AM"/>
        </w:rPr>
        <w:t>կնքումը</w:t>
      </w:r>
      <w:r w:rsidR="00176DD9" w:rsidRPr="00176DD9">
        <w:rPr>
          <w:rFonts w:ascii="GHEA Grapalat" w:hAnsi="GHEA Grapalat"/>
          <w:color w:val="000000"/>
          <w:sz w:val="24"/>
          <w:szCs w:val="24"/>
          <w:lang w:val="hy-AM"/>
        </w:rPr>
        <w:t xml:space="preserve"> </w:t>
      </w:r>
      <w:r w:rsidR="00176DD9" w:rsidRPr="00176DD9">
        <w:rPr>
          <w:rFonts w:ascii="GHEA Grapalat" w:hAnsi="GHEA Grapalat"/>
          <w:sz w:val="24"/>
          <w:szCs w:val="24"/>
          <w:lang w:val="hy-AM"/>
        </w:rPr>
        <w:t>Ծառայություն</w:t>
      </w:r>
      <w:r w:rsidR="00176DD9" w:rsidRPr="00176DD9">
        <w:rPr>
          <w:rFonts w:ascii="GHEA Grapalat" w:hAnsi="GHEA Grapalat"/>
          <w:color w:val="000000"/>
          <w:sz w:val="24"/>
          <w:szCs w:val="24"/>
          <w:lang w:val="hy-AM"/>
        </w:rPr>
        <w:t xml:space="preserve"> ներկայացնել </w:t>
      </w:r>
      <w:r w:rsidR="00176DD9" w:rsidRPr="00176DD9">
        <w:rPr>
          <w:rFonts w:ascii="GHEA Grapalat" w:hAnsi="GHEA Grapalat"/>
          <w:sz w:val="24"/>
          <w:szCs w:val="24"/>
          <w:lang w:val="hy-AM"/>
        </w:rPr>
        <w:t>անհրաժեշտ տեղեկությունները՝ սույն պայմանագրին կից N 1 ձևին</w:t>
      </w:r>
      <w:r w:rsidR="00176DD9" w:rsidRPr="00176DD9">
        <w:rPr>
          <w:rFonts w:ascii="GHEA Grapalat" w:hAnsi="GHEA Grapalat"/>
          <w:color w:val="000000"/>
          <w:sz w:val="24"/>
          <w:szCs w:val="24"/>
          <w:lang w:val="hy-AM"/>
        </w:rPr>
        <w:t xml:space="preserve"> համապատասխան</w:t>
      </w:r>
      <w:r w:rsidR="00176DD9" w:rsidRPr="00176DD9">
        <w:rPr>
          <w:rFonts w:ascii="GHEA Grapalat" w:hAnsi="GHEA Grapalat"/>
          <w:sz w:val="24"/>
          <w:szCs w:val="24"/>
          <w:lang w:val="hy-AM"/>
        </w:rPr>
        <w:t>.</w:t>
      </w:r>
    </w:p>
    <w:p w:rsidR="009F57F7" w:rsidRDefault="009F57F7" w:rsidP="00176DD9">
      <w:pPr>
        <w:pStyle w:val="ListParagraph"/>
        <w:numPr>
          <w:ilvl w:val="0"/>
          <w:numId w:val="15"/>
        </w:numPr>
        <w:shd w:val="clear" w:color="auto" w:fill="FFFFFF"/>
        <w:tabs>
          <w:tab w:val="left" w:pos="1170"/>
        </w:tabs>
        <w:spacing w:after="0" w:line="360" w:lineRule="auto"/>
        <w:ind w:left="810" w:hanging="450"/>
        <w:jc w:val="both"/>
        <w:rPr>
          <w:rFonts w:ascii="GHEA Grapalat" w:hAnsi="GHEA Grapalat"/>
          <w:color w:val="000000"/>
          <w:sz w:val="24"/>
          <w:szCs w:val="24"/>
          <w:lang w:val="hy-AM"/>
        </w:rPr>
      </w:pPr>
      <w:r w:rsidRPr="00176DD9">
        <w:rPr>
          <w:rFonts w:ascii="GHEA Grapalat" w:hAnsi="GHEA Grapalat"/>
          <w:color w:val="000000"/>
          <w:sz w:val="24"/>
          <w:szCs w:val="24"/>
          <w:lang w:val="hy-AM"/>
        </w:rPr>
        <w:t>Շահառուի հետ Վարկային պայմանագիր կնքելու</w:t>
      </w:r>
      <w:r>
        <w:rPr>
          <w:rFonts w:ascii="GHEA Grapalat" w:hAnsi="GHEA Grapalat"/>
          <w:color w:val="000000"/>
          <w:sz w:val="24"/>
          <w:szCs w:val="24"/>
          <w:lang w:val="hy-AM"/>
        </w:rPr>
        <w:t xml:space="preserve">ց հետո </w:t>
      </w:r>
      <w:r>
        <w:rPr>
          <w:rFonts w:ascii="GHEA Grapalat" w:eastAsia="Times New Roman" w:hAnsi="GHEA Grapalat" w:cs="Times New Roman"/>
          <w:sz w:val="24"/>
          <w:szCs w:val="24"/>
          <w:lang w:val="hy-AM"/>
        </w:rPr>
        <w:t>2 աշխատանքային օրվա ընթացքում համապատասխան ծրագրային ապահովման միջոցով Ծառա</w:t>
      </w:r>
      <w:r>
        <w:rPr>
          <w:rFonts w:ascii="GHEA Grapalat" w:eastAsia="Times New Roman" w:hAnsi="GHEA Grapalat" w:cs="Times New Roman"/>
          <w:sz w:val="24"/>
          <w:szCs w:val="24"/>
          <w:lang w:val="hy-AM"/>
        </w:rPr>
        <w:softHyphen/>
        <w:t>յությանը տրամադրել Շահառուի Հիփոթեքային վարկի պայմանագրի և վարկի գծով վճարման ժամանակացույցի էլեկտրոնային (բնօրինակից լուսապատճենված) տարբերակը, այդ թվում՝ վարկի փուլային ֆինանսավորման ժամկետներն ու համամասնությունը.</w:t>
      </w:r>
    </w:p>
    <w:p w:rsidR="00176DD9" w:rsidRPr="00176DD9" w:rsidRDefault="00176DD9" w:rsidP="00176DD9">
      <w:pPr>
        <w:pStyle w:val="ListParagraph"/>
        <w:numPr>
          <w:ilvl w:val="0"/>
          <w:numId w:val="15"/>
        </w:numPr>
        <w:shd w:val="clear" w:color="auto" w:fill="FFFFFF"/>
        <w:tabs>
          <w:tab w:val="left" w:pos="1170"/>
        </w:tabs>
        <w:spacing w:after="0" w:line="360" w:lineRule="auto"/>
        <w:ind w:left="810" w:hanging="450"/>
        <w:jc w:val="both"/>
        <w:rPr>
          <w:rFonts w:ascii="GHEA Grapalat" w:hAnsi="GHEA Grapalat"/>
          <w:color w:val="000000"/>
          <w:sz w:val="24"/>
          <w:szCs w:val="24"/>
          <w:lang w:val="hy-AM"/>
        </w:rPr>
      </w:pPr>
      <w:r w:rsidRPr="00176DD9">
        <w:rPr>
          <w:rFonts w:ascii="GHEA Grapalat" w:hAnsi="GHEA Grapalat"/>
          <w:color w:val="000000"/>
          <w:sz w:val="24"/>
          <w:szCs w:val="24"/>
          <w:lang w:val="hy-AM"/>
        </w:rPr>
        <w:t xml:space="preserve">Շահառուի հետ Վարկային պայմանագիր կնքելու դեպքում, վճարման ժամանակացույցի մեջ որպես վճարման օր սահմանել յուրաքանչյուր ամսվա </w:t>
      </w:r>
      <w:r w:rsidR="00D16F57">
        <w:rPr>
          <w:rFonts w:ascii="GHEA Grapalat" w:hAnsi="GHEA Grapalat"/>
          <w:color w:val="000000"/>
          <w:sz w:val="24"/>
          <w:szCs w:val="24"/>
          <w:lang w:val="hy-AM"/>
        </w:rPr>
        <w:t>20</w:t>
      </w:r>
      <w:r w:rsidRPr="00176DD9">
        <w:rPr>
          <w:rFonts w:ascii="GHEA Grapalat" w:hAnsi="GHEA Grapalat"/>
          <w:color w:val="000000"/>
          <w:sz w:val="24"/>
          <w:szCs w:val="24"/>
          <w:lang w:val="hy-AM"/>
        </w:rPr>
        <w:t xml:space="preserve">-ը։  </w:t>
      </w:r>
    </w:p>
    <w:p w:rsidR="00176DD9" w:rsidRPr="00176DD9" w:rsidRDefault="00176DD9" w:rsidP="00176DD9">
      <w:pPr>
        <w:pStyle w:val="ListParagraph"/>
        <w:numPr>
          <w:ilvl w:val="0"/>
          <w:numId w:val="15"/>
        </w:numPr>
        <w:shd w:val="clear" w:color="auto" w:fill="FFFFFF"/>
        <w:tabs>
          <w:tab w:val="left" w:pos="1170"/>
        </w:tabs>
        <w:spacing w:after="0" w:line="360" w:lineRule="auto"/>
        <w:ind w:left="810" w:hanging="450"/>
        <w:jc w:val="both"/>
        <w:rPr>
          <w:rFonts w:ascii="GHEA Grapalat" w:hAnsi="GHEA Grapalat"/>
          <w:sz w:val="24"/>
          <w:szCs w:val="24"/>
          <w:lang w:val="hy-AM"/>
        </w:rPr>
      </w:pPr>
      <w:r w:rsidRPr="00176DD9">
        <w:rPr>
          <w:rFonts w:ascii="GHEA Grapalat" w:hAnsi="GHEA Grapalat"/>
          <w:sz w:val="24"/>
          <w:szCs w:val="24"/>
          <w:lang w:val="hy-AM"/>
        </w:rPr>
        <w:t>Շահառուների՝ հիփոթեքային վարկի գծով վճարման ժամանակացույցերում ցանկացած փոփոխության (վաղաժամ մարում, աջակցության այլ ծրագրերի շրջանակներում ստացված աջակցություն և այլն) դեպքում 5 աշխատանքային օրվա ընթացքում Ծառայությանը տրամադրել փոփոխված ժամանակացույցերը.</w:t>
      </w:r>
    </w:p>
    <w:p w:rsidR="00176DD9" w:rsidRDefault="00176DD9" w:rsidP="00176DD9">
      <w:pPr>
        <w:pStyle w:val="ListParagraph"/>
        <w:numPr>
          <w:ilvl w:val="0"/>
          <w:numId w:val="15"/>
        </w:numPr>
        <w:shd w:val="clear" w:color="auto" w:fill="FFFFFF"/>
        <w:tabs>
          <w:tab w:val="left" w:pos="1170"/>
        </w:tabs>
        <w:spacing w:after="0" w:line="360" w:lineRule="auto"/>
        <w:ind w:left="810" w:hanging="450"/>
        <w:jc w:val="both"/>
        <w:rPr>
          <w:rFonts w:ascii="GHEA Grapalat" w:hAnsi="GHEA Grapalat"/>
          <w:sz w:val="24"/>
          <w:szCs w:val="24"/>
          <w:lang w:val="hy-AM"/>
        </w:rPr>
      </w:pPr>
      <w:r w:rsidRPr="00176DD9">
        <w:rPr>
          <w:rFonts w:ascii="GHEA Grapalat" w:hAnsi="GHEA Grapalat"/>
          <w:sz w:val="24"/>
          <w:szCs w:val="24"/>
          <w:lang w:val="hy-AM"/>
        </w:rPr>
        <w:t>Ժամանակացույցով նախատեսված վճարումները (</w:t>
      </w:r>
      <w:r w:rsidRPr="00176DD9">
        <w:rPr>
          <w:rFonts w:ascii="GHEA Grapalat" w:hAnsi="GHEA Grapalat"/>
          <w:color w:val="000000"/>
          <w:sz w:val="24"/>
          <w:szCs w:val="24"/>
          <w:lang w:val="hy-AM"/>
        </w:rPr>
        <w:t>Աջակցության</w:t>
      </w:r>
      <w:r w:rsidRPr="00176DD9">
        <w:rPr>
          <w:rFonts w:ascii="GHEA Grapalat" w:hAnsi="GHEA Grapalat"/>
          <w:sz w:val="24"/>
          <w:szCs w:val="24"/>
          <w:lang w:val="hy-AM"/>
        </w:rPr>
        <w:t xml:space="preserve"> գումարների սահմանաչափերին համապատասխան) Ծառայության կողմից չիրականացնելու դեպքում, Ծառայությանը տրամադրել տեղեկատվություն ժամկետանց պարտավորությունների վերաբերյալ (վճարման ենթակա տույժեր, տուգանքներ)՝ դրանց ծագման պահից հետո 5 աշխատանքային օրվա ընթացքում</w:t>
      </w:r>
      <w:r w:rsidR="00D16F57">
        <w:rPr>
          <w:rFonts w:ascii="GHEA Grapalat" w:hAnsi="GHEA Grapalat"/>
          <w:sz w:val="24"/>
          <w:szCs w:val="24"/>
          <w:lang w:val="hy-AM"/>
        </w:rPr>
        <w:t>.</w:t>
      </w:r>
      <w:r w:rsidRPr="00176DD9">
        <w:rPr>
          <w:rFonts w:ascii="GHEA Grapalat" w:hAnsi="GHEA Grapalat"/>
          <w:sz w:val="24"/>
          <w:szCs w:val="24"/>
          <w:lang w:val="hy-AM"/>
        </w:rPr>
        <w:t xml:space="preserve">  </w:t>
      </w:r>
    </w:p>
    <w:p w:rsidR="00D16F57" w:rsidRDefault="00D16F57" w:rsidP="00D16F57">
      <w:pPr>
        <w:pStyle w:val="ListParagraph"/>
        <w:numPr>
          <w:ilvl w:val="0"/>
          <w:numId w:val="15"/>
        </w:numPr>
        <w:shd w:val="clear" w:color="auto" w:fill="FFFFFF"/>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Վարկի ֆինանսավորման 1-ին և 2-րդ փուլերի ավարտից հետո, նախքան վարկի հաջորդ փուլի ֆինանսավորումը, համապատասխան ծրագրային ապահովման միջոցով Ծառա</w:t>
      </w:r>
      <w:r>
        <w:rPr>
          <w:rFonts w:ascii="GHEA Grapalat" w:eastAsia="Times New Roman" w:hAnsi="GHEA Grapalat" w:cs="Times New Roman"/>
          <w:sz w:val="24"/>
          <w:szCs w:val="24"/>
          <w:lang w:val="hy-AM"/>
        </w:rPr>
        <w:softHyphen/>
        <w:t>յությանը տրամադրել նախորդ փուլով տրամադրված վարկի գումարի նպատակային օգտագործման մասին տեղեկատվություն.</w:t>
      </w:r>
    </w:p>
    <w:p w:rsidR="00176DD9" w:rsidRPr="00176DD9" w:rsidRDefault="00176DD9" w:rsidP="00176DD9">
      <w:pPr>
        <w:pStyle w:val="ListParagraph"/>
        <w:numPr>
          <w:ilvl w:val="0"/>
          <w:numId w:val="15"/>
        </w:numPr>
        <w:shd w:val="clear" w:color="auto" w:fill="FFFFFF"/>
        <w:tabs>
          <w:tab w:val="left" w:pos="1170"/>
        </w:tabs>
        <w:spacing w:after="0" w:line="360" w:lineRule="auto"/>
        <w:ind w:left="810" w:hanging="450"/>
        <w:jc w:val="both"/>
        <w:rPr>
          <w:rFonts w:ascii="GHEA Grapalat" w:hAnsi="GHEA Grapalat"/>
          <w:sz w:val="24"/>
          <w:szCs w:val="24"/>
          <w:lang w:val="hy-AM"/>
        </w:rPr>
      </w:pPr>
      <w:r w:rsidRPr="00176DD9">
        <w:rPr>
          <w:rFonts w:ascii="GHEA Grapalat" w:hAnsi="GHEA Grapalat"/>
          <w:sz w:val="24"/>
          <w:szCs w:val="24"/>
          <w:lang w:val="hy-AM"/>
        </w:rPr>
        <w:t xml:space="preserve">Ծրագրի շրջանակներում առաջին վարկային պայմանագրի կնքումից հետո՝ 6-ամսյա պարբերականությամբ Ծառայությանն է ներկայացնում հաշվետվություն </w:t>
      </w:r>
      <w:r w:rsidRPr="00176DD9">
        <w:rPr>
          <w:rFonts w:ascii="GHEA Grapalat" w:hAnsi="GHEA Grapalat"/>
          <w:color w:val="000000"/>
          <w:sz w:val="24"/>
          <w:szCs w:val="24"/>
          <w:lang w:val="hy-AM"/>
        </w:rPr>
        <w:t>Աջակցության</w:t>
      </w:r>
      <w:r w:rsidRPr="00176DD9">
        <w:rPr>
          <w:rFonts w:ascii="GHEA Grapalat" w:hAnsi="GHEA Grapalat"/>
          <w:sz w:val="24"/>
          <w:szCs w:val="24"/>
          <w:lang w:val="hy-AM"/>
        </w:rPr>
        <w:t xml:space="preserve"> գումարների օգտագործման վերաբերյալ՝ սույն պայմանագրին կից N 2 ձևին համապատասխան։</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b/>
          <w:color w:val="000000"/>
          <w:sz w:val="24"/>
          <w:szCs w:val="24"/>
        </w:rPr>
      </w:pPr>
      <w:r w:rsidRPr="00176DD9">
        <w:rPr>
          <w:rFonts w:ascii="GHEA Grapalat" w:hAnsi="GHEA Grapalat"/>
          <w:sz w:val="24"/>
          <w:szCs w:val="24"/>
          <w:lang w:val="hy-AM"/>
        </w:rPr>
        <w:t>Ծառայությու</w:t>
      </w:r>
      <w:r w:rsidRPr="00176DD9">
        <w:rPr>
          <w:rFonts w:ascii="GHEA Grapalat" w:hAnsi="GHEA Grapalat"/>
          <w:color w:val="000000"/>
          <w:sz w:val="24"/>
          <w:szCs w:val="24"/>
          <w:lang w:val="hy-AM"/>
        </w:rPr>
        <w:t>նը</w:t>
      </w:r>
      <w:r w:rsidRPr="00176DD9">
        <w:rPr>
          <w:rFonts w:ascii="GHEA Grapalat" w:hAnsi="GHEA Grapalat"/>
          <w:color w:val="000000"/>
          <w:sz w:val="24"/>
          <w:szCs w:val="24"/>
        </w:rPr>
        <w:t xml:space="preserve"> պարտավոր է`</w:t>
      </w:r>
    </w:p>
    <w:p w:rsidR="009F57F7" w:rsidRPr="009F57F7" w:rsidRDefault="00176DD9" w:rsidP="00176DD9">
      <w:pPr>
        <w:pStyle w:val="ListParagraph"/>
        <w:numPr>
          <w:ilvl w:val="0"/>
          <w:numId w:val="17"/>
        </w:numPr>
        <w:shd w:val="clear" w:color="auto" w:fill="FFFFFF"/>
        <w:tabs>
          <w:tab w:val="left" w:pos="1170"/>
        </w:tabs>
        <w:spacing w:after="0" w:line="360" w:lineRule="auto"/>
        <w:ind w:left="810" w:hanging="450"/>
        <w:jc w:val="both"/>
        <w:rPr>
          <w:rFonts w:ascii="GHEA Grapalat" w:hAnsi="GHEA Grapalat"/>
          <w:b/>
          <w:sz w:val="24"/>
          <w:szCs w:val="24"/>
          <w:lang w:val="hy-AM"/>
        </w:rPr>
      </w:pPr>
      <w:r w:rsidRPr="00176DD9">
        <w:rPr>
          <w:rFonts w:ascii="GHEA Grapalat" w:hAnsi="GHEA Grapalat"/>
          <w:sz w:val="24"/>
          <w:szCs w:val="24"/>
          <w:lang w:val="hy-AM"/>
        </w:rPr>
        <w:t>սույն պայմանագրի 6-րդ կետի 1-ին ենթակետում նշված տե</w:t>
      </w:r>
      <w:r w:rsidRPr="00176DD9">
        <w:rPr>
          <w:rFonts w:ascii="GHEA Grapalat" w:hAnsi="GHEA Grapalat"/>
          <w:sz w:val="24"/>
          <w:szCs w:val="24"/>
          <w:lang w:val="hy-AM"/>
        </w:rPr>
        <w:softHyphen/>
        <w:t>ղե</w:t>
      </w:r>
      <w:r w:rsidRPr="00176DD9">
        <w:rPr>
          <w:rFonts w:ascii="GHEA Grapalat" w:hAnsi="GHEA Grapalat"/>
          <w:sz w:val="24"/>
          <w:szCs w:val="24"/>
          <w:lang w:val="hy-AM"/>
        </w:rPr>
        <w:softHyphen/>
        <w:t xml:space="preserve">կությունները ստանալուց հետո, </w:t>
      </w:r>
      <w:r w:rsidR="009F57F7">
        <w:rPr>
          <w:rFonts w:ascii="GHEA Grapalat" w:hAnsi="GHEA Grapalat"/>
          <w:sz w:val="24"/>
          <w:szCs w:val="24"/>
          <w:lang w:val="hy-AM"/>
        </w:rPr>
        <w:t xml:space="preserve">8 աշխատանքային օրվա ընթացքում </w:t>
      </w:r>
      <w:r w:rsidR="009F57F7">
        <w:rPr>
          <w:rFonts w:ascii="GHEA Grapalat" w:eastAsia="Times New Roman" w:hAnsi="GHEA Grapalat" w:cs="Times New Roman"/>
          <w:sz w:val="24"/>
          <w:szCs w:val="24"/>
          <w:lang w:val="hy-AM"/>
        </w:rPr>
        <w:t>Որոշմամբ սահմանված Ծրագրի</w:t>
      </w:r>
      <w:r w:rsidR="009F57F7" w:rsidRPr="00AC7A35">
        <w:rPr>
          <w:rFonts w:ascii="GHEA Grapalat" w:eastAsia="Times New Roman" w:hAnsi="GHEA Grapalat" w:cs="Times New Roman"/>
          <w:sz w:val="24"/>
          <w:szCs w:val="24"/>
          <w:lang w:val="hy-AM"/>
        </w:rPr>
        <w:t xml:space="preserve"> պահանջներին բավարարող </w:t>
      </w:r>
      <w:r w:rsidR="009F57F7">
        <w:rPr>
          <w:rFonts w:ascii="GHEA Grapalat" w:eastAsia="Times New Roman" w:hAnsi="GHEA Grapalat" w:cs="Times New Roman"/>
          <w:sz w:val="24"/>
          <w:szCs w:val="24"/>
          <w:lang w:val="hy-AM"/>
        </w:rPr>
        <w:t>պոտենցիալ Շահառուին</w:t>
      </w:r>
      <w:r w:rsidR="009F57F7" w:rsidRPr="00AC7A35">
        <w:rPr>
          <w:rFonts w:ascii="GHEA Grapalat" w:eastAsia="Times New Roman" w:hAnsi="GHEA Grapalat" w:cs="Times New Roman"/>
          <w:sz w:val="24"/>
          <w:szCs w:val="24"/>
          <w:lang w:val="hy-AM"/>
        </w:rPr>
        <w:t xml:space="preserve"> </w:t>
      </w:r>
      <w:r w:rsidR="009F57F7">
        <w:rPr>
          <w:rFonts w:ascii="GHEA Grapalat" w:hAnsi="GHEA Grapalat"/>
          <w:sz w:val="24"/>
          <w:szCs w:val="24"/>
          <w:lang w:val="hy-AM"/>
        </w:rPr>
        <w:t>համապատասխան ծրագրային ապահովման միջոցով՝</w:t>
      </w:r>
      <w:r w:rsidR="009F57F7">
        <w:rPr>
          <w:rFonts w:ascii="GHEA Grapalat" w:eastAsia="Times New Roman" w:hAnsi="GHEA Grapalat" w:cs="Times New Roman"/>
          <w:sz w:val="24"/>
          <w:szCs w:val="24"/>
          <w:lang w:val="hy-AM"/>
        </w:rPr>
        <w:t xml:space="preserve"> </w:t>
      </w:r>
      <w:r w:rsidR="009F57F7" w:rsidRPr="00AC7A35">
        <w:rPr>
          <w:rFonts w:ascii="GHEA Grapalat" w:eastAsia="Times New Roman" w:hAnsi="GHEA Grapalat" w:cs="Times New Roman"/>
          <w:sz w:val="24"/>
          <w:szCs w:val="24"/>
          <w:lang w:val="hy-AM"/>
        </w:rPr>
        <w:t xml:space="preserve">ինքնաշխատ եղանակով </w:t>
      </w:r>
      <w:r w:rsidR="009F57F7">
        <w:rPr>
          <w:rFonts w:ascii="GHEA Grapalat" w:eastAsia="Times New Roman" w:hAnsi="GHEA Grapalat" w:cs="Times New Roman"/>
          <w:sz w:val="24"/>
          <w:szCs w:val="24"/>
          <w:lang w:val="hy-AM"/>
        </w:rPr>
        <w:t>շնորհել</w:t>
      </w:r>
      <w:r w:rsidR="009F57F7" w:rsidRPr="00AC7A35">
        <w:rPr>
          <w:rFonts w:ascii="GHEA Grapalat" w:eastAsia="Times New Roman" w:hAnsi="GHEA Grapalat" w:cs="Times New Roman"/>
          <w:sz w:val="24"/>
          <w:szCs w:val="24"/>
          <w:lang w:val="hy-AM"/>
        </w:rPr>
        <w:t xml:space="preserve"> </w:t>
      </w:r>
      <w:r w:rsidR="009F57F7">
        <w:rPr>
          <w:rFonts w:ascii="GHEA Grapalat" w:eastAsia="Times New Roman" w:hAnsi="GHEA Grapalat" w:cs="Times New Roman"/>
          <w:sz w:val="24"/>
          <w:szCs w:val="24"/>
          <w:lang w:val="hy-AM"/>
        </w:rPr>
        <w:t>Շ</w:t>
      </w:r>
      <w:r w:rsidR="009F57F7" w:rsidRPr="00AC7A35">
        <w:rPr>
          <w:rFonts w:ascii="GHEA Grapalat" w:eastAsia="Times New Roman" w:hAnsi="GHEA Grapalat" w:cs="Times New Roman"/>
          <w:sz w:val="24"/>
          <w:szCs w:val="24"/>
          <w:lang w:val="hy-AM"/>
        </w:rPr>
        <w:t>ահառուի կարգավիճակ</w:t>
      </w:r>
      <w:r w:rsidR="00D16F57">
        <w:rPr>
          <w:rFonts w:ascii="GHEA Grapalat" w:eastAsia="Times New Roman" w:hAnsi="GHEA Grapalat" w:cs="Times New Roman"/>
          <w:sz w:val="24"/>
          <w:szCs w:val="24"/>
          <w:lang w:val="hy-AM"/>
        </w:rPr>
        <w:t xml:space="preserve"> և մեկօրյա ժամկետում այդ մասին տեղեկացնել </w:t>
      </w:r>
      <w:r w:rsidR="00566B39">
        <w:rPr>
          <w:rFonts w:ascii="GHEA Grapalat" w:eastAsia="Times New Roman" w:hAnsi="GHEA Grapalat" w:cs="Times New Roman"/>
          <w:sz w:val="24"/>
          <w:szCs w:val="24"/>
          <w:lang w:val="hy-AM"/>
        </w:rPr>
        <w:t>Կ</w:t>
      </w:r>
      <w:r w:rsidR="00D16F57">
        <w:rPr>
          <w:rFonts w:ascii="GHEA Grapalat" w:eastAsia="Times New Roman" w:hAnsi="GHEA Grapalat" w:cs="Times New Roman"/>
          <w:sz w:val="24"/>
          <w:szCs w:val="24"/>
          <w:lang w:val="hy-AM"/>
        </w:rPr>
        <w:t>ազմակերպությանը.</w:t>
      </w:r>
    </w:p>
    <w:p w:rsidR="00176DD9" w:rsidRPr="00176DD9" w:rsidRDefault="00176DD9" w:rsidP="00176DD9">
      <w:pPr>
        <w:pStyle w:val="ListParagraph"/>
        <w:numPr>
          <w:ilvl w:val="0"/>
          <w:numId w:val="17"/>
        </w:numPr>
        <w:shd w:val="clear" w:color="auto" w:fill="FFFFFF"/>
        <w:tabs>
          <w:tab w:val="left" w:pos="1170"/>
        </w:tabs>
        <w:spacing w:after="0" w:line="360" w:lineRule="auto"/>
        <w:ind w:left="810" w:hanging="450"/>
        <w:jc w:val="both"/>
        <w:rPr>
          <w:rFonts w:ascii="GHEA Grapalat" w:hAnsi="GHEA Grapalat"/>
          <w:b/>
          <w:sz w:val="24"/>
          <w:szCs w:val="24"/>
          <w:lang w:val="hy-AM"/>
        </w:rPr>
      </w:pPr>
      <w:r w:rsidRPr="00176DD9">
        <w:rPr>
          <w:rFonts w:ascii="GHEA Grapalat" w:hAnsi="GHEA Grapalat"/>
          <w:sz w:val="24"/>
          <w:szCs w:val="24"/>
          <w:lang w:val="hy-AM"/>
        </w:rPr>
        <w:t xml:space="preserve">ամսական պարբերականությամբ (մինչև տվյալ Շահառուի համար նախատեսված դրամական աջակցության սահմանաչափի լրանալը) Կազմակերպության Հաշվին փոխանցել </w:t>
      </w:r>
      <w:r w:rsidRPr="00176DD9">
        <w:rPr>
          <w:rFonts w:ascii="GHEA Grapalat" w:hAnsi="GHEA Grapalat"/>
          <w:color w:val="000000"/>
          <w:sz w:val="24"/>
          <w:szCs w:val="24"/>
          <w:lang w:val="hy-AM"/>
        </w:rPr>
        <w:t>Աջակցության</w:t>
      </w:r>
      <w:r w:rsidRPr="00176DD9">
        <w:rPr>
          <w:rFonts w:ascii="GHEA Grapalat" w:hAnsi="GHEA Grapalat"/>
          <w:sz w:val="24"/>
          <w:szCs w:val="24"/>
          <w:lang w:val="hy-AM"/>
        </w:rPr>
        <w:t xml:space="preserve"> գումարները.   </w:t>
      </w:r>
    </w:p>
    <w:p w:rsidR="00176DD9" w:rsidRPr="00176DD9" w:rsidRDefault="00D16F57" w:rsidP="00176DD9">
      <w:pPr>
        <w:pStyle w:val="ListParagraph"/>
        <w:numPr>
          <w:ilvl w:val="0"/>
          <w:numId w:val="17"/>
        </w:numPr>
        <w:shd w:val="clear" w:color="auto" w:fill="FFFFFF"/>
        <w:tabs>
          <w:tab w:val="left" w:pos="1170"/>
        </w:tabs>
        <w:spacing w:after="0" w:line="360" w:lineRule="auto"/>
        <w:ind w:left="810" w:hanging="450"/>
        <w:jc w:val="both"/>
        <w:rPr>
          <w:rFonts w:ascii="GHEA Grapalat" w:hAnsi="GHEA Grapalat"/>
          <w:b/>
          <w:sz w:val="24"/>
          <w:szCs w:val="24"/>
          <w:lang w:val="hy-AM"/>
        </w:rPr>
      </w:pPr>
      <w:r>
        <w:rPr>
          <w:rFonts w:ascii="GHEA Grapalat" w:hAnsi="GHEA Grapalat"/>
          <w:sz w:val="24"/>
          <w:szCs w:val="24"/>
          <w:lang w:val="hy-AM"/>
        </w:rPr>
        <w:t>ժ</w:t>
      </w:r>
      <w:r w:rsidR="00176DD9" w:rsidRPr="00176DD9">
        <w:rPr>
          <w:rFonts w:ascii="GHEA Grapalat" w:hAnsi="GHEA Grapalat"/>
          <w:sz w:val="24"/>
          <w:szCs w:val="24"/>
          <w:lang w:val="hy-AM"/>
        </w:rPr>
        <w:t>ամանակացույցով նախատեսված վճարումները (</w:t>
      </w:r>
      <w:r w:rsidR="00176DD9" w:rsidRPr="00176DD9">
        <w:rPr>
          <w:rFonts w:ascii="GHEA Grapalat" w:hAnsi="GHEA Grapalat"/>
          <w:color w:val="000000"/>
          <w:sz w:val="24"/>
          <w:szCs w:val="24"/>
          <w:lang w:val="hy-AM"/>
        </w:rPr>
        <w:t>Աջակցության</w:t>
      </w:r>
      <w:r w:rsidR="00176DD9" w:rsidRPr="00176DD9">
        <w:rPr>
          <w:rFonts w:ascii="GHEA Grapalat" w:hAnsi="GHEA Grapalat"/>
          <w:sz w:val="24"/>
          <w:szCs w:val="24"/>
          <w:lang w:val="hy-AM"/>
        </w:rPr>
        <w:t xml:space="preserve"> գումարների սահմանաչափերին համապատասխան) չիրականացնելու դեպքում, վճարել ժամկետանց պարտավորությունների համար նախատեսված տույժերն ու տուգանքները.  </w:t>
      </w:r>
    </w:p>
    <w:p w:rsidR="00176DD9" w:rsidRPr="00176DD9" w:rsidRDefault="00176DD9" w:rsidP="00176DD9">
      <w:pPr>
        <w:pStyle w:val="ListParagraph"/>
        <w:numPr>
          <w:ilvl w:val="0"/>
          <w:numId w:val="17"/>
        </w:numPr>
        <w:shd w:val="clear" w:color="auto" w:fill="FFFFFF"/>
        <w:tabs>
          <w:tab w:val="left" w:pos="1170"/>
        </w:tabs>
        <w:spacing w:after="0" w:line="360" w:lineRule="auto"/>
        <w:ind w:left="810" w:hanging="450"/>
        <w:jc w:val="both"/>
        <w:rPr>
          <w:rFonts w:ascii="GHEA Grapalat" w:hAnsi="GHEA Grapalat"/>
          <w:b/>
          <w:sz w:val="24"/>
          <w:szCs w:val="24"/>
          <w:lang w:val="hy-AM"/>
        </w:rPr>
      </w:pPr>
      <w:r w:rsidRPr="00176DD9">
        <w:rPr>
          <w:rFonts w:ascii="GHEA Grapalat" w:hAnsi="GHEA Grapalat"/>
          <w:color w:val="000000"/>
          <w:sz w:val="24"/>
          <w:szCs w:val="24"/>
          <w:lang w:val="hy-AM"/>
        </w:rPr>
        <w:t xml:space="preserve"> «Բանկային գաղտնիքի մասին» Հայաստանի Հանրապետության օրենքով սահմանված կարգով ապահովել սույն պայմանագրի շրջանակներում իրեն հայտնի դարձած` բանկային գաղտնիք համարվող տեղեկությունների գաղտնիությունը:</w:t>
      </w:r>
    </w:p>
    <w:p w:rsidR="00176DD9" w:rsidRPr="00176DD9" w:rsidRDefault="00176DD9" w:rsidP="00176DD9">
      <w:pPr>
        <w:pStyle w:val="ListParagraph"/>
        <w:shd w:val="clear" w:color="auto" w:fill="FFFFFF"/>
        <w:tabs>
          <w:tab w:val="left" w:pos="1170"/>
        </w:tabs>
        <w:spacing w:line="360" w:lineRule="auto"/>
        <w:ind w:left="810"/>
        <w:jc w:val="both"/>
        <w:rPr>
          <w:rFonts w:ascii="GHEA Grapalat" w:hAnsi="GHEA Grapalat"/>
          <w:b/>
          <w:sz w:val="24"/>
          <w:szCs w:val="24"/>
          <w:lang w:val="hy-AM"/>
        </w:rPr>
      </w:pPr>
    </w:p>
    <w:p w:rsidR="00176DD9" w:rsidRPr="00176DD9" w:rsidRDefault="00176DD9" w:rsidP="00176DD9">
      <w:pPr>
        <w:shd w:val="clear" w:color="auto" w:fill="FFFFFF"/>
        <w:tabs>
          <w:tab w:val="left" w:pos="1170"/>
        </w:tabs>
        <w:spacing w:line="360" w:lineRule="auto"/>
        <w:ind w:left="810" w:hanging="450"/>
        <w:jc w:val="center"/>
        <w:rPr>
          <w:rFonts w:ascii="GHEA Grapalat" w:hAnsi="GHEA Grapalat"/>
          <w:b/>
          <w:color w:val="000000"/>
          <w:sz w:val="24"/>
          <w:szCs w:val="24"/>
        </w:rPr>
      </w:pPr>
      <w:r w:rsidRPr="00176DD9">
        <w:rPr>
          <w:rFonts w:ascii="GHEA Grapalat" w:hAnsi="GHEA Grapalat"/>
          <w:b/>
          <w:bCs/>
          <w:color w:val="000000"/>
          <w:sz w:val="24"/>
          <w:szCs w:val="24"/>
        </w:rPr>
        <w:t>III. ՊԱՅՄԱՆԱԳՐԻ ԳԻՆԸ</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b/>
          <w:color w:val="000000"/>
          <w:sz w:val="24"/>
          <w:szCs w:val="24"/>
          <w:lang w:val="hy-AM"/>
        </w:rPr>
      </w:pPr>
      <w:r w:rsidRPr="00176DD9">
        <w:rPr>
          <w:rFonts w:ascii="GHEA Grapalat" w:hAnsi="GHEA Grapalat"/>
          <w:color w:val="000000"/>
          <w:sz w:val="24"/>
          <w:szCs w:val="24"/>
          <w:lang w:val="hy-AM"/>
        </w:rPr>
        <w:t>Ս</w:t>
      </w:r>
      <w:r w:rsidRPr="00176DD9">
        <w:rPr>
          <w:rFonts w:ascii="GHEA Grapalat" w:hAnsi="GHEA Grapalat"/>
          <w:color w:val="000000"/>
          <w:sz w:val="24"/>
          <w:szCs w:val="24"/>
        </w:rPr>
        <w:t>ույն պայմանագրով նախատեսված ծառայություն</w:t>
      </w:r>
      <w:r w:rsidRPr="00176DD9">
        <w:rPr>
          <w:rFonts w:ascii="GHEA Grapalat" w:hAnsi="GHEA Grapalat"/>
          <w:color w:val="000000"/>
          <w:sz w:val="24"/>
          <w:szCs w:val="24"/>
          <w:lang w:val="hy-AM"/>
        </w:rPr>
        <w:t xml:space="preserve">ները կողմերը մատուցում են անհատույց </w:t>
      </w:r>
      <w:r w:rsidRPr="00176DD9">
        <w:rPr>
          <w:rFonts w:ascii="GHEA Grapalat" w:hAnsi="GHEA Grapalat"/>
          <w:color w:val="000000"/>
          <w:sz w:val="24"/>
          <w:szCs w:val="24"/>
        </w:rPr>
        <w:t>(անվճար)</w:t>
      </w:r>
      <w:r w:rsidRPr="00176DD9">
        <w:rPr>
          <w:rFonts w:ascii="GHEA Grapalat" w:hAnsi="GHEA Grapalat"/>
          <w:color w:val="000000"/>
          <w:sz w:val="24"/>
          <w:szCs w:val="24"/>
          <w:lang w:val="hy-AM"/>
        </w:rPr>
        <w:t>։ Սույն պայմանագրով նախատեսված պարտականությունների կատարման հետ կապված ծախսերը չեն փոխհատուցվում:</w:t>
      </w:r>
    </w:p>
    <w:p w:rsidR="00176DD9" w:rsidRPr="00176DD9" w:rsidRDefault="00176DD9" w:rsidP="00176DD9">
      <w:pPr>
        <w:pStyle w:val="ListParagraph"/>
        <w:shd w:val="clear" w:color="auto" w:fill="FFFFFF"/>
        <w:tabs>
          <w:tab w:val="left" w:pos="1170"/>
        </w:tabs>
        <w:spacing w:line="360" w:lineRule="auto"/>
        <w:ind w:left="810" w:hanging="450"/>
        <w:jc w:val="both"/>
        <w:rPr>
          <w:rFonts w:ascii="GHEA Grapalat" w:hAnsi="GHEA Grapalat"/>
          <w:b/>
          <w:color w:val="000000"/>
          <w:sz w:val="24"/>
          <w:szCs w:val="24"/>
          <w:lang w:val="hy-AM"/>
        </w:rPr>
      </w:pPr>
    </w:p>
    <w:p w:rsidR="00176DD9" w:rsidRPr="00176DD9" w:rsidRDefault="00176DD9" w:rsidP="00176DD9">
      <w:pPr>
        <w:shd w:val="clear" w:color="auto" w:fill="FFFFFF"/>
        <w:tabs>
          <w:tab w:val="left" w:pos="1170"/>
        </w:tabs>
        <w:spacing w:line="360" w:lineRule="auto"/>
        <w:ind w:left="810" w:hanging="450"/>
        <w:jc w:val="center"/>
        <w:rPr>
          <w:rFonts w:ascii="GHEA Grapalat" w:hAnsi="GHEA Grapalat"/>
          <w:b/>
          <w:color w:val="000000"/>
          <w:sz w:val="24"/>
          <w:szCs w:val="24"/>
        </w:rPr>
      </w:pPr>
      <w:r w:rsidRPr="00176DD9">
        <w:rPr>
          <w:rFonts w:ascii="GHEA Grapalat" w:hAnsi="GHEA Grapalat"/>
          <w:b/>
          <w:bCs/>
          <w:color w:val="000000"/>
          <w:sz w:val="24"/>
          <w:szCs w:val="24"/>
        </w:rPr>
        <w:t>IV. ԵԶՐԱՓԱԿԻՉ ԴՐՈՒՅԹՆԵՐ</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b/>
          <w:color w:val="000000"/>
          <w:sz w:val="24"/>
          <w:szCs w:val="24"/>
        </w:rPr>
      </w:pPr>
      <w:r w:rsidRPr="00176DD9">
        <w:rPr>
          <w:rFonts w:ascii="GHEA Grapalat" w:hAnsi="GHEA Grapalat"/>
          <w:color w:val="000000"/>
          <w:sz w:val="24"/>
          <w:szCs w:val="24"/>
        </w:rPr>
        <w:lastRenderedPageBreak/>
        <w:t xml:space="preserve">Սույն պայմանագրում փոփոխություններ և լրացումներ կատարվում են կողմերի փոխադարձ համաձայնությամբ և </w:t>
      </w:r>
      <w:r w:rsidRPr="00176DD9">
        <w:rPr>
          <w:rFonts w:ascii="GHEA Grapalat" w:hAnsi="GHEA Grapalat"/>
          <w:color w:val="000000"/>
          <w:sz w:val="24"/>
          <w:szCs w:val="24"/>
          <w:lang w:val="hy-AM"/>
        </w:rPr>
        <w:t xml:space="preserve">Հայաստանի Հանրապետության </w:t>
      </w:r>
      <w:r w:rsidRPr="00176DD9">
        <w:rPr>
          <w:rFonts w:ascii="GHEA Grapalat" w:hAnsi="GHEA Grapalat"/>
          <w:color w:val="000000"/>
          <w:sz w:val="24"/>
          <w:szCs w:val="24"/>
        </w:rPr>
        <w:t>օրենսդրությամբ սահմանված կարգով` լրացուցիչ համաձայնագրեր կնքելու միջոցով, որոնք կհանդիսանան սույն պայմանագրի անբաժանելի մասը:</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color w:val="000000"/>
          <w:sz w:val="24"/>
          <w:szCs w:val="24"/>
        </w:rPr>
      </w:pPr>
      <w:r w:rsidRPr="00176DD9">
        <w:rPr>
          <w:rFonts w:ascii="GHEA Grapalat" w:hAnsi="GHEA Grapalat"/>
          <w:color w:val="000000"/>
          <w:sz w:val="24"/>
          <w:szCs w:val="24"/>
        </w:rPr>
        <w:t>Սույն պայմանագիրը կազմված է հավասարազոր իրավաբանական ուժ ունեցող երկու օրինակից։ Յուրաքանչյուր կողմին տրվում է պայմանագրի մեկ օրինակ։</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color w:val="000000"/>
          <w:sz w:val="24"/>
          <w:szCs w:val="24"/>
        </w:rPr>
      </w:pPr>
      <w:r w:rsidRPr="00176DD9">
        <w:rPr>
          <w:rFonts w:ascii="GHEA Grapalat" w:hAnsi="GHEA Grapalat"/>
          <w:color w:val="000000"/>
          <w:sz w:val="24"/>
          <w:szCs w:val="24"/>
        </w:rPr>
        <w:t>Սույն պայմանագիրը լուծվում է կողմերի փոխադարձ համաձայնությամբ</w:t>
      </w:r>
      <w:r w:rsidRPr="00176DD9">
        <w:rPr>
          <w:rFonts w:ascii="GHEA Grapalat" w:hAnsi="GHEA Grapalat"/>
          <w:color w:val="000000"/>
          <w:sz w:val="24"/>
          <w:szCs w:val="24"/>
          <w:lang w:val="hy-AM"/>
        </w:rPr>
        <w:t xml:space="preserve"> </w:t>
      </w:r>
      <w:r w:rsidRPr="00176DD9">
        <w:rPr>
          <w:rFonts w:ascii="GHEA Grapalat" w:hAnsi="GHEA Grapalat" w:cs="Sylfaen"/>
          <w:sz w:val="24"/>
          <w:szCs w:val="24"/>
          <w:lang w:val="hy-AM"/>
        </w:rPr>
        <w:t>պայմանագրի էական խախտման կամ օրենքով կամ պայմանագրով նախատեսված այլ դեպքերում</w:t>
      </w:r>
      <w:r w:rsidRPr="00176DD9">
        <w:rPr>
          <w:rFonts w:ascii="GHEA Grapalat" w:hAnsi="GHEA Grapalat"/>
          <w:color w:val="000000"/>
          <w:sz w:val="24"/>
          <w:szCs w:val="24"/>
        </w:rPr>
        <w:t>: Պայմանագիրը լուծելու վերաբերյալ առաջարկությունը մի կողմը մյուս կողմին ներկայացնում է պայմանագրի լուծման նախատեսվող ժամկետից առնվազն երկու ամիս առաջ:</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color w:val="000000"/>
          <w:sz w:val="24"/>
          <w:szCs w:val="24"/>
        </w:rPr>
      </w:pPr>
      <w:r w:rsidRPr="00176DD9">
        <w:rPr>
          <w:rFonts w:ascii="GHEA Grapalat" w:hAnsi="GHEA Grapalat"/>
          <w:color w:val="000000"/>
          <w:sz w:val="24"/>
          <w:szCs w:val="24"/>
        </w:rPr>
        <w:t>Սույն պայմանագիրը լուծվում է լուծման օրվա դրությամբ պայմանագրով ստանձնած պարտավորությունները կողմերի կողմից պատշաճ կատարելու, ինչպես նաև չկատարելու կամ ոչ պատշաճ կատարելու հետևանքով պատճառված վնասները լրիվ հատուցելու պայմանով:</w:t>
      </w:r>
    </w:p>
    <w:p w:rsidR="00176DD9" w:rsidRPr="00176DD9" w:rsidRDefault="00176DD9" w:rsidP="00176DD9">
      <w:pPr>
        <w:pStyle w:val="ListParagraph"/>
        <w:numPr>
          <w:ilvl w:val="0"/>
          <w:numId w:val="30"/>
        </w:numPr>
        <w:shd w:val="clear" w:color="auto" w:fill="FFFFFF"/>
        <w:tabs>
          <w:tab w:val="left" w:pos="1170"/>
        </w:tabs>
        <w:spacing w:after="0" w:line="360" w:lineRule="auto"/>
        <w:jc w:val="both"/>
        <w:rPr>
          <w:rFonts w:ascii="GHEA Grapalat" w:hAnsi="GHEA Grapalat"/>
          <w:color w:val="000000"/>
          <w:sz w:val="24"/>
          <w:szCs w:val="24"/>
        </w:rPr>
      </w:pPr>
      <w:r w:rsidRPr="00176DD9">
        <w:rPr>
          <w:rFonts w:ascii="GHEA Grapalat" w:hAnsi="GHEA Grapalat"/>
          <w:color w:val="000000"/>
          <w:sz w:val="24"/>
          <w:szCs w:val="24"/>
        </w:rPr>
        <w:t>Սույն պայմանագիրն իրավաբանական ուժ է ստանում այն կնքելու օրը:</w:t>
      </w:r>
    </w:p>
    <w:p w:rsidR="00176DD9" w:rsidRPr="00D16F57" w:rsidRDefault="00D16F57" w:rsidP="00D16F57">
      <w:pPr>
        <w:pStyle w:val="ListParagraph"/>
        <w:numPr>
          <w:ilvl w:val="0"/>
          <w:numId w:val="30"/>
        </w:numPr>
        <w:spacing w:after="0" w:line="360" w:lineRule="auto"/>
        <w:jc w:val="both"/>
        <w:rPr>
          <w:rFonts w:ascii="GHEA Grapalat" w:hAnsi="GHEA Grapalat"/>
          <w:sz w:val="24"/>
          <w:szCs w:val="24"/>
          <w:lang w:val="hy-AM"/>
        </w:rPr>
      </w:pPr>
      <w:r w:rsidRPr="001D39E6">
        <w:rPr>
          <w:rFonts w:ascii="GHEA Grapalat" w:eastAsia="Times New Roman" w:hAnsi="GHEA Grapalat" w:cs="Times New Roman"/>
          <w:sz w:val="24"/>
          <w:szCs w:val="24"/>
          <w:lang w:val="hy-AM"/>
        </w:rPr>
        <w:t>Ծրագրի</w:t>
      </w:r>
      <w:r w:rsidRPr="001D39E6">
        <w:rPr>
          <w:rFonts w:ascii="GHEA Grapalat" w:hAnsi="GHEA Grapalat"/>
          <w:sz w:val="24"/>
          <w:szCs w:val="24"/>
          <w:lang w:val="hy-AM"/>
        </w:rPr>
        <w:t xml:space="preserve"> իրականացման գործընթացի ուղեկցումն իրականացվում է համապատասխան ծրագրային ապահովման միջոցով։ Մինչև ծրագրային ապահովման ներդրումը գործընթացն իրականացվում է մեխանիկական եղանակով, իսկ Ծրագրի իրականացման համար անհրաժեշտ տեղեկությունները Ծառայության և </w:t>
      </w:r>
      <w:r w:rsidR="00566B39">
        <w:rPr>
          <w:rFonts w:ascii="GHEA Grapalat" w:hAnsi="GHEA Grapalat"/>
          <w:sz w:val="24"/>
          <w:szCs w:val="24"/>
          <w:lang w:val="hy-AM"/>
        </w:rPr>
        <w:t>Կ</w:t>
      </w:r>
      <w:r w:rsidRPr="001D39E6">
        <w:rPr>
          <w:rFonts w:ascii="GHEA Grapalat" w:hAnsi="GHEA Grapalat"/>
          <w:sz w:val="24"/>
          <w:szCs w:val="24"/>
          <w:lang w:val="hy-AM"/>
        </w:rPr>
        <w:t xml:space="preserve">ազմակերպությունների միջև փոխանակվում են </w:t>
      </w:r>
      <w:r w:rsidRPr="001D39E6">
        <w:rPr>
          <w:rFonts w:ascii="GHEA Grapalat" w:eastAsia="Times New Roman" w:hAnsi="GHEA Grapalat" w:cs="Times New Roman"/>
          <w:sz w:val="24"/>
          <w:szCs w:val="24"/>
          <w:lang w:val="hy-AM"/>
        </w:rPr>
        <w:t>Հայաստանի Հանրապետության կենտրոնական բանկի կողմից սահմանված միջոցներով (Սի-Բի-Էյ-Նեթ ֆինանսական կամ այլ բնույթի էլեկտրոնային տեղեկատվության փոխանակման համակարգ)</w:t>
      </w:r>
      <w:r w:rsidRPr="001D39E6">
        <w:rPr>
          <w:rFonts w:ascii="GHEA Grapalat" w:hAnsi="GHEA Grapalat"/>
          <w:sz w:val="24"/>
          <w:szCs w:val="24"/>
          <w:lang w:val="hy-AM"/>
        </w:rPr>
        <w:t>:</w:t>
      </w:r>
    </w:p>
    <w:p w:rsidR="00176DD9" w:rsidRPr="00D16F57" w:rsidRDefault="00176DD9" w:rsidP="00176DD9">
      <w:pPr>
        <w:shd w:val="clear" w:color="auto" w:fill="FFFFFF"/>
        <w:tabs>
          <w:tab w:val="left" w:pos="1170"/>
        </w:tabs>
        <w:spacing w:line="360" w:lineRule="auto"/>
        <w:ind w:left="810" w:hanging="450"/>
        <w:jc w:val="center"/>
        <w:rPr>
          <w:rFonts w:ascii="GHEA Grapalat" w:hAnsi="GHEA Grapalat" w:cs="Calibri"/>
          <w:b/>
          <w:color w:val="000000"/>
          <w:sz w:val="24"/>
          <w:szCs w:val="24"/>
          <w:lang w:val="hy-AM"/>
        </w:rPr>
      </w:pPr>
    </w:p>
    <w:p w:rsidR="00176DD9" w:rsidRPr="00176DD9" w:rsidRDefault="00176DD9" w:rsidP="00176DD9">
      <w:pPr>
        <w:spacing w:line="360" w:lineRule="auto"/>
        <w:ind w:firstLine="720"/>
        <w:jc w:val="center"/>
        <w:rPr>
          <w:rFonts w:ascii="GHEA Grapalat" w:hAnsi="GHEA Grapalat"/>
          <w:b/>
          <w:bCs/>
          <w:color w:val="000000"/>
          <w:sz w:val="24"/>
          <w:szCs w:val="24"/>
          <w:shd w:val="clear" w:color="auto" w:fill="FFFFFF"/>
          <w:lang w:val="hy-AM"/>
        </w:rPr>
      </w:pPr>
      <w:r w:rsidRPr="004A6133">
        <w:rPr>
          <w:rFonts w:ascii="GHEA Grapalat" w:hAnsi="GHEA Grapalat"/>
          <w:b/>
          <w:bCs/>
          <w:color w:val="000000"/>
          <w:sz w:val="24"/>
          <w:szCs w:val="24"/>
          <w:shd w:val="clear" w:color="auto" w:fill="FFFFFF"/>
          <w:lang w:val="hy-AM"/>
        </w:rPr>
        <w:t xml:space="preserve">V. </w:t>
      </w:r>
      <w:r w:rsidRPr="00176DD9">
        <w:rPr>
          <w:rFonts w:ascii="GHEA Grapalat" w:hAnsi="GHEA Grapalat"/>
          <w:b/>
          <w:sz w:val="24"/>
          <w:szCs w:val="24"/>
          <w:lang w:val="pt-BR"/>
        </w:rPr>
        <w:t xml:space="preserve">ԿՈՂՄԵՐԻ ԻՐԱՎԱԲԱՆԱԿԱՆ ՏՎՅԱԼՆԵՐԸ </w:t>
      </w:r>
      <w:r w:rsidRPr="00176DD9">
        <w:rPr>
          <w:rFonts w:ascii="GHEA Grapalat" w:hAnsi="GHEA Grapalat"/>
          <w:b/>
          <w:sz w:val="24"/>
          <w:szCs w:val="24"/>
          <w:lang w:val="hy-AM"/>
        </w:rPr>
        <w:t>ԵՎ</w:t>
      </w:r>
      <w:r w:rsidRPr="00176DD9">
        <w:rPr>
          <w:rFonts w:ascii="GHEA Grapalat" w:hAnsi="GHEA Grapalat"/>
          <w:b/>
          <w:sz w:val="24"/>
          <w:szCs w:val="24"/>
          <w:lang w:val="pt-BR"/>
        </w:rPr>
        <w:t xml:space="preserve"> ՍՏՈՐԱԳՐՈՒԹՅՈՒՆՆԵՐԸ</w:t>
      </w:r>
    </w:p>
    <w:tbl>
      <w:tblPr>
        <w:tblW w:w="10708" w:type="dxa"/>
        <w:jc w:val="center"/>
        <w:tblCellSpacing w:w="7" w:type="dxa"/>
        <w:shd w:val="clear" w:color="auto" w:fill="FFFFFF"/>
        <w:tblCellMar>
          <w:left w:w="0" w:type="dxa"/>
          <w:right w:w="0" w:type="dxa"/>
        </w:tblCellMar>
        <w:tblLook w:val="04A0" w:firstRow="1" w:lastRow="0" w:firstColumn="1" w:lastColumn="0" w:noHBand="0" w:noVBand="1"/>
      </w:tblPr>
      <w:tblGrid>
        <w:gridCol w:w="458"/>
        <w:gridCol w:w="4852"/>
        <w:gridCol w:w="220"/>
        <w:gridCol w:w="14"/>
        <w:gridCol w:w="5164"/>
      </w:tblGrid>
      <w:tr w:rsidR="00176DD9" w:rsidRPr="00176DD9" w:rsidTr="00923A6C">
        <w:trPr>
          <w:tblCellSpacing w:w="7" w:type="dxa"/>
          <w:jc w:val="center"/>
        </w:trPr>
        <w:tc>
          <w:tcPr>
            <w:tcW w:w="5289" w:type="dxa"/>
            <w:gridSpan w:val="2"/>
            <w:shd w:val="clear" w:color="auto" w:fill="FFFFFF"/>
            <w:vAlign w:val="center"/>
            <w:hideMark/>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lang w:val="hy-AM"/>
              </w:rPr>
            </w:pPr>
            <w:r w:rsidRPr="00176DD9">
              <w:rPr>
                <w:rFonts w:ascii="GHEA Grapalat" w:hAnsi="GHEA Grapalat"/>
                <w:color w:val="000000"/>
                <w:sz w:val="24"/>
                <w:szCs w:val="24"/>
                <w:lang w:val="hy-AM"/>
              </w:rPr>
              <w:t xml:space="preserve">Միասնական Սոցիալական Ծառայություն </w:t>
            </w:r>
          </w:p>
        </w:tc>
        <w:tc>
          <w:tcPr>
            <w:tcW w:w="206" w:type="dxa"/>
            <w:shd w:val="clear" w:color="auto" w:fill="FFFFFF"/>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lang w:val="hy-AM"/>
              </w:rPr>
            </w:pPr>
          </w:p>
        </w:tc>
        <w:tc>
          <w:tcPr>
            <w:tcW w:w="5157" w:type="dxa"/>
            <w:gridSpan w:val="2"/>
            <w:shd w:val="clear" w:color="auto" w:fill="FFFFFF"/>
            <w:hideMark/>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lang w:val="hy-AM"/>
              </w:rPr>
            </w:pPr>
          </w:p>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rPr>
            </w:pPr>
            <w:r w:rsidRPr="00176DD9">
              <w:rPr>
                <w:rFonts w:ascii="GHEA Grapalat" w:hAnsi="GHEA Grapalat"/>
                <w:color w:val="000000"/>
                <w:sz w:val="24"/>
                <w:szCs w:val="24"/>
              </w:rPr>
              <w:t>_________________________________</w:t>
            </w:r>
            <w:r w:rsidRPr="00176DD9">
              <w:rPr>
                <w:rFonts w:ascii="GHEA Grapalat" w:hAnsi="GHEA Grapalat"/>
                <w:color w:val="000000"/>
                <w:sz w:val="24"/>
                <w:szCs w:val="24"/>
              </w:rPr>
              <w:br/>
            </w:r>
          </w:p>
        </w:tc>
      </w:tr>
      <w:tr w:rsidR="00176DD9" w:rsidRPr="00176DD9" w:rsidTr="00923A6C">
        <w:trPr>
          <w:tblCellSpacing w:w="7" w:type="dxa"/>
          <w:jc w:val="center"/>
        </w:trPr>
        <w:tc>
          <w:tcPr>
            <w:tcW w:w="5289" w:type="dxa"/>
            <w:gridSpan w:val="2"/>
            <w:shd w:val="clear" w:color="auto" w:fill="FFFFFF"/>
            <w:vAlign w:val="center"/>
            <w:hideMark/>
          </w:tcPr>
          <w:p w:rsidR="00176DD9" w:rsidRPr="00176DD9" w:rsidRDefault="00176DD9" w:rsidP="00923A6C">
            <w:pPr>
              <w:tabs>
                <w:tab w:val="left" w:pos="1170"/>
              </w:tabs>
              <w:spacing w:line="360" w:lineRule="auto"/>
              <w:ind w:left="810" w:hanging="450"/>
              <w:rPr>
                <w:rFonts w:ascii="GHEA Grapalat" w:hAnsi="GHEA Grapalat"/>
                <w:color w:val="000000"/>
                <w:sz w:val="24"/>
                <w:szCs w:val="24"/>
              </w:rPr>
            </w:pPr>
            <w:r w:rsidRPr="00176DD9">
              <w:rPr>
                <w:rFonts w:ascii="GHEA Grapalat" w:hAnsi="GHEA Grapalat"/>
                <w:color w:val="000000"/>
                <w:sz w:val="24"/>
                <w:szCs w:val="24"/>
              </w:rPr>
              <w:t>Գտնվելու վայրը` _______________________</w:t>
            </w:r>
          </w:p>
        </w:tc>
        <w:tc>
          <w:tcPr>
            <w:tcW w:w="206" w:type="dxa"/>
            <w:shd w:val="clear" w:color="auto" w:fill="FFFFFF"/>
          </w:tcPr>
          <w:p w:rsidR="00176DD9" w:rsidRPr="00176DD9" w:rsidRDefault="00176DD9" w:rsidP="00923A6C">
            <w:pPr>
              <w:tabs>
                <w:tab w:val="left" w:pos="1170"/>
              </w:tabs>
              <w:spacing w:line="360" w:lineRule="auto"/>
              <w:ind w:left="810" w:hanging="450"/>
              <w:jc w:val="both"/>
              <w:rPr>
                <w:rFonts w:ascii="GHEA Grapalat" w:hAnsi="GHEA Grapalat"/>
                <w:color w:val="000000"/>
                <w:sz w:val="24"/>
                <w:szCs w:val="24"/>
              </w:rPr>
            </w:pPr>
          </w:p>
        </w:tc>
        <w:tc>
          <w:tcPr>
            <w:tcW w:w="5157" w:type="dxa"/>
            <w:gridSpan w:val="2"/>
            <w:shd w:val="clear" w:color="auto" w:fill="FFFFFF"/>
            <w:vAlign w:val="center"/>
            <w:hideMark/>
          </w:tcPr>
          <w:p w:rsidR="00176DD9" w:rsidRPr="00176DD9" w:rsidRDefault="00176DD9" w:rsidP="00923A6C">
            <w:pPr>
              <w:tabs>
                <w:tab w:val="left" w:pos="1170"/>
              </w:tabs>
              <w:spacing w:line="360" w:lineRule="auto"/>
              <w:jc w:val="both"/>
              <w:rPr>
                <w:rFonts w:ascii="GHEA Grapalat" w:hAnsi="GHEA Grapalat"/>
                <w:color w:val="000000"/>
                <w:sz w:val="24"/>
                <w:szCs w:val="24"/>
                <w:lang w:val="hy-AM"/>
              </w:rPr>
            </w:pPr>
            <w:r w:rsidRPr="00176DD9">
              <w:rPr>
                <w:rFonts w:ascii="GHEA Grapalat" w:hAnsi="GHEA Grapalat"/>
                <w:color w:val="000000"/>
                <w:sz w:val="24"/>
                <w:szCs w:val="24"/>
              </w:rPr>
              <w:t xml:space="preserve">Գտնվելու </w:t>
            </w:r>
            <w:r w:rsidRPr="00176DD9">
              <w:rPr>
                <w:rFonts w:ascii="GHEA Grapalat" w:hAnsi="GHEA Grapalat"/>
                <w:color w:val="000000"/>
                <w:sz w:val="24"/>
                <w:szCs w:val="24"/>
                <w:lang w:val="hy-AM"/>
              </w:rPr>
              <w:t>վ</w:t>
            </w:r>
            <w:r w:rsidRPr="00176DD9">
              <w:rPr>
                <w:rFonts w:ascii="GHEA Grapalat" w:hAnsi="GHEA Grapalat"/>
                <w:color w:val="000000"/>
                <w:sz w:val="24"/>
                <w:szCs w:val="24"/>
              </w:rPr>
              <w:t>այրը`</w:t>
            </w:r>
            <w:r w:rsidRPr="00176DD9">
              <w:rPr>
                <w:rFonts w:ascii="GHEA Grapalat" w:hAnsi="GHEA Grapalat"/>
                <w:color w:val="000000"/>
                <w:sz w:val="24"/>
                <w:szCs w:val="24"/>
                <w:lang w:val="hy-AM"/>
              </w:rPr>
              <w:t>_________________________</w:t>
            </w:r>
          </w:p>
        </w:tc>
      </w:tr>
      <w:tr w:rsidR="00176DD9" w:rsidRPr="00176DD9" w:rsidTr="00923A6C">
        <w:trPr>
          <w:trHeight w:val="144"/>
          <w:tblCellSpacing w:w="7" w:type="dxa"/>
          <w:jc w:val="center"/>
        </w:trPr>
        <w:tc>
          <w:tcPr>
            <w:tcW w:w="5289" w:type="dxa"/>
            <w:gridSpan w:val="2"/>
            <w:shd w:val="clear" w:color="auto" w:fill="FFFFFF"/>
            <w:vAlign w:val="center"/>
            <w:hideMark/>
          </w:tcPr>
          <w:p w:rsidR="00176DD9" w:rsidRPr="00176DD9" w:rsidRDefault="00176DD9" w:rsidP="00923A6C">
            <w:pPr>
              <w:tabs>
                <w:tab w:val="left" w:pos="1170"/>
              </w:tabs>
              <w:spacing w:line="360" w:lineRule="auto"/>
              <w:ind w:left="810" w:hanging="450"/>
              <w:jc w:val="both"/>
              <w:rPr>
                <w:rFonts w:ascii="GHEA Grapalat" w:hAnsi="GHEA Grapalat"/>
                <w:color w:val="000000"/>
                <w:sz w:val="24"/>
                <w:szCs w:val="24"/>
                <w:lang w:val="hy-AM"/>
              </w:rPr>
            </w:pPr>
            <w:r w:rsidRPr="00176DD9">
              <w:rPr>
                <w:rFonts w:ascii="GHEA Grapalat" w:hAnsi="GHEA Grapalat"/>
                <w:color w:val="000000"/>
                <w:sz w:val="24"/>
                <w:szCs w:val="24"/>
              </w:rPr>
              <w:t>Հեռ.`</w:t>
            </w:r>
            <w:r w:rsidRPr="00176DD9">
              <w:rPr>
                <w:rFonts w:ascii="GHEA Grapalat" w:hAnsi="GHEA Grapalat"/>
                <w:color w:val="000000"/>
                <w:sz w:val="24"/>
                <w:szCs w:val="24"/>
                <w:lang w:val="hy-AM"/>
              </w:rPr>
              <w:t xml:space="preserve">                  </w:t>
            </w:r>
            <w:r w:rsidRPr="00176DD9">
              <w:rPr>
                <w:rFonts w:ascii="GHEA Grapalat" w:hAnsi="GHEA Grapalat"/>
                <w:color w:val="000000"/>
                <w:sz w:val="24"/>
                <w:szCs w:val="24"/>
              </w:rPr>
              <w:t>__________________</w:t>
            </w:r>
            <w:r w:rsidRPr="00176DD9">
              <w:rPr>
                <w:rFonts w:ascii="GHEA Grapalat" w:hAnsi="GHEA Grapalat"/>
                <w:color w:val="000000"/>
                <w:sz w:val="24"/>
                <w:szCs w:val="24"/>
                <w:lang w:val="hy-AM"/>
              </w:rPr>
              <w:t>_____</w:t>
            </w:r>
          </w:p>
        </w:tc>
        <w:tc>
          <w:tcPr>
            <w:tcW w:w="206" w:type="dxa"/>
            <w:shd w:val="clear" w:color="auto" w:fill="FFFFFF"/>
          </w:tcPr>
          <w:p w:rsidR="00176DD9" w:rsidRPr="00176DD9" w:rsidRDefault="00176DD9" w:rsidP="00923A6C">
            <w:pPr>
              <w:tabs>
                <w:tab w:val="left" w:pos="1170"/>
              </w:tabs>
              <w:spacing w:line="360" w:lineRule="auto"/>
              <w:ind w:left="810" w:hanging="450"/>
              <w:jc w:val="both"/>
              <w:rPr>
                <w:rFonts w:ascii="GHEA Grapalat" w:hAnsi="GHEA Grapalat"/>
                <w:color w:val="000000"/>
                <w:sz w:val="24"/>
                <w:szCs w:val="24"/>
              </w:rPr>
            </w:pPr>
          </w:p>
        </w:tc>
        <w:tc>
          <w:tcPr>
            <w:tcW w:w="5157" w:type="dxa"/>
            <w:gridSpan w:val="2"/>
            <w:shd w:val="clear" w:color="auto" w:fill="FFFFFF"/>
            <w:vAlign w:val="center"/>
            <w:hideMark/>
          </w:tcPr>
          <w:p w:rsidR="00176DD9" w:rsidRPr="00176DD9" w:rsidRDefault="00176DD9" w:rsidP="00923A6C">
            <w:pPr>
              <w:tabs>
                <w:tab w:val="left" w:pos="1170"/>
              </w:tabs>
              <w:spacing w:line="360" w:lineRule="auto"/>
              <w:jc w:val="both"/>
              <w:rPr>
                <w:rFonts w:ascii="GHEA Grapalat" w:hAnsi="GHEA Grapalat"/>
                <w:color w:val="000000"/>
                <w:sz w:val="24"/>
                <w:szCs w:val="24"/>
              </w:rPr>
            </w:pPr>
            <w:r w:rsidRPr="00176DD9">
              <w:rPr>
                <w:rFonts w:ascii="GHEA Grapalat" w:hAnsi="GHEA Grapalat"/>
                <w:color w:val="000000"/>
                <w:sz w:val="24"/>
                <w:szCs w:val="24"/>
              </w:rPr>
              <w:t xml:space="preserve">Հեռ.` </w:t>
            </w:r>
            <w:r w:rsidRPr="00176DD9">
              <w:rPr>
                <w:rFonts w:ascii="GHEA Grapalat" w:hAnsi="GHEA Grapalat"/>
                <w:color w:val="000000"/>
                <w:sz w:val="24"/>
                <w:szCs w:val="24"/>
                <w:lang w:val="hy-AM"/>
              </w:rPr>
              <w:t xml:space="preserve">                _________________________</w:t>
            </w:r>
          </w:p>
        </w:tc>
      </w:tr>
      <w:tr w:rsidR="00176DD9" w:rsidRPr="00176DD9" w:rsidTr="00923A6C">
        <w:trPr>
          <w:tblCellSpacing w:w="7" w:type="dxa"/>
          <w:jc w:val="center"/>
        </w:trPr>
        <w:tc>
          <w:tcPr>
            <w:tcW w:w="5289" w:type="dxa"/>
            <w:gridSpan w:val="2"/>
            <w:shd w:val="clear" w:color="auto" w:fill="FFFFFF"/>
            <w:vAlign w:val="center"/>
            <w:hideMark/>
          </w:tcPr>
          <w:p w:rsidR="00176DD9" w:rsidRPr="00176DD9" w:rsidRDefault="00176DD9" w:rsidP="00923A6C">
            <w:pPr>
              <w:tabs>
                <w:tab w:val="left" w:pos="1170"/>
              </w:tabs>
              <w:spacing w:line="360" w:lineRule="auto"/>
              <w:ind w:left="810" w:hanging="450"/>
              <w:jc w:val="both"/>
              <w:rPr>
                <w:rFonts w:ascii="GHEA Grapalat" w:hAnsi="GHEA Grapalat"/>
                <w:color w:val="000000"/>
                <w:sz w:val="24"/>
                <w:szCs w:val="24"/>
                <w:lang w:val="hy-AM"/>
              </w:rPr>
            </w:pPr>
            <w:r w:rsidRPr="00176DD9">
              <w:rPr>
                <w:rFonts w:ascii="GHEA Grapalat" w:hAnsi="GHEA Grapalat"/>
                <w:color w:val="000000"/>
                <w:sz w:val="24"/>
                <w:szCs w:val="24"/>
              </w:rPr>
              <w:lastRenderedPageBreak/>
              <w:t xml:space="preserve">Էլ. փոստ` </w:t>
            </w:r>
            <w:r w:rsidRPr="00176DD9">
              <w:rPr>
                <w:rFonts w:ascii="GHEA Grapalat" w:hAnsi="GHEA Grapalat"/>
                <w:color w:val="000000"/>
                <w:sz w:val="24"/>
                <w:szCs w:val="24"/>
                <w:lang w:val="hy-AM"/>
              </w:rPr>
              <w:t xml:space="preserve">          </w:t>
            </w:r>
            <w:r w:rsidRPr="00176DD9">
              <w:rPr>
                <w:rFonts w:ascii="GHEA Grapalat" w:hAnsi="GHEA Grapalat"/>
                <w:color w:val="000000"/>
                <w:sz w:val="24"/>
                <w:szCs w:val="24"/>
              </w:rPr>
              <w:t>__________________</w:t>
            </w:r>
            <w:r w:rsidRPr="00176DD9">
              <w:rPr>
                <w:rFonts w:ascii="GHEA Grapalat" w:hAnsi="GHEA Grapalat"/>
                <w:color w:val="000000"/>
                <w:sz w:val="24"/>
                <w:szCs w:val="24"/>
                <w:lang w:val="hy-AM"/>
              </w:rPr>
              <w:t>_____</w:t>
            </w:r>
          </w:p>
        </w:tc>
        <w:tc>
          <w:tcPr>
            <w:tcW w:w="206" w:type="dxa"/>
            <w:shd w:val="clear" w:color="auto" w:fill="FFFFFF"/>
          </w:tcPr>
          <w:p w:rsidR="00176DD9" w:rsidRPr="00176DD9" w:rsidRDefault="00176DD9" w:rsidP="00923A6C">
            <w:pPr>
              <w:tabs>
                <w:tab w:val="left" w:pos="1170"/>
              </w:tabs>
              <w:spacing w:line="360" w:lineRule="auto"/>
              <w:jc w:val="both"/>
              <w:rPr>
                <w:rFonts w:ascii="GHEA Grapalat" w:hAnsi="GHEA Grapalat"/>
                <w:color w:val="000000"/>
                <w:sz w:val="24"/>
                <w:szCs w:val="24"/>
              </w:rPr>
            </w:pPr>
          </w:p>
        </w:tc>
        <w:tc>
          <w:tcPr>
            <w:tcW w:w="5157" w:type="dxa"/>
            <w:gridSpan w:val="2"/>
            <w:shd w:val="clear" w:color="auto" w:fill="FFFFFF"/>
            <w:vAlign w:val="center"/>
            <w:hideMark/>
          </w:tcPr>
          <w:p w:rsidR="00176DD9" w:rsidRPr="00176DD9" w:rsidRDefault="00176DD9" w:rsidP="00923A6C">
            <w:pPr>
              <w:tabs>
                <w:tab w:val="left" w:pos="1170"/>
              </w:tabs>
              <w:spacing w:line="360" w:lineRule="auto"/>
              <w:jc w:val="both"/>
              <w:rPr>
                <w:rFonts w:ascii="GHEA Grapalat" w:hAnsi="GHEA Grapalat"/>
                <w:color w:val="000000"/>
                <w:sz w:val="24"/>
                <w:szCs w:val="24"/>
              </w:rPr>
            </w:pPr>
            <w:r w:rsidRPr="00176DD9">
              <w:rPr>
                <w:rFonts w:ascii="GHEA Grapalat" w:hAnsi="GHEA Grapalat"/>
                <w:color w:val="000000"/>
                <w:sz w:val="24"/>
                <w:szCs w:val="24"/>
              </w:rPr>
              <w:t>Էլ. փոստ`</w:t>
            </w:r>
            <w:r w:rsidRPr="00176DD9">
              <w:rPr>
                <w:rFonts w:ascii="GHEA Grapalat" w:hAnsi="GHEA Grapalat"/>
                <w:color w:val="000000"/>
                <w:sz w:val="24"/>
                <w:szCs w:val="24"/>
                <w:lang w:val="hy-AM"/>
              </w:rPr>
              <w:t xml:space="preserve">     </w:t>
            </w:r>
            <w:r w:rsidRPr="00176DD9">
              <w:rPr>
                <w:rFonts w:ascii="GHEA Grapalat" w:hAnsi="GHEA Grapalat"/>
                <w:color w:val="000000"/>
                <w:sz w:val="24"/>
                <w:szCs w:val="24"/>
              </w:rPr>
              <w:t xml:space="preserve"> </w:t>
            </w:r>
            <w:r w:rsidRPr="00176DD9">
              <w:rPr>
                <w:rFonts w:ascii="GHEA Grapalat" w:hAnsi="GHEA Grapalat"/>
                <w:color w:val="000000"/>
                <w:sz w:val="24"/>
                <w:szCs w:val="24"/>
                <w:lang w:val="hy-AM"/>
              </w:rPr>
              <w:t xml:space="preserve">     _________________________</w:t>
            </w:r>
          </w:p>
        </w:tc>
      </w:tr>
      <w:tr w:rsidR="00176DD9" w:rsidRPr="00176DD9" w:rsidTr="00923A6C">
        <w:trPr>
          <w:tblCellSpacing w:w="7" w:type="dxa"/>
          <w:jc w:val="center"/>
        </w:trPr>
        <w:tc>
          <w:tcPr>
            <w:tcW w:w="5289" w:type="dxa"/>
            <w:gridSpan w:val="2"/>
            <w:shd w:val="clear" w:color="auto" w:fill="FFFFFF"/>
            <w:vAlign w:val="bottom"/>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rPr>
            </w:pPr>
            <w:r w:rsidRPr="00176DD9">
              <w:rPr>
                <w:rFonts w:ascii="GHEA Grapalat" w:hAnsi="GHEA Grapalat"/>
                <w:color w:val="000000"/>
                <w:sz w:val="24"/>
                <w:szCs w:val="24"/>
              </w:rPr>
              <w:t>_______________</w:t>
            </w:r>
            <w:r w:rsidRPr="00176DD9">
              <w:rPr>
                <w:rFonts w:ascii="GHEA Grapalat" w:hAnsi="GHEA Grapalat"/>
                <w:color w:val="000000"/>
                <w:sz w:val="24"/>
                <w:szCs w:val="24"/>
                <w:lang w:val="hy-AM"/>
              </w:rPr>
              <w:t>_______________</w:t>
            </w:r>
            <w:r w:rsidRPr="00176DD9">
              <w:rPr>
                <w:rFonts w:ascii="GHEA Grapalat" w:hAnsi="GHEA Grapalat"/>
                <w:color w:val="000000"/>
                <w:sz w:val="24"/>
                <w:szCs w:val="24"/>
              </w:rPr>
              <w:t>_________</w:t>
            </w:r>
          </w:p>
        </w:tc>
        <w:tc>
          <w:tcPr>
            <w:tcW w:w="206" w:type="dxa"/>
            <w:shd w:val="clear" w:color="auto" w:fill="FFFFFF"/>
          </w:tcPr>
          <w:p w:rsidR="00176DD9" w:rsidRPr="00176DD9" w:rsidRDefault="00176DD9" w:rsidP="00923A6C">
            <w:pPr>
              <w:tabs>
                <w:tab w:val="left" w:pos="1170"/>
              </w:tabs>
              <w:spacing w:line="360" w:lineRule="auto"/>
              <w:ind w:left="810" w:hanging="450"/>
              <w:jc w:val="both"/>
              <w:rPr>
                <w:rFonts w:ascii="GHEA Grapalat" w:hAnsi="GHEA Grapalat" w:cs="Courier New"/>
                <w:color w:val="000000"/>
                <w:sz w:val="24"/>
                <w:szCs w:val="24"/>
              </w:rPr>
            </w:pPr>
          </w:p>
        </w:tc>
        <w:tc>
          <w:tcPr>
            <w:tcW w:w="5157" w:type="dxa"/>
            <w:gridSpan w:val="2"/>
            <w:shd w:val="clear" w:color="auto" w:fill="FFFFFF"/>
            <w:vAlign w:val="bottom"/>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rPr>
            </w:pPr>
            <w:r w:rsidRPr="00176DD9">
              <w:rPr>
                <w:rFonts w:ascii="GHEA Grapalat" w:hAnsi="GHEA Grapalat"/>
                <w:color w:val="000000"/>
                <w:sz w:val="24"/>
                <w:szCs w:val="24"/>
              </w:rPr>
              <w:t>_______________</w:t>
            </w:r>
            <w:r w:rsidRPr="00176DD9">
              <w:rPr>
                <w:rFonts w:ascii="GHEA Grapalat" w:hAnsi="GHEA Grapalat"/>
                <w:color w:val="000000"/>
                <w:sz w:val="24"/>
                <w:szCs w:val="24"/>
                <w:lang w:val="hy-AM"/>
              </w:rPr>
              <w:t>_______________</w:t>
            </w:r>
            <w:r w:rsidRPr="00176DD9">
              <w:rPr>
                <w:rFonts w:ascii="GHEA Grapalat" w:hAnsi="GHEA Grapalat"/>
                <w:color w:val="000000"/>
                <w:sz w:val="24"/>
                <w:szCs w:val="24"/>
              </w:rPr>
              <w:t>_________</w:t>
            </w:r>
          </w:p>
        </w:tc>
      </w:tr>
      <w:tr w:rsidR="00176DD9" w:rsidRPr="00176DD9" w:rsidTr="00923A6C">
        <w:trPr>
          <w:tblCellSpacing w:w="7" w:type="dxa"/>
          <w:jc w:val="center"/>
        </w:trPr>
        <w:tc>
          <w:tcPr>
            <w:tcW w:w="5289" w:type="dxa"/>
            <w:gridSpan w:val="2"/>
            <w:shd w:val="clear" w:color="auto" w:fill="FFFFFF"/>
            <w:vAlign w:val="center"/>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rPr>
            </w:pPr>
            <w:r w:rsidRPr="00176DD9">
              <w:rPr>
                <w:rFonts w:ascii="GHEA Grapalat" w:hAnsi="GHEA Grapalat"/>
                <w:color w:val="000000"/>
                <w:sz w:val="24"/>
                <w:szCs w:val="24"/>
              </w:rPr>
              <w:t>(անունը, ազգանունը)</w:t>
            </w:r>
          </w:p>
        </w:tc>
        <w:tc>
          <w:tcPr>
            <w:tcW w:w="206" w:type="dxa"/>
            <w:shd w:val="clear" w:color="auto" w:fill="FFFFFF"/>
          </w:tcPr>
          <w:p w:rsidR="00176DD9" w:rsidRPr="00176DD9" w:rsidRDefault="00176DD9" w:rsidP="00923A6C">
            <w:pPr>
              <w:tabs>
                <w:tab w:val="left" w:pos="1170"/>
              </w:tabs>
              <w:spacing w:line="360" w:lineRule="auto"/>
              <w:ind w:left="810" w:hanging="450"/>
              <w:jc w:val="both"/>
              <w:rPr>
                <w:rFonts w:ascii="GHEA Grapalat" w:hAnsi="GHEA Grapalat" w:cs="Courier New"/>
                <w:color w:val="000000"/>
                <w:sz w:val="24"/>
                <w:szCs w:val="24"/>
              </w:rPr>
            </w:pPr>
          </w:p>
        </w:tc>
        <w:tc>
          <w:tcPr>
            <w:tcW w:w="5157" w:type="dxa"/>
            <w:gridSpan w:val="2"/>
            <w:shd w:val="clear" w:color="auto" w:fill="FFFFFF"/>
            <w:vAlign w:val="center"/>
            <w:hideMark/>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rPr>
            </w:pPr>
            <w:r w:rsidRPr="00176DD9">
              <w:rPr>
                <w:rFonts w:ascii="GHEA Grapalat" w:hAnsi="GHEA Grapalat"/>
                <w:color w:val="000000"/>
                <w:sz w:val="24"/>
                <w:szCs w:val="24"/>
              </w:rPr>
              <w:t>(անունը, ազգանունը)</w:t>
            </w:r>
          </w:p>
        </w:tc>
      </w:tr>
      <w:tr w:rsidR="00176DD9" w:rsidRPr="00176DD9" w:rsidTr="00923A6C">
        <w:trPr>
          <w:gridAfter w:val="3"/>
          <w:wAfter w:w="5377" w:type="dxa"/>
          <w:trHeight w:val="73"/>
          <w:tblCellSpacing w:w="7" w:type="dxa"/>
          <w:jc w:val="center"/>
        </w:trPr>
        <w:tc>
          <w:tcPr>
            <w:tcW w:w="437" w:type="dxa"/>
            <w:shd w:val="clear" w:color="auto" w:fill="FFFFFF"/>
          </w:tcPr>
          <w:p w:rsidR="00176DD9" w:rsidRPr="00176DD9" w:rsidRDefault="00176DD9" w:rsidP="00923A6C">
            <w:pPr>
              <w:tabs>
                <w:tab w:val="left" w:pos="1170"/>
              </w:tabs>
              <w:spacing w:line="360" w:lineRule="auto"/>
              <w:ind w:left="810" w:hanging="450"/>
              <w:jc w:val="both"/>
              <w:rPr>
                <w:rFonts w:ascii="GHEA Grapalat" w:hAnsi="GHEA Grapalat" w:cs="Courier New"/>
                <w:color w:val="000000"/>
                <w:sz w:val="24"/>
                <w:szCs w:val="24"/>
              </w:rPr>
            </w:pPr>
          </w:p>
        </w:tc>
        <w:tc>
          <w:tcPr>
            <w:tcW w:w="4838" w:type="dxa"/>
            <w:shd w:val="clear" w:color="auto" w:fill="FFFFFF"/>
            <w:vAlign w:val="center"/>
            <w:hideMark/>
          </w:tcPr>
          <w:p w:rsidR="00176DD9" w:rsidRPr="00176DD9" w:rsidRDefault="00176DD9" w:rsidP="00923A6C">
            <w:pPr>
              <w:tabs>
                <w:tab w:val="left" w:pos="1170"/>
              </w:tabs>
              <w:spacing w:line="360" w:lineRule="auto"/>
              <w:rPr>
                <w:rFonts w:ascii="GHEA Grapalat" w:hAnsi="GHEA Grapalat"/>
                <w:color w:val="000000"/>
                <w:sz w:val="24"/>
                <w:szCs w:val="24"/>
              </w:rPr>
            </w:pPr>
          </w:p>
        </w:tc>
      </w:tr>
      <w:tr w:rsidR="00176DD9" w:rsidRPr="00176DD9" w:rsidTr="00923A6C">
        <w:trPr>
          <w:tblCellSpacing w:w="7" w:type="dxa"/>
          <w:jc w:val="center"/>
        </w:trPr>
        <w:tc>
          <w:tcPr>
            <w:tcW w:w="5289" w:type="dxa"/>
            <w:gridSpan w:val="2"/>
            <w:shd w:val="clear" w:color="auto" w:fill="FFFFFF"/>
            <w:vAlign w:val="bottom"/>
            <w:hideMark/>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rPr>
            </w:pPr>
            <w:r w:rsidRPr="00176DD9">
              <w:rPr>
                <w:rFonts w:ascii="GHEA Grapalat" w:hAnsi="GHEA Grapalat"/>
                <w:color w:val="000000"/>
                <w:sz w:val="24"/>
                <w:szCs w:val="24"/>
              </w:rPr>
              <w:t>_______________</w:t>
            </w:r>
            <w:r w:rsidRPr="00176DD9">
              <w:rPr>
                <w:rFonts w:ascii="GHEA Grapalat" w:hAnsi="GHEA Grapalat"/>
                <w:color w:val="000000"/>
                <w:sz w:val="24"/>
                <w:szCs w:val="24"/>
                <w:lang w:val="hy-AM"/>
              </w:rPr>
              <w:t>______________</w:t>
            </w:r>
            <w:r w:rsidRPr="00176DD9">
              <w:rPr>
                <w:rFonts w:ascii="GHEA Grapalat" w:hAnsi="GHEA Grapalat"/>
                <w:color w:val="000000"/>
                <w:sz w:val="24"/>
                <w:szCs w:val="24"/>
              </w:rPr>
              <w:t>_________</w:t>
            </w:r>
          </w:p>
        </w:tc>
        <w:tc>
          <w:tcPr>
            <w:tcW w:w="220" w:type="dxa"/>
            <w:gridSpan w:val="2"/>
            <w:shd w:val="clear" w:color="auto" w:fill="FFFFFF"/>
          </w:tcPr>
          <w:p w:rsidR="00176DD9" w:rsidRPr="00176DD9" w:rsidRDefault="00176DD9" w:rsidP="00923A6C">
            <w:pPr>
              <w:tabs>
                <w:tab w:val="left" w:pos="1170"/>
              </w:tabs>
              <w:spacing w:line="360" w:lineRule="auto"/>
              <w:ind w:left="810" w:hanging="450"/>
              <w:jc w:val="both"/>
              <w:rPr>
                <w:rFonts w:ascii="GHEA Grapalat" w:hAnsi="GHEA Grapalat" w:cs="Courier New"/>
                <w:color w:val="000000"/>
                <w:sz w:val="24"/>
                <w:szCs w:val="24"/>
              </w:rPr>
            </w:pPr>
          </w:p>
        </w:tc>
        <w:tc>
          <w:tcPr>
            <w:tcW w:w="5143" w:type="dxa"/>
            <w:shd w:val="clear" w:color="auto" w:fill="FFFFFF"/>
            <w:vAlign w:val="bottom"/>
            <w:hideMark/>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rPr>
            </w:pPr>
            <w:r w:rsidRPr="00176DD9">
              <w:rPr>
                <w:rFonts w:ascii="GHEA Grapalat" w:hAnsi="GHEA Grapalat"/>
                <w:color w:val="000000"/>
                <w:sz w:val="24"/>
                <w:szCs w:val="24"/>
              </w:rPr>
              <w:t>_______________</w:t>
            </w:r>
            <w:r w:rsidRPr="00176DD9">
              <w:rPr>
                <w:rFonts w:ascii="GHEA Grapalat" w:hAnsi="GHEA Grapalat"/>
                <w:color w:val="000000"/>
                <w:sz w:val="24"/>
                <w:szCs w:val="24"/>
                <w:lang w:val="hy-AM"/>
              </w:rPr>
              <w:t>_______________</w:t>
            </w:r>
            <w:r w:rsidRPr="00176DD9">
              <w:rPr>
                <w:rFonts w:ascii="GHEA Grapalat" w:hAnsi="GHEA Grapalat"/>
                <w:color w:val="000000"/>
                <w:sz w:val="24"/>
                <w:szCs w:val="24"/>
              </w:rPr>
              <w:t>_________</w:t>
            </w:r>
          </w:p>
        </w:tc>
      </w:tr>
      <w:tr w:rsidR="00176DD9" w:rsidRPr="00176DD9" w:rsidTr="00923A6C">
        <w:trPr>
          <w:tblCellSpacing w:w="7" w:type="dxa"/>
          <w:jc w:val="center"/>
        </w:trPr>
        <w:tc>
          <w:tcPr>
            <w:tcW w:w="5289" w:type="dxa"/>
            <w:gridSpan w:val="2"/>
            <w:shd w:val="clear" w:color="auto" w:fill="FFFFFF"/>
            <w:vAlign w:val="center"/>
            <w:hideMark/>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rPr>
            </w:pPr>
            <w:r w:rsidRPr="00176DD9">
              <w:rPr>
                <w:rFonts w:ascii="GHEA Grapalat" w:hAnsi="GHEA Grapalat"/>
                <w:color w:val="000000"/>
                <w:sz w:val="24"/>
                <w:szCs w:val="24"/>
              </w:rPr>
              <w:t>(ստորագրությունը)</w:t>
            </w:r>
          </w:p>
        </w:tc>
        <w:tc>
          <w:tcPr>
            <w:tcW w:w="220" w:type="dxa"/>
            <w:gridSpan w:val="2"/>
            <w:shd w:val="clear" w:color="auto" w:fill="FFFFFF"/>
          </w:tcPr>
          <w:p w:rsidR="00176DD9" w:rsidRPr="00176DD9" w:rsidRDefault="00176DD9" w:rsidP="00923A6C">
            <w:pPr>
              <w:tabs>
                <w:tab w:val="left" w:pos="1170"/>
              </w:tabs>
              <w:spacing w:line="360" w:lineRule="auto"/>
              <w:ind w:left="810" w:hanging="450"/>
              <w:jc w:val="both"/>
              <w:rPr>
                <w:rFonts w:ascii="GHEA Grapalat" w:hAnsi="GHEA Grapalat" w:cs="Courier New"/>
                <w:color w:val="000000"/>
                <w:sz w:val="24"/>
                <w:szCs w:val="24"/>
              </w:rPr>
            </w:pPr>
          </w:p>
        </w:tc>
        <w:tc>
          <w:tcPr>
            <w:tcW w:w="5143" w:type="dxa"/>
            <w:shd w:val="clear" w:color="auto" w:fill="FFFFFF"/>
            <w:vAlign w:val="center"/>
            <w:hideMark/>
          </w:tcPr>
          <w:p w:rsidR="00176DD9" w:rsidRPr="00176DD9" w:rsidRDefault="00176DD9" w:rsidP="00923A6C">
            <w:pPr>
              <w:tabs>
                <w:tab w:val="left" w:pos="1170"/>
              </w:tabs>
              <w:spacing w:line="360" w:lineRule="auto"/>
              <w:ind w:left="810" w:hanging="450"/>
              <w:jc w:val="center"/>
              <w:rPr>
                <w:rFonts w:ascii="GHEA Grapalat" w:hAnsi="GHEA Grapalat"/>
                <w:color w:val="000000"/>
                <w:sz w:val="24"/>
                <w:szCs w:val="24"/>
              </w:rPr>
            </w:pPr>
            <w:r w:rsidRPr="00176DD9">
              <w:rPr>
                <w:rFonts w:ascii="GHEA Grapalat" w:hAnsi="GHEA Grapalat"/>
                <w:color w:val="000000"/>
                <w:sz w:val="24"/>
                <w:szCs w:val="24"/>
              </w:rPr>
              <w:t>(</w:t>
            </w:r>
            <w:r w:rsidRPr="00176DD9">
              <w:rPr>
                <w:rFonts w:ascii="GHEA Grapalat" w:hAnsi="GHEA Grapalat" w:cs="Arial Unicode"/>
                <w:color w:val="000000"/>
                <w:sz w:val="24"/>
                <w:szCs w:val="24"/>
              </w:rPr>
              <w:t>ստորագրությունը</w:t>
            </w:r>
            <w:r w:rsidRPr="00176DD9">
              <w:rPr>
                <w:rFonts w:ascii="GHEA Grapalat" w:hAnsi="GHEA Grapalat"/>
                <w:color w:val="000000"/>
                <w:sz w:val="24"/>
                <w:szCs w:val="24"/>
              </w:rPr>
              <w:t>)</w:t>
            </w:r>
          </w:p>
        </w:tc>
      </w:tr>
    </w:tbl>
    <w:p w:rsidR="00176DD9" w:rsidRPr="00176DD9" w:rsidRDefault="00176DD9" w:rsidP="00176DD9">
      <w:pPr>
        <w:spacing w:line="360" w:lineRule="auto"/>
        <w:rPr>
          <w:rFonts w:ascii="GHEA Grapalat" w:hAnsi="GHEA Grapalat"/>
          <w:b/>
          <w:sz w:val="24"/>
          <w:szCs w:val="24"/>
          <w:lang w:val="hy-AM"/>
        </w:rPr>
      </w:pPr>
    </w:p>
    <w:p w:rsidR="00176DD9" w:rsidRPr="00176DD9" w:rsidRDefault="00176DD9" w:rsidP="00176DD9">
      <w:pPr>
        <w:rPr>
          <w:rFonts w:ascii="GHEA Grapalat" w:hAnsi="GHEA Grapalat"/>
          <w:b/>
          <w:sz w:val="24"/>
          <w:szCs w:val="24"/>
          <w:lang w:val="hy-AM"/>
        </w:rPr>
      </w:pPr>
      <w:r w:rsidRPr="00176DD9">
        <w:rPr>
          <w:rFonts w:ascii="GHEA Grapalat" w:hAnsi="GHEA Grapalat"/>
          <w:b/>
          <w:sz w:val="24"/>
          <w:szCs w:val="24"/>
          <w:lang w:val="hy-AM"/>
        </w:rPr>
        <w:br w:type="page"/>
      </w:r>
    </w:p>
    <w:p w:rsidR="00176DD9" w:rsidRPr="00176DD9" w:rsidRDefault="00176DD9" w:rsidP="00176DD9">
      <w:pPr>
        <w:spacing w:line="360" w:lineRule="auto"/>
        <w:jc w:val="right"/>
        <w:rPr>
          <w:rFonts w:ascii="GHEA Grapalat" w:hAnsi="GHEA Grapalat"/>
          <w:b/>
          <w:bCs/>
          <w:color w:val="000000"/>
          <w:sz w:val="24"/>
          <w:szCs w:val="24"/>
          <w:lang w:val="hy-AM"/>
        </w:rPr>
      </w:pPr>
      <w:r w:rsidRPr="00176DD9">
        <w:rPr>
          <w:rFonts w:ascii="GHEA Grapalat" w:hAnsi="GHEA Grapalat"/>
          <w:sz w:val="24"/>
          <w:szCs w:val="24"/>
          <w:lang w:val="hy-AM"/>
        </w:rPr>
        <w:lastRenderedPageBreak/>
        <w:t>Ձև N 1</w:t>
      </w:r>
    </w:p>
    <w:p w:rsidR="00176DD9" w:rsidRDefault="0030330B" w:rsidP="00176DD9">
      <w:pPr>
        <w:shd w:val="clear" w:color="auto" w:fill="FFFFFF"/>
        <w:tabs>
          <w:tab w:val="left" w:pos="1170"/>
        </w:tabs>
        <w:spacing w:line="360" w:lineRule="auto"/>
        <w:ind w:left="810" w:right="-270" w:hanging="450"/>
        <w:jc w:val="center"/>
        <w:rPr>
          <w:rFonts w:ascii="GHEA Grapalat" w:hAnsi="GHEA Grapalat"/>
          <w:b/>
          <w:bCs/>
          <w:color w:val="000000"/>
          <w:sz w:val="24"/>
          <w:szCs w:val="24"/>
          <w:lang w:val="hy-AM"/>
        </w:rPr>
      </w:pPr>
      <w:r w:rsidRPr="00176DD9">
        <w:rPr>
          <w:rFonts w:ascii="GHEA Grapalat" w:hAnsi="GHEA Grapalat"/>
          <w:b/>
          <w:bCs/>
          <w:color w:val="000000"/>
          <w:sz w:val="24"/>
          <w:szCs w:val="24"/>
          <w:lang w:val="hy-AM"/>
        </w:rPr>
        <w:t>ՏԵՂԵԿՈՒԹՅՈՒՆՆԵՐ</w:t>
      </w:r>
      <w:r>
        <w:rPr>
          <w:rFonts w:ascii="GHEA Grapalat" w:hAnsi="GHEA Grapalat"/>
          <w:b/>
          <w:bCs/>
          <w:color w:val="000000"/>
          <w:sz w:val="24"/>
          <w:szCs w:val="24"/>
          <w:lang w:val="hy-AM"/>
        </w:rPr>
        <w:t xml:space="preserve"> </w:t>
      </w:r>
    </w:p>
    <w:p w:rsidR="0030330B" w:rsidRPr="00176DD9" w:rsidRDefault="0030330B" w:rsidP="00176DD9">
      <w:pPr>
        <w:shd w:val="clear" w:color="auto" w:fill="FFFFFF"/>
        <w:tabs>
          <w:tab w:val="left" w:pos="1170"/>
        </w:tabs>
        <w:spacing w:line="360" w:lineRule="auto"/>
        <w:ind w:left="810" w:right="-270" w:hanging="450"/>
        <w:jc w:val="center"/>
        <w:rPr>
          <w:rFonts w:ascii="GHEA Grapalat" w:hAnsi="GHEA Grapalat"/>
          <w:b/>
          <w:bCs/>
          <w:color w:val="000000"/>
          <w:sz w:val="24"/>
          <w:szCs w:val="24"/>
          <w:lang w:val="hy-AM"/>
        </w:rPr>
      </w:pPr>
      <w:r w:rsidRPr="0030330B">
        <w:rPr>
          <w:rFonts w:ascii="GHEA Grapalat" w:hAnsi="GHEA Grapalat"/>
          <w:b/>
          <w:bCs/>
          <w:color w:val="000000"/>
          <w:sz w:val="24"/>
          <w:szCs w:val="24"/>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 ԾՐԱԳՐԻ</w:t>
      </w:r>
      <w:r>
        <w:rPr>
          <w:rFonts w:ascii="GHEA Grapalat" w:hAnsi="GHEA Grapalat"/>
          <w:b/>
          <w:bCs/>
          <w:color w:val="000000"/>
          <w:sz w:val="24"/>
          <w:szCs w:val="24"/>
          <w:lang w:val="hy-AM"/>
        </w:rPr>
        <w:t xml:space="preserve"> ՊՈՏԵՆՑԻԱԼ ՇԱՀԱՌՈՒՆԵՐԻ ՎԵՐԱԲԵՐՅԱԼ</w:t>
      </w:r>
    </w:p>
    <w:tbl>
      <w:tblPr>
        <w:tblStyle w:val="TableGrid"/>
        <w:tblW w:w="10525" w:type="dxa"/>
        <w:tblInd w:w="-360" w:type="dxa"/>
        <w:tblLook w:val="04A0" w:firstRow="1" w:lastRow="0" w:firstColumn="1" w:lastColumn="0" w:noHBand="0" w:noVBand="1"/>
      </w:tblPr>
      <w:tblGrid>
        <w:gridCol w:w="6025"/>
        <w:gridCol w:w="4500"/>
      </w:tblGrid>
      <w:tr w:rsidR="00176DD9" w:rsidRPr="00176DD9" w:rsidTr="00923A6C">
        <w:tc>
          <w:tcPr>
            <w:tcW w:w="6025" w:type="dxa"/>
          </w:tcPr>
          <w:p w:rsidR="00176DD9" w:rsidRPr="00176DD9" w:rsidRDefault="00176DD9" w:rsidP="00923A6C">
            <w:pPr>
              <w:tabs>
                <w:tab w:val="left" w:pos="1170"/>
              </w:tabs>
              <w:spacing w:line="360" w:lineRule="auto"/>
              <w:ind w:left="810" w:right="-270" w:hanging="450"/>
              <w:jc w:val="center"/>
              <w:rPr>
                <w:rFonts w:ascii="GHEA Grapalat" w:eastAsia="Times New Roman" w:hAnsi="GHEA Grapalat" w:cs="Times New Roman"/>
                <w:b/>
                <w:bCs/>
                <w:color w:val="000000"/>
                <w:sz w:val="24"/>
                <w:szCs w:val="24"/>
                <w:lang w:val="hy-AM"/>
              </w:rPr>
            </w:pPr>
            <w:r w:rsidRPr="00176DD9">
              <w:rPr>
                <w:rFonts w:ascii="GHEA Grapalat" w:eastAsia="Times New Roman" w:hAnsi="GHEA Grapalat" w:cs="Times New Roman"/>
                <w:b/>
                <w:bCs/>
                <w:color w:val="000000"/>
                <w:sz w:val="24"/>
                <w:szCs w:val="24"/>
                <w:lang w:val="hy-AM"/>
              </w:rPr>
              <w:t>Դաշտի անվանումը</w:t>
            </w:r>
          </w:p>
        </w:tc>
        <w:tc>
          <w:tcPr>
            <w:tcW w:w="4500" w:type="dxa"/>
          </w:tcPr>
          <w:p w:rsidR="00176DD9" w:rsidRPr="00176DD9" w:rsidRDefault="00176DD9" w:rsidP="00923A6C">
            <w:pPr>
              <w:tabs>
                <w:tab w:val="left" w:pos="1170"/>
              </w:tabs>
              <w:spacing w:line="360" w:lineRule="auto"/>
              <w:ind w:left="810" w:right="-270" w:hanging="450"/>
              <w:jc w:val="center"/>
              <w:rPr>
                <w:rFonts w:ascii="GHEA Grapalat" w:eastAsia="Times New Roman" w:hAnsi="GHEA Grapalat" w:cs="Times New Roman"/>
                <w:b/>
                <w:bCs/>
                <w:color w:val="000000"/>
                <w:sz w:val="24"/>
                <w:szCs w:val="24"/>
                <w:lang w:val="hy-AM"/>
              </w:rPr>
            </w:pPr>
            <w:r w:rsidRPr="00176DD9">
              <w:rPr>
                <w:rFonts w:ascii="GHEA Grapalat" w:eastAsia="Times New Roman" w:hAnsi="GHEA Grapalat" w:cs="Times New Roman"/>
                <w:b/>
                <w:bCs/>
                <w:color w:val="000000"/>
                <w:sz w:val="24"/>
                <w:szCs w:val="24"/>
                <w:lang w:val="hy-AM"/>
              </w:rPr>
              <w:t>Բովանդակությունը</w:t>
            </w:r>
          </w:p>
        </w:tc>
      </w:tr>
      <w:tr w:rsidR="00176DD9" w:rsidRPr="00176DD9" w:rsidTr="00923A6C">
        <w:tc>
          <w:tcPr>
            <w:tcW w:w="6025" w:type="dxa"/>
          </w:tcPr>
          <w:p w:rsidR="00176DD9" w:rsidRPr="00176DD9" w:rsidRDefault="00176DD9" w:rsidP="00176DD9">
            <w:pPr>
              <w:pStyle w:val="ListParagraph"/>
              <w:numPr>
                <w:ilvl w:val="0"/>
                <w:numId w:val="35"/>
              </w:numPr>
              <w:tabs>
                <w:tab w:val="left" w:pos="1170"/>
              </w:tabs>
              <w:spacing w:line="360" w:lineRule="auto"/>
              <w:ind w:right="-270"/>
              <w:jc w:val="both"/>
              <w:rPr>
                <w:rFonts w:ascii="GHEA Grapalat" w:eastAsia="Times New Roman" w:hAnsi="GHEA Grapalat" w:cs="Times New Roman"/>
                <w:b/>
                <w:bCs/>
                <w:color w:val="000000"/>
                <w:sz w:val="24"/>
                <w:szCs w:val="24"/>
                <w:lang w:val="hy-AM"/>
              </w:rPr>
            </w:pPr>
            <w:r w:rsidRPr="00176DD9">
              <w:rPr>
                <w:rFonts w:ascii="GHEA Grapalat" w:eastAsia="Times New Roman" w:hAnsi="GHEA Grapalat" w:cs="Times New Roman"/>
                <w:b/>
                <w:bCs/>
                <w:color w:val="000000"/>
                <w:sz w:val="24"/>
                <w:szCs w:val="24"/>
                <w:lang w:val="hy-AM"/>
              </w:rPr>
              <w:t>Կազմակերպություն՝</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hy-AM"/>
              </w:rPr>
            </w:pPr>
          </w:p>
        </w:tc>
      </w:tr>
      <w:tr w:rsidR="00176DD9" w:rsidRPr="00176DD9" w:rsidTr="00923A6C">
        <w:tc>
          <w:tcPr>
            <w:tcW w:w="10525" w:type="dxa"/>
            <w:gridSpan w:val="2"/>
          </w:tcPr>
          <w:p w:rsidR="00176DD9" w:rsidRPr="00176DD9" w:rsidRDefault="00C97C41" w:rsidP="00176DD9">
            <w:pPr>
              <w:pStyle w:val="ListParagraph"/>
              <w:numPr>
                <w:ilvl w:val="0"/>
                <w:numId w:val="35"/>
              </w:numPr>
              <w:tabs>
                <w:tab w:val="left" w:pos="1170"/>
              </w:tabs>
              <w:spacing w:line="360" w:lineRule="auto"/>
              <w:ind w:right="-270"/>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Շահառուի և ամուսնու</w:t>
            </w:r>
            <w:r w:rsidR="00176DD9" w:rsidRPr="00176DD9">
              <w:rPr>
                <w:rFonts w:ascii="GHEA Grapalat" w:eastAsia="Times New Roman" w:hAnsi="GHEA Grapalat" w:cs="Times New Roman"/>
                <w:b/>
                <w:bCs/>
                <w:color w:val="000000"/>
                <w:sz w:val="24"/>
                <w:szCs w:val="24"/>
                <w:lang w:val="hy-AM"/>
              </w:rPr>
              <w:t xml:space="preserve"> տվյալներ՝</w:t>
            </w:r>
          </w:p>
        </w:tc>
      </w:tr>
      <w:tr w:rsidR="00176DD9" w:rsidRPr="00176DD9" w:rsidTr="00923A6C">
        <w:tc>
          <w:tcPr>
            <w:tcW w:w="6025"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color w:val="000000"/>
                <w:sz w:val="24"/>
                <w:szCs w:val="24"/>
                <w:lang w:val="hy-AM"/>
              </w:rPr>
            </w:pPr>
            <w:r w:rsidRPr="00176DD9">
              <w:rPr>
                <w:rFonts w:ascii="GHEA Grapalat" w:eastAsia="Times New Roman" w:hAnsi="GHEA Grapalat" w:cs="Times New Roman"/>
                <w:color w:val="000000"/>
                <w:sz w:val="24"/>
                <w:szCs w:val="24"/>
                <w:lang w:val="hy-AM"/>
              </w:rPr>
              <w:t>2.1 Անուն, ազգանուն, հայրանուն</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hy-AM"/>
              </w:rPr>
            </w:pPr>
          </w:p>
        </w:tc>
      </w:tr>
      <w:tr w:rsidR="00176DD9" w:rsidRPr="00176DD9" w:rsidTr="00923A6C">
        <w:tc>
          <w:tcPr>
            <w:tcW w:w="6025"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color w:val="000000"/>
                <w:sz w:val="24"/>
                <w:szCs w:val="24"/>
                <w:lang w:val="hy-AM"/>
              </w:rPr>
            </w:pPr>
            <w:r w:rsidRPr="00176DD9">
              <w:rPr>
                <w:rFonts w:ascii="GHEA Grapalat" w:eastAsia="Times New Roman" w:hAnsi="GHEA Grapalat" w:cs="Times New Roman"/>
                <w:color w:val="000000"/>
                <w:sz w:val="24"/>
                <w:szCs w:val="24"/>
                <w:lang w:val="hy-AM"/>
              </w:rPr>
              <w:t xml:space="preserve">2.2 Անձը հաստատող փաստաթուղթ </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color w:val="000000"/>
                <w:sz w:val="24"/>
                <w:szCs w:val="24"/>
                <w:lang w:val="hy-AM"/>
              </w:rPr>
            </w:pPr>
          </w:p>
        </w:tc>
      </w:tr>
      <w:tr w:rsidR="00176DD9" w:rsidRPr="00176DD9" w:rsidTr="00923A6C">
        <w:tc>
          <w:tcPr>
            <w:tcW w:w="6025"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color w:val="000000"/>
                <w:sz w:val="24"/>
                <w:szCs w:val="24"/>
                <w:lang w:val="hy-AM"/>
              </w:rPr>
            </w:pPr>
            <w:r w:rsidRPr="00176DD9">
              <w:rPr>
                <w:rFonts w:ascii="GHEA Grapalat" w:eastAsia="Times New Roman" w:hAnsi="GHEA Grapalat" w:cs="Times New Roman"/>
                <w:color w:val="000000"/>
                <w:sz w:val="24"/>
                <w:szCs w:val="24"/>
                <w:lang w:val="hy-AM"/>
              </w:rPr>
              <w:t xml:space="preserve">2.3 Հանրային ծառայության համարանիշ </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color w:val="000000"/>
                <w:sz w:val="24"/>
                <w:szCs w:val="24"/>
                <w:lang w:val="hy-AM"/>
              </w:rPr>
            </w:pPr>
          </w:p>
        </w:tc>
      </w:tr>
      <w:tr w:rsidR="00176DD9" w:rsidRPr="00176DD9" w:rsidTr="00923A6C">
        <w:tc>
          <w:tcPr>
            <w:tcW w:w="6025" w:type="dxa"/>
          </w:tcPr>
          <w:p w:rsidR="00176DD9" w:rsidRPr="00176DD9" w:rsidRDefault="00176DD9" w:rsidP="00923A6C">
            <w:pPr>
              <w:tabs>
                <w:tab w:val="left" w:pos="1170"/>
              </w:tabs>
              <w:spacing w:line="360" w:lineRule="auto"/>
              <w:ind w:left="810" w:right="-270" w:hanging="450"/>
              <w:rPr>
                <w:rFonts w:ascii="GHEA Grapalat" w:eastAsia="Times New Roman" w:hAnsi="GHEA Grapalat" w:cs="Times New Roman"/>
                <w:color w:val="000000"/>
                <w:sz w:val="24"/>
                <w:szCs w:val="24"/>
                <w:lang w:val="hy-AM"/>
              </w:rPr>
            </w:pPr>
            <w:r w:rsidRPr="00176DD9">
              <w:rPr>
                <w:rFonts w:ascii="GHEA Grapalat" w:eastAsia="Times New Roman" w:hAnsi="GHEA Grapalat" w:cs="Times New Roman"/>
                <w:color w:val="000000"/>
                <w:sz w:val="24"/>
                <w:szCs w:val="24"/>
                <w:lang w:val="hy-AM"/>
              </w:rPr>
              <w:t>2.4 Ծննդյան օր, ամիս, տարի</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en-GB"/>
              </w:rPr>
            </w:pPr>
          </w:p>
        </w:tc>
      </w:tr>
      <w:tr w:rsidR="00176DD9" w:rsidRPr="00176DD9" w:rsidTr="00923A6C">
        <w:tc>
          <w:tcPr>
            <w:tcW w:w="6025" w:type="dxa"/>
          </w:tcPr>
          <w:p w:rsidR="00176DD9" w:rsidRPr="00176DD9" w:rsidRDefault="00176DD9" w:rsidP="00923A6C">
            <w:pPr>
              <w:tabs>
                <w:tab w:val="left" w:pos="1170"/>
              </w:tabs>
              <w:spacing w:line="360" w:lineRule="auto"/>
              <w:ind w:left="810" w:right="-270" w:hanging="450"/>
              <w:rPr>
                <w:rFonts w:ascii="GHEA Grapalat" w:eastAsia="Times New Roman" w:hAnsi="GHEA Grapalat" w:cs="Times New Roman"/>
                <w:color w:val="000000"/>
                <w:sz w:val="24"/>
                <w:szCs w:val="24"/>
                <w:lang w:val="hy-AM"/>
              </w:rPr>
            </w:pPr>
            <w:r w:rsidRPr="00176DD9">
              <w:rPr>
                <w:rFonts w:ascii="GHEA Grapalat" w:eastAsia="Times New Roman" w:hAnsi="GHEA Grapalat" w:cs="Times New Roman"/>
                <w:color w:val="000000"/>
                <w:sz w:val="24"/>
                <w:szCs w:val="24"/>
                <w:lang w:val="hy-AM"/>
              </w:rPr>
              <w:t>2.5 Փաստացի բնակության վայրի հասցե</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en-GB"/>
              </w:rPr>
            </w:pPr>
          </w:p>
        </w:tc>
      </w:tr>
      <w:tr w:rsidR="00C97C41" w:rsidRPr="00176DD9" w:rsidTr="00923A6C">
        <w:tc>
          <w:tcPr>
            <w:tcW w:w="6025" w:type="dxa"/>
          </w:tcPr>
          <w:p w:rsidR="00C97C41" w:rsidRPr="00176DD9" w:rsidRDefault="00C97C41" w:rsidP="00923A6C">
            <w:pPr>
              <w:tabs>
                <w:tab w:val="left" w:pos="1170"/>
              </w:tabs>
              <w:spacing w:line="360" w:lineRule="auto"/>
              <w:ind w:left="810" w:right="-270" w:hanging="45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2.6 Ամուսնության վկայականի համարը</w:t>
            </w:r>
          </w:p>
        </w:tc>
        <w:tc>
          <w:tcPr>
            <w:tcW w:w="4500" w:type="dxa"/>
          </w:tcPr>
          <w:p w:rsidR="00C97C41" w:rsidRPr="00176DD9" w:rsidRDefault="00C97C41"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en-GB"/>
              </w:rPr>
            </w:pPr>
            <w:r w:rsidRPr="00176DD9">
              <w:rPr>
                <w:rFonts w:ascii="GHEA Grapalat" w:eastAsia="Times New Roman" w:hAnsi="GHEA Grapalat" w:cs="Times New Roman"/>
                <w:b/>
                <w:bCs/>
                <w:color w:val="000000"/>
                <w:sz w:val="24"/>
                <w:szCs w:val="24"/>
                <w:lang w:val="hy-AM"/>
              </w:rPr>
              <w:t>Կցվում է</w:t>
            </w:r>
          </w:p>
        </w:tc>
      </w:tr>
      <w:tr w:rsidR="00176DD9" w:rsidRPr="00176DD9" w:rsidTr="00923A6C">
        <w:tc>
          <w:tcPr>
            <w:tcW w:w="6025" w:type="dxa"/>
          </w:tcPr>
          <w:p w:rsidR="00176DD9" w:rsidRPr="00176DD9" w:rsidRDefault="00176DD9" w:rsidP="00C97C41">
            <w:pPr>
              <w:tabs>
                <w:tab w:val="left" w:pos="1170"/>
              </w:tabs>
              <w:spacing w:line="360" w:lineRule="auto"/>
              <w:ind w:left="810" w:right="-270" w:hanging="450"/>
              <w:rPr>
                <w:rFonts w:ascii="GHEA Grapalat" w:eastAsia="Times New Roman" w:hAnsi="GHEA Grapalat" w:cs="Times New Roman"/>
                <w:color w:val="000000"/>
                <w:sz w:val="24"/>
                <w:szCs w:val="24"/>
                <w:lang w:val="hy-AM"/>
              </w:rPr>
            </w:pPr>
            <w:r w:rsidRPr="00176DD9">
              <w:rPr>
                <w:rFonts w:ascii="GHEA Grapalat" w:eastAsia="Times New Roman" w:hAnsi="GHEA Grapalat" w:cs="Times New Roman"/>
                <w:color w:val="000000"/>
                <w:sz w:val="24"/>
                <w:szCs w:val="24"/>
                <w:lang w:val="hy-AM"/>
              </w:rPr>
              <w:t>2.</w:t>
            </w:r>
            <w:r w:rsidR="00C97C41">
              <w:rPr>
                <w:rFonts w:ascii="GHEA Grapalat" w:eastAsia="Times New Roman" w:hAnsi="GHEA Grapalat" w:cs="Times New Roman"/>
                <w:color w:val="000000"/>
                <w:sz w:val="24"/>
                <w:szCs w:val="24"/>
                <w:lang w:val="hy-AM"/>
              </w:rPr>
              <w:t>7</w:t>
            </w:r>
            <w:r w:rsidRPr="00176DD9">
              <w:rPr>
                <w:rFonts w:ascii="GHEA Grapalat" w:eastAsia="Times New Roman" w:hAnsi="GHEA Grapalat" w:cs="Times New Roman"/>
                <w:color w:val="000000"/>
                <w:sz w:val="24"/>
                <w:szCs w:val="24"/>
                <w:lang w:val="hy-AM"/>
              </w:rPr>
              <w:t xml:space="preserve"> Էլեկտրոնային հասցե</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en-GB"/>
              </w:rPr>
            </w:pPr>
          </w:p>
        </w:tc>
      </w:tr>
      <w:tr w:rsidR="00176DD9" w:rsidRPr="00176DD9" w:rsidTr="00923A6C">
        <w:tc>
          <w:tcPr>
            <w:tcW w:w="6025" w:type="dxa"/>
          </w:tcPr>
          <w:p w:rsidR="00176DD9" w:rsidRPr="00176DD9" w:rsidRDefault="00176DD9" w:rsidP="00C97C41">
            <w:pPr>
              <w:tabs>
                <w:tab w:val="left" w:pos="1170"/>
              </w:tabs>
              <w:spacing w:line="360" w:lineRule="auto"/>
              <w:ind w:left="810" w:right="-270" w:hanging="450"/>
              <w:rPr>
                <w:rFonts w:ascii="GHEA Grapalat" w:eastAsia="Times New Roman" w:hAnsi="GHEA Grapalat" w:cs="Times New Roman"/>
                <w:color w:val="000000"/>
                <w:sz w:val="24"/>
                <w:szCs w:val="24"/>
                <w:lang w:val="hy-AM"/>
              </w:rPr>
            </w:pPr>
            <w:r w:rsidRPr="00176DD9">
              <w:rPr>
                <w:rFonts w:ascii="GHEA Grapalat" w:eastAsia="Times New Roman" w:hAnsi="GHEA Grapalat" w:cs="Times New Roman"/>
                <w:color w:val="000000"/>
                <w:sz w:val="24"/>
                <w:szCs w:val="24"/>
                <w:lang w:val="hy-AM"/>
              </w:rPr>
              <w:t>2.</w:t>
            </w:r>
            <w:r w:rsidR="00C97C41">
              <w:rPr>
                <w:rFonts w:ascii="GHEA Grapalat" w:eastAsia="Times New Roman" w:hAnsi="GHEA Grapalat" w:cs="Times New Roman"/>
                <w:color w:val="000000"/>
                <w:sz w:val="24"/>
                <w:szCs w:val="24"/>
                <w:lang w:val="hy-AM"/>
              </w:rPr>
              <w:t>8</w:t>
            </w:r>
            <w:r w:rsidRPr="00176DD9">
              <w:rPr>
                <w:rFonts w:ascii="GHEA Grapalat" w:eastAsia="Times New Roman" w:hAnsi="GHEA Grapalat" w:cs="Times New Roman"/>
                <w:color w:val="000000"/>
                <w:sz w:val="24"/>
                <w:szCs w:val="24"/>
                <w:lang w:val="hy-AM"/>
              </w:rPr>
              <w:t xml:space="preserve"> Հեռախոսահամար</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en-GB"/>
              </w:rPr>
            </w:pPr>
          </w:p>
        </w:tc>
      </w:tr>
      <w:tr w:rsidR="00176DD9" w:rsidRPr="00176DD9" w:rsidTr="00923A6C">
        <w:tc>
          <w:tcPr>
            <w:tcW w:w="6025" w:type="dxa"/>
          </w:tcPr>
          <w:p w:rsidR="00176DD9" w:rsidRPr="00176DD9" w:rsidRDefault="00C97C41" w:rsidP="00176DD9">
            <w:pPr>
              <w:pStyle w:val="ListParagraph"/>
              <w:numPr>
                <w:ilvl w:val="0"/>
                <w:numId w:val="35"/>
              </w:numPr>
              <w:tabs>
                <w:tab w:val="left" w:pos="1170"/>
              </w:tabs>
              <w:spacing w:line="360" w:lineRule="auto"/>
              <w:ind w:right="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Կառուցվող անհատական բնակելի տան</w:t>
            </w:r>
            <w:r w:rsidR="00176DD9" w:rsidRPr="00176DD9">
              <w:rPr>
                <w:rFonts w:ascii="GHEA Grapalat" w:eastAsia="Times New Roman" w:hAnsi="GHEA Grapalat" w:cs="Times New Roman"/>
                <w:color w:val="000000"/>
                <w:sz w:val="24"/>
                <w:szCs w:val="24"/>
                <w:lang w:val="hy-AM"/>
              </w:rPr>
              <w:t xml:space="preserve"> հասցե</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hy-AM"/>
              </w:rPr>
            </w:pPr>
          </w:p>
        </w:tc>
      </w:tr>
      <w:tr w:rsidR="00176DD9" w:rsidRPr="00176DD9" w:rsidTr="00923A6C">
        <w:tc>
          <w:tcPr>
            <w:tcW w:w="6025" w:type="dxa"/>
          </w:tcPr>
          <w:p w:rsidR="00176DD9" w:rsidRPr="00176DD9" w:rsidRDefault="00176DD9" w:rsidP="00176DD9">
            <w:pPr>
              <w:pStyle w:val="ListParagraph"/>
              <w:numPr>
                <w:ilvl w:val="0"/>
                <w:numId w:val="35"/>
              </w:numPr>
              <w:tabs>
                <w:tab w:val="left" w:pos="1170"/>
              </w:tabs>
              <w:spacing w:line="360" w:lineRule="auto"/>
              <w:ind w:right="75"/>
              <w:rPr>
                <w:rFonts w:ascii="GHEA Grapalat" w:eastAsia="Times New Roman" w:hAnsi="GHEA Grapalat" w:cs="Times New Roman"/>
                <w:color w:val="000000"/>
                <w:sz w:val="24"/>
                <w:szCs w:val="24"/>
                <w:lang w:val="hy-AM"/>
              </w:rPr>
            </w:pPr>
            <w:r w:rsidRPr="00176DD9">
              <w:rPr>
                <w:rFonts w:ascii="GHEA Grapalat" w:eastAsia="Times New Roman" w:hAnsi="GHEA Grapalat" w:cs="Times New Roman"/>
                <w:color w:val="000000"/>
                <w:sz w:val="24"/>
                <w:szCs w:val="24"/>
                <w:lang w:val="hy-AM"/>
              </w:rPr>
              <w:t xml:space="preserve">Հիփոթեքային վարկի </w:t>
            </w:r>
            <w:r w:rsidR="009F57F7">
              <w:rPr>
                <w:rFonts w:ascii="GHEA Grapalat" w:eastAsia="Times New Roman" w:hAnsi="GHEA Grapalat" w:cs="Times New Roman"/>
                <w:color w:val="000000"/>
                <w:sz w:val="24"/>
                <w:szCs w:val="24"/>
                <w:lang w:val="hy-AM"/>
              </w:rPr>
              <w:t xml:space="preserve">գումարի </w:t>
            </w:r>
            <w:r w:rsidRPr="00176DD9">
              <w:rPr>
                <w:rFonts w:ascii="GHEA Grapalat" w:eastAsia="Times New Roman" w:hAnsi="GHEA Grapalat" w:cs="Times New Roman"/>
                <w:color w:val="000000"/>
                <w:sz w:val="24"/>
                <w:szCs w:val="24"/>
                <w:lang w:val="hy-AM"/>
              </w:rPr>
              <w:t>չափը</w:t>
            </w:r>
            <w:r w:rsidR="009F57F7">
              <w:rPr>
                <w:rFonts w:ascii="GHEA Grapalat" w:eastAsia="Times New Roman" w:hAnsi="GHEA Grapalat" w:cs="Times New Roman"/>
                <w:color w:val="000000"/>
                <w:sz w:val="24"/>
                <w:szCs w:val="24"/>
                <w:lang w:val="hy-AM"/>
              </w:rPr>
              <w:t>, ժամկետը, փուլերի համամասնությունը</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hy-AM"/>
              </w:rPr>
            </w:pPr>
          </w:p>
        </w:tc>
      </w:tr>
      <w:tr w:rsidR="00176DD9" w:rsidRPr="00176DD9" w:rsidTr="00923A6C">
        <w:tc>
          <w:tcPr>
            <w:tcW w:w="6025" w:type="dxa"/>
          </w:tcPr>
          <w:p w:rsidR="00176DD9" w:rsidRPr="00176DD9" w:rsidRDefault="00176DD9" w:rsidP="00176DD9">
            <w:pPr>
              <w:pStyle w:val="ListParagraph"/>
              <w:numPr>
                <w:ilvl w:val="0"/>
                <w:numId w:val="35"/>
              </w:numPr>
              <w:tabs>
                <w:tab w:val="left" w:pos="1170"/>
              </w:tabs>
              <w:spacing w:line="360" w:lineRule="auto"/>
              <w:ind w:right="75"/>
              <w:rPr>
                <w:rFonts w:ascii="GHEA Grapalat" w:eastAsia="Times New Roman" w:hAnsi="GHEA Grapalat" w:cs="Times New Roman"/>
                <w:color w:val="000000"/>
                <w:sz w:val="24"/>
                <w:szCs w:val="24"/>
                <w:lang w:val="hy-AM"/>
              </w:rPr>
            </w:pPr>
            <w:r w:rsidRPr="00176DD9">
              <w:rPr>
                <w:rFonts w:ascii="GHEA Grapalat" w:eastAsia="Times New Roman" w:hAnsi="GHEA Grapalat" w:cs="Times New Roman"/>
                <w:color w:val="000000"/>
                <w:sz w:val="24"/>
                <w:szCs w:val="24"/>
                <w:lang w:val="hy-AM"/>
              </w:rPr>
              <w:t>Կազմակերպության Հաշիվը</w:t>
            </w:r>
          </w:p>
        </w:tc>
        <w:tc>
          <w:tcPr>
            <w:tcW w:w="4500" w:type="dxa"/>
          </w:tcPr>
          <w:p w:rsidR="00176DD9" w:rsidRPr="00176DD9" w:rsidRDefault="00176DD9" w:rsidP="00923A6C">
            <w:pPr>
              <w:tabs>
                <w:tab w:val="left" w:pos="1170"/>
              </w:tabs>
              <w:spacing w:line="360" w:lineRule="auto"/>
              <w:ind w:left="810" w:right="-270" w:hanging="450"/>
              <w:jc w:val="both"/>
              <w:rPr>
                <w:rFonts w:ascii="GHEA Grapalat" w:eastAsia="Times New Roman" w:hAnsi="GHEA Grapalat" w:cs="Times New Roman"/>
                <w:b/>
                <w:bCs/>
                <w:color w:val="000000"/>
                <w:sz w:val="24"/>
                <w:szCs w:val="24"/>
                <w:lang w:val="hy-AM"/>
              </w:rPr>
            </w:pPr>
          </w:p>
        </w:tc>
      </w:tr>
      <w:tr w:rsidR="00176DD9" w:rsidRPr="00176DD9" w:rsidTr="00923A6C">
        <w:tc>
          <w:tcPr>
            <w:tcW w:w="10525" w:type="dxa"/>
            <w:gridSpan w:val="2"/>
          </w:tcPr>
          <w:p w:rsidR="00176DD9" w:rsidRPr="00176DD9" w:rsidRDefault="00176DD9" w:rsidP="009F57F7">
            <w:pPr>
              <w:pStyle w:val="ListParagraph"/>
              <w:numPr>
                <w:ilvl w:val="0"/>
                <w:numId w:val="35"/>
              </w:numPr>
              <w:tabs>
                <w:tab w:val="left" w:pos="1170"/>
              </w:tabs>
              <w:spacing w:line="360" w:lineRule="auto"/>
              <w:ind w:right="75"/>
              <w:rPr>
                <w:rFonts w:ascii="GHEA Grapalat" w:eastAsia="Times New Roman" w:hAnsi="GHEA Grapalat" w:cs="Times New Roman"/>
                <w:b/>
                <w:bCs/>
                <w:color w:val="000000"/>
                <w:sz w:val="24"/>
                <w:szCs w:val="24"/>
                <w:lang w:val="hy-AM"/>
              </w:rPr>
            </w:pPr>
            <w:r w:rsidRPr="00176DD9">
              <w:rPr>
                <w:rFonts w:ascii="GHEA Grapalat" w:eastAsia="Times New Roman" w:hAnsi="GHEA Grapalat" w:cs="Times New Roman"/>
                <w:color w:val="000000"/>
                <w:sz w:val="24"/>
                <w:szCs w:val="24"/>
                <w:lang w:val="hy-AM"/>
              </w:rPr>
              <w:t xml:space="preserve">Կազմակերպությունը հավաստում է, որ </w:t>
            </w:r>
            <w:r w:rsidR="009F57F7" w:rsidRPr="00176DD9">
              <w:rPr>
                <w:rFonts w:ascii="GHEA Grapalat" w:eastAsia="Times New Roman" w:hAnsi="GHEA Grapalat" w:cs="Times New Roman"/>
                <w:color w:val="000000"/>
                <w:sz w:val="24"/>
                <w:szCs w:val="24"/>
                <w:lang w:val="hy-AM"/>
              </w:rPr>
              <w:t>շահառուն տվել է իր համաձայնությունը</w:t>
            </w:r>
            <w:r w:rsidR="009F57F7" w:rsidRPr="00ED3352">
              <w:rPr>
                <w:rFonts w:ascii="GHEA Grapalat" w:eastAsia="Times New Roman" w:hAnsi="GHEA Grapalat" w:cs="Times New Roman"/>
                <w:sz w:val="24"/>
                <w:szCs w:val="24"/>
                <w:lang w:val="hy-AM"/>
              </w:rPr>
              <w:t xml:space="preserve"> կառուցապատվող անշարժ գույքի (բնակելի տան) նկատմամբ սեփականության իրավունքը օրենքով սահմանված կարգով </w:t>
            </w:r>
            <w:r w:rsidR="009F57F7">
              <w:rPr>
                <w:rFonts w:ascii="GHEA Grapalat" w:eastAsia="Times New Roman" w:hAnsi="GHEA Grapalat" w:cs="Times New Roman"/>
                <w:sz w:val="24"/>
                <w:szCs w:val="24"/>
                <w:lang w:val="hy-AM"/>
              </w:rPr>
              <w:t>իր</w:t>
            </w:r>
            <w:r w:rsidR="009F57F7" w:rsidRPr="00ED3352">
              <w:rPr>
                <w:rFonts w:ascii="GHEA Grapalat" w:eastAsia="Times New Roman" w:hAnsi="GHEA Grapalat" w:cs="Times New Roman"/>
                <w:sz w:val="24"/>
                <w:szCs w:val="24"/>
                <w:lang w:val="hy-AM"/>
              </w:rPr>
              <w:t xml:space="preserve"> անվամբ</w:t>
            </w:r>
            <w:r w:rsidR="009F57F7">
              <w:rPr>
                <w:rFonts w:ascii="GHEA Grapalat" w:eastAsia="Times New Roman" w:hAnsi="GHEA Grapalat" w:cs="Times New Roman"/>
                <w:sz w:val="24"/>
                <w:szCs w:val="24"/>
                <w:lang w:val="hy-AM"/>
              </w:rPr>
              <w:t xml:space="preserve"> գրանցելու վերաբերյալ</w:t>
            </w:r>
          </w:p>
        </w:tc>
      </w:tr>
    </w:tbl>
    <w:p w:rsidR="00176DD9" w:rsidRPr="00176DD9" w:rsidRDefault="00176DD9" w:rsidP="00176DD9">
      <w:pPr>
        <w:tabs>
          <w:tab w:val="left" w:pos="1170"/>
        </w:tabs>
        <w:spacing w:line="360" w:lineRule="auto"/>
        <w:ind w:left="810" w:hanging="450"/>
        <w:rPr>
          <w:rFonts w:ascii="GHEA Grapalat" w:hAnsi="GHEA Grapalat"/>
          <w:sz w:val="24"/>
          <w:szCs w:val="24"/>
          <w:lang w:val="hy-AM"/>
        </w:rPr>
      </w:pPr>
    </w:p>
    <w:p w:rsidR="00176DD9" w:rsidRPr="00176DD9" w:rsidRDefault="00176DD9" w:rsidP="00176DD9">
      <w:pPr>
        <w:spacing w:line="360" w:lineRule="auto"/>
        <w:rPr>
          <w:rFonts w:ascii="GHEA Grapalat" w:hAnsi="GHEA Grapalat"/>
          <w:sz w:val="24"/>
          <w:szCs w:val="24"/>
          <w:lang w:val="hy-AM"/>
        </w:rPr>
      </w:pPr>
      <w:r w:rsidRPr="00176DD9">
        <w:rPr>
          <w:rFonts w:ascii="GHEA Grapalat" w:hAnsi="GHEA Grapalat"/>
          <w:b/>
          <w:sz w:val="24"/>
          <w:szCs w:val="24"/>
          <w:lang w:val="hy-AM"/>
        </w:rPr>
        <w:br w:type="page"/>
      </w:r>
    </w:p>
    <w:p w:rsidR="00176DD9" w:rsidRPr="00176DD9" w:rsidRDefault="00176DD9" w:rsidP="00176DD9">
      <w:pPr>
        <w:tabs>
          <w:tab w:val="left" w:pos="7650"/>
        </w:tabs>
        <w:spacing w:line="276" w:lineRule="auto"/>
        <w:rPr>
          <w:rFonts w:ascii="GHEA Grapalat" w:hAnsi="GHEA Grapalat"/>
          <w:sz w:val="24"/>
          <w:szCs w:val="24"/>
          <w:lang w:val="hy-AM"/>
        </w:rPr>
        <w:sectPr w:rsidR="00176DD9" w:rsidRPr="00176DD9" w:rsidSect="00E4514E">
          <w:pgSz w:w="11909" w:h="16834" w:code="9"/>
          <w:pgMar w:top="720" w:right="562" w:bottom="540" w:left="900" w:header="720" w:footer="720" w:gutter="0"/>
          <w:cols w:space="720"/>
          <w:titlePg/>
          <w:docGrid w:linePitch="360"/>
        </w:sectPr>
      </w:pPr>
    </w:p>
    <w:p w:rsidR="00176DD9" w:rsidRPr="00176DD9" w:rsidRDefault="00176DD9" w:rsidP="00176DD9">
      <w:pPr>
        <w:tabs>
          <w:tab w:val="left" w:pos="7650"/>
        </w:tabs>
        <w:spacing w:line="276" w:lineRule="auto"/>
        <w:jc w:val="right"/>
        <w:rPr>
          <w:rFonts w:ascii="GHEA Grapalat" w:hAnsi="GHEA Grapalat"/>
          <w:sz w:val="24"/>
          <w:szCs w:val="24"/>
          <w:lang w:val="hy-AM"/>
        </w:rPr>
      </w:pPr>
      <w:r w:rsidRPr="00176DD9">
        <w:rPr>
          <w:rFonts w:ascii="GHEA Grapalat" w:hAnsi="GHEA Grapalat"/>
          <w:sz w:val="24"/>
          <w:szCs w:val="24"/>
          <w:lang w:val="hy-AM"/>
        </w:rPr>
        <w:lastRenderedPageBreak/>
        <w:t>Ձև N 2</w:t>
      </w:r>
    </w:p>
    <w:p w:rsidR="00176DD9" w:rsidRPr="00176DD9" w:rsidRDefault="00176DD9" w:rsidP="00176DD9">
      <w:pPr>
        <w:tabs>
          <w:tab w:val="left" w:pos="7650"/>
        </w:tabs>
        <w:spacing w:line="276" w:lineRule="auto"/>
        <w:jc w:val="center"/>
        <w:rPr>
          <w:rFonts w:ascii="GHEA Grapalat" w:hAnsi="GHEA Grapalat"/>
          <w:b/>
          <w:sz w:val="24"/>
          <w:szCs w:val="24"/>
          <w:lang w:val="hy-AM"/>
        </w:rPr>
      </w:pPr>
      <w:r w:rsidRPr="00176DD9">
        <w:rPr>
          <w:rFonts w:ascii="GHEA Grapalat" w:hAnsi="GHEA Grapalat"/>
          <w:b/>
          <w:sz w:val="24"/>
          <w:szCs w:val="24"/>
          <w:lang w:val="hy-AM"/>
        </w:rPr>
        <w:t>Հաշվետվություն</w:t>
      </w:r>
    </w:p>
    <w:p w:rsidR="00176DD9" w:rsidRPr="00176DD9" w:rsidRDefault="009F57F7" w:rsidP="00176DD9">
      <w:pPr>
        <w:tabs>
          <w:tab w:val="left" w:pos="7650"/>
        </w:tabs>
        <w:spacing w:line="276" w:lineRule="auto"/>
        <w:jc w:val="center"/>
        <w:rPr>
          <w:rFonts w:ascii="GHEA Grapalat" w:hAnsi="GHEA Grapalat"/>
          <w:sz w:val="24"/>
          <w:szCs w:val="24"/>
          <w:lang w:val="hy-AM"/>
        </w:rPr>
      </w:pPr>
      <w:r w:rsidRPr="009F57F7">
        <w:rPr>
          <w:rFonts w:ascii="GHEA Grapalat" w:hAnsi="GHEA Grapalat"/>
          <w:color w:val="000000"/>
          <w:sz w:val="24"/>
          <w:szCs w:val="24"/>
          <w:lang w:val="hy-AM"/>
        </w:rPr>
        <w:t xml:space="preserve">Հայաստանի Հանրապետության սահմանամերձ բնակավայրերում ընտանիքների բնակարանային մատչելիության ապահովման պետական աջակցության 2022-2024 թվականների ծրագրի </w:t>
      </w:r>
      <w:r w:rsidR="00176DD9" w:rsidRPr="009F57F7">
        <w:rPr>
          <w:rFonts w:ascii="GHEA Grapalat" w:hAnsi="GHEA Grapalat"/>
          <w:color w:val="000000"/>
          <w:sz w:val="24"/>
          <w:szCs w:val="24"/>
          <w:lang w:val="hy-AM"/>
        </w:rPr>
        <w:t xml:space="preserve">ներքո </w:t>
      </w:r>
      <w:r w:rsidR="00176DD9" w:rsidRPr="00176DD9">
        <w:rPr>
          <w:rFonts w:ascii="GHEA Grapalat" w:hAnsi="GHEA Grapalat"/>
          <w:color w:val="000000"/>
          <w:sz w:val="24"/>
          <w:szCs w:val="24"/>
          <w:lang w:val="hy-AM"/>
        </w:rPr>
        <w:t>Աջակցության</w:t>
      </w:r>
      <w:r w:rsidR="00176DD9" w:rsidRPr="00176DD9">
        <w:rPr>
          <w:rFonts w:ascii="GHEA Grapalat" w:hAnsi="GHEA Grapalat"/>
          <w:sz w:val="24"/>
          <w:szCs w:val="24"/>
          <w:lang w:val="hy-AM"/>
        </w:rPr>
        <w:t xml:space="preserve"> գումարների օգտագործման վերաբերյալ (օօ/աա/տտտտ - օօ/աա/տտտտ ժամանակահատվածի համար)</w:t>
      </w:r>
    </w:p>
    <w:p w:rsidR="00176DD9" w:rsidRPr="00176DD9" w:rsidRDefault="00176DD9" w:rsidP="00176DD9">
      <w:pPr>
        <w:tabs>
          <w:tab w:val="left" w:pos="7650"/>
        </w:tabs>
        <w:spacing w:line="276" w:lineRule="auto"/>
        <w:jc w:val="center"/>
        <w:rPr>
          <w:rFonts w:ascii="GHEA Grapalat" w:hAnsi="GHEA Grapalat"/>
          <w:sz w:val="24"/>
          <w:szCs w:val="24"/>
          <w:lang w:val="hy-AM"/>
        </w:rPr>
      </w:pPr>
    </w:p>
    <w:tbl>
      <w:tblPr>
        <w:tblStyle w:val="TableGrid"/>
        <w:tblW w:w="15930" w:type="dxa"/>
        <w:tblInd w:w="-815" w:type="dxa"/>
        <w:tblLayout w:type="fixed"/>
        <w:tblLook w:val="04A0" w:firstRow="1" w:lastRow="0" w:firstColumn="1" w:lastColumn="0" w:noHBand="0" w:noVBand="1"/>
      </w:tblPr>
      <w:tblGrid>
        <w:gridCol w:w="540"/>
        <w:gridCol w:w="1606"/>
        <w:gridCol w:w="1814"/>
        <w:gridCol w:w="1174"/>
        <w:gridCol w:w="1281"/>
        <w:gridCol w:w="1195"/>
        <w:gridCol w:w="1281"/>
        <w:gridCol w:w="1281"/>
        <w:gridCol w:w="1430"/>
        <w:gridCol w:w="1192"/>
        <w:gridCol w:w="1246"/>
        <w:gridCol w:w="1890"/>
      </w:tblGrid>
      <w:tr w:rsidR="00176DD9" w:rsidRPr="00176DD9" w:rsidTr="00923A6C">
        <w:trPr>
          <w:trHeight w:val="1673"/>
        </w:trPr>
        <w:tc>
          <w:tcPr>
            <w:tcW w:w="540" w:type="dxa"/>
            <w:vMerge w:val="restart"/>
            <w:vAlign w:val="center"/>
          </w:tcPr>
          <w:p w:rsidR="00176DD9" w:rsidRPr="00176DD9" w:rsidRDefault="00176DD9" w:rsidP="00923A6C">
            <w:pPr>
              <w:tabs>
                <w:tab w:val="left" w:pos="7650"/>
              </w:tabs>
              <w:spacing w:line="276" w:lineRule="auto"/>
              <w:jc w:val="center"/>
              <w:rPr>
                <w:rFonts w:ascii="GHEA Grapalat" w:hAnsi="GHEA Grapalat"/>
                <w:sz w:val="24"/>
                <w:szCs w:val="24"/>
              </w:rPr>
            </w:pPr>
            <w:r w:rsidRPr="00176DD9">
              <w:rPr>
                <w:rFonts w:ascii="GHEA Grapalat" w:hAnsi="GHEA Grapalat"/>
                <w:sz w:val="24"/>
                <w:szCs w:val="24"/>
              </w:rPr>
              <w:t>N</w:t>
            </w:r>
          </w:p>
        </w:tc>
        <w:tc>
          <w:tcPr>
            <w:tcW w:w="1606" w:type="dxa"/>
            <w:vMerge w:val="restart"/>
            <w:vAlign w:val="center"/>
          </w:tcPr>
          <w:p w:rsidR="00176DD9" w:rsidRPr="00176DD9" w:rsidRDefault="00176DD9" w:rsidP="00923A6C">
            <w:pPr>
              <w:tabs>
                <w:tab w:val="left" w:pos="7650"/>
              </w:tabs>
              <w:spacing w:line="276" w:lineRule="auto"/>
              <w:jc w:val="center"/>
              <w:rPr>
                <w:rFonts w:ascii="GHEA Grapalat" w:hAnsi="GHEA Grapalat"/>
                <w:sz w:val="24"/>
                <w:szCs w:val="24"/>
              </w:rPr>
            </w:pPr>
            <w:r w:rsidRPr="00176DD9">
              <w:rPr>
                <w:rFonts w:ascii="GHEA Grapalat" w:hAnsi="GHEA Grapalat"/>
                <w:sz w:val="24"/>
                <w:szCs w:val="24"/>
              </w:rPr>
              <w:t>Վարկառուի ԱԱՀ</w:t>
            </w:r>
          </w:p>
        </w:tc>
        <w:tc>
          <w:tcPr>
            <w:tcW w:w="1814" w:type="dxa"/>
            <w:vMerge w:val="restart"/>
          </w:tcPr>
          <w:p w:rsidR="00176DD9" w:rsidRPr="00176DD9" w:rsidRDefault="00176DD9" w:rsidP="00923A6C">
            <w:pPr>
              <w:tabs>
                <w:tab w:val="left" w:pos="7650"/>
              </w:tabs>
              <w:spacing w:line="276" w:lineRule="auto"/>
              <w:jc w:val="center"/>
              <w:rPr>
                <w:rFonts w:ascii="GHEA Grapalat" w:hAnsi="GHEA Grapalat"/>
                <w:sz w:val="24"/>
                <w:szCs w:val="24"/>
              </w:rPr>
            </w:pPr>
          </w:p>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rPr>
              <w:t>Վարկառուի</w:t>
            </w:r>
            <w:r w:rsidRPr="00176DD9">
              <w:rPr>
                <w:rFonts w:ascii="GHEA Grapalat" w:hAnsi="GHEA Grapalat"/>
                <w:sz w:val="24"/>
                <w:szCs w:val="24"/>
                <w:lang w:val="hy-AM"/>
              </w:rPr>
              <w:t xml:space="preserve"> անձը հաստատող փաստաթուղթ</w:t>
            </w:r>
          </w:p>
        </w:tc>
        <w:tc>
          <w:tcPr>
            <w:tcW w:w="2455" w:type="dxa"/>
            <w:gridSpan w:val="2"/>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 xml:space="preserve">Հաշվետու ժամանակահատվածում օգտագործված </w:t>
            </w:r>
            <w:r w:rsidRPr="00176DD9">
              <w:rPr>
                <w:rFonts w:ascii="GHEA Grapalat" w:hAnsi="GHEA Grapalat"/>
                <w:color w:val="000000"/>
                <w:sz w:val="24"/>
                <w:szCs w:val="24"/>
                <w:lang w:val="hy-AM"/>
              </w:rPr>
              <w:t>Աջակցության</w:t>
            </w:r>
            <w:r w:rsidRPr="00176DD9">
              <w:rPr>
                <w:rFonts w:ascii="GHEA Grapalat" w:hAnsi="GHEA Grapalat"/>
                <w:sz w:val="24"/>
                <w:szCs w:val="24"/>
                <w:lang w:val="hy-AM"/>
              </w:rPr>
              <w:t xml:space="preserve"> գումար</w:t>
            </w:r>
          </w:p>
        </w:tc>
        <w:tc>
          <w:tcPr>
            <w:tcW w:w="2476" w:type="dxa"/>
            <w:gridSpan w:val="2"/>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Վարկի մնացորդը հաշվետու ժամանակահատվածի վերջին օրվա դրությամբ</w:t>
            </w:r>
          </w:p>
        </w:tc>
        <w:tc>
          <w:tcPr>
            <w:tcW w:w="2711" w:type="dxa"/>
            <w:gridSpan w:val="2"/>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Հաշվետու ժամանակահատվածում Շահառուի կողմից կատարված վճարումներ</w:t>
            </w:r>
          </w:p>
        </w:tc>
        <w:tc>
          <w:tcPr>
            <w:tcW w:w="2438" w:type="dxa"/>
            <w:gridSpan w:val="2"/>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Շահառուի ժամկետանց պարտավորություններ</w:t>
            </w:r>
          </w:p>
        </w:tc>
        <w:tc>
          <w:tcPr>
            <w:tcW w:w="1890" w:type="dxa"/>
          </w:tcPr>
          <w:p w:rsidR="00176DD9" w:rsidRPr="00176DD9" w:rsidRDefault="00176DD9" w:rsidP="00923A6C">
            <w:pPr>
              <w:tabs>
                <w:tab w:val="left" w:pos="7650"/>
              </w:tabs>
              <w:spacing w:line="276" w:lineRule="auto"/>
              <w:jc w:val="center"/>
              <w:rPr>
                <w:rFonts w:ascii="GHEA Grapalat" w:hAnsi="GHEA Grapalat"/>
                <w:sz w:val="24"/>
                <w:szCs w:val="24"/>
                <w:lang w:val="hy-AM"/>
              </w:rPr>
            </w:pPr>
          </w:p>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Ժամկետանց օրերի քանակ</w:t>
            </w:r>
          </w:p>
        </w:tc>
      </w:tr>
      <w:tr w:rsidR="00176DD9" w:rsidRPr="00176DD9" w:rsidTr="00923A6C">
        <w:trPr>
          <w:trHeight w:val="677"/>
        </w:trPr>
        <w:tc>
          <w:tcPr>
            <w:tcW w:w="540" w:type="dxa"/>
            <w:vMerge/>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606" w:type="dxa"/>
            <w:vMerge/>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814" w:type="dxa"/>
            <w:vMerge/>
          </w:tcPr>
          <w:p w:rsidR="00176DD9" w:rsidRPr="00176DD9" w:rsidRDefault="00176DD9" w:rsidP="00923A6C">
            <w:pPr>
              <w:tabs>
                <w:tab w:val="left" w:pos="7650"/>
              </w:tabs>
              <w:spacing w:line="276" w:lineRule="auto"/>
              <w:jc w:val="center"/>
              <w:rPr>
                <w:rFonts w:ascii="GHEA Grapalat" w:hAnsi="GHEA Grapalat"/>
                <w:sz w:val="24"/>
                <w:szCs w:val="24"/>
                <w:lang w:val="hy-AM"/>
              </w:rPr>
            </w:pPr>
          </w:p>
        </w:tc>
        <w:tc>
          <w:tcPr>
            <w:tcW w:w="1174" w:type="dxa"/>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մայր գումար</w:t>
            </w:r>
          </w:p>
        </w:tc>
        <w:tc>
          <w:tcPr>
            <w:tcW w:w="1281" w:type="dxa"/>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տոկոսա</w:t>
            </w:r>
            <w:r w:rsidRPr="00176DD9">
              <w:rPr>
                <w:rFonts w:ascii="GHEA Grapalat" w:hAnsi="GHEA Grapalat"/>
                <w:sz w:val="24"/>
                <w:szCs w:val="24"/>
              </w:rPr>
              <w:t>-</w:t>
            </w:r>
            <w:r w:rsidRPr="00176DD9">
              <w:rPr>
                <w:rFonts w:ascii="GHEA Grapalat" w:hAnsi="GHEA Grapalat"/>
                <w:sz w:val="24"/>
                <w:szCs w:val="24"/>
                <w:lang w:val="hy-AM"/>
              </w:rPr>
              <w:t>գումար</w:t>
            </w:r>
          </w:p>
        </w:tc>
        <w:tc>
          <w:tcPr>
            <w:tcW w:w="1195" w:type="dxa"/>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մայր գումար</w:t>
            </w:r>
          </w:p>
        </w:tc>
        <w:tc>
          <w:tcPr>
            <w:tcW w:w="1281" w:type="dxa"/>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տոկոսա</w:t>
            </w:r>
            <w:r w:rsidRPr="00176DD9">
              <w:rPr>
                <w:rFonts w:ascii="GHEA Grapalat" w:hAnsi="GHEA Grapalat"/>
                <w:sz w:val="24"/>
                <w:szCs w:val="24"/>
              </w:rPr>
              <w:t>-</w:t>
            </w:r>
            <w:r w:rsidRPr="00176DD9">
              <w:rPr>
                <w:rFonts w:ascii="GHEA Grapalat" w:hAnsi="GHEA Grapalat"/>
                <w:sz w:val="24"/>
                <w:szCs w:val="24"/>
                <w:lang w:val="hy-AM"/>
              </w:rPr>
              <w:t>գումար</w:t>
            </w:r>
          </w:p>
        </w:tc>
        <w:tc>
          <w:tcPr>
            <w:tcW w:w="1281" w:type="dxa"/>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մայր գումար</w:t>
            </w:r>
          </w:p>
        </w:tc>
        <w:tc>
          <w:tcPr>
            <w:tcW w:w="1430" w:type="dxa"/>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տոկոսա-գումար</w:t>
            </w:r>
          </w:p>
        </w:tc>
        <w:tc>
          <w:tcPr>
            <w:tcW w:w="1192" w:type="dxa"/>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մայր գումար</w:t>
            </w:r>
          </w:p>
        </w:tc>
        <w:tc>
          <w:tcPr>
            <w:tcW w:w="1246" w:type="dxa"/>
          </w:tcPr>
          <w:p w:rsidR="00176DD9" w:rsidRPr="00176DD9" w:rsidRDefault="00176DD9" w:rsidP="00923A6C">
            <w:pPr>
              <w:tabs>
                <w:tab w:val="left" w:pos="7650"/>
              </w:tabs>
              <w:spacing w:line="276" w:lineRule="auto"/>
              <w:jc w:val="center"/>
              <w:rPr>
                <w:rFonts w:ascii="GHEA Grapalat" w:hAnsi="GHEA Grapalat"/>
                <w:sz w:val="24"/>
                <w:szCs w:val="24"/>
                <w:lang w:val="hy-AM"/>
              </w:rPr>
            </w:pPr>
            <w:r w:rsidRPr="00176DD9">
              <w:rPr>
                <w:rFonts w:ascii="GHEA Grapalat" w:hAnsi="GHEA Grapalat"/>
                <w:sz w:val="24"/>
                <w:szCs w:val="24"/>
                <w:lang w:val="hy-AM"/>
              </w:rPr>
              <w:t>տոկոսա-գումար</w:t>
            </w:r>
          </w:p>
        </w:tc>
        <w:tc>
          <w:tcPr>
            <w:tcW w:w="1890" w:type="dxa"/>
          </w:tcPr>
          <w:p w:rsidR="00176DD9" w:rsidRPr="00176DD9" w:rsidRDefault="00176DD9" w:rsidP="00923A6C">
            <w:pPr>
              <w:tabs>
                <w:tab w:val="left" w:pos="7650"/>
              </w:tabs>
              <w:spacing w:line="276" w:lineRule="auto"/>
              <w:jc w:val="center"/>
              <w:rPr>
                <w:rFonts w:ascii="GHEA Grapalat" w:hAnsi="GHEA Grapalat"/>
                <w:sz w:val="24"/>
                <w:szCs w:val="24"/>
                <w:lang w:val="hy-AM"/>
              </w:rPr>
            </w:pPr>
          </w:p>
        </w:tc>
      </w:tr>
      <w:tr w:rsidR="00176DD9" w:rsidRPr="00176DD9" w:rsidTr="00923A6C">
        <w:trPr>
          <w:trHeight w:val="331"/>
        </w:trPr>
        <w:tc>
          <w:tcPr>
            <w:tcW w:w="540"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606"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814"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174"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81"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195"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81"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81"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430"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192"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46"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890"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r>
      <w:tr w:rsidR="00176DD9" w:rsidRPr="00176DD9" w:rsidTr="00923A6C">
        <w:trPr>
          <w:trHeight w:val="331"/>
        </w:trPr>
        <w:tc>
          <w:tcPr>
            <w:tcW w:w="540"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606"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814"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174"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81"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195"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81"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81"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430"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192"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46"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890"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r>
      <w:tr w:rsidR="00176DD9" w:rsidRPr="00176DD9" w:rsidTr="00923A6C">
        <w:trPr>
          <w:trHeight w:val="318"/>
        </w:trPr>
        <w:tc>
          <w:tcPr>
            <w:tcW w:w="540"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606"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814"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174"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81"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195"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81"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81"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430"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192"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246"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c>
          <w:tcPr>
            <w:tcW w:w="1890" w:type="dxa"/>
          </w:tcPr>
          <w:p w:rsidR="00176DD9" w:rsidRPr="00176DD9" w:rsidRDefault="00176DD9" w:rsidP="00923A6C">
            <w:pPr>
              <w:tabs>
                <w:tab w:val="left" w:pos="7650"/>
              </w:tabs>
              <w:spacing w:line="276" w:lineRule="auto"/>
              <w:jc w:val="both"/>
              <w:rPr>
                <w:rFonts w:ascii="GHEA Grapalat" w:hAnsi="GHEA Grapalat"/>
                <w:sz w:val="24"/>
                <w:szCs w:val="24"/>
                <w:lang w:val="hy-AM"/>
              </w:rPr>
            </w:pPr>
          </w:p>
        </w:tc>
      </w:tr>
    </w:tbl>
    <w:p w:rsidR="00176DD9" w:rsidRPr="00176DD9" w:rsidRDefault="00176DD9" w:rsidP="00176DD9">
      <w:pPr>
        <w:tabs>
          <w:tab w:val="left" w:pos="7650"/>
        </w:tabs>
        <w:spacing w:line="276" w:lineRule="auto"/>
        <w:jc w:val="both"/>
        <w:rPr>
          <w:rFonts w:ascii="GHEA Grapalat" w:hAnsi="GHEA Grapalat"/>
          <w:sz w:val="24"/>
          <w:szCs w:val="24"/>
          <w:lang w:val="hy-AM"/>
        </w:rPr>
      </w:pPr>
    </w:p>
    <w:p w:rsidR="00176DD9" w:rsidRPr="00176DD9" w:rsidRDefault="00176DD9" w:rsidP="00176DD9">
      <w:pPr>
        <w:rPr>
          <w:rFonts w:ascii="GHEA Grapalat" w:hAnsi="GHEA Grapalat"/>
          <w:b/>
          <w:sz w:val="24"/>
          <w:szCs w:val="24"/>
          <w:lang w:val="hy-AM"/>
        </w:rPr>
      </w:pPr>
      <w:r w:rsidRPr="00176DD9">
        <w:rPr>
          <w:rFonts w:ascii="GHEA Grapalat" w:hAnsi="GHEA Grapalat"/>
          <w:b/>
          <w:sz w:val="24"/>
          <w:szCs w:val="24"/>
          <w:lang w:val="hy-AM"/>
        </w:rPr>
        <w:br w:type="page"/>
      </w:r>
    </w:p>
    <w:p w:rsidR="00176DD9" w:rsidRPr="00176DD9" w:rsidRDefault="00176DD9" w:rsidP="00176DD9">
      <w:pPr>
        <w:pStyle w:val="NormalWeb"/>
        <w:spacing w:before="0" w:beforeAutospacing="0" w:after="0" w:afterAutospacing="0" w:line="360" w:lineRule="auto"/>
        <w:jc w:val="right"/>
        <w:rPr>
          <w:rFonts w:ascii="GHEA Grapalat" w:hAnsi="GHEA Grapalat"/>
          <w:lang w:val="hy-AM"/>
        </w:rPr>
        <w:sectPr w:rsidR="00176DD9" w:rsidRPr="00176DD9" w:rsidSect="006D0F90">
          <w:headerReference w:type="first" r:id="rId8"/>
          <w:footerReference w:type="first" r:id="rId9"/>
          <w:pgSz w:w="16838" w:h="11906" w:orient="landscape" w:code="9"/>
          <w:pgMar w:top="1080" w:right="1440" w:bottom="1080" w:left="1440" w:header="720" w:footer="0" w:gutter="0"/>
          <w:cols w:space="720"/>
          <w:titlePg/>
          <w:docGrid w:linePitch="360"/>
        </w:sectPr>
      </w:pPr>
    </w:p>
    <w:p w:rsidR="00176DD9" w:rsidRPr="00176DD9" w:rsidRDefault="00176DD9" w:rsidP="00176DD9">
      <w:pPr>
        <w:pStyle w:val="NormalWeb"/>
        <w:spacing w:before="0" w:beforeAutospacing="0" w:after="0" w:afterAutospacing="0" w:line="360" w:lineRule="auto"/>
        <w:jc w:val="right"/>
        <w:rPr>
          <w:rFonts w:ascii="GHEA Grapalat" w:hAnsi="GHEA Grapalat"/>
          <w:b/>
          <w:lang w:val="hy-AM"/>
        </w:rPr>
      </w:pPr>
    </w:p>
    <w:p w:rsidR="0038379F" w:rsidRPr="00176DD9" w:rsidRDefault="0038379F" w:rsidP="00176DD9">
      <w:pPr>
        <w:spacing w:after="0" w:line="360" w:lineRule="auto"/>
        <w:jc w:val="both"/>
        <w:rPr>
          <w:rFonts w:ascii="GHEA Grapalat" w:hAnsi="GHEA Grapalat"/>
          <w:sz w:val="24"/>
          <w:szCs w:val="24"/>
          <w:lang w:val="hy-AM"/>
        </w:rPr>
      </w:pPr>
    </w:p>
    <w:p w:rsidR="0038379F" w:rsidRPr="00176DD9" w:rsidRDefault="0038379F">
      <w:pPr>
        <w:rPr>
          <w:rFonts w:ascii="GHEA Grapalat" w:hAnsi="GHEA Grapalat"/>
          <w:sz w:val="24"/>
          <w:szCs w:val="24"/>
          <w:lang w:val="hy-AM"/>
        </w:rPr>
      </w:pPr>
    </w:p>
    <w:sectPr w:rsidR="0038379F" w:rsidRPr="00176DD9" w:rsidSect="00855240">
      <w:headerReference w:type="default" r:id="rId10"/>
      <w:pgSz w:w="11909" w:h="16834" w:code="9"/>
      <w:pgMar w:top="900" w:right="562" w:bottom="72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A8F" w:rsidRDefault="00E70A8F">
      <w:pPr>
        <w:spacing w:after="0" w:line="240" w:lineRule="auto"/>
      </w:pPr>
      <w:r>
        <w:separator/>
      </w:r>
    </w:p>
  </w:endnote>
  <w:endnote w:type="continuationSeparator" w:id="0">
    <w:p w:rsidR="00E70A8F" w:rsidRDefault="00E70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DD9" w:rsidRDefault="00176DD9">
    <w:pPr>
      <w:rPr>
        <w:rFonts w:ascii="GHEA Grapalat" w:hAnsi="GHEA Grapalat"/>
        <w:b/>
        <w:color w:val="0000FF"/>
        <w:sz w:val="20"/>
        <w:szCs w:val="20"/>
        <w:lang w:val="en-GB"/>
      </w:rPr>
    </w:pPr>
  </w:p>
  <w:p w:rsidR="00176DD9" w:rsidRDefault="00176DD9">
    <w:pPr>
      <w:rPr>
        <w:rFonts w:ascii="GHEA Grapalat" w:hAnsi="GHEA Grapalat"/>
        <w:b/>
        <w:color w:val="0000FF"/>
        <w:sz w:val="20"/>
        <w:szCs w:val="20"/>
        <w:lang w:val="en-GB"/>
      </w:rPr>
    </w:pPr>
  </w:p>
  <w:p w:rsidR="00176DD9" w:rsidRDefault="00176D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A8F" w:rsidRDefault="00E70A8F">
      <w:pPr>
        <w:spacing w:after="0" w:line="240" w:lineRule="auto"/>
      </w:pPr>
      <w:r>
        <w:separator/>
      </w:r>
    </w:p>
  </w:footnote>
  <w:footnote w:type="continuationSeparator" w:id="0">
    <w:p w:rsidR="00E70A8F" w:rsidRDefault="00E70A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DD9" w:rsidRDefault="00176DD9">
    <w:pPr>
      <w:pStyle w:val="Heading1"/>
      <w:spacing w:before="0" w:after="0"/>
      <w:rPr>
        <w:rFonts w:ascii="GHEA Grapalat" w:hAnsi="GHEA Grapalat" w:cs="Sylfaen"/>
        <w:b w:val="0"/>
        <w:sz w:val="24"/>
        <w:szCs w:val="24"/>
        <w:lang w:val="hy-AM"/>
      </w:rPr>
    </w:pPr>
    <w:r>
      <w:rPr>
        <w:rFonts w:ascii="GHEA Grapalat" w:hAnsi="GHEA Grapalat" w:cs="Sylfaen"/>
        <w:b w:val="0"/>
        <w:sz w:val="24"/>
        <w:szCs w:val="24"/>
        <w:lang w:val="hy-AM"/>
      </w:rPr>
      <w:tab/>
    </w:r>
  </w:p>
  <w:p w:rsidR="00176DD9" w:rsidRDefault="00176DD9">
    <w:pPr>
      <w:jc w:val="center"/>
      <w:rPr>
        <w:rFonts w:ascii="Sylfaen" w:hAnsi="Sylfaen"/>
        <w:lang w:val="hy-AM"/>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79F" w:rsidRDefault="0038379F">
    <w:pPr>
      <w:pStyle w:val="Header"/>
    </w:pPr>
  </w:p>
  <w:p w:rsidR="0038379F" w:rsidRDefault="003837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21F5"/>
    <w:multiLevelType w:val="hybridMultilevel"/>
    <w:tmpl w:val="F620E8F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006E3299"/>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1512E59"/>
    <w:multiLevelType w:val="multilevel"/>
    <w:tmpl w:val="D368B8E0"/>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cs="Calibri" w:hint="default"/>
      </w:rPr>
    </w:lvl>
    <w:lvl w:ilvl="2">
      <w:start w:val="1"/>
      <w:numFmt w:val="decimal"/>
      <w:isLgl/>
      <w:lvlText w:val="%1.%2.%3."/>
      <w:lvlJc w:val="left"/>
      <w:pPr>
        <w:ind w:left="1440" w:hanging="720"/>
      </w:pPr>
      <w:rPr>
        <w:rFonts w:cs="Calibri" w:hint="default"/>
      </w:rPr>
    </w:lvl>
    <w:lvl w:ilvl="3">
      <w:start w:val="1"/>
      <w:numFmt w:val="decimal"/>
      <w:isLgl/>
      <w:lvlText w:val="%1.%2.%3.%4."/>
      <w:lvlJc w:val="left"/>
      <w:pPr>
        <w:ind w:left="1800" w:hanging="1080"/>
      </w:pPr>
      <w:rPr>
        <w:rFonts w:cs="Calibri" w:hint="default"/>
      </w:rPr>
    </w:lvl>
    <w:lvl w:ilvl="4">
      <w:start w:val="1"/>
      <w:numFmt w:val="decimal"/>
      <w:isLgl/>
      <w:lvlText w:val="%1.%2.%3.%4.%5."/>
      <w:lvlJc w:val="left"/>
      <w:pPr>
        <w:ind w:left="1800" w:hanging="1080"/>
      </w:pPr>
      <w:rPr>
        <w:rFonts w:cs="Calibri" w:hint="default"/>
      </w:rPr>
    </w:lvl>
    <w:lvl w:ilvl="5">
      <w:start w:val="1"/>
      <w:numFmt w:val="decimal"/>
      <w:isLgl/>
      <w:lvlText w:val="%1.%2.%3.%4.%5.%6."/>
      <w:lvlJc w:val="left"/>
      <w:pPr>
        <w:ind w:left="2160" w:hanging="1440"/>
      </w:pPr>
      <w:rPr>
        <w:rFonts w:cs="Calibri" w:hint="default"/>
      </w:rPr>
    </w:lvl>
    <w:lvl w:ilvl="6">
      <w:start w:val="1"/>
      <w:numFmt w:val="decimal"/>
      <w:isLgl/>
      <w:lvlText w:val="%1.%2.%3.%4.%5.%6.%7."/>
      <w:lvlJc w:val="left"/>
      <w:pPr>
        <w:ind w:left="2520" w:hanging="1800"/>
      </w:pPr>
      <w:rPr>
        <w:rFonts w:cs="Calibri" w:hint="default"/>
      </w:rPr>
    </w:lvl>
    <w:lvl w:ilvl="7">
      <w:start w:val="1"/>
      <w:numFmt w:val="decimal"/>
      <w:isLgl/>
      <w:lvlText w:val="%1.%2.%3.%4.%5.%6.%7.%8."/>
      <w:lvlJc w:val="left"/>
      <w:pPr>
        <w:ind w:left="2520" w:hanging="1800"/>
      </w:pPr>
      <w:rPr>
        <w:rFonts w:cs="Calibri" w:hint="default"/>
      </w:rPr>
    </w:lvl>
    <w:lvl w:ilvl="8">
      <w:start w:val="1"/>
      <w:numFmt w:val="decimal"/>
      <w:isLgl/>
      <w:lvlText w:val="%1.%2.%3.%4.%5.%6.%7.%8.%9."/>
      <w:lvlJc w:val="left"/>
      <w:pPr>
        <w:ind w:left="2880" w:hanging="2160"/>
      </w:pPr>
      <w:rPr>
        <w:rFonts w:cs="Calibri" w:hint="default"/>
      </w:rPr>
    </w:lvl>
  </w:abstractNum>
  <w:abstractNum w:abstractNumId="3" w15:restartNumberingAfterBreak="0">
    <w:nsid w:val="04D80351"/>
    <w:multiLevelType w:val="hybridMultilevel"/>
    <w:tmpl w:val="FF725B46"/>
    <w:lvl w:ilvl="0" w:tplc="262CD8C0">
      <w:start w:val="1"/>
      <w:numFmt w:val="decimal"/>
      <w:lvlText w:val="%1."/>
      <w:lvlJc w:val="left"/>
      <w:pPr>
        <w:ind w:left="450" w:hanging="360"/>
      </w:pPr>
      <w:rPr>
        <w:rFonts w:hint="default"/>
        <w:b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FD021F"/>
    <w:multiLevelType w:val="hybridMultilevel"/>
    <w:tmpl w:val="FF725B46"/>
    <w:lvl w:ilvl="0" w:tplc="262CD8C0">
      <w:start w:val="1"/>
      <w:numFmt w:val="decimal"/>
      <w:lvlText w:val="%1."/>
      <w:lvlJc w:val="left"/>
      <w:pPr>
        <w:ind w:left="450" w:hanging="360"/>
      </w:pPr>
      <w:rPr>
        <w:rFonts w:hint="default"/>
        <w:b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90542D"/>
    <w:multiLevelType w:val="hybridMultilevel"/>
    <w:tmpl w:val="FD9843BE"/>
    <w:lvl w:ilvl="0" w:tplc="294EF1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E86A54"/>
    <w:multiLevelType w:val="hybridMultilevel"/>
    <w:tmpl w:val="E364109C"/>
    <w:lvl w:ilvl="0" w:tplc="F93E554E">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C04F47"/>
    <w:multiLevelType w:val="hybridMultilevel"/>
    <w:tmpl w:val="5784E1E4"/>
    <w:lvl w:ilvl="0" w:tplc="D62E32A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D364B"/>
    <w:multiLevelType w:val="hybridMultilevel"/>
    <w:tmpl w:val="2AE87BD2"/>
    <w:lvl w:ilvl="0" w:tplc="82DA870E">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E142A7"/>
    <w:multiLevelType w:val="hybridMultilevel"/>
    <w:tmpl w:val="CB46F3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5" w15:restartNumberingAfterBreak="0">
    <w:nsid w:val="40FB3144"/>
    <w:multiLevelType w:val="hybridMultilevel"/>
    <w:tmpl w:val="7B32AA1C"/>
    <w:lvl w:ilvl="0" w:tplc="6BA29124">
      <w:start w:val="1"/>
      <w:numFmt w:val="decimal"/>
      <w:lvlText w:val="%1)"/>
      <w:lvlJc w:val="left"/>
      <w:pPr>
        <w:ind w:left="540" w:hanging="360"/>
      </w:pPr>
      <w:rPr>
        <w:rFonts w:hint="default"/>
        <w:b w:val="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6"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8"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2BB1C73"/>
    <w:multiLevelType w:val="hybridMultilevel"/>
    <w:tmpl w:val="3DA085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CF4153"/>
    <w:multiLevelType w:val="hybridMultilevel"/>
    <w:tmpl w:val="75CA2680"/>
    <w:lvl w:ilvl="0" w:tplc="82DA870E">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D7288B"/>
    <w:multiLevelType w:val="hybridMultilevel"/>
    <w:tmpl w:val="FD9843BE"/>
    <w:lvl w:ilvl="0" w:tplc="294EF1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58913A9"/>
    <w:multiLevelType w:val="hybridMultilevel"/>
    <w:tmpl w:val="BA78329E"/>
    <w:lvl w:ilvl="0" w:tplc="CE8431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6F44B1"/>
    <w:multiLevelType w:val="hybridMultilevel"/>
    <w:tmpl w:val="DA045DE6"/>
    <w:lvl w:ilvl="0" w:tplc="EDF8EB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EC04AC"/>
    <w:multiLevelType w:val="hybridMultilevel"/>
    <w:tmpl w:val="F268166E"/>
    <w:lvl w:ilvl="0" w:tplc="F154A712">
      <w:start w:val="1"/>
      <w:numFmt w:val="decimal"/>
      <w:lvlText w:val="%1)"/>
      <w:lvlJc w:val="left"/>
      <w:pPr>
        <w:ind w:left="540" w:hanging="360"/>
      </w:pPr>
      <w:rPr>
        <w:rFonts w:hint="default"/>
        <w:b w:val="0"/>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334378"/>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9E2E62"/>
    <w:multiLevelType w:val="hybridMultilevel"/>
    <w:tmpl w:val="7E3A1CAE"/>
    <w:lvl w:ilvl="0" w:tplc="B502C43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56250C"/>
    <w:multiLevelType w:val="hybridMultilevel"/>
    <w:tmpl w:val="92F065A0"/>
    <w:lvl w:ilvl="0" w:tplc="0026F47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8D53F3"/>
    <w:multiLevelType w:val="hybridMultilevel"/>
    <w:tmpl w:val="AC302F3E"/>
    <w:lvl w:ilvl="0" w:tplc="C3A8A49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5"/>
  </w:num>
  <w:num w:numId="3">
    <w:abstractNumId w:val="10"/>
  </w:num>
  <w:num w:numId="4">
    <w:abstractNumId w:val="14"/>
  </w:num>
  <w:num w:numId="5">
    <w:abstractNumId w:val="23"/>
  </w:num>
  <w:num w:numId="6">
    <w:abstractNumId w:val="25"/>
  </w:num>
  <w:num w:numId="7">
    <w:abstractNumId w:val="5"/>
  </w:num>
  <w:num w:numId="8">
    <w:abstractNumId w:val="21"/>
  </w:num>
  <w:num w:numId="9">
    <w:abstractNumId w:val="24"/>
  </w:num>
  <w:num w:numId="10">
    <w:abstractNumId w:val="30"/>
  </w:num>
  <w:num w:numId="11">
    <w:abstractNumId w:val="22"/>
  </w:num>
  <w:num w:numId="12">
    <w:abstractNumId w:val="33"/>
  </w:num>
  <w:num w:numId="13">
    <w:abstractNumId w:val="39"/>
  </w:num>
  <w:num w:numId="14">
    <w:abstractNumId w:val="13"/>
  </w:num>
  <w:num w:numId="15">
    <w:abstractNumId w:val="32"/>
  </w:num>
  <w:num w:numId="16">
    <w:abstractNumId w:val="15"/>
  </w:num>
  <w:num w:numId="17">
    <w:abstractNumId w:val="26"/>
  </w:num>
  <w:num w:numId="18">
    <w:abstractNumId w:val="4"/>
  </w:num>
  <w:num w:numId="19">
    <w:abstractNumId w:val="16"/>
  </w:num>
  <w:num w:numId="20">
    <w:abstractNumId w:val="28"/>
  </w:num>
  <w:num w:numId="21">
    <w:abstractNumId w:val="6"/>
  </w:num>
  <w:num w:numId="22">
    <w:abstractNumId w:val="8"/>
  </w:num>
  <w:num w:numId="23">
    <w:abstractNumId w:val="31"/>
  </w:num>
  <w:num w:numId="24">
    <w:abstractNumId w:val="40"/>
  </w:num>
  <w:num w:numId="25">
    <w:abstractNumId w:val="9"/>
  </w:num>
  <w:num w:numId="26">
    <w:abstractNumId w:val="18"/>
  </w:num>
  <w:num w:numId="27">
    <w:abstractNumId w:val="2"/>
  </w:num>
  <w:num w:numId="28">
    <w:abstractNumId w:val="1"/>
  </w:num>
  <w:num w:numId="29">
    <w:abstractNumId w:val="20"/>
  </w:num>
  <w:num w:numId="30">
    <w:abstractNumId w:val="27"/>
  </w:num>
  <w:num w:numId="31">
    <w:abstractNumId w:val="11"/>
  </w:num>
  <w:num w:numId="32">
    <w:abstractNumId w:val="37"/>
  </w:num>
  <w:num w:numId="33">
    <w:abstractNumId w:val="36"/>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7"/>
  </w:num>
  <w:num w:numId="37">
    <w:abstractNumId w:val="34"/>
  </w:num>
  <w:num w:numId="38">
    <w:abstractNumId w:val="0"/>
  </w:num>
  <w:num w:numId="39">
    <w:abstractNumId w:val="29"/>
  </w:num>
  <w:num w:numId="40">
    <w:abstractNumId w:val="38"/>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79F"/>
    <w:rsid w:val="0010383E"/>
    <w:rsid w:val="001163B6"/>
    <w:rsid w:val="00176DD9"/>
    <w:rsid w:val="001D39E6"/>
    <w:rsid w:val="0021408F"/>
    <w:rsid w:val="002619DC"/>
    <w:rsid w:val="002A37DA"/>
    <w:rsid w:val="002D5EE4"/>
    <w:rsid w:val="00301F39"/>
    <w:rsid w:val="0030330B"/>
    <w:rsid w:val="003154A1"/>
    <w:rsid w:val="00335885"/>
    <w:rsid w:val="0038379F"/>
    <w:rsid w:val="003875B6"/>
    <w:rsid w:val="00421CB8"/>
    <w:rsid w:val="004A6133"/>
    <w:rsid w:val="004F66C1"/>
    <w:rsid w:val="00502E3B"/>
    <w:rsid w:val="00566B39"/>
    <w:rsid w:val="005A28F8"/>
    <w:rsid w:val="005D2E80"/>
    <w:rsid w:val="005E0A8A"/>
    <w:rsid w:val="005F1E6F"/>
    <w:rsid w:val="0060719D"/>
    <w:rsid w:val="00645613"/>
    <w:rsid w:val="00693F5A"/>
    <w:rsid w:val="006E457D"/>
    <w:rsid w:val="00761474"/>
    <w:rsid w:val="00855240"/>
    <w:rsid w:val="00910312"/>
    <w:rsid w:val="009513EA"/>
    <w:rsid w:val="009F57F7"/>
    <w:rsid w:val="00A71CFC"/>
    <w:rsid w:val="00AC7A35"/>
    <w:rsid w:val="00C40F1B"/>
    <w:rsid w:val="00C97C41"/>
    <w:rsid w:val="00CC57C4"/>
    <w:rsid w:val="00D16F57"/>
    <w:rsid w:val="00D51A47"/>
    <w:rsid w:val="00D71557"/>
    <w:rsid w:val="00D735C4"/>
    <w:rsid w:val="00DC0E7F"/>
    <w:rsid w:val="00E4514E"/>
    <w:rsid w:val="00E70A8F"/>
    <w:rsid w:val="00E905DC"/>
    <w:rsid w:val="00F05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9375B"/>
  <w15:docId w15:val="{6951256F-AE01-4A9C-A9A8-C45D51071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79F"/>
  </w:style>
  <w:style w:type="paragraph" w:styleId="Heading1">
    <w:name w:val="heading 1"/>
    <w:basedOn w:val="Normal"/>
    <w:next w:val="Normal"/>
    <w:link w:val="Heading1Char"/>
    <w:qFormat/>
    <w:rsid w:val="0038379F"/>
    <w:pPr>
      <w:keepNext/>
      <w:spacing w:before="240" w:after="60" w:line="276"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37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379F"/>
    <w:rPr>
      <w:b/>
      <w:bCs/>
    </w:rPr>
  </w:style>
  <w:style w:type="character" w:styleId="Emphasis">
    <w:name w:val="Emphasis"/>
    <w:basedOn w:val="DefaultParagraphFont"/>
    <w:uiPriority w:val="20"/>
    <w:qFormat/>
    <w:rsid w:val="0038379F"/>
    <w:rPr>
      <w:i/>
      <w:iCs/>
    </w:rPr>
  </w:style>
  <w:style w:type="character" w:styleId="Hyperlink">
    <w:name w:val="Hyperlink"/>
    <w:basedOn w:val="DefaultParagraphFont"/>
    <w:uiPriority w:val="99"/>
    <w:unhideWhenUsed/>
    <w:rsid w:val="0038379F"/>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38379F"/>
    <w:pPr>
      <w:ind w:left="720"/>
      <w:contextualSpacing/>
    </w:pPr>
  </w:style>
  <w:style w:type="table" w:styleId="TableGrid">
    <w:name w:val="Table Grid"/>
    <w:basedOn w:val="TableNormal"/>
    <w:uiPriority w:val="39"/>
    <w:rsid w:val="00383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38379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38379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38379F"/>
  </w:style>
  <w:style w:type="character" w:styleId="CommentReference">
    <w:name w:val="annotation reference"/>
    <w:basedOn w:val="DefaultParagraphFont"/>
    <w:uiPriority w:val="99"/>
    <w:semiHidden/>
    <w:unhideWhenUsed/>
    <w:rsid w:val="0038379F"/>
    <w:rPr>
      <w:sz w:val="16"/>
      <w:szCs w:val="16"/>
    </w:rPr>
  </w:style>
  <w:style w:type="paragraph" w:styleId="CommentText">
    <w:name w:val="annotation text"/>
    <w:basedOn w:val="Normal"/>
    <w:link w:val="CommentTextChar"/>
    <w:uiPriority w:val="99"/>
    <w:semiHidden/>
    <w:unhideWhenUsed/>
    <w:rsid w:val="0038379F"/>
    <w:pPr>
      <w:spacing w:line="240" w:lineRule="auto"/>
    </w:pPr>
    <w:rPr>
      <w:sz w:val="20"/>
      <w:szCs w:val="20"/>
    </w:rPr>
  </w:style>
  <w:style w:type="character" w:customStyle="1" w:styleId="CommentTextChar">
    <w:name w:val="Comment Text Char"/>
    <w:basedOn w:val="DefaultParagraphFont"/>
    <w:link w:val="CommentText"/>
    <w:uiPriority w:val="99"/>
    <w:semiHidden/>
    <w:rsid w:val="0038379F"/>
    <w:rPr>
      <w:sz w:val="20"/>
      <w:szCs w:val="20"/>
    </w:rPr>
  </w:style>
  <w:style w:type="paragraph" w:styleId="CommentSubject">
    <w:name w:val="annotation subject"/>
    <w:basedOn w:val="CommentText"/>
    <w:next w:val="CommentText"/>
    <w:link w:val="CommentSubjectChar"/>
    <w:uiPriority w:val="99"/>
    <w:semiHidden/>
    <w:unhideWhenUsed/>
    <w:rsid w:val="0038379F"/>
    <w:rPr>
      <w:b/>
      <w:bCs/>
    </w:rPr>
  </w:style>
  <w:style w:type="character" w:customStyle="1" w:styleId="CommentSubjectChar">
    <w:name w:val="Comment Subject Char"/>
    <w:basedOn w:val="CommentTextChar"/>
    <w:link w:val="CommentSubject"/>
    <w:uiPriority w:val="99"/>
    <w:semiHidden/>
    <w:rsid w:val="0038379F"/>
    <w:rPr>
      <w:b/>
      <w:bCs/>
      <w:sz w:val="20"/>
      <w:szCs w:val="20"/>
    </w:rPr>
  </w:style>
  <w:style w:type="paragraph" w:styleId="BalloonText">
    <w:name w:val="Balloon Text"/>
    <w:basedOn w:val="Normal"/>
    <w:link w:val="BalloonTextChar"/>
    <w:uiPriority w:val="99"/>
    <w:semiHidden/>
    <w:unhideWhenUsed/>
    <w:rsid w:val="003837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379F"/>
    <w:rPr>
      <w:rFonts w:ascii="Segoe UI" w:hAnsi="Segoe UI" w:cs="Segoe UI"/>
      <w:sz w:val="18"/>
      <w:szCs w:val="18"/>
    </w:rPr>
  </w:style>
  <w:style w:type="paragraph" w:styleId="Header">
    <w:name w:val="header"/>
    <w:basedOn w:val="Normal"/>
    <w:link w:val="HeaderChar"/>
    <w:uiPriority w:val="99"/>
    <w:unhideWhenUsed/>
    <w:rsid w:val="003837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379F"/>
  </w:style>
  <w:style w:type="paragraph" w:styleId="Footer">
    <w:name w:val="footer"/>
    <w:basedOn w:val="Normal"/>
    <w:link w:val="FooterChar"/>
    <w:unhideWhenUsed/>
    <w:rsid w:val="003837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379F"/>
  </w:style>
  <w:style w:type="character" w:customStyle="1" w:styleId="Heading1Char">
    <w:name w:val="Heading 1 Char"/>
    <w:basedOn w:val="DefaultParagraphFont"/>
    <w:link w:val="Heading1"/>
    <w:rsid w:val="0038379F"/>
    <w:rPr>
      <w:rFonts w:ascii="Arial" w:eastAsia="Times New Roman" w:hAnsi="Arial" w:cs="Arial"/>
      <w:b/>
      <w:bCs/>
      <w:kern w:val="32"/>
      <w:sz w:val="32"/>
      <w:szCs w:val="32"/>
    </w:rPr>
  </w:style>
  <w:style w:type="character" w:customStyle="1" w:styleId="markedcontent">
    <w:name w:val="markedcontent"/>
    <w:basedOn w:val="DefaultParagraphFont"/>
    <w:rsid w:val="0038379F"/>
  </w:style>
  <w:style w:type="paragraph" w:styleId="BodyTextIndent3">
    <w:name w:val="Body Text Indent 3"/>
    <w:basedOn w:val="Normal"/>
    <w:link w:val="BodyTextIndent3Char"/>
    <w:uiPriority w:val="99"/>
    <w:semiHidden/>
    <w:unhideWhenUsed/>
    <w:rsid w:val="0038379F"/>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38379F"/>
    <w:rPr>
      <w:rFonts w:ascii="Arial Unicode" w:eastAsia="Times New Roman" w:hAnsi="Arial Unicode"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62688987">
      <w:bodyDiv w:val="1"/>
      <w:marLeft w:val="0"/>
      <w:marRight w:val="0"/>
      <w:marTop w:val="0"/>
      <w:marBottom w:val="0"/>
      <w:divBdr>
        <w:top w:val="none" w:sz="0" w:space="0" w:color="auto"/>
        <w:left w:val="none" w:sz="0" w:space="0" w:color="auto"/>
        <w:bottom w:val="none" w:sz="0" w:space="0" w:color="auto"/>
        <w:right w:val="none" w:sz="0" w:space="0" w:color="auto"/>
      </w:divBdr>
    </w:div>
    <w:div w:id="403335597">
      <w:bodyDiv w:val="1"/>
      <w:marLeft w:val="0"/>
      <w:marRight w:val="0"/>
      <w:marTop w:val="0"/>
      <w:marBottom w:val="0"/>
      <w:divBdr>
        <w:top w:val="none" w:sz="0" w:space="0" w:color="auto"/>
        <w:left w:val="none" w:sz="0" w:space="0" w:color="auto"/>
        <w:bottom w:val="none" w:sz="0" w:space="0" w:color="auto"/>
        <w:right w:val="none" w:sz="0" w:space="0" w:color="auto"/>
      </w:divBdr>
    </w:div>
    <w:div w:id="463618172">
      <w:bodyDiv w:val="1"/>
      <w:marLeft w:val="0"/>
      <w:marRight w:val="0"/>
      <w:marTop w:val="0"/>
      <w:marBottom w:val="0"/>
      <w:divBdr>
        <w:top w:val="none" w:sz="0" w:space="0" w:color="auto"/>
        <w:left w:val="none" w:sz="0" w:space="0" w:color="auto"/>
        <w:bottom w:val="none" w:sz="0" w:space="0" w:color="auto"/>
        <w:right w:val="none" w:sz="0" w:space="0" w:color="auto"/>
      </w:divBdr>
      <w:divsChild>
        <w:div w:id="1237014595">
          <w:marLeft w:val="0"/>
          <w:marRight w:val="0"/>
          <w:marTop w:val="0"/>
          <w:marBottom w:val="0"/>
          <w:divBdr>
            <w:top w:val="none" w:sz="0" w:space="0" w:color="auto"/>
            <w:left w:val="none" w:sz="0" w:space="0" w:color="auto"/>
            <w:bottom w:val="none" w:sz="0" w:space="0" w:color="auto"/>
            <w:right w:val="none" w:sz="0" w:space="0" w:color="auto"/>
          </w:divBdr>
        </w:div>
      </w:divsChild>
    </w:div>
    <w:div w:id="658194570">
      <w:bodyDiv w:val="1"/>
      <w:marLeft w:val="0"/>
      <w:marRight w:val="0"/>
      <w:marTop w:val="0"/>
      <w:marBottom w:val="0"/>
      <w:divBdr>
        <w:top w:val="none" w:sz="0" w:space="0" w:color="auto"/>
        <w:left w:val="none" w:sz="0" w:space="0" w:color="auto"/>
        <w:bottom w:val="none" w:sz="0" w:space="0" w:color="auto"/>
        <w:right w:val="none" w:sz="0" w:space="0" w:color="auto"/>
      </w:divBdr>
    </w:div>
    <w:div w:id="697589554">
      <w:bodyDiv w:val="1"/>
      <w:marLeft w:val="0"/>
      <w:marRight w:val="0"/>
      <w:marTop w:val="0"/>
      <w:marBottom w:val="0"/>
      <w:divBdr>
        <w:top w:val="none" w:sz="0" w:space="0" w:color="auto"/>
        <w:left w:val="none" w:sz="0" w:space="0" w:color="auto"/>
        <w:bottom w:val="none" w:sz="0" w:space="0" w:color="auto"/>
        <w:right w:val="none" w:sz="0" w:space="0" w:color="auto"/>
      </w:divBdr>
      <w:divsChild>
        <w:div w:id="2106461546">
          <w:marLeft w:val="0"/>
          <w:marRight w:val="0"/>
          <w:marTop w:val="0"/>
          <w:marBottom w:val="0"/>
          <w:divBdr>
            <w:top w:val="none" w:sz="0" w:space="0" w:color="auto"/>
            <w:left w:val="none" w:sz="0" w:space="0" w:color="auto"/>
            <w:bottom w:val="none" w:sz="0" w:space="0" w:color="auto"/>
            <w:right w:val="none" w:sz="0" w:space="0" w:color="auto"/>
          </w:divBdr>
        </w:div>
      </w:divsChild>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829566992">
      <w:bodyDiv w:val="1"/>
      <w:marLeft w:val="0"/>
      <w:marRight w:val="0"/>
      <w:marTop w:val="0"/>
      <w:marBottom w:val="0"/>
      <w:divBdr>
        <w:top w:val="none" w:sz="0" w:space="0" w:color="auto"/>
        <w:left w:val="none" w:sz="0" w:space="0" w:color="auto"/>
        <w:bottom w:val="none" w:sz="0" w:space="0" w:color="auto"/>
        <w:right w:val="none" w:sz="0" w:space="0" w:color="auto"/>
      </w:divBdr>
      <w:divsChild>
        <w:div w:id="672298090">
          <w:marLeft w:val="0"/>
          <w:marRight w:val="0"/>
          <w:marTop w:val="0"/>
          <w:marBottom w:val="0"/>
          <w:divBdr>
            <w:top w:val="none" w:sz="0" w:space="0" w:color="auto"/>
            <w:left w:val="none" w:sz="0" w:space="0" w:color="auto"/>
            <w:bottom w:val="none" w:sz="0" w:space="0" w:color="auto"/>
            <w:right w:val="none" w:sz="0" w:space="0" w:color="auto"/>
          </w:divBdr>
        </w:div>
      </w:divsChild>
    </w:div>
    <w:div w:id="900940928">
      <w:bodyDiv w:val="1"/>
      <w:marLeft w:val="0"/>
      <w:marRight w:val="0"/>
      <w:marTop w:val="0"/>
      <w:marBottom w:val="0"/>
      <w:divBdr>
        <w:top w:val="none" w:sz="0" w:space="0" w:color="auto"/>
        <w:left w:val="none" w:sz="0" w:space="0" w:color="auto"/>
        <w:bottom w:val="none" w:sz="0" w:space="0" w:color="auto"/>
        <w:right w:val="none" w:sz="0" w:space="0" w:color="auto"/>
      </w:divBdr>
      <w:divsChild>
        <w:div w:id="1160461461">
          <w:marLeft w:val="0"/>
          <w:marRight w:val="0"/>
          <w:marTop w:val="0"/>
          <w:marBottom w:val="0"/>
          <w:divBdr>
            <w:top w:val="none" w:sz="0" w:space="0" w:color="auto"/>
            <w:left w:val="none" w:sz="0" w:space="0" w:color="auto"/>
            <w:bottom w:val="none" w:sz="0" w:space="0" w:color="auto"/>
            <w:right w:val="none" w:sz="0" w:space="0" w:color="auto"/>
          </w:divBdr>
        </w:div>
      </w:divsChild>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1270549385">
      <w:bodyDiv w:val="1"/>
      <w:marLeft w:val="0"/>
      <w:marRight w:val="0"/>
      <w:marTop w:val="0"/>
      <w:marBottom w:val="0"/>
      <w:divBdr>
        <w:top w:val="none" w:sz="0" w:space="0" w:color="auto"/>
        <w:left w:val="none" w:sz="0" w:space="0" w:color="auto"/>
        <w:bottom w:val="none" w:sz="0" w:space="0" w:color="auto"/>
        <w:right w:val="none" w:sz="0" w:space="0" w:color="auto"/>
      </w:divBdr>
    </w:div>
    <w:div w:id="1511875868">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D2ECF-90F8-4D7F-9F20-E9F50010F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15</Pages>
  <Words>3124</Words>
  <Characters>17810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Gharagyozyan</dc:creator>
  <cp:keywords>https://mul2.gov.am/tasks/676741/oneclick/Draft-final.docx?token=af676b2495b698afec57fdae8d4fd63b</cp:keywords>
  <cp:lastModifiedBy>Tigran Harutyunyan</cp:lastModifiedBy>
  <cp:revision>23</cp:revision>
  <cp:lastPrinted>2022-09-22T12:17:00Z</cp:lastPrinted>
  <dcterms:created xsi:type="dcterms:W3CDTF">2022-09-16T13:46:00Z</dcterms:created>
  <dcterms:modified xsi:type="dcterms:W3CDTF">2022-09-23T06:31:00Z</dcterms:modified>
</cp:coreProperties>
</file>