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81000" w14:textId="77777777" w:rsidR="001C7796" w:rsidRPr="000035E9" w:rsidRDefault="001C7796" w:rsidP="000035E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0035E9">
        <w:rPr>
          <w:rFonts w:ascii="GHEA Grapalat" w:hAnsi="GHEA Grapalat"/>
          <w:b/>
          <w:sz w:val="24"/>
          <w:szCs w:val="24"/>
        </w:rPr>
        <w:t>ՀԻՄՆԱՎՈՐՈՒՄ</w:t>
      </w:r>
    </w:p>
    <w:p w14:paraId="051AA400" w14:textId="061D8231" w:rsidR="00CC7D2B" w:rsidRPr="008178A8" w:rsidRDefault="00F875DD" w:rsidP="008D7DE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875DD">
        <w:rPr>
          <w:rFonts w:ascii="GHEA Grapalat" w:hAnsi="GHEA Grapalat" w:cs="Sylfaen"/>
          <w:b/>
          <w:sz w:val="24"/>
          <w:szCs w:val="24"/>
          <w:lang w:val="hy-AM"/>
        </w:rPr>
        <w:t>«ՀԱՅԱUՏԱՆԻ ՀԱՆՐԱՊԵՏՈՒԹՅԱՆ 2022 ԹՎԱԿԱՆԻ ՊԵՏԱԿԱՆ ԲՅՈՒՋԵԻ ՄԱUԻՆ» OՐԵՆՔՈՒՄ ՎԵՐԱԲԱՇԽՈՒՄ, ՓՈՓՈԽՈՒԹՅՈՒՆՆԵՐ ԵՎ ԼՐԱՑՈՒՄՆԵՐ, ՀԱՅԱՍՏԱՆԻ ՀԱՆՐԱՊԵՏՈՒԹՅԱՆ ԿԱՌԱՎԱՐՈՒԹՅԱՆ 2021 ԹՎԱԿԱՆԻ ԴԵԿՏԵՄԲԵՐԻ 23-Ի N 2121-Ն ՈՐՈՇՄԱՆ ՄԵՋ ՓՈՓՈԽՈՒԹՅՈՒՆՆԵՐ ԵՎ ԼՐԱՑՈՒՄՆԵՐ ԿԱՏԱՐԵԼՈՒ ՄԱՍԻՆ</w:t>
      </w:r>
      <w:r w:rsidR="008D7DE2" w:rsidRPr="008D7DE2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AC0A62" w:rsidRPr="008D7DE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32567F">
        <w:rPr>
          <w:rFonts w:ascii="GHEA Grapalat" w:hAnsi="GHEA Grapalat" w:cs="Sylfaen"/>
          <w:b/>
          <w:sz w:val="24"/>
          <w:szCs w:val="24"/>
          <w:lang w:val="hy-AM"/>
        </w:rPr>
        <w:t xml:space="preserve">          </w:t>
      </w:r>
      <w:r w:rsidR="001C7796" w:rsidRPr="000035E9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ՆԱԽԱԳԾԻ</w:t>
      </w:r>
      <w:r w:rsidR="001C7796" w:rsidRPr="008178A8">
        <w:rPr>
          <w:rFonts w:cs="Sylfaen"/>
          <w:lang w:val="hy-AM"/>
        </w:rPr>
        <w:t xml:space="preserve"> </w:t>
      </w:r>
      <w:r w:rsidR="001C7796" w:rsidRPr="000035E9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14:paraId="6A1238DD" w14:textId="77777777" w:rsidR="000B29F3" w:rsidRPr="00E07F90" w:rsidRDefault="000B29F3" w:rsidP="000035E9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81C5E36" w14:textId="77777777" w:rsidR="001C7796" w:rsidRPr="000035E9" w:rsidRDefault="001C7796" w:rsidP="000035E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35E9">
        <w:rPr>
          <w:rFonts w:ascii="GHEA Grapalat" w:hAnsi="GHEA Grapalat" w:cs="IRTEK Courier"/>
          <w:b/>
          <w:sz w:val="24"/>
          <w:szCs w:val="24"/>
          <w:lang w:val="af-ZA"/>
        </w:rPr>
        <w:t xml:space="preserve">1. </w:t>
      </w:r>
      <w:r w:rsidRPr="00C15D55">
        <w:rPr>
          <w:rFonts w:ascii="GHEA Grapalat" w:hAnsi="GHEA Grapalat"/>
          <w:b/>
          <w:bCs/>
          <w:sz w:val="24"/>
          <w:szCs w:val="24"/>
          <w:lang w:val="hy-AM"/>
        </w:rPr>
        <w:t>Անհրաժեշտությունը</w:t>
      </w:r>
    </w:p>
    <w:p w14:paraId="173F2677" w14:textId="387E5FC6" w:rsidR="008C19C7" w:rsidRPr="000035E9" w:rsidRDefault="008C19C7" w:rsidP="008C19C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D7DE2">
        <w:rPr>
          <w:rFonts w:ascii="GHEA Grapalat" w:hAnsi="GHEA Grapalat" w:cs="Sylfaen"/>
          <w:sz w:val="24"/>
          <w:szCs w:val="24"/>
          <w:lang w:val="hy-AM"/>
        </w:rPr>
        <w:t>«Հայաuտանի Հանրապետության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2022</w:t>
      </w:r>
      <w:r w:rsidRPr="008D7DE2">
        <w:rPr>
          <w:rFonts w:ascii="GHEA Grapalat" w:hAnsi="GHEA Grapalat" w:cs="Sylfaen"/>
          <w:sz w:val="24"/>
          <w:szCs w:val="24"/>
          <w:lang w:val="hy-AM"/>
        </w:rPr>
        <w:t xml:space="preserve"> թվականի պետական բյուջեի մաuին» oրենքում վերաբաշխում</w:t>
      </w:r>
      <w:r w:rsidR="0032567F">
        <w:rPr>
          <w:rFonts w:ascii="GHEA Grapalat" w:hAnsi="GHEA Grapalat" w:cs="Sylfaen"/>
          <w:sz w:val="24"/>
          <w:szCs w:val="24"/>
          <w:lang w:val="hy-AM"/>
        </w:rPr>
        <w:t>, փոփոխություններ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լրացումներ</w:t>
      </w:r>
      <w:r w:rsidRPr="008D7DE2">
        <w:rPr>
          <w:rFonts w:ascii="GHEA Grapalat" w:hAnsi="GHEA Grapalat" w:cs="Sylfaen"/>
          <w:sz w:val="24"/>
          <w:szCs w:val="24"/>
          <w:lang w:val="hy-AM"/>
        </w:rPr>
        <w:t>, Հայաստանի Հանրապետության կառավարության 202</w:t>
      </w:r>
      <w:r>
        <w:rPr>
          <w:rFonts w:ascii="GHEA Grapalat" w:hAnsi="GHEA Grapalat" w:cs="Sylfaen"/>
          <w:sz w:val="24"/>
          <w:szCs w:val="24"/>
          <w:lang w:val="hy-AM"/>
        </w:rPr>
        <w:t>1</w:t>
      </w:r>
      <w:r w:rsidRPr="008D7DE2">
        <w:rPr>
          <w:rFonts w:ascii="GHEA Grapalat" w:hAnsi="GHEA Grapalat" w:cs="Sylfaen"/>
          <w:sz w:val="24"/>
          <w:szCs w:val="24"/>
          <w:lang w:val="hy-AM"/>
        </w:rPr>
        <w:t xml:space="preserve"> թվականի դեկտեմբերի </w:t>
      </w: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8D7DE2">
        <w:rPr>
          <w:rFonts w:ascii="GHEA Grapalat" w:hAnsi="GHEA Grapalat" w:cs="Sylfaen"/>
          <w:sz w:val="24"/>
          <w:szCs w:val="24"/>
          <w:lang w:val="hy-AM"/>
        </w:rPr>
        <w:t>3-ի N 2</w:t>
      </w:r>
      <w:r>
        <w:rPr>
          <w:rFonts w:ascii="GHEA Grapalat" w:hAnsi="GHEA Grapalat" w:cs="Sylfaen"/>
          <w:sz w:val="24"/>
          <w:szCs w:val="24"/>
          <w:lang w:val="hy-AM"/>
        </w:rPr>
        <w:t>1</w:t>
      </w:r>
      <w:r w:rsidRPr="008D7DE2">
        <w:rPr>
          <w:rFonts w:ascii="GHEA Grapalat" w:hAnsi="GHEA Grapalat" w:cs="Sylfaen"/>
          <w:sz w:val="24"/>
          <w:szCs w:val="24"/>
          <w:lang w:val="hy-AM"/>
        </w:rPr>
        <w:t xml:space="preserve">21-Ն որոշման մեջ փոփոխություններ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 w:rsidRPr="008D7DE2">
        <w:rPr>
          <w:rFonts w:ascii="GHEA Grapalat" w:hAnsi="GHEA Grapalat" w:cs="Sylfaen"/>
          <w:sz w:val="24"/>
          <w:szCs w:val="24"/>
          <w:lang w:val="hy-AM"/>
        </w:rPr>
        <w:t xml:space="preserve"> լրացումներ կատարելու մասին» </w:t>
      </w:r>
      <w:r w:rsidRPr="008D7DE2">
        <w:rPr>
          <w:rFonts w:ascii="GHEA Grapalat" w:hAnsi="GHEA Grapalat"/>
          <w:sz w:val="24"/>
          <w:szCs w:val="24"/>
          <w:lang w:val="hy-AM"/>
        </w:rPr>
        <w:t>Հ</w:t>
      </w:r>
      <w:r w:rsidRPr="000035E9">
        <w:rPr>
          <w:rFonts w:ascii="GHEA Grapalat" w:hAnsi="GHEA Grapalat"/>
          <w:sz w:val="24"/>
          <w:szCs w:val="24"/>
          <w:lang w:val="hy-AM"/>
        </w:rPr>
        <w:t>Հ կառավարության որոշման նախագծի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ընդունման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անհրաժեշտությունը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պայմանավորված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է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այն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15D55">
        <w:rPr>
          <w:rFonts w:ascii="GHEA Grapalat" w:hAnsi="GHEA Grapalat"/>
          <w:sz w:val="24"/>
          <w:szCs w:val="24"/>
          <w:lang w:val="hy-AM"/>
        </w:rPr>
        <w:t>հանգամանքով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15D55">
        <w:rPr>
          <w:rFonts w:ascii="GHEA Grapalat" w:hAnsi="GHEA Grapalat"/>
          <w:sz w:val="24"/>
          <w:szCs w:val="24"/>
          <w:lang w:val="hy-AM"/>
        </w:rPr>
        <w:t>որ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Այլընտրանքային ծառայության հարցերով հանրապետական հանձնաժողով</w:t>
      </w:r>
      <w:r w:rsidRPr="00C15D55">
        <w:rPr>
          <w:rFonts w:ascii="GHEA Grapalat" w:hAnsi="GHEA Grapalat"/>
          <w:sz w:val="24"/>
          <w:szCs w:val="24"/>
          <w:lang w:val="hy-AM"/>
        </w:rPr>
        <w:t>ի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(այսուհետ` Հանձնաժողով)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901FA7"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hy-AM"/>
        </w:rPr>
        <w:t>.0</w:t>
      </w:r>
      <w:r w:rsidRPr="00901FA7">
        <w:rPr>
          <w:rFonts w:ascii="GHEA Grapalat" w:hAnsi="GHEA Grapalat"/>
          <w:sz w:val="24"/>
          <w:szCs w:val="24"/>
          <w:lang w:val="af-ZA"/>
        </w:rPr>
        <w:t>7</w:t>
      </w:r>
      <w:r>
        <w:rPr>
          <w:rFonts w:ascii="GHEA Grapalat" w:hAnsi="GHEA Grapalat"/>
          <w:sz w:val="24"/>
          <w:szCs w:val="24"/>
          <w:lang w:val="hy-AM"/>
        </w:rPr>
        <w:t xml:space="preserve">.2022 </w:t>
      </w:r>
      <w:r w:rsidRPr="00EA19C3">
        <w:rPr>
          <w:rFonts w:ascii="GHEA Grapalat" w:hAnsi="GHEA Grapalat"/>
          <w:sz w:val="24"/>
          <w:szCs w:val="24"/>
          <w:lang w:val="hy-AM"/>
        </w:rPr>
        <w:t xml:space="preserve">թվականին կայացած նիստում տրվել է համապատասխան եզրակացություն, որի հիման վրա ՀՀ արդարադատության նախարարի </w:t>
      </w:r>
      <w:r w:rsidRPr="00502467">
        <w:rPr>
          <w:rFonts w:ascii="GHEA Grapalat" w:hAnsi="GHEA Grapalat"/>
          <w:sz w:val="24"/>
          <w:szCs w:val="24"/>
          <w:lang w:val="hy-AM"/>
        </w:rPr>
        <w:t>28.0</w:t>
      </w:r>
      <w:r w:rsidRPr="00502467">
        <w:rPr>
          <w:rFonts w:ascii="GHEA Grapalat" w:hAnsi="GHEA Grapalat"/>
          <w:sz w:val="24"/>
          <w:szCs w:val="24"/>
          <w:lang w:val="af-ZA"/>
        </w:rPr>
        <w:t>7</w:t>
      </w:r>
      <w:r w:rsidRPr="00502467">
        <w:rPr>
          <w:rFonts w:ascii="GHEA Grapalat" w:hAnsi="GHEA Grapalat"/>
          <w:sz w:val="24"/>
          <w:szCs w:val="24"/>
          <w:lang w:val="hy-AM"/>
        </w:rPr>
        <w:t>.20</w:t>
      </w:r>
      <w:r w:rsidRPr="00502467">
        <w:rPr>
          <w:rFonts w:ascii="GHEA Grapalat" w:hAnsi="GHEA Grapalat"/>
          <w:sz w:val="24"/>
          <w:szCs w:val="24"/>
          <w:lang w:val="af-ZA"/>
        </w:rPr>
        <w:t>2</w:t>
      </w:r>
      <w:r w:rsidRPr="00502467">
        <w:rPr>
          <w:rFonts w:ascii="GHEA Grapalat" w:hAnsi="GHEA Grapalat"/>
          <w:sz w:val="24"/>
          <w:szCs w:val="24"/>
          <w:lang w:val="hy-AM"/>
        </w:rPr>
        <w:t>2 թվականի N 413-Ա հրամանով</w:t>
      </w:r>
      <w:r w:rsidRPr="00EA19C3">
        <w:rPr>
          <w:rFonts w:ascii="GHEA Grapalat" w:hAnsi="GHEA Grapalat"/>
          <w:sz w:val="24"/>
          <w:szCs w:val="24"/>
          <w:lang w:val="hy-AM"/>
        </w:rPr>
        <w:t xml:space="preserve"> 202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Pr="00EA19C3">
        <w:rPr>
          <w:rFonts w:ascii="GHEA Grapalat" w:hAnsi="GHEA Grapalat"/>
          <w:sz w:val="24"/>
          <w:szCs w:val="24"/>
          <w:lang w:val="hy-AM"/>
        </w:rPr>
        <w:t xml:space="preserve"> թվականի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ամառային</w:t>
      </w:r>
      <w:r w:rsidRPr="00901FA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sz w:val="24"/>
          <w:szCs w:val="24"/>
          <w:lang w:val="hy-AM"/>
        </w:rPr>
        <w:t>զորակոչի շրջանակում այլընտրանքային աշխատանքային ծառայության են ուղարկվել</w:t>
      </w:r>
      <w:r w:rsidRPr="000035E9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20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քաղաքացի, որոնք իրենց ծառայությունն են անցնելու </w:t>
      </w:r>
      <w:r w:rsidRPr="00C15D55">
        <w:rPr>
          <w:rFonts w:ascii="GHEA Grapalat" w:hAnsi="GHEA Grapalat"/>
          <w:sz w:val="24"/>
          <w:szCs w:val="24"/>
          <w:lang w:val="hy-AM"/>
        </w:rPr>
        <w:t>ՀՀ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կառավարության 2013 թվականի հուլիսի 25-ի N 796-Ն որոշմամբ նախատեսված վայրերում (կազմակերպություններում)</w:t>
      </w:r>
      <w:r w:rsidRPr="000035E9">
        <w:rPr>
          <w:rFonts w:ascii="GHEA Grapalat" w:hAnsi="GHEA Grapalat"/>
          <w:sz w:val="24"/>
          <w:szCs w:val="24"/>
          <w:lang w:val="af-ZA"/>
        </w:rPr>
        <w:t>:</w:t>
      </w:r>
    </w:p>
    <w:p w14:paraId="6CB35E92" w14:textId="77777777" w:rsidR="008C19C7" w:rsidRPr="000035E9" w:rsidRDefault="008C19C7" w:rsidP="008C19C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035E9">
        <w:rPr>
          <w:rFonts w:ascii="GHEA Grapalat" w:hAnsi="GHEA Grapalat"/>
          <w:sz w:val="24"/>
          <w:szCs w:val="24"/>
          <w:lang w:val="hy-AM"/>
        </w:rPr>
        <w:t>«Այլընտրանքային ծառայության մասին» օրենքի 19-րդ հոդվածի 1.1. մասի համաձայն այլընտրանքային աշխատանքային ծառայողին տրվում է ամuական դրամական բավարարում  (մինչև 30000 ՀՀ դրամ):</w:t>
      </w:r>
    </w:p>
    <w:p w14:paraId="384001D9" w14:textId="77777777" w:rsidR="008C19C7" w:rsidRPr="000035E9" w:rsidRDefault="008C19C7" w:rsidP="008C19C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035E9">
        <w:rPr>
          <w:rFonts w:ascii="GHEA Grapalat" w:hAnsi="GHEA Grapalat"/>
          <w:sz w:val="24"/>
          <w:szCs w:val="24"/>
          <w:lang w:val="hy-AM"/>
        </w:rPr>
        <w:t xml:space="preserve">Այլընտրանքային աշխատանքային ծառայության ուղարկված </w:t>
      </w:r>
      <w:r>
        <w:rPr>
          <w:rFonts w:ascii="GHEA Grapalat" w:hAnsi="GHEA Grapalat"/>
          <w:sz w:val="24"/>
          <w:szCs w:val="24"/>
          <w:lang w:val="hy-AM"/>
        </w:rPr>
        <w:t>20</w:t>
      </w:r>
      <w:r w:rsidRPr="000035E9">
        <w:rPr>
          <w:rFonts w:ascii="GHEA Grapalat" w:hAnsi="GHEA Grapalat"/>
          <w:sz w:val="24"/>
          <w:szCs w:val="24"/>
          <w:lang w:val="hy-AM"/>
        </w:rPr>
        <w:t xml:space="preserve"> ծառայողներին անհրաժեշտություն է առաջանում վճարել օրենքով նախատեսված դրամական բավարարման գումարը</w:t>
      </w:r>
      <w:r>
        <w:rPr>
          <w:rFonts w:ascii="GHEA Grapalat" w:hAnsi="GHEA Grapalat"/>
          <w:sz w:val="24"/>
          <w:szCs w:val="24"/>
          <w:lang w:val="hy-AM"/>
        </w:rPr>
        <w:t xml:space="preserve"> (2022 թվականի 5 ամիսների համար)՝ 3</w:t>
      </w:r>
      <w:r w:rsidRPr="000035E9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>00</w:t>
      </w:r>
      <w:r w:rsidRPr="000035E9">
        <w:rPr>
          <w:rFonts w:ascii="GHEA Grapalat" w:hAnsi="GHEA Grapalat"/>
          <w:sz w:val="24"/>
          <w:szCs w:val="24"/>
          <w:lang w:val="hy-AM"/>
        </w:rPr>
        <w:t>0.0 հազար դրամ:</w:t>
      </w:r>
    </w:p>
    <w:p w14:paraId="65CCC231" w14:textId="77777777" w:rsidR="005A6B75" w:rsidRPr="000035E9" w:rsidRDefault="005A6B75" w:rsidP="000035E9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7B42C50A" w14:textId="77777777" w:rsidR="001C7796" w:rsidRPr="000035E9" w:rsidRDefault="001C7796" w:rsidP="000035E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2.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Ընթացիկ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իրավիճակը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0035E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35E9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</w:p>
    <w:p w14:paraId="4B8DF868" w14:textId="76E8A70C" w:rsidR="006F3B3B" w:rsidRPr="000035E9" w:rsidRDefault="008C19C7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af-ZA"/>
        </w:rPr>
      </w:pPr>
      <w:r w:rsidRPr="000035E9">
        <w:rPr>
          <w:rFonts w:ascii="GHEA Grapalat" w:hAnsi="GHEA Grapalat"/>
          <w:lang w:val="hy-AM"/>
        </w:rPr>
        <w:t>202</w:t>
      </w:r>
      <w:r>
        <w:rPr>
          <w:rFonts w:ascii="GHEA Grapalat" w:hAnsi="GHEA Grapalat"/>
          <w:lang w:val="hy-AM"/>
        </w:rPr>
        <w:t>2</w:t>
      </w:r>
      <w:r w:rsidRPr="000035E9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 xml:space="preserve">ամառային </w:t>
      </w:r>
      <w:r w:rsidRPr="000035E9">
        <w:rPr>
          <w:rFonts w:ascii="GHEA Grapalat" w:hAnsi="GHEA Grapalat"/>
          <w:lang w:val="hy-AM"/>
        </w:rPr>
        <w:t>զորակոչի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շրջանակում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Հանձնաժողովի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կողմից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տրված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եզրակացության հիման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վրա</w:t>
      </w:r>
      <w:r w:rsidRPr="000035E9">
        <w:rPr>
          <w:rFonts w:ascii="GHEA Grapalat" w:hAnsi="GHEA Grapalat"/>
          <w:lang w:val="af-ZA"/>
        </w:rPr>
        <w:t xml:space="preserve"> </w:t>
      </w:r>
      <w:r w:rsidR="00BC1BFC" w:rsidRPr="00EA19C3">
        <w:rPr>
          <w:rFonts w:ascii="GHEA Grapalat" w:hAnsi="GHEA Grapalat"/>
          <w:lang w:val="hy-AM"/>
        </w:rPr>
        <w:t xml:space="preserve">ՀՀ արդարադատության նախարարի </w:t>
      </w:r>
      <w:r w:rsidR="00BC1BFC" w:rsidRPr="00502467">
        <w:rPr>
          <w:rFonts w:ascii="GHEA Grapalat" w:hAnsi="GHEA Grapalat"/>
          <w:lang w:val="hy-AM"/>
        </w:rPr>
        <w:t>28.0</w:t>
      </w:r>
      <w:r w:rsidR="00BC1BFC" w:rsidRPr="00502467">
        <w:rPr>
          <w:rFonts w:ascii="GHEA Grapalat" w:hAnsi="GHEA Grapalat"/>
          <w:lang w:val="af-ZA"/>
        </w:rPr>
        <w:t>7</w:t>
      </w:r>
      <w:r w:rsidR="00BC1BFC" w:rsidRPr="00502467">
        <w:rPr>
          <w:rFonts w:ascii="GHEA Grapalat" w:hAnsi="GHEA Grapalat"/>
          <w:lang w:val="hy-AM"/>
        </w:rPr>
        <w:t>.20</w:t>
      </w:r>
      <w:r w:rsidR="00BC1BFC" w:rsidRPr="00502467">
        <w:rPr>
          <w:rFonts w:ascii="GHEA Grapalat" w:hAnsi="GHEA Grapalat"/>
          <w:lang w:val="af-ZA"/>
        </w:rPr>
        <w:t>2</w:t>
      </w:r>
      <w:r w:rsidR="00BC1BFC" w:rsidRPr="00502467">
        <w:rPr>
          <w:rFonts w:ascii="GHEA Grapalat" w:hAnsi="GHEA Grapalat"/>
          <w:lang w:val="hy-AM"/>
        </w:rPr>
        <w:t xml:space="preserve">2 թվականի </w:t>
      </w:r>
      <w:r w:rsidR="00BC1BFC">
        <w:rPr>
          <w:rFonts w:ascii="GHEA Grapalat" w:hAnsi="GHEA Grapalat"/>
          <w:lang w:val="hy-AM"/>
        </w:rPr>
        <w:t xml:space="preserve">        </w:t>
      </w:r>
      <w:r w:rsidR="00BC1BFC" w:rsidRPr="00502467">
        <w:rPr>
          <w:rFonts w:ascii="GHEA Grapalat" w:hAnsi="GHEA Grapalat"/>
          <w:lang w:val="hy-AM"/>
        </w:rPr>
        <w:t>N 413-Ա հրամանով</w:t>
      </w:r>
      <w:r w:rsidR="00BC1BFC" w:rsidRPr="000035E9">
        <w:rPr>
          <w:rFonts w:ascii="GHEA Grapalat" w:hAnsi="GHEA Grapalat"/>
          <w:lang w:val="hy-AM"/>
        </w:rPr>
        <w:t xml:space="preserve"> </w:t>
      </w:r>
      <w:r w:rsidRPr="000035E9">
        <w:rPr>
          <w:rFonts w:ascii="GHEA Grapalat" w:hAnsi="GHEA Grapalat"/>
          <w:lang w:val="hy-AM"/>
        </w:rPr>
        <w:t>այլընտրանքային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աշխատանքային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ծառայության</w:t>
      </w:r>
      <w:r w:rsidRPr="000035E9">
        <w:rPr>
          <w:rFonts w:ascii="GHEA Grapalat" w:hAnsi="GHEA Grapalat"/>
          <w:lang w:val="af-ZA"/>
        </w:rPr>
        <w:t xml:space="preserve"> </w:t>
      </w:r>
      <w:r w:rsidRPr="000035E9">
        <w:rPr>
          <w:rFonts w:ascii="GHEA Grapalat" w:hAnsi="GHEA Grapalat"/>
          <w:lang w:val="hy-AM"/>
        </w:rPr>
        <w:t>ուղարկված</w:t>
      </w:r>
      <w:r w:rsidRPr="000035E9">
        <w:rPr>
          <w:rFonts w:ascii="GHEA Grapalat" w:hAnsi="GHEA Grapalat"/>
          <w:lang w:val="af-ZA"/>
        </w:rPr>
        <w:t xml:space="preserve"> </w:t>
      </w:r>
      <w:r w:rsidR="00901FA7">
        <w:rPr>
          <w:rFonts w:ascii="GHEA Grapalat" w:hAnsi="GHEA Grapalat"/>
          <w:lang w:val="hy-AM"/>
        </w:rPr>
        <w:t>20</w:t>
      </w:r>
      <w:r w:rsidR="00C14532" w:rsidRPr="000035E9">
        <w:rPr>
          <w:rFonts w:ascii="GHEA Grapalat" w:hAnsi="GHEA Grapalat"/>
          <w:lang w:val="af-ZA"/>
        </w:rPr>
        <w:t xml:space="preserve"> ծառայողի ծառայության ժամկետի ապահովման </w:t>
      </w:r>
      <w:r w:rsidR="00233E4D" w:rsidRPr="000035E9">
        <w:rPr>
          <w:rFonts w:ascii="GHEA Grapalat" w:hAnsi="GHEA Grapalat" w:cs="Sylfaen"/>
          <w:lang w:val="hy-AM"/>
        </w:rPr>
        <w:t xml:space="preserve">և </w:t>
      </w:r>
      <w:r w:rsidR="00697952" w:rsidRPr="000035E9">
        <w:rPr>
          <w:rFonts w:ascii="GHEA Grapalat" w:hAnsi="GHEA Grapalat"/>
          <w:lang w:val="hy-AM"/>
        </w:rPr>
        <w:t>վճարման</w:t>
      </w:r>
      <w:r w:rsidR="00697952" w:rsidRPr="000035E9">
        <w:rPr>
          <w:rFonts w:ascii="GHEA Grapalat" w:hAnsi="GHEA Grapalat"/>
          <w:lang w:val="af-ZA"/>
        </w:rPr>
        <w:t xml:space="preserve"> </w:t>
      </w:r>
      <w:r w:rsidR="00697952" w:rsidRPr="000035E9">
        <w:rPr>
          <w:rFonts w:ascii="GHEA Grapalat" w:hAnsi="GHEA Grapalat"/>
          <w:lang w:val="hy-AM"/>
        </w:rPr>
        <w:t xml:space="preserve">ենթակա </w:t>
      </w:r>
      <w:r w:rsidR="001C7796" w:rsidRPr="000035E9">
        <w:rPr>
          <w:rFonts w:ascii="GHEA Grapalat" w:hAnsi="GHEA Grapalat"/>
          <w:lang w:val="hy-AM"/>
        </w:rPr>
        <w:t>դրամական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բավարարման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գումարները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ՀՀ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C14532" w:rsidRPr="000035E9">
        <w:rPr>
          <w:rFonts w:ascii="GHEA Grapalat" w:hAnsi="GHEA Grapalat"/>
          <w:lang w:val="af-ZA"/>
        </w:rPr>
        <w:t>20</w:t>
      </w:r>
      <w:r w:rsidR="000A7387" w:rsidRPr="000035E9">
        <w:rPr>
          <w:rFonts w:ascii="GHEA Grapalat" w:hAnsi="GHEA Grapalat"/>
          <w:lang w:val="hy-AM"/>
        </w:rPr>
        <w:t>2</w:t>
      </w:r>
      <w:r w:rsidR="00E07F90">
        <w:rPr>
          <w:rFonts w:ascii="GHEA Grapalat" w:hAnsi="GHEA Grapalat"/>
          <w:lang w:val="hy-AM"/>
        </w:rPr>
        <w:t>2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թվականի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պետական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բյուջեով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նախատեսված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չեն</w:t>
      </w:r>
      <w:r w:rsidR="001C7796" w:rsidRPr="000035E9">
        <w:rPr>
          <w:rFonts w:ascii="GHEA Grapalat" w:hAnsi="GHEA Grapalat"/>
          <w:lang w:val="af-ZA"/>
        </w:rPr>
        <w:t xml:space="preserve">, </w:t>
      </w:r>
      <w:r w:rsidR="001C7796" w:rsidRPr="000035E9">
        <w:rPr>
          <w:rFonts w:ascii="GHEA Grapalat" w:hAnsi="GHEA Grapalat"/>
          <w:lang w:val="hy-AM"/>
        </w:rPr>
        <w:t>որի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պատճառով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lastRenderedPageBreak/>
        <w:t>խնդիր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է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առաջանում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այլընտրանքային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աշխատանքային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ծառայողներին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օրենքով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նախատեսված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համապատասխան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գումարներ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վճարելու</w:t>
      </w:r>
      <w:r w:rsidR="001C7796" w:rsidRPr="000035E9">
        <w:rPr>
          <w:rFonts w:ascii="GHEA Grapalat" w:hAnsi="GHEA Grapalat"/>
          <w:lang w:val="af-ZA"/>
        </w:rPr>
        <w:t xml:space="preserve"> </w:t>
      </w:r>
      <w:r w:rsidR="001C7796" w:rsidRPr="000035E9">
        <w:rPr>
          <w:rFonts w:ascii="GHEA Grapalat" w:hAnsi="GHEA Grapalat"/>
          <w:lang w:val="hy-AM"/>
        </w:rPr>
        <w:t>հարցում</w:t>
      </w:r>
      <w:r w:rsidR="009701C4" w:rsidRPr="000035E9">
        <w:rPr>
          <w:rFonts w:ascii="GHEA Grapalat" w:hAnsi="GHEA Grapalat"/>
          <w:lang w:val="af-ZA"/>
        </w:rPr>
        <w:t>:</w:t>
      </w:r>
    </w:p>
    <w:p w14:paraId="207F9DA7" w14:textId="620E3C56" w:rsidR="00C15D55" w:rsidRPr="00A23583" w:rsidRDefault="00C15D55" w:rsidP="00C15D55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2358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Միաժամանակ, </w:t>
      </w:r>
      <w:proofErr w:type="spellStart"/>
      <w:r>
        <w:rPr>
          <w:rFonts w:ascii="GHEA Grapalat" w:hAnsi="GHEA Grapalat"/>
          <w:color w:val="000000" w:themeColor="text1"/>
          <w:sz w:val="24"/>
          <w:szCs w:val="24"/>
        </w:rPr>
        <w:t>առաջարկում</w:t>
      </w:r>
      <w:proofErr w:type="spellEnd"/>
      <w:r w:rsidRPr="00C15D55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C15D55">
        <w:rPr>
          <w:rFonts w:ascii="GHEA Grapalat" w:eastAsia="Times New Roman" w:hAnsi="GHEA Grapalat"/>
          <w:sz w:val="24"/>
          <w:szCs w:val="24"/>
          <w:lang w:val="hy-AM"/>
        </w:rPr>
        <w:t>ենք Այլընտրանքային աշխատանքային ծառայության</w:t>
      </w:r>
      <w:r w:rsidR="00213D7A">
        <w:rPr>
          <w:rFonts w:ascii="GHEA Grapalat" w:eastAsia="Times New Roman" w:hAnsi="GHEA Grapalat"/>
          <w:sz w:val="24"/>
          <w:szCs w:val="24"/>
          <w:lang w:val="hy-AM"/>
        </w:rPr>
        <w:t xml:space="preserve"> ուղարկված </w:t>
      </w:r>
      <w:r w:rsidR="00901FA7">
        <w:rPr>
          <w:rFonts w:ascii="GHEA Grapalat" w:eastAsia="Times New Roman" w:hAnsi="GHEA Grapalat"/>
          <w:sz w:val="24"/>
          <w:szCs w:val="24"/>
          <w:lang w:val="hy-AM"/>
        </w:rPr>
        <w:t>20</w:t>
      </w:r>
      <w:r w:rsidR="00213D7A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213D7A" w:rsidRPr="0049732B">
        <w:rPr>
          <w:rFonts w:ascii="GHEA Grapalat" w:eastAsia="Times New Roman" w:hAnsi="GHEA Grapalat"/>
          <w:sz w:val="24"/>
          <w:szCs w:val="24"/>
          <w:lang w:val="hy-AM"/>
        </w:rPr>
        <w:t>քաղաքացիներին 202</w:t>
      </w:r>
      <w:r w:rsidR="00213D7A" w:rsidRPr="0049732B">
        <w:rPr>
          <w:rFonts w:ascii="GHEA Grapalat" w:eastAsia="Times New Roman" w:hAnsi="GHEA Grapalat"/>
          <w:sz w:val="24"/>
          <w:szCs w:val="24"/>
          <w:lang w:val="af-ZA"/>
        </w:rPr>
        <w:t>2</w:t>
      </w:r>
      <w:r w:rsidRPr="0049732B">
        <w:rPr>
          <w:rFonts w:ascii="GHEA Grapalat" w:eastAsia="Times New Roman" w:hAnsi="GHEA Grapalat"/>
          <w:sz w:val="24"/>
          <w:szCs w:val="24"/>
          <w:lang w:val="hy-AM"/>
        </w:rPr>
        <w:t xml:space="preserve"> թվականի դրամական բավարարման գումարները վերաբաշխել ՀՀ տարածքային կառավարման և ենթակառուցվածքների նախարարության ՀՀ 2022 թվականի պետական բյուջեով նախատեսված «</w:t>
      </w:r>
      <w:r w:rsidR="00C54C7A" w:rsidRPr="00DC25DA">
        <w:rPr>
          <w:rFonts w:ascii="GHEA Grapalat" w:eastAsia="Times New Roman" w:hAnsi="GHEA Grapalat"/>
          <w:sz w:val="24"/>
          <w:szCs w:val="24"/>
          <w:lang w:val="af-ZA"/>
        </w:rPr>
        <w:t>1049</w:t>
      </w:r>
      <w:r w:rsidRPr="0049732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178A8" w:rsidRPr="0049732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="00C54C7A">
        <w:rPr>
          <w:rFonts w:ascii="GHEA Grapalat" w:eastAsia="Times New Roman" w:hAnsi="GHEA Grapalat"/>
          <w:sz w:val="24"/>
          <w:szCs w:val="24"/>
          <w:lang w:val="en-US"/>
        </w:rPr>
        <w:t>Ճանապարհային</w:t>
      </w:r>
      <w:proofErr w:type="spellEnd"/>
      <w:r w:rsidR="00C54C7A" w:rsidRPr="00DC25DA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="00C54C7A">
        <w:rPr>
          <w:rFonts w:ascii="GHEA Grapalat" w:eastAsia="Times New Roman" w:hAnsi="GHEA Grapalat"/>
          <w:sz w:val="24"/>
          <w:szCs w:val="24"/>
          <w:lang w:val="en-US"/>
        </w:rPr>
        <w:t>ցանցի</w:t>
      </w:r>
      <w:proofErr w:type="spellEnd"/>
      <w:r w:rsidR="00C54C7A" w:rsidRPr="00DC25DA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proofErr w:type="spellStart"/>
      <w:r w:rsidR="00C54C7A">
        <w:rPr>
          <w:rFonts w:ascii="GHEA Grapalat" w:eastAsia="Times New Roman" w:hAnsi="GHEA Grapalat"/>
          <w:sz w:val="24"/>
          <w:szCs w:val="24"/>
          <w:lang w:val="en-US"/>
        </w:rPr>
        <w:t>բարելավում</w:t>
      </w:r>
      <w:proofErr w:type="spellEnd"/>
      <w:r w:rsidRPr="0049732B">
        <w:rPr>
          <w:rFonts w:ascii="GHEA Grapalat" w:eastAsia="Times New Roman" w:hAnsi="GHEA Grapalat"/>
          <w:sz w:val="24"/>
          <w:szCs w:val="24"/>
          <w:lang w:val="hy-AM"/>
        </w:rPr>
        <w:t>» ծրագրի «1</w:t>
      </w:r>
      <w:r w:rsidR="00C54C7A" w:rsidRPr="00DC25DA">
        <w:rPr>
          <w:rFonts w:ascii="GHEA Grapalat" w:eastAsia="Times New Roman" w:hAnsi="GHEA Grapalat"/>
          <w:sz w:val="24"/>
          <w:szCs w:val="24"/>
          <w:lang w:val="af-ZA"/>
        </w:rPr>
        <w:t>1</w:t>
      </w:r>
      <w:r w:rsidRPr="0049732B">
        <w:rPr>
          <w:rFonts w:ascii="GHEA Grapalat" w:eastAsia="Times New Roman" w:hAnsi="GHEA Grapalat"/>
          <w:sz w:val="24"/>
          <w:szCs w:val="24"/>
          <w:lang w:val="hy-AM"/>
        </w:rPr>
        <w:t>0</w:t>
      </w:r>
      <w:r w:rsidR="00C54C7A" w:rsidRPr="00DC25DA">
        <w:rPr>
          <w:rFonts w:ascii="GHEA Grapalat" w:eastAsia="Times New Roman" w:hAnsi="GHEA Grapalat"/>
          <w:sz w:val="24"/>
          <w:szCs w:val="24"/>
          <w:lang w:val="af-ZA"/>
        </w:rPr>
        <w:t>15</w:t>
      </w:r>
      <w:r w:rsidRPr="0049732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C54C7A" w:rsidRPr="00C54C7A">
        <w:rPr>
          <w:rFonts w:ascii="GHEA Grapalat" w:eastAsia="Times New Roman" w:hAnsi="GHEA Grapalat"/>
          <w:sz w:val="24"/>
          <w:szCs w:val="24"/>
          <w:lang w:val="hy-AM"/>
        </w:rPr>
        <w:t xml:space="preserve"> Եվրոպական ներդրումային բանկի աջակցությամբ իրականացվող Հյուսիս-հարավ միջանցքի զարգացման ծրագրի համակարգում և կառավարում (Տրանշ 3)</w:t>
      </w:r>
      <w:r w:rsidRPr="0049732B">
        <w:rPr>
          <w:rFonts w:ascii="GHEA Grapalat" w:eastAsia="Times New Roman" w:hAnsi="GHEA Grapalat"/>
          <w:sz w:val="24"/>
          <w:szCs w:val="24"/>
          <w:lang w:val="hy-AM"/>
        </w:rPr>
        <w:t xml:space="preserve">» միջոցառումից, </w:t>
      </w:r>
      <w:r w:rsidR="00C54C7A">
        <w:rPr>
          <w:rFonts w:ascii="GHEA Grapalat" w:eastAsia="Times New Roman" w:hAnsi="GHEA Grapalat"/>
          <w:sz w:val="24"/>
          <w:szCs w:val="24"/>
          <w:lang w:val="en-US"/>
        </w:rPr>
        <w:t>և</w:t>
      </w:r>
      <w:r w:rsidR="00C54C7A" w:rsidRPr="00DC25DA">
        <w:rPr>
          <w:rFonts w:ascii="GHEA Grapalat" w:eastAsia="Times New Roman" w:hAnsi="GHEA Grapalat"/>
          <w:sz w:val="24"/>
          <w:szCs w:val="24"/>
          <w:lang w:val="af-ZA"/>
        </w:rPr>
        <w:t xml:space="preserve"> </w:t>
      </w:r>
      <w:r w:rsidR="00C54C7A">
        <w:rPr>
          <w:rFonts w:ascii="GHEA Grapalat" w:eastAsia="Times New Roman" w:hAnsi="GHEA Grapalat"/>
          <w:sz w:val="24"/>
          <w:szCs w:val="24"/>
          <w:lang w:val="en-US"/>
        </w:rPr>
        <w:t>տ</w:t>
      </w:r>
      <w:r w:rsidRPr="0049732B">
        <w:rPr>
          <w:rFonts w:ascii="GHEA Grapalat" w:eastAsia="Times New Roman" w:hAnsi="GHEA Grapalat"/>
          <w:sz w:val="24"/>
          <w:szCs w:val="24"/>
          <w:lang w:val="hy-AM"/>
        </w:rPr>
        <w:t xml:space="preserve">եղեկացնում ենք, որ նշված </w:t>
      </w:r>
      <w:r w:rsidR="00380C47" w:rsidRPr="0049732B">
        <w:rPr>
          <w:rFonts w:ascii="GHEA Grapalat" w:eastAsia="Times New Roman" w:hAnsi="GHEA Grapalat"/>
          <w:sz w:val="24"/>
          <w:szCs w:val="24"/>
          <w:lang w:val="hy-AM"/>
        </w:rPr>
        <w:t>միջոցառման համար լրացուցիչ միջոցների հատկացման անհրաժեշտություն չի առաջանա։</w:t>
      </w:r>
      <w:r w:rsidR="00380C47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14:paraId="5ACFCA69" w14:textId="77777777" w:rsidR="009701C4" w:rsidRPr="000035E9" w:rsidRDefault="009701C4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</w:p>
    <w:p w14:paraId="70950791" w14:textId="77777777" w:rsidR="00EE2F80" w:rsidRPr="000035E9" w:rsidRDefault="001C7796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0035E9">
        <w:rPr>
          <w:rFonts w:ascii="GHEA Grapalat" w:hAnsi="GHEA Grapalat"/>
          <w:b/>
          <w:lang w:val="fr-FR"/>
        </w:rPr>
        <w:t>3.</w:t>
      </w:r>
      <w:r w:rsidRPr="000035E9">
        <w:rPr>
          <w:rFonts w:ascii="GHEA Grapalat" w:hAnsi="GHEA Grapalat"/>
          <w:b/>
          <w:lang w:val="af-ZA"/>
        </w:rPr>
        <w:t xml:space="preserve"> </w:t>
      </w:r>
      <w:r w:rsidRPr="000035E9">
        <w:rPr>
          <w:rFonts w:ascii="GHEA Grapalat" w:hAnsi="GHEA Grapalat"/>
          <w:b/>
          <w:lang w:val="hy-AM"/>
        </w:rPr>
        <w:t>Կարգավորման</w:t>
      </w:r>
      <w:r w:rsidRPr="000035E9">
        <w:rPr>
          <w:rFonts w:ascii="GHEA Grapalat" w:hAnsi="GHEA Grapalat"/>
          <w:b/>
          <w:lang w:val="af-ZA"/>
        </w:rPr>
        <w:t xml:space="preserve"> </w:t>
      </w:r>
      <w:r w:rsidRPr="000035E9">
        <w:rPr>
          <w:rFonts w:ascii="GHEA Grapalat" w:hAnsi="GHEA Grapalat"/>
          <w:b/>
          <w:lang w:val="hy-AM"/>
        </w:rPr>
        <w:t>նպատակը</w:t>
      </w:r>
    </w:p>
    <w:p w14:paraId="20503552" w14:textId="77777777" w:rsidR="00EE2F80" w:rsidRPr="000035E9" w:rsidRDefault="001C7796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0035E9">
        <w:rPr>
          <w:rFonts w:ascii="GHEA Grapalat" w:hAnsi="GHEA Grapalat" w:cs="Sylfaen"/>
          <w:lang w:val="hy-AM"/>
        </w:rPr>
        <w:t>Այլընտրանքային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աշխատանքային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ծառայության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անցած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ՀՀ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քաղաքացիներին</w:t>
      </w:r>
      <w:r w:rsidRPr="000035E9">
        <w:rPr>
          <w:rFonts w:ascii="GHEA Grapalat" w:hAnsi="GHEA Grapalat" w:cs="Sylfaen"/>
          <w:lang w:val="fr-FR"/>
        </w:rPr>
        <w:t xml:space="preserve"> «</w:t>
      </w:r>
      <w:r w:rsidRPr="000035E9">
        <w:rPr>
          <w:rFonts w:ascii="GHEA Grapalat" w:hAnsi="GHEA Grapalat" w:cs="Sylfaen"/>
          <w:lang w:val="hy-AM"/>
        </w:rPr>
        <w:t>Այլընտրանքային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ծառայության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մասին</w:t>
      </w:r>
      <w:r w:rsidRPr="000035E9">
        <w:rPr>
          <w:rFonts w:ascii="GHEA Grapalat" w:hAnsi="GHEA Grapalat" w:cs="Sylfaen"/>
          <w:lang w:val="fr-FR"/>
        </w:rPr>
        <w:t xml:space="preserve">» </w:t>
      </w:r>
      <w:r w:rsidRPr="000035E9">
        <w:rPr>
          <w:rFonts w:ascii="GHEA Grapalat" w:hAnsi="GHEA Grapalat" w:cs="Sylfaen"/>
          <w:lang w:val="hy-AM"/>
        </w:rPr>
        <w:t>ՀՀ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օրենքով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սահմանված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դրամական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բավարարման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/>
          <w:lang w:val="hy-AM"/>
        </w:rPr>
        <w:t>գումարների</w:t>
      </w:r>
      <w:r w:rsidRPr="000035E9">
        <w:rPr>
          <w:rFonts w:ascii="GHEA Grapalat" w:hAnsi="GHEA Grapalat" w:cs="Sylfaen"/>
          <w:lang w:val="fr-FR"/>
        </w:rPr>
        <w:t xml:space="preserve"> </w:t>
      </w:r>
      <w:r w:rsidRPr="000035E9">
        <w:rPr>
          <w:rFonts w:ascii="GHEA Grapalat" w:hAnsi="GHEA Grapalat" w:cs="Sylfaen"/>
          <w:lang w:val="hy-AM"/>
        </w:rPr>
        <w:t>տրամադրում</w:t>
      </w:r>
      <w:r w:rsidRPr="000035E9">
        <w:rPr>
          <w:rFonts w:ascii="GHEA Grapalat" w:hAnsi="GHEA Grapalat"/>
          <w:lang w:val="fr-FR"/>
        </w:rPr>
        <w:t>:</w:t>
      </w:r>
    </w:p>
    <w:p w14:paraId="401A5724" w14:textId="77777777" w:rsidR="00E734FC" w:rsidRPr="000035E9" w:rsidRDefault="00E734FC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</w:p>
    <w:p w14:paraId="4D8DDD70" w14:textId="77777777" w:rsidR="001C7796" w:rsidRPr="000035E9" w:rsidRDefault="001C7796" w:rsidP="000035E9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fr-FR"/>
        </w:rPr>
      </w:pPr>
      <w:r w:rsidRPr="000035E9">
        <w:rPr>
          <w:rFonts w:ascii="GHEA Grapalat" w:hAnsi="GHEA Grapalat"/>
          <w:b/>
          <w:lang w:val="fr-FR"/>
        </w:rPr>
        <w:t xml:space="preserve">4. </w:t>
      </w:r>
      <w:r w:rsidRPr="000035E9">
        <w:rPr>
          <w:rFonts w:ascii="GHEA Grapalat" w:hAnsi="GHEA Grapalat"/>
          <w:b/>
        </w:rPr>
        <w:t>Նախագծի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մշակման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գործընթացում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ներգրավված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ինստիտուտները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և</w:t>
      </w:r>
      <w:r w:rsidRPr="000035E9">
        <w:rPr>
          <w:rFonts w:ascii="GHEA Grapalat" w:hAnsi="GHEA Grapalat"/>
          <w:b/>
          <w:lang w:val="fr-FR"/>
        </w:rPr>
        <w:t xml:space="preserve"> </w:t>
      </w:r>
      <w:r w:rsidRPr="000035E9">
        <w:rPr>
          <w:rFonts w:ascii="GHEA Grapalat" w:hAnsi="GHEA Grapalat"/>
          <w:b/>
        </w:rPr>
        <w:t>անձիք</w:t>
      </w:r>
    </w:p>
    <w:p w14:paraId="5674F7F7" w14:textId="77777777" w:rsidR="00EE2F80" w:rsidRPr="000035E9" w:rsidRDefault="001C7796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0035E9">
        <w:rPr>
          <w:rFonts w:ascii="GHEA Grapalat" w:hAnsi="GHEA Grapalat" w:cs="Sylfaen"/>
          <w:sz w:val="24"/>
          <w:szCs w:val="24"/>
        </w:rPr>
        <w:t>ՀՀ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/>
          <w:sz w:val="24"/>
          <w:szCs w:val="24"/>
        </w:rPr>
        <w:t>ո</w:t>
      </w:r>
      <w:r w:rsidRPr="000035E9">
        <w:rPr>
          <w:rFonts w:ascii="GHEA Grapalat" w:hAnsi="GHEA Grapalat" w:cs="Sylfaen"/>
          <w:sz w:val="24"/>
          <w:szCs w:val="24"/>
        </w:rPr>
        <w:t>րոշման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նախագ</w:t>
      </w:r>
      <w:proofErr w:type="spellEnd"/>
      <w:r w:rsidR="009701C4" w:rsidRPr="000035E9">
        <w:rPr>
          <w:rFonts w:ascii="GHEA Grapalat" w:hAnsi="GHEA Grapalat" w:cs="Sylfaen"/>
          <w:sz w:val="24"/>
          <w:szCs w:val="24"/>
          <w:lang w:val="hy-AM"/>
        </w:rPr>
        <w:t>ի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ծը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է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ՀՀ</w:t>
      </w:r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և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5738E1" w:rsidRPr="000035E9">
        <w:rPr>
          <w:rFonts w:ascii="GHEA Grapalat" w:hAnsi="GHEA Grapalat" w:cs="Sylfaen"/>
          <w:sz w:val="24"/>
          <w:szCs w:val="24"/>
          <w:lang w:val="en-US"/>
        </w:rPr>
        <w:t>ենթակառուցվածքների</w:t>
      </w:r>
      <w:proofErr w:type="spellEnd"/>
      <w:r w:rsidR="005738E1"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0035E9">
        <w:rPr>
          <w:rFonts w:ascii="GHEA Grapalat" w:hAnsi="GHEA Grapalat"/>
          <w:sz w:val="24"/>
          <w:szCs w:val="24"/>
          <w:lang w:val="fr-FR"/>
        </w:rPr>
        <w:t>:</w:t>
      </w:r>
    </w:p>
    <w:p w14:paraId="6059963F" w14:textId="77777777" w:rsidR="00E734FC" w:rsidRPr="000035E9" w:rsidRDefault="00E734FC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14:paraId="67E5CEB8" w14:textId="77777777" w:rsidR="00EE2F80" w:rsidRPr="000035E9" w:rsidRDefault="001C7796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r w:rsidRPr="000035E9">
        <w:rPr>
          <w:rFonts w:ascii="GHEA Grapalat" w:hAnsi="GHEA Grapalat" w:cs="GHEA Grapalat"/>
          <w:b/>
          <w:sz w:val="24"/>
          <w:szCs w:val="24"/>
          <w:lang w:val="fr-FR"/>
        </w:rPr>
        <w:t>5. Ակնկալվող արդյունքը</w:t>
      </w:r>
    </w:p>
    <w:p w14:paraId="76384EE5" w14:textId="77777777" w:rsidR="001C7796" w:rsidRPr="000035E9" w:rsidRDefault="001C7796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  <w:proofErr w:type="gramStart"/>
      <w:r w:rsidRPr="000035E9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Այլընտրանքային</w:t>
      </w:r>
      <w:proofErr w:type="spellEnd"/>
      <w:proofErr w:type="gram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0035E9">
        <w:rPr>
          <w:rFonts w:ascii="GHEA Grapalat" w:hAnsi="GHEA Grapalat" w:cs="Sylfaen"/>
          <w:sz w:val="24"/>
          <w:szCs w:val="24"/>
        </w:rPr>
        <w:t>ՀՀ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օրենքով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</w:rPr>
        <w:t>սահմանված</w:t>
      </w:r>
      <w:r w:rsidRPr="000035E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035E9">
        <w:rPr>
          <w:rFonts w:ascii="GHEA Grapalat" w:hAnsi="GHEA Grapalat" w:cs="Sylfaen"/>
          <w:sz w:val="24"/>
          <w:szCs w:val="24"/>
          <w:lang w:val="hy-AM"/>
        </w:rPr>
        <w:t>գործառույթների իրականացում</w:t>
      </w:r>
      <w:r w:rsidRPr="000035E9">
        <w:rPr>
          <w:rFonts w:ascii="GHEA Grapalat" w:hAnsi="GHEA Grapalat"/>
          <w:sz w:val="24"/>
          <w:szCs w:val="24"/>
          <w:lang w:val="fr-FR"/>
        </w:rPr>
        <w:t>:</w:t>
      </w:r>
    </w:p>
    <w:p w14:paraId="6937902A" w14:textId="77777777" w:rsidR="00E734FC" w:rsidRPr="000035E9" w:rsidRDefault="00E734FC" w:rsidP="000035E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14:paraId="13A28788" w14:textId="77777777" w:rsidR="00E734FC" w:rsidRPr="000035E9" w:rsidRDefault="00E734FC" w:rsidP="000035E9">
      <w:pPr>
        <w:spacing w:line="360" w:lineRule="auto"/>
        <w:ind w:firstLine="709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0035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6. Տեղեկատվություն լրացուցիչ ֆինանսական միջոցների անհրաժեշտության և պետական բյուջեի եկամուտներում և ծախսերում սպասվելիք </w:t>
      </w:r>
      <w:r w:rsidRPr="000035E9">
        <w:rPr>
          <w:rFonts w:ascii="GHEA Grapalat" w:hAnsi="GHEA Grapalat" w:cs="Sylfaen"/>
          <w:b/>
          <w:sz w:val="24"/>
          <w:szCs w:val="24"/>
          <w:lang w:val="ro-RO"/>
        </w:rPr>
        <w:t>փոփոխությունների</w:t>
      </w:r>
      <w:r w:rsidRPr="000035E9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մասին. </w:t>
      </w:r>
    </w:p>
    <w:p w14:paraId="5F3B9F46" w14:textId="70960B5B" w:rsidR="00F51CD9" w:rsidRDefault="00E734FC" w:rsidP="00DC25DA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0035E9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ախագծի ընդունումը ՀՀ 202</w:t>
      </w:r>
      <w:r w:rsidR="00E07F90">
        <w:rPr>
          <w:rFonts w:ascii="GHEA Grapalat" w:eastAsia="Times New Roman" w:hAnsi="GHEA Grapalat" w:cs="Sylfaen"/>
          <w:bCs/>
          <w:sz w:val="24"/>
          <w:szCs w:val="24"/>
          <w:lang w:val="hy-AM"/>
        </w:rPr>
        <w:t>2</w:t>
      </w:r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թվականի պետական բյուջեի տարեկան եկամուտների և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ծախսերի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փոփոխությունների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չի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հանգեցնում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,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ինչպես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նաև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լրացուցիչ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ֆինանսական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միջոցների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անհրաժեշտություն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չի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առաջացնում</w:t>
      </w:r>
      <w:proofErr w:type="spellEnd"/>
      <w:r w:rsidRPr="000035E9">
        <w:rPr>
          <w:rFonts w:ascii="GHEA Grapalat" w:eastAsia="Times New Roman" w:hAnsi="GHEA Grapalat" w:cs="Sylfaen"/>
          <w:bCs/>
          <w:sz w:val="24"/>
          <w:szCs w:val="24"/>
          <w:lang w:val="fr-FR"/>
        </w:rPr>
        <w:t>:</w:t>
      </w:r>
    </w:p>
    <w:p w14:paraId="55D98D4A" w14:textId="160E22AE" w:rsidR="00F51CD9" w:rsidRDefault="00F51CD9" w:rsidP="00F51CD9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</w:p>
    <w:p w14:paraId="37553C09" w14:textId="2AF33B34" w:rsidR="00F51CD9" w:rsidRDefault="00F51CD9" w:rsidP="00F51CD9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</w:p>
    <w:p w14:paraId="50330531" w14:textId="505B17B2" w:rsidR="00DC25DA" w:rsidRDefault="00DC25DA" w:rsidP="00F51CD9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</w:p>
    <w:p w14:paraId="51A8DAE9" w14:textId="55E2EEEA" w:rsidR="00DC25DA" w:rsidRDefault="00DC25DA" w:rsidP="00F51CD9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</w:p>
    <w:p w14:paraId="7DF471C7" w14:textId="77777777" w:rsidR="00DC25DA" w:rsidRDefault="00DC25DA" w:rsidP="00F51CD9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</w:p>
    <w:p w14:paraId="6B41EBE2" w14:textId="77777777" w:rsidR="00EC3DAD" w:rsidRPr="007F4D56" w:rsidRDefault="00EC3DAD" w:rsidP="00EC3DAD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7</w:t>
      </w:r>
      <w:r w:rsidRPr="007F4D56">
        <w:rPr>
          <w:rFonts w:ascii="GHEA Grapalat" w:eastAsia="Times New Roman" w:hAnsi="GHEA Grapalat"/>
          <w:b/>
          <w:sz w:val="24"/>
          <w:szCs w:val="24"/>
          <w:lang w:val="hy-AM"/>
        </w:rPr>
        <w:t>.</w:t>
      </w:r>
      <w:r w:rsidRPr="007F4D56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7F4D56">
        <w:rPr>
          <w:rFonts w:ascii="GHEA Grapalat" w:eastAsia="Times New Roman" w:hAnsi="GHEA Grapalat"/>
          <w:b/>
          <w:sz w:val="24"/>
          <w:szCs w:val="24"/>
          <w:lang w:val="hy-AM"/>
        </w:rPr>
        <w:t>Ռազմավարական փաստաթղթերի հետ նախագծի կապի մասին</w:t>
      </w:r>
    </w:p>
    <w:p w14:paraId="5B031B23" w14:textId="77777777" w:rsidR="00EC3DAD" w:rsidRPr="007F4D56" w:rsidRDefault="00EC3DAD" w:rsidP="00EC3DAD">
      <w:pPr>
        <w:spacing w:before="240"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F4D56">
        <w:rPr>
          <w:rFonts w:ascii="GHEA Grapalat" w:hAnsi="GHEA Grapalat"/>
          <w:sz w:val="24"/>
          <w:szCs w:val="24"/>
          <w:lang w:val="hy-AM"/>
        </w:rPr>
        <w:t xml:space="preserve">Նախագիծը չի առնչվում </w:t>
      </w:r>
      <w:r w:rsidRPr="007F4D56">
        <w:rPr>
          <w:rFonts w:ascii="GHEA Grapalat" w:eastAsia="Times New Roman" w:hAnsi="GHEA Grapalat"/>
          <w:sz w:val="24"/>
          <w:szCs w:val="24"/>
          <w:lang w:val="hy-AM"/>
        </w:rPr>
        <w:t>Հայաստանի վերափոխման ռազմավարություն 2050, Հայաստանի Հանրապետության կառավարության 2021-2026թթ. ծրագրի, ոլորտային և/կամ այլ ռազմավարությունների հետ։</w:t>
      </w:r>
    </w:p>
    <w:p w14:paraId="2134E60F" w14:textId="77777777" w:rsidR="00EC3DAD" w:rsidRPr="00EC3DAD" w:rsidRDefault="00EC3DAD" w:rsidP="000035E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C3DAD" w:rsidRPr="00EC3DAD" w:rsidSect="00F178EA">
      <w:pgSz w:w="11906" w:h="16838"/>
      <w:pgMar w:top="709" w:right="566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7796"/>
    <w:rsid w:val="000035E9"/>
    <w:rsid w:val="00020133"/>
    <w:rsid w:val="000315FF"/>
    <w:rsid w:val="00084951"/>
    <w:rsid w:val="00086F4E"/>
    <w:rsid w:val="00092076"/>
    <w:rsid w:val="000A7387"/>
    <w:rsid w:val="000B29F3"/>
    <w:rsid w:val="000B74DD"/>
    <w:rsid w:val="000E51B7"/>
    <w:rsid w:val="000F16FD"/>
    <w:rsid w:val="00162366"/>
    <w:rsid w:val="0017657E"/>
    <w:rsid w:val="001C7796"/>
    <w:rsid w:val="001D226C"/>
    <w:rsid w:val="001D7C52"/>
    <w:rsid w:val="00213D7A"/>
    <w:rsid w:val="002206EE"/>
    <w:rsid w:val="00224C79"/>
    <w:rsid w:val="00230749"/>
    <w:rsid w:val="00233E4D"/>
    <w:rsid w:val="00247853"/>
    <w:rsid w:val="00287020"/>
    <w:rsid w:val="002B1C4A"/>
    <w:rsid w:val="002C1CBB"/>
    <w:rsid w:val="002C7660"/>
    <w:rsid w:val="0032567F"/>
    <w:rsid w:val="00344270"/>
    <w:rsid w:val="00380C47"/>
    <w:rsid w:val="0039036F"/>
    <w:rsid w:val="00417D8E"/>
    <w:rsid w:val="00436097"/>
    <w:rsid w:val="00457C00"/>
    <w:rsid w:val="004910C7"/>
    <w:rsid w:val="0049732B"/>
    <w:rsid w:val="004E5FE4"/>
    <w:rsid w:val="005738E1"/>
    <w:rsid w:val="00580E57"/>
    <w:rsid w:val="00591356"/>
    <w:rsid w:val="005A6B75"/>
    <w:rsid w:val="005B41B6"/>
    <w:rsid w:val="005E21CC"/>
    <w:rsid w:val="00611216"/>
    <w:rsid w:val="00611421"/>
    <w:rsid w:val="00652C98"/>
    <w:rsid w:val="006714A5"/>
    <w:rsid w:val="00697952"/>
    <w:rsid w:val="006B444A"/>
    <w:rsid w:val="006E68B7"/>
    <w:rsid w:val="006F3B3B"/>
    <w:rsid w:val="00746389"/>
    <w:rsid w:val="00775A93"/>
    <w:rsid w:val="007A0D30"/>
    <w:rsid w:val="007A49A8"/>
    <w:rsid w:val="007D0D58"/>
    <w:rsid w:val="007F1255"/>
    <w:rsid w:val="008178A8"/>
    <w:rsid w:val="0085112E"/>
    <w:rsid w:val="00871ADA"/>
    <w:rsid w:val="00873A37"/>
    <w:rsid w:val="008C19C7"/>
    <w:rsid w:val="008D75E2"/>
    <w:rsid w:val="008D7DE2"/>
    <w:rsid w:val="008E66AA"/>
    <w:rsid w:val="00901FA7"/>
    <w:rsid w:val="00937EE1"/>
    <w:rsid w:val="009701C4"/>
    <w:rsid w:val="009764BD"/>
    <w:rsid w:val="009B3222"/>
    <w:rsid w:val="009D2D1C"/>
    <w:rsid w:val="009E5251"/>
    <w:rsid w:val="009F3988"/>
    <w:rsid w:val="00AC0A62"/>
    <w:rsid w:val="00B20EBF"/>
    <w:rsid w:val="00B241D8"/>
    <w:rsid w:val="00B57279"/>
    <w:rsid w:val="00BC1BFC"/>
    <w:rsid w:val="00BD07F9"/>
    <w:rsid w:val="00BF18E9"/>
    <w:rsid w:val="00BF7ACB"/>
    <w:rsid w:val="00C13D2C"/>
    <w:rsid w:val="00C14532"/>
    <w:rsid w:val="00C15D55"/>
    <w:rsid w:val="00C543F0"/>
    <w:rsid w:val="00C54C7A"/>
    <w:rsid w:val="00C633DE"/>
    <w:rsid w:val="00C72DBE"/>
    <w:rsid w:val="00CA2C8D"/>
    <w:rsid w:val="00CA5754"/>
    <w:rsid w:val="00CC7D2B"/>
    <w:rsid w:val="00CD54AC"/>
    <w:rsid w:val="00D13E90"/>
    <w:rsid w:val="00DC25DA"/>
    <w:rsid w:val="00DD3A7A"/>
    <w:rsid w:val="00DE4FFB"/>
    <w:rsid w:val="00E07F90"/>
    <w:rsid w:val="00E17A37"/>
    <w:rsid w:val="00E20381"/>
    <w:rsid w:val="00E22CA3"/>
    <w:rsid w:val="00E36CBF"/>
    <w:rsid w:val="00E64DA9"/>
    <w:rsid w:val="00E734FC"/>
    <w:rsid w:val="00E808D3"/>
    <w:rsid w:val="00E81FFD"/>
    <w:rsid w:val="00EA19C3"/>
    <w:rsid w:val="00EB565B"/>
    <w:rsid w:val="00EC3DAD"/>
    <w:rsid w:val="00EE2F80"/>
    <w:rsid w:val="00EE7F8E"/>
    <w:rsid w:val="00F00641"/>
    <w:rsid w:val="00F178EA"/>
    <w:rsid w:val="00F42539"/>
    <w:rsid w:val="00F4500C"/>
    <w:rsid w:val="00F51CD9"/>
    <w:rsid w:val="00F875DD"/>
    <w:rsid w:val="00F91CA7"/>
    <w:rsid w:val="00F922C1"/>
    <w:rsid w:val="00FA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3EB8D"/>
  <w15:docId w15:val="{3B537499-1F3D-4D8E-A49D-BE73835B1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7796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1C7796"/>
    <w:rPr>
      <w:rFonts w:cs="Times New Roman"/>
      <w:b/>
    </w:rPr>
  </w:style>
  <w:style w:type="paragraph" w:styleId="NormalWeb">
    <w:name w:val="Normal (Web)"/>
    <w:basedOn w:val="Normal"/>
    <w:uiPriority w:val="99"/>
    <w:unhideWhenUsed/>
    <w:rsid w:val="001C77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CC7D2B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CC7D2B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2C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2CA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881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545</Words>
  <Characters>3111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https://mul2-mta.gov.am/tasks/1175941/oneclick/3Himnavorum.docx?token=d9de9fdf251248accccc613e4cb25fe1</cp:keywords>
  <cp:lastModifiedBy>Tatevik Vardanyan</cp:lastModifiedBy>
  <cp:revision>86</cp:revision>
  <cp:lastPrinted>2021-01-14T13:39:00Z</cp:lastPrinted>
  <dcterms:created xsi:type="dcterms:W3CDTF">2020-04-23T13:37:00Z</dcterms:created>
  <dcterms:modified xsi:type="dcterms:W3CDTF">2022-09-02T06:29:00Z</dcterms:modified>
</cp:coreProperties>
</file>