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86B" w:rsidRPr="009F086B" w:rsidRDefault="009F086B" w:rsidP="009F086B">
      <w:pPr>
        <w:jc w:val="center"/>
        <w:rPr>
          <w:rFonts w:ascii="GHEA Grapalat" w:hAnsi="GHEA Grapalat"/>
          <w:sz w:val="24"/>
          <w:szCs w:val="24"/>
        </w:rPr>
      </w:pPr>
      <w:r w:rsidRPr="009F086B">
        <w:rPr>
          <w:rFonts w:ascii="GHEA Grapalat" w:hAnsi="GHEA Grapalat" w:cs="Arial"/>
          <w:b/>
          <w:bCs/>
          <w:sz w:val="24"/>
          <w:szCs w:val="24"/>
        </w:rPr>
        <w:t>ՀԻՄՆԱՎՈՐՈՒՄ</w:t>
      </w:r>
    </w:p>
    <w:p w:rsidR="009F086B" w:rsidRPr="00A12C92" w:rsidRDefault="00DC3302" w:rsidP="00A12C92">
      <w:pPr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sz w:val="24"/>
          <w:szCs w:val="24"/>
          <w:lang w:val="hy-AM"/>
        </w:rPr>
        <w:t>«</w:t>
      </w:r>
      <w:r w:rsidRPr="00DC3302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«Բաց կառավարման </w:t>
      </w:r>
      <w:proofErr w:type="spellStart"/>
      <w:r w:rsidRPr="00DC3302">
        <w:rPr>
          <w:rFonts w:ascii="GHEA Grapalat" w:hAnsi="GHEA Grapalat" w:cs="Arial"/>
          <w:b/>
          <w:bCs/>
          <w:sz w:val="24"/>
          <w:szCs w:val="24"/>
          <w:lang w:val="hy-AM"/>
        </w:rPr>
        <w:t>գործընկերություն</w:t>
      </w:r>
      <w:proofErr w:type="spellEnd"/>
      <w:r w:rsidRPr="00DC3302">
        <w:rPr>
          <w:rFonts w:ascii="GHEA Grapalat" w:hAnsi="GHEA Grapalat" w:cs="Arial"/>
          <w:b/>
          <w:bCs/>
          <w:sz w:val="24"/>
          <w:szCs w:val="24"/>
          <w:lang w:val="hy-AM"/>
        </w:rPr>
        <w:t>-Հայաստան» նախաձեռնության շրջա</w:t>
      </w:r>
      <w:r w:rsidRPr="00DC3302">
        <w:rPr>
          <w:rFonts w:ascii="GHEA Grapalat" w:hAnsi="GHEA Grapalat" w:cs="Arial"/>
          <w:b/>
          <w:bCs/>
          <w:sz w:val="24"/>
          <w:szCs w:val="24"/>
          <w:lang w:val="hy-AM"/>
        </w:rPr>
        <w:softHyphen/>
        <w:t>նակ</w:t>
      </w:r>
      <w:r w:rsidRPr="00DC3302">
        <w:rPr>
          <w:rFonts w:ascii="GHEA Grapalat" w:hAnsi="GHEA Grapalat" w:cs="Arial"/>
          <w:b/>
          <w:bCs/>
          <w:sz w:val="24"/>
          <w:szCs w:val="24"/>
          <w:lang w:val="hy-AM"/>
        </w:rPr>
        <w:softHyphen/>
        <w:t>նե</w:t>
      </w:r>
      <w:r w:rsidRPr="00DC3302">
        <w:rPr>
          <w:rFonts w:ascii="GHEA Grapalat" w:hAnsi="GHEA Grapalat" w:cs="Arial"/>
          <w:b/>
          <w:bCs/>
          <w:sz w:val="24"/>
          <w:szCs w:val="24"/>
          <w:lang w:val="hy-AM"/>
        </w:rPr>
        <w:softHyphen/>
        <w:t>րում Հայաստանի Հանրապետության</w:t>
      </w:r>
      <w:r w:rsidRPr="00DC3302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DC3302">
        <w:rPr>
          <w:rFonts w:ascii="GHEA Grapalat" w:hAnsi="GHEA Grapalat" w:cs="Arial"/>
          <w:b/>
          <w:bCs/>
          <w:sz w:val="24"/>
          <w:szCs w:val="24"/>
          <w:lang w:val="hy-AM"/>
        </w:rPr>
        <w:t>2022-2024թթ. գործողությունների ծրագիր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»</w:t>
      </w:r>
      <w:r w:rsidRPr="00DC3302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9F086B" w:rsidRPr="00DC3302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</w:t>
      </w:r>
      <w:r w:rsidR="009F086B" w:rsidRPr="00DC330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F086B" w:rsidRPr="00DC3302">
        <w:rPr>
          <w:rFonts w:ascii="GHEA Grapalat" w:hAnsi="GHEA Grapalat" w:cs="Arial"/>
          <w:b/>
          <w:bCs/>
          <w:sz w:val="24"/>
          <w:szCs w:val="24"/>
          <w:lang w:val="hy-AM"/>
        </w:rPr>
        <w:t>Հանրապետության</w:t>
      </w:r>
      <w:r w:rsidR="009F086B" w:rsidRPr="00DC330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F086B" w:rsidRPr="00DC3302">
        <w:rPr>
          <w:rFonts w:ascii="GHEA Grapalat" w:hAnsi="GHEA Grapalat" w:cs="Arial"/>
          <w:b/>
          <w:bCs/>
          <w:sz w:val="24"/>
          <w:szCs w:val="24"/>
          <w:lang w:val="hy-AM"/>
        </w:rPr>
        <w:t>կառավարության</w:t>
      </w:r>
      <w:r w:rsidR="009F086B" w:rsidRPr="00DC330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F086B" w:rsidRPr="00DC3302">
        <w:rPr>
          <w:rFonts w:ascii="GHEA Grapalat" w:hAnsi="GHEA Grapalat" w:cs="Arial"/>
          <w:b/>
          <w:bCs/>
          <w:sz w:val="24"/>
          <w:szCs w:val="24"/>
          <w:lang w:val="hy-AM"/>
        </w:rPr>
        <w:t>որոշման</w:t>
      </w:r>
      <w:r w:rsidR="009F086B" w:rsidRPr="00DC3302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9F086B" w:rsidRPr="00DC3302">
        <w:rPr>
          <w:rFonts w:ascii="GHEA Grapalat" w:hAnsi="GHEA Grapalat" w:cs="Arial"/>
          <w:b/>
          <w:bCs/>
          <w:sz w:val="24"/>
          <w:szCs w:val="24"/>
          <w:lang w:val="hy-AM"/>
        </w:rPr>
        <w:t>նախագծի</w:t>
      </w:r>
      <w:r w:rsidR="009F086B" w:rsidRPr="00DC330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F086B" w:rsidRPr="00DC3302">
        <w:rPr>
          <w:rFonts w:ascii="GHEA Grapalat" w:hAnsi="GHEA Grapalat" w:cs="Arial"/>
          <w:b/>
          <w:bCs/>
          <w:sz w:val="24"/>
          <w:szCs w:val="24"/>
          <w:lang w:val="hy-AM"/>
        </w:rPr>
        <w:t>վերաբերյալ</w:t>
      </w:r>
    </w:p>
    <w:p w:rsidR="009F086B" w:rsidRPr="00DC3302" w:rsidRDefault="009F086B" w:rsidP="009F086B">
      <w:pPr>
        <w:rPr>
          <w:rFonts w:ascii="GHEA Grapalat" w:hAnsi="GHEA Grapalat"/>
          <w:sz w:val="24"/>
          <w:szCs w:val="24"/>
          <w:lang w:val="hy-AM"/>
        </w:rPr>
      </w:pPr>
      <w:r w:rsidRPr="00DC3302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DC3302">
        <w:rPr>
          <w:rFonts w:ascii="Calibri" w:hAnsi="Calibri" w:cs="Calibri"/>
          <w:sz w:val="24"/>
          <w:szCs w:val="24"/>
          <w:lang w:val="hy-AM"/>
        </w:rPr>
        <w:t> </w:t>
      </w:r>
    </w:p>
    <w:p w:rsidR="009F086B" w:rsidRPr="009F086B" w:rsidRDefault="009F086B" w:rsidP="00B07E5F">
      <w:pPr>
        <w:numPr>
          <w:ilvl w:val="0"/>
          <w:numId w:val="1"/>
        </w:numPr>
        <w:rPr>
          <w:rFonts w:ascii="GHEA Grapalat" w:hAnsi="GHEA Grapalat"/>
          <w:sz w:val="24"/>
          <w:szCs w:val="24"/>
        </w:rPr>
      </w:pPr>
      <w:proofErr w:type="spellStart"/>
      <w:r w:rsidRPr="009F086B">
        <w:rPr>
          <w:rFonts w:ascii="GHEA Grapalat" w:hAnsi="GHEA Grapalat" w:cs="Arial"/>
          <w:b/>
          <w:bCs/>
          <w:sz w:val="24"/>
          <w:szCs w:val="24"/>
        </w:rPr>
        <w:t>Անհրաժեշտությունը</w:t>
      </w:r>
      <w:proofErr w:type="spellEnd"/>
      <w:r w:rsidRPr="009F086B">
        <w:rPr>
          <w:rFonts w:ascii="Calibri" w:hAnsi="Calibri" w:cs="Calibri"/>
          <w:b/>
          <w:bCs/>
          <w:sz w:val="24"/>
          <w:szCs w:val="24"/>
        </w:rPr>
        <w:t> </w:t>
      </w:r>
    </w:p>
    <w:p w:rsidR="009F086B" w:rsidRPr="009F086B" w:rsidRDefault="009F086B" w:rsidP="009F086B">
      <w:pPr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F086B">
        <w:rPr>
          <w:rFonts w:ascii="GHEA Grapalat" w:hAnsi="GHEA Grapalat"/>
          <w:sz w:val="24"/>
          <w:szCs w:val="24"/>
        </w:rPr>
        <w:t>2011</w:t>
      </w:r>
      <w:r w:rsidRPr="009F086B">
        <w:rPr>
          <w:rFonts w:ascii="GHEA Grapalat" w:hAnsi="GHEA Grapalat" w:cs="Arial"/>
          <w:sz w:val="24"/>
          <w:szCs w:val="24"/>
        </w:rPr>
        <w:t>թ</w:t>
      </w:r>
      <w:r w:rsidRPr="009F086B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աշնանը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Հայաստանի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Հանրապետությունը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միացել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է</w:t>
      </w:r>
      <w:r w:rsidRPr="009F086B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Բաց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կառավարման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գործընկերություն</w:t>
      </w:r>
      <w:proofErr w:type="spellEnd"/>
      <w:r w:rsidRPr="009F086B">
        <w:rPr>
          <w:rFonts w:ascii="GHEA Grapalat" w:hAnsi="GHEA Grapalat"/>
          <w:sz w:val="24"/>
          <w:szCs w:val="24"/>
        </w:rPr>
        <w:t>» (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այսուհետ</w:t>
      </w:r>
      <w:proofErr w:type="spellEnd"/>
      <w:r w:rsidRPr="009F086B">
        <w:rPr>
          <w:rFonts w:ascii="GHEA Grapalat" w:hAnsi="GHEA Grapalat" w:cs="Arial"/>
          <w:sz w:val="24"/>
          <w:szCs w:val="24"/>
        </w:rPr>
        <w:t>՝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ԲԿԳ</w:t>
      </w:r>
      <w:r w:rsidRPr="009F086B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նախաձեռնությանը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Նախաձեռնության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նպատակն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է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քաղաքացիական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հասարակության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ակտիվ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ներգրավմամբ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նպաստել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կառավարման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համակարգի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բարելավմանը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և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արդյունա</w:t>
      </w:r>
      <w:r w:rsidRPr="009F086B">
        <w:rPr>
          <w:rFonts w:ascii="GHEA Grapalat" w:hAnsi="GHEA Grapalat"/>
          <w:sz w:val="24"/>
          <w:szCs w:val="24"/>
        </w:rPr>
        <w:softHyphen/>
      </w:r>
      <w:r w:rsidRPr="009F086B">
        <w:rPr>
          <w:rFonts w:ascii="GHEA Grapalat" w:hAnsi="GHEA Grapalat" w:cs="Arial"/>
          <w:sz w:val="24"/>
          <w:szCs w:val="24"/>
        </w:rPr>
        <w:t>վետության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բարձրացմանը</w:t>
      </w:r>
      <w:proofErr w:type="spellEnd"/>
      <w:r w:rsidRPr="009F086B">
        <w:rPr>
          <w:rFonts w:ascii="GHEA Grapalat" w:hAnsi="GHEA Grapalat" w:cs="Arial"/>
          <w:sz w:val="24"/>
          <w:szCs w:val="24"/>
        </w:rPr>
        <w:t>՝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խթանելով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պետություն</w:t>
      </w:r>
      <w:r w:rsidRPr="009F086B">
        <w:rPr>
          <w:rFonts w:ascii="GHEA Grapalat" w:hAnsi="GHEA Grapalat"/>
          <w:sz w:val="24"/>
          <w:szCs w:val="24"/>
        </w:rPr>
        <w:t>-</w:t>
      </w:r>
      <w:r w:rsidRPr="009F086B">
        <w:rPr>
          <w:rFonts w:ascii="GHEA Grapalat" w:hAnsi="GHEA Grapalat" w:cs="Arial"/>
          <w:sz w:val="24"/>
          <w:szCs w:val="24"/>
        </w:rPr>
        <w:t>քաղաքացի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հարաբերու</w:t>
      </w:r>
      <w:r w:rsidRPr="009F086B">
        <w:rPr>
          <w:rFonts w:ascii="GHEA Grapalat" w:hAnsi="GHEA Grapalat"/>
          <w:sz w:val="24"/>
          <w:szCs w:val="24"/>
        </w:rPr>
        <w:softHyphen/>
      </w:r>
      <w:r w:rsidRPr="009F086B">
        <w:rPr>
          <w:rFonts w:ascii="GHEA Grapalat" w:hAnsi="GHEA Grapalat" w:cs="Arial"/>
          <w:sz w:val="24"/>
          <w:szCs w:val="24"/>
        </w:rPr>
        <w:t>թյունների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թափանցիկությունը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և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վստահությունը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: </w:t>
      </w:r>
      <w:r w:rsidRPr="009F086B">
        <w:rPr>
          <w:rFonts w:ascii="Calibri" w:hAnsi="Calibri" w:cs="Calibri"/>
          <w:sz w:val="24"/>
          <w:szCs w:val="24"/>
        </w:rPr>
        <w:t> </w:t>
      </w:r>
      <w:r w:rsidRPr="009F086B">
        <w:rPr>
          <w:rFonts w:ascii="GHEA Grapalat" w:hAnsi="GHEA Grapalat" w:cs="Calibri"/>
          <w:sz w:val="24"/>
          <w:szCs w:val="24"/>
          <w:lang w:val="hy-AM"/>
        </w:rPr>
        <w:t>Հիմնական գործողությունն է երկամյա ժամկետով համատեղ մշակել ազգային գործողությունների ծրագիր և վերահսկել ծրագրի իրականացումը:</w:t>
      </w:r>
    </w:p>
    <w:p w:rsidR="009F086B" w:rsidRPr="00A12C92" w:rsidRDefault="009F086B" w:rsidP="009F086B">
      <w:pPr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12C92">
        <w:rPr>
          <w:rFonts w:ascii="GHEA Grapalat" w:hAnsi="GHEA Grapalat" w:cs="Arial"/>
          <w:sz w:val="24"/>
          <w:szCs w:val="24"/>
          <w:lang w:val="hy-AM"/>
        </w:rPr>
        <w:t>Ի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շարունակություն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և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ի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կատարումն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ԲԿԳ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շրջանակներում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ստանձնած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պարտավորությունների՝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2021</w:t>
      </w:r>
      <w:r w:rsidRPr="00A12C92">
        <w:rPr>
          <w:rFonts w:ascii="GHEA Grapalat" w:hAnsi="GHEA Grapalat" w:cs="Arial"/>
          <w:sz w:val="24"/>
          <w:szCs w:val="24"/>
          <w:lang w:val="hy-AM"/>
        </w:rPr>
        <w:t>թ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A12C92">
        <w:rPr>
          <w:rFonts w:ascii="GHEA Grapalat" w:hAnsi="GHEA Grapalat" w:cs="Arial"/>
          <w:sz w:val="24"/>
          <w:szCs w:val="24"/>
          <w:lang w:val="hy-AM"/>
        </w:rPr>
        <w:t>նոյեմբերից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ՀՀ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նախաձեռնել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է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ԲԿԳ</w:t>
      </w:r>
      <w:r w:rsidRPr="00A12C92">
        <w:rPr>
          <w:rFonts w:ascii="GHEA Grapalat" w:hAnsi="GHEA Grapalat"/>
          <w:sz w:val="24"/>
          <w:szCs w:val="24"/>
          <w:lang w:val="hy-AM"/>
        </w:rPr>
        <w:t>-</w:t>
      </w:r>
      <w:r w:rsidRPr="00A12C92">
        <w:rPr>
          <w:rFonts w:ascii="GHEA Grapalat" w:hAnsi="GHEA Grapalat" w:cs="Arial"/>
          <w:sz w:val="24"/>
          <w:szCs w:val="24"/>
          <w:lang w:val="hy-AM"/>
        </w:rPr>
        <w:t>Հայաստան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2022-2024</w:t>
      </w:r>
      <w:r w:rsidRPr="00A12C92">
        <w:rPr>
          <w:rFonts w:ascii="GHEA Grapalat" w:hAnsi="GHEA Grapalat" w:cs="Arial"/>
          <w:sz w:val="24"/>
          <w:szCs w:val="24"/>
          <w:lang w:val="hy-AM"/>
        </w:rPr>
        <w:t>թթ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A12C92">
        <w:rPr>
          <w:rFonts w:ascii="GHEA Grapalat" w:hAnsi="GHEA Grapalat" w:cs="Arial"/>
          <w:sz w:val="24"/>
          <w:szCs w:val="24"/>
          <w:lang w:val="hy-AM"/>
        </w:rPr>
        <w:t>գործողությունների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ծրագրի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A12C92">
        <w:rPr>
          <w:rFonts w:ascii="GHEA Grapalat" w:hAnsi="GHEA Grapalat" w:cs="Arial"/>
          <w:sz w:val="24"/>
          <w:szCs w:val="24"/>
          <w:lang w:val="hy-AM"/>
        </w:rPr>
        <w:t>այսուհետ՝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նախագիծ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A12C92">
        <w:rPr>
          <w:rFonts w:ascii="GHEA Grapalat" w:hAnsi="GHEA Grapalat" w:cs="Arial"/>
          <w:sz w:val="24"/>
          <w:szCs w:val="24"/>
          <w:lang w:val="hy-AM"/>
        </w:rPr>
        <w:t>մշակման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գործընթացը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A12C92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մշակվել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է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ՀՀ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12C92">
        <w:rPr>
          <w:rFonts w:ascii="GHEA Grapalat" w:hAnsi="GHEA Grapalat" w:cs="Arial"/>
          <w:sz w:val="24"/>
          <w:szCs w:val="24"/>
          <w:lang w:val="hy-AM"/>
        </w:rPr>
        <w:t>քաղաքացիական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հասարակու</w:t>
      </w:r>
      <w:r w:rsidRPr="00A12C92">
        <w:rPr>
          <w:rFonts w:ascii="GHEA Grapalat" w:hAnsi="GHEA Grapalat"/>
          <w:sz w:val="24"/>
          <w:szCs w:val="24"/>
          <w:lang w:val="hy-AM"/>
        </w:rPr>
        <w:softHyphen/>
      </w:r>
      <w:r w:rsidRPr="00A12C92">
        <w:rPr>
          <w:rFonts w:ascii="GHEA Grapalat" w:hAnsi="GHEA Grapalat" w:cs="Arial"/>
          <w:sz w:val="24"/>
          <w:szCs w:val="24"/>
          <w:lang w:val="hy-AM"/>
        </w:rPr>
        <w:t>թյան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12C92">
        <w:rPr>
          <w:rFonts w:ascii="GHEA Grapalat" w:hAnsi="GHEA Grapalat" w:cs="Arial"/>
          <w:sz w:val="24"/>
          <w:szCs w:val="24"/>
          <w:lang w:val="hy-AM"/>
        </w:rPr>
        <w:t>միջազգային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գործընկեր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կազմակերպությունների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և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այս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անգամ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նաև՝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անհատ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քաղաքացիների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ու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մասնավոր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հատվածի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ներկայացուցիչների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հետ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համատեղ՝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հիմք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ընդունելով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նախորդ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չորս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գործողություն</w:t>
      </w:r>
      <w:r w:rsidRPr="00A12C92">
        <w:rPr>
          <w:rFonts w:ascii="GHEA Grapalat" w:hAnsi="GHEA Grapalat"/>
          <w:sz w:val="24"/>
          <w:szCs w:val="24"/>
          <w:lang w:val="hy-AM"/>
        </w:rPr>
        <w:softHyphen/>
      </w:r>
      <w:r w:rsidRPr="00A12C92">
        <w:rPr>
          <w:rFonts w:ascii="GHEA Grapalat" w:hAnsi="GHEA Grapalat" w:cs="Arial"/>
          <w:sz w:val="24"/>
          <w:szCs w:val="24"/>
          <w:lang w:val="hy-AM"/>
        </w:rPr>
        <w:t>ների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ծրագրերի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մշակման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և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իրականացման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կուտակված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փորձը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12C92">
        <w:rPr>
          <w:rFonts w:ascii="GHEA Grapalat" w:hAnsi="GHEA Grapalat" w:cs="Arial"/>
          <w:sz w:val="24"/>
          <w:szCs w:val="24"/>
          <w:lang w:val="hy-AM"/>
        </w:rPr>
        <w:t>ԲԿԳ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միջազգային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ցանցի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և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անկախ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հաշվետվական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մեխանիզմի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առաջարկու</w:t>
      </w:r>
      <w:r w:rsidRPr="00A12C92">
        <w:rPr>
          <w:rFonts w:ascii="GHEA Grapalat" w:hAnsi="GHEA Grapalat"/>
          <w:sz w:val="24"/>
          <w:szCs w:val="24"/>
          <w:lang w:val="hy-AM"/>
        </w:rPr>
        <w:softHyphen/>
      </w:r>
      <w:r w:rsidRPr="00A12C92">
        <w:rPr>
          <w:rFonts w:ascii="GHEA Grapalat" w:hAnsi="GHEA Grapalat" w:cs="Arial"/>
          <w:sz w:val="24"/>
          <w:szCs w:val="24"/>
          <w:lang w:val="hy-AM"/>
        </w:rPr>
        <w:t>թյունները</w:t>
      </w:r>
      <w:r w:rsidRPr="00A12C92">
        <w:rPr>
          <w:rFonts w:ascii="GHEA Grapalat" w:hAnsi="GHEA Grapalat"/>
          <w:sz w:val="24"/>
          <w:szCs w:val="24"/>
          <w:lang w:val="hy-AM"/>
        </w:rPr>
        <w:t>:</w:t>
      </w:r>
    </w:p>
    <w:p w:rsidR="009F086B" w:rsidRPr="00A12C92" w:rsidRDefault="009F086B" w:rsidP="009F086B">
      <w:pPr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12C92">
        <w:rPr>
          <w:rFonts w:ascii="GHEA Grapalat" w:hAnsi="GHEA Grapalat" w:cs="Arial"/>
          <w:sz w:val="24"/>
          <w:szCs w:val="24"/>
          <w:lang w:val="hy-AM"/>
        </w:rPr>
        <w:t>Ծրագիրը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կազմվել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է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ինչպես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12C92">
        <w:rPr>
          <w:rFonts w:ascii="GHEA Grapalat" w:hAnsi="GHEA Grapalat" w:cs="Arial"/>
          <w:sz w:val="24"/>
          <w:szCs w:val="24"/>
          <w:lang w:val="hy-AM"/>
        </w:rPr>
        <w:t>այնպես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էլ՝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քաղաքացիական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հասարակության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ներկայացրած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առաջարկությունների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հիման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վրա՝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ներառելով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այնպիսի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ոլորտներ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12C92">
        <w:rPr>
          <w:rFonts w:ascii="GHEA Grapalat" w:hAnsi="GHEA Grapalat" w:cs="Arial"/>
          <w:sz w:val="24"/>
          <w:szCs w:val="24"/>
          <w:lang w:val="hy-AM"/>
        </w:rPr>
        <w:t>ինչպիսիք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են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տվյալների քաղաքականության օրենսդրության մշակում, հանրային հաղորդակցման ճարտարապետության մշակում, </w:t>
      </w:r>
      <w:r w:rsidRPr="00A12C92">
        <w:rPr>
          <w:rFonts w:ascii="GHEA Grapalat" w:hAnsi="GHEA Grapalat" w:cs="Arial"/>
          <w:sz w:val="24"/>
          <w:szCs w:val="24"/>
          <w:lang w:val="hy-AM"/>
        </w:rPr>
        <w:t>հանրային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միջոցների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թափանցիկությունը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12C92">
        <w:rPr>
          <w:rFonts w:ascii="GHEA Grapalat" w:hAnsi="GHEA Grapalat" w:cs="Arial"/>
          <w:sz w:val="24"/>
          <w:szCs w:val="24"/>
          <w:lang w:val="hy-AM"/>
        </w:rPr>
        <w:t>գնումների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համակարգի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ներդրում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և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իրական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շահառուների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ռեգիստրի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կատարելագործում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12C92">
        <w:rPr>
          <w:rFonts w:ascii="GHEA Grapalat" w:hAnsi="GHEA Grapalat" w:cs="Arial"/>
          <w:sz w:val="24"/>
          <w:szCs w:val="24"/>
          <w:lang w:val="hy-AM"/>
        </w:rPr>
        <w:t>պաշտոնատար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անձանց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նվերների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համակարգի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12C92">
        <w:rPr>
          <w:rFonts w:ascii="GHEA Grapalat" w:hAnsi="GHEA Grapalat" w:cs="Arial"/>
          <w:sz w:val="24"/>
          <w:szCs w:val="24"/>
          <w:lang w:val="hy-AM"/>
        </w:rPr>
        <w:t>տարածական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տվյալների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12C92">
        <w:rPr>
          <w:rFonts w:ascii="GHEA Grapalat" w:hAnsi="GHEA Grapalat" w:cs="Arial"/>
          <w:sz w:val="24"/>
          <w:szCs w:val="24"/>
          <w:lang w:val="hy-AM"/>
        </w:rPr>
        <w:t>դատական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համակարգի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թափանցիկության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12C92">
        <w:rPr>
          <w:rFonts w:ascii="GHEA Grapalat" w:hAnsi="GHEA Grapalat" w:cs="Arial"/>
          <w:sz w:val="24"/>
          <w:szCs w:val="24"/>
          <w:lang w:val="hy-AM"/>
        </w:rPr>
        <w:t>աշխատանքային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պայմանագրերի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համակարգի</w:t>
      </w:r>
      <w:r w:rsidRPr="00A12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C92">
        <w:rPr>
          <w:rFonts w:ascii="GHEA Grapalat" w:hAnsi="GHEA Grapalat" w:cs="Arial"/>
          <w:sz w:val="24"/>
          <w:szCs w:val="24"/>
          <w:lang w:val="hy-AM"/>
        </w:rPr>
        <w:t>ներդնում</w:t>
      </w:r>
      <w:r w:rsidRPr="00A12C92">
        <w:rPr>
          <w:rFonts w:ascii="GHEA Grapalat" w:hAnsi="GHEA Grapalat"/>
          <w:sz w:val="24"/>
          <w:szCs w:val="24"/>
          <w:lang w:val="hy-AM"/>
        </w:rPr>
        <w:t>:</w:t>
      </w:r>
    </w:p>
    <w:p w:rsidR="009F086B" w:rsidRPr="009F086B" w:rsidRDefault="009F086B" w:rsidP="009F086B">
      <w:pPr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9F086B">
        <w:rPr>
          <w:rFonts w:ascii="GHEA Grapalat" w:hAnsi="GHEA Grapalat" w:cs="Arial"/>
          <w:sz w:val="24"/>
          <w:szCs w:val="24"/>
        </w:rPr>
        <w:lastRenderedPageBreak/>
        <w:t>Ծրագիրը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մշակելիս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ՀՀ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կառավարությունը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սահմանել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էր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առաջնահերթ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ուղղությունները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որոնք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բխում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էին</w:t>
      </w:r>
      <w:proofErr w:type="spellEnd"/>
      <w:r w:rsidRPr="009F086B">
        <w:rPr>
          <w:rFonts w:ascii="Calibri" w:hAnsi="Calibri" w:cs="Calibri"/>
          <w:sz w:val="24"/>
          <w:szCs w:val="24"/>
        </w:rPr>
        <w:t> </w:t>
      </w:r>
      <w:proofErr w:type="spellStart"/>
      <w:r w:rsidRPr="009F086B">
        <w:rPr>
          <w:rFonts w:ascii="GHEA Grapalat" w:hAnsi="GHEA Grapalat"/>
          <w:sz w:val="24"/>
          <w:szCs w:val="24"/>
        </w:rPr>
        <w:fldChar w:fldCharType="begin"/>
      </w:r>
      <w:r w:rsidRPr="009F086B">
        <w:rPr>
          <w:rFonts w:ascii="GHEA Grapalat" w:hAnsi="GHEA Grapalat"/>
          <w:sz w:val="24"/>
          <w:szCs w:val="24"/>
        </w:rPr>
        <w:instrText xml:space="preserve"> HYPERLINK "https://www.gov.am/files/docs/4586.pdf" </w:instrText>
      </w:r>
      <w:r w:rsidRPr="009F086B">
        <w:rPr>
          <w:rFonts w:ascii="GHEA Grapalat" w:hAnsi="GHEA Grapalat"/>
          <w:sz w:val="24"/>
          <w:szCs w:val="24"/>
        </w:rPr>
        <w:fldChar w:fldCharType="separate"/>
      </w:r>
      <w:r w:rsidRPr="009F086B">
        <w:rPr>
          <w:rStyle w:val="Hyperlink"/>
          <w:rFonts w:ascii="GHEA Grapalat" w:hAnsi="GHEA Grapalat" w:cs="Arial"/>
          <w:sz w:val="24"/>
          <w:szCs w:val="24"/>
        </w:rPr>
        <w:t>Կառավարության</w:t>
      </w:r>
      <w:proofErr w:type="spellEnd"/>
      <w:r w:rsidRPr="009F086B">
        <w:rPr>
          <w:rStyle w:val="Hyperlink"/>
          <w:rFonts w:ascii="GHEA Grapalat" w:hAnsi="GHEA Grapalat"/>
          <w:sz w:val="24"/>
          <w:szCs w:val="24"/>
        </w:rPr>
        <w:t xml:space="preserve"> 2021-2026 </w:t>
      </w:r>
      <w:proofErr w:type="spellStart"/>
      <w:r w:rsidRPr="009F086B">
        <w:rPr>
          <w:rStyle w:val="Hyperlink"/>
          <w:rFonts w:ascii="GHEA Grapalat" w:hAnsi="GHEA Grapalat" w:cs="Arial"/>
          <w:sz w:val="24"/>
          <w:szCs w:val="24"/>
        </w:rPr>
        <w:t>թթ</w:t>
      </w:r>
      <w:proofErr w:type="spellEnd"/>
      <w:r w:rsidRPr="009F086B">
        <w:rPr>
          <w:rStyle w:val="Hyperlink"/>
          <w:rFonts w:ascii="GHEA Grapalat" w:hAnsi="GHEA Grapalat"/>
          <w:sz w:val="24"/>
          <w:szCs w:val="24"/>
        </w:rPr>
        <w:t xml:space="preserve">. </w:t>
      </w:r>
      <w:proofErr w:type="spellStart"/>
      <w:r w:rsidRPr="009F086B">
        <w:rPr>
          <w:rStyle w:val="Hyperlink"/>
          <w:rFonts w:ascii="GHEA Grapalat" w:hAnsi="GHEA Grapalat" w:cs="Arial"/>
          <w:sz w:val="24"/>
          <w:szCs w:val="24"/>
        </w:rPr>
        <w:t>ծրագրի</w:t>
      </w:r>
      <w:proofErr w:type="spellEnd"/>
      <w:r w:rsidRPr="009F086B">
        <w:rPr>
          <w:rFonts w:ascii="GHEA Grapalat" w:hAnsi="GHEA Grapalat"/>
          <w:sz w:val="24"/>
          <w:szCs w:val="24"/>
        </w:rPr>
        <w:fldChar w:fldCharType="end"/>
      </w:r>
      <w:r w:rsidRPr="009F086B">
        <w:rPr>
          <w:rFonts w:ascii="GHEA Grapalat" w:hAnsi="GHEA Grapalat"/>
          <w:sz w:val="24"/>
          <w:szCs w:val="24"/>
        </w:rPr>
        <w:t>,</w:t>
      </w:r>
      <w:r w:rsidRPr="009F086B">
        <w:rPr>
          <w:rFonts w:ascii="Calibri" w:hAnsi="Calibri" w:cs="Calibri"/>
          <w:sz w:val="24"/>
          <w:szCs w:val="24"/>
        </w:rPr>
        <w:t>  </w:t>
      </w:r>
      <w:hyperlink r:id="rId5" w:history="1">
        <w:r w:rsidRPr="009F086B">
          <w:rPr>
            <w:rStyle w:val="Hyperlink"/>
            <w:rFonts w:ascii="GHEA Grapalat" w:hAnsi="GHEA Grapalat" w:cs="Arial"/>
            <w:sz w:val="24"/>
            <w:szCs w:val="24"/>
          </w:rPr>
          <w:t>ԲԿԳ</w:t>
        </w:r>
        <w:r w:rsidRPr="009F086B">
          <w:rPr>
            <w:rStyle w:val="Hyperlink"/>
            <w:rFonts w:ascii="GHEA Grapalat" w:hAnsi="GHEA Grapalat"/>
            <w:sz w:val="24"/>
            <w:szCs w:val="24"/>
          </w:rPr>
          <w:t xml:space="preserve"> (</w:t>
        </w:r>
        <w:proofErr w:type="spellStart"/>
        <w:r w:rsidRPr="009F086B">
          <w:rPr>
            <w:rStyle w:val="Hyperlink"/>
            <w:rFonts w:ascii="GHEA Grapalat" w:hAnsi="GHEA Grapalat" w:cs="Arial"/>
            <w:sz w:val="24"/>
            <w:szCs w:val="24"/>
          </w:rPr>
          <w:t>Վաշինգտոն</w:t>
        </w:r>
        <w:proofErr w:type="spellEnd"/>
        <w:r w:rsidRPr="009F086B">
          <w:rPr>
            <w:rStyle w:val="Hyperlink"/>
            <w:rFonts w:ascii="GHEA Grapalat" w:hAnsi="GHEA Grapalat"/>
            <w:sz w:val="24"/>
            <w:szCs w:val="24"/>
          </w:rPr>
          <w:t xml:space="preserve">) </w:t>
        </w:r>
        <w:proofErr w:type="spellStart"/>
        <w:r w:rsidRPr="009F086B">
          <w:rPr>
            <w:rStyle w:val="Hyperlink"/>
            <w:rFonts w:ascii="GHEA Grapalat" w:hAnsi="GHEA Grapalat" w:cs="Arial"/>
            <w:sz w:val="24"/>
            <w:szCs w:val="24"/>
          </w:rPr>
          <w:t>քաղաքական</w:t>
        </w:r>
        <w:proofErr w:type="spellEnd"/>
        <w:r w:rsidRPr="009F086B">
          <w:rPr>
            <w:rStyle w:val="Hyperlink"/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9F086B">
          <w:rPr>
            <w:rStyle w:val="Hyperlink"/>
            <w:rFonts w:ascii="GHEA Grapalat" w:hAnsi="GHEA Grapalat" w:cs="Arial"/>
            <w:sz w:val="24"/>
            <w:szCs w:val="24"/>
          </w:rPr>
          <w:t>ուղղությունների</w:t>
        </w:r>
        <w:proofErr w:type="spellEnd"/>
      </w:hyperlink>
      <w:r w:rsidRPr="009F086B">
        <w:rPr>
          <w:rFonts w:ascii="Calibri" w:hAnsi="Calibri" w:cs="Calibri"/>
          <w:sz w:val="24"/>
          <w:szCs w:val="24"/>
        </w:rPr>
        <w:t> </w:t>
      </w:r>
      <w:r w:rsidRPr="009F086B">
        <w:rPr>
          <w:rFonts w:ascii="GHEA Grapalat" w:hAnsi="GHEA Grapalat" w:cs="Arial"/>
          <w:sz w:val="24"/>
          <w:szCs w:val="24"/>
        </w:rPr>
        <w:t>և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Հայաստանին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ներկայացված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առաջարկների</w:t>
      </w:r>
      <w:proofErr w:type="spellEnd"/>
      <w:r w:rsidRPr="009F086B">
        <w:rPr>
          <w:rFonts w:ascii="GHEA Grapalat" w:hAnsi="GHEA Grapalat"/>
          <w:sz w:val="24"/>
          <w:szCs w:val="24"/>
        </w:rPr>
        <w:t>,</w:t>
      </w:r>
      <w:hyperlink r:id="rId6" w:history="1">
        <w:r w:rsidRPr="009F086B">
          <w:rPr>
            <w:rStyle w:val="Hyperlink"/>
            <w:rFonts w:ascii="Calibri" w:hAnsi="Calibri" w:cs="Calibri"/>
            <w:sz w:val="24"/>
            <w:szCs w:val="24"/>
          </w:rPr>
          <w:t> </w:t>
        </w:r>
        <w:r w:rsidRPr="009F086B">
          <w:rPr>
            <w:rStyle w:val="Hyperlink"/>
            <w:rFonts w:ascii="GHEA Grapalat" w:hAnsi="GHEA Grapalat" w:cs="Arial"/>
            <w:sz w:val="24"/>
            <w:szCs w:val="24"/>
          </w:rPr>
          <w:t>ԲԿԳ</w:t>
        </w:r>
        <w:r w:rsidRPr="009F086B">
          <w:rPr>
            <w:rStyle w:val="Hyperlink"/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9F086B">
          <w:rPr>
            <w:rStyle w:val="Hyperlink"/>
            <w:rFonts w:ascii="GHEA Grapalat" w:hAnsi="GHEA Grapalat" w:cs="Arial"/>
            <w:sz w:val="24"/>
            <w:szCs w:val="24"/>
          </w:rPr>
          <w:t>անկախ</w:t>
        </w:r>
        <w:proofErr w:type="spellEnd"/>
        <w:r w:rsidRPr="009F086B">
          <w:rPr>
            <w:rStyle w:val="Hyperlink"/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9F086B">
          <w:rPr>
            <w:rStyle w:val="Hyperlink"/>
            <w:rFonts w:ascii="GHEA Grapalat" w:hAnsi="GHEA Grapalat" w:cs="Arial"/>
            <w:sz w:val="24"/>
            <w:szCs w:val="24"/>
          </w:rPr>
          <w:t>հաշվետվական</w:t>
        </w:r>
        <w:proofErr w:type="spellEnd"/>
        <w:r w:rsidRPr="009F086B">
          <w:rPr>
            <w:rStyle w:val="Hyperlink"/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9F086B">
          <w:rPr>
            <w:rStyle w:val="Hyperlink"/>
            <w:rFonts w:ascii="GHEA Grapalat" w:hAnsi="GHEA Grapalat" w:cs="Arial"/>
            <w:sz w:val="24"/>
            <w:szCs w:val="24"/>
          </w:rPr>
          <w:t>մեխանիզմի</w:t>
        </w:r>
        <w:proofErr w:type="spellEnd"/>
      </w:hyperlink>
      <w:r w:rsidRPr="009F086B">
        <w:rPr>
          <w:rFonts w:ascii="GHEA Grapalat" w:hAnsi="GHEA Grapalat"/>
          <w:sz w:val="24"/>
          <w:szCs w:val="24"/>
        </w:rPr>
        <w:t>,</w:t>
      </w:r>
      <w:r w:rsidRPr="009F086B">
        <w:rPr>
          <w:rFonts w:ascii="Calibri" w:hAnsi="Calibri" w:cs="Calibri"/>
          <w:sz w:val="24"/>
          <w:szCs w:val="24"/>
        </w:rPr>
        <w:t> </w:t>
      </w:r>
      <w:proofErr w:type="spellStart"/>
      <w:r w:rsidRPr="009F086B">
        <w:rPr>
          <w:rFonts w:ascii="GHEA Grapalat" w:hAnsi="GHEA Grapalat"/>
          <w:sz w:val="24"/>
          <w:szCs w:val="24"/>
        </w:rPr>
        <w:fldChar w:fldCharType="begin"/>
      </w:r>
      <w:r w:rsidRPr="009F086B">
        <w:rPr>
          <w:rFonts w:ascii="GHEA Grapalat" w:hAnsi="GHEA Grapalat"/>
          <w:sz w:val="24"/>
          <w:szCs w:val="24"/>
        </w:rPr>
        <w:instrText xml:space="preserve"> HYPERLINK "https://www.arlis.am/DocumentView.aspx?docID=162791" </w:instrText>
      </w:r>
      <w:r w:rsidRPr="009F086B">
        <w:rPr>
          <w:rFonts w:ascii="GHEA Grapalat" w:hAnsi="GHEA Grapalat"/>
          <w:sz w:val="24"/>
          <w:szCs w:val="24"/>
        </w:rPr>
        <w:fldChar w:fldCharType="separate"/>
      </w:r>
      <w:r w:rsidRPr="009F086B">
        <w:rPr>
          <w:rStyle w:val="Hyperlink"/>
          <w:rFonts w:ascii="GHEA Grapalat" w:hAnsi="GHEA Grapalat" w:cs="Arial"/>
          <w:sz w:val="24"/>
          <w:szCs w:val="24"/>
        </w:rPr>
        <w:t>Հանրային</w:t>
      </w:r>
      <w:proofErr w:type="spellEnd"/>
      <w:r w:rsidRPr="009F086B">
        <w:rPr>
          <w:rStyle w:val="Hyperlink"/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Style w:val="Hyperlink"/>
          <w:rFonts w:ascii="GHEA Grapalat" w:hAnsi="GHEA Grapalat" w:cs="Arial"/>
          <w:sz w:val="24"/>
          <w:szCs w:val="24"/>
        </w:rPr>
        <w:t>կառավարման</w:t>
      </w:r>
      <w:proofErr w:type="spellEnd"/>
      <w:r w:rsidRPr="009F086B">
        <w:rPr>
          <w:rStyle w:val="Hyperlink"/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Style w:val="Hyperlink"/>
          <w:rFonts w:ascii="GHEA Grapalat" w:hAnsi="GHEA Grapalat" w:cs="Arial"/>
          <w:sz w:val="24"/>
          <w:szCs w:val="24"/>
        </w:rPr>
        <w:t>բարեփոխումների</w:t>
      </w:r>
      <w:proofErr w:type="spellEnd"/>
      <w:r w:rsidRPr="009F086B">
        <w:rPr>
          <w:rFonts w:ascii="GHEA Grapalat" w:hAnsi="GHEA Grapalat"/>
          <w:sz w:val="24"/>
          <w:szCs w:val="24"/>
        </w:rPr>
        <w:fldChar w:fldCharType="end"/>
      </w:r>
      <w:r w:rsidRPr="009F086B">
        <w:rPr>
          <w:rFonts w:ascii="Calibri" w:hAnsi="Calibri" w:cs="Calibri"/>
          <w:sz w:val="24"/>
          <w:szCs w:val="24"/>
        </w:rPr>
        <w:t> </w:t>
      </w:r>
      <w:r w:rsidRPr="009F086B">
        <w:rPr>
          <w:rFonts w:ascii="GHEA Grapalat" w:hAnsi="GHEA Grapalat"/>
          <w:sz w:val="24"/>
          <w:szCs w:val="24"/>
        </w:rPr>
        <w:t xml:space="preserve"> 2030 </w:t>
      </w:r>
      <w:r w:rsidRPr="009F086B">
        <w:rPr>
          <w:rFonts w:ascii="GHEA Grapalat" w:hAnsi="GHEA Grapalat" w:cs="Arial"/>
          <w:sz w:val="24"/>
          <w:szCs w:val="24"/>
        </w:rPr>
        <w:t>թ</w:t>
      </w:r>
      <w:r w:rsidRPr="009F086B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ռազմավարության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հիմնական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ուղղությունների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Տնտեսական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համագործակցության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և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զարգացման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կազմակերպության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և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Եվրոպայի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խորհրդի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Կոռուպցիայի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դեմ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պայքարող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պետությունների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խումբ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գործընթացում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ՀՀ</w:t>
      </w:r>
      <w:r w:rsidRPr="009F086B">
        <w:rPr>
          <w:rFonts w:ascii="GHEA Grapalat" w:hAnsi="GHEA Grapalat"/>
          <w:sz w:val="24"/>
          <w:szCs w:val="24"/>
        </w:rPr>
        <w:t>-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ներկայացրած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առաջարկների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և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հանձնարարականների</w:t>
      </w:r>
      <w:proofErr w:type="spellEnd"/>
      <w:r w:rsidRPr="009F086B">
        <w:rPr>
          <w:rFonts w:ascii="GHEA Grapalat" w:hAnsi="GHEA Grapalat"/>
          <w:sz w:val="24"/>
          <w:szCs w:val="24"/>
        </w:rPr>
        <w:t>,</w:t>
      </w:r>
      <w:r w:rsidRPr="009F086B">
        <w:rPr>
          <w:rFonts w:ascii="Calibri" w:hAnsi="Calibri" w:cs="Calibri"/>
          <w:sz w:val="24"/>
          <w:szCs w:val="24"/>
        </w:rPr>
        <w:t> </w:t>
      </w:r>
      <w:hyperlink r:id="rId7" w:history="1">
        <w:r w:rsidRPr="009F086B">
          <w:rPr>
            <w:rStyle w:val="Hyperlink"/>
            <w:rFonts w:ascii="Calibri" w:hAnsi="Calibri" w:cs="Calibri"/>
            <w:sz w:val="24"/>
            <w:szCs w:val="24"/>
          </w:rPr>
          <w:t> </w:t>
        </w:r>
        <w:r w:rsidRPr="009F086B">
          <w:rPr>
            <w:rStyle w:val="Hyperlink"/>
            <w:rFonts w:ascii="GHEA Grapalat" w:hAnsi="GHEA Grapalat" w:cs="Arial"/>
            <w:sz w:val="24"/>
            <w:szCs w:val="24"/>
          </w:rPr>
          <w:t>ԲԿԳ</w:t>
        </w:r>
        <w:r w:rsidRPr="009F086B">
          <w:rPr>
            <w:rStyle w:val="Hyperlink"/>
            <w:rFonts w:ascii="GHEA Grapalat" w:hAnsi="GHEA Grapalat"/>
            <w:sz w:val="24"/>
            <w:szCs w:val="24"/>
          </w:rPr>
          <w:t>-</w:t>
        </w:r>
        <w:proofErr w:type="spellStart"/>
        <w:r w:rsidRPr="009F086B">
          <w:rPr>
            <w:rStyle w:val="Hyperlink"/>
            <w:rFonts w:ascii="GHEA Grapalat" w:hAnsi="GHEA Grapalat" w:cs="Arial"/>
            <w:sz w:val="24"/>
            <w:szCs w:val="24"/>
          </w:rPr>
          <w:t>Հայաստան</w:t>
        </w:r>
        <w:proofErr w:type="spellEnd"/>
        <w:r w:rsidRPr="009F086B">
          <w:rPr>
            <w:rStyle w:val="Hyperlink"/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9F086B">
          <w:rPr>
            <w:rStyle w:val="Hyperlink"/>
            <w:rFonts w:ascii="GHEA Grapalat" w:hAnsi="GHEA Grapalat" w:cs="Arial"/>
            <w:sz w:val="24"/>
            <w:szCs w:val="24"/>
          </w:rPr>
          <w:t>աշխատանքային</w:t>
        </w:r>
        <w:proofErr w:type="spellEnd"/>
        <w:r w:rsidRPr="009F086B">
          <w:rPr>
            <w:rStyle w:val="Hyperlink"/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9F086B">
          <w:rPr>
            <w:rStyle w:val="Hyperlink"/>
            <w:rFonts w:ascii="GHEA Grapalat" w:hAnsi="GHEA Grapalat" w:cs="Arial"/>
            <w:sz w:val="24"/>
            <w:szCs w:val="24"/>
          </w:rPr>
          <w:t>խմբի</w:t>
        </w:r>
        <w:proofErr w:type="spellEnd"/>
        <w:r w:rsidRPr="009F086B">
          <w:rPr>
            <w:rStyle w:val="Hyperlink"/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9F086B">
          <w:rPr>
            <w:rStyle w:val="Hyperlink"/>
            <w:rFonts w:ascii="GHEA Grapalat" w:hAnsi="GHEA Grapalat" w:cs="Arial"/>
            <w:sz w:val="24"/>
            <w:szCs w:val="24"/>
          </w:rPr>
          <w:t>նիստի</w:t>
        </w:r>
        <w:proofErr w:type="spellEnd"/>
        <w:r w:rsidRPr="009F086B">
          <w:rPr>
            <w:rStyle w:val="Hyperlink"/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9F086B">
          <w:rPr>
            <w:rStyle w:val="Hyperlink"/>
            <w:rFonts w:ascii="GHEA Grapalat" w:hAnsi="GHEA Grapalat" w:cs="Arial"/>
            <w:sz w:val="24"/>
            <w:szCs w:val="24"/>
          </w:rPr>
          <w:t>ժամանակ</w:t>
        </w:r>
        <w:proofErr w:type="spellEnd"/>
        <w:r w:rsidRPr="009F086B">
          <w:rPr>
            <w:rStyle w:val="Hyperlink"/>
            <w:rFonts w:ascii="GHEA Grapalat" w:hAnsi="GHEA Grapalat"/>
            <w:sz w:val="24"/>
            <w:szCs w:val="24"/>
          </w:rPr>
          <w:t xml:space="preserve"> </w:t>
        </w:r>
        <w:r w:rsidRPr="009F086B">
          <w:rPr>
            <w:rStyle w:val="Hyperlink"/>
            <w:rFonts w:ascii="GHEA Grapalat" w:hAnsi="GHEA Grapalat" w:cs="Arial"/>
            <w:sz w:val="24"/>
            <w:szCs w:val="24"/>
          </w:rPr>
          <w:t>ՔՀԿ</w:t>
        </w:r>
        <w:r w:rsidRPr="009F086B">
          <w:rPr>
            <w:rStyle w:val="Hyperlink"/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9F086B">
          <w:rPr>
            <w:rStyle w:val="Hyperlink"/>
            <w:rFonts w:ascii="GHEA Grapalat" w:hAnsi="GHEA Grapalat" w:cs="Arial"/>
            <w:sz w:val="24"/>
            <w:szCs w:val="24"/>
          </w:rPr>
          <w:t>գործընկերների</w:t>
        </w:r>
        <w:proofErr w:type="spellEnd"/>
        <w:r w:rsidRPr="009F086B">
          <w:rPr>
            <w:rStyle w:val="Hyperlink"/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9F086B">
          <w:rPr>
            <w:rStyle w:val="Hyperlink"/>
            <w:rFonts w:ascii="GHEA Grapalat" w:hAnsi="GHEA Grapalat" w:cs="Arial"/>
            <w:sz w:val="24"/>
            <w:szCs w:val="24"/>
          </w:rPr>
          <w:t>առաջարկների</w:t>
        </w:r>
        <w:proofErr w:type="spellEnd"/>
      </w:hyperlink>
      <w:r w:rsidRPr="009F086B">
        <w:rPr>
          <w:rFonts w:ascii="Calibri" w:hAnsi="Calibri" w:cs="Calibri"/>
          <w:sz w:val="24"/>
          <w:szCs w:val="24"/>
        </w:rPr>
        <w:t> 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տրամաբանությունից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Առաջարկների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հավաքագրման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փուլում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ստացվեց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64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առաջարկ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որոնց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մի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մասը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համապատասխանում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էին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սահմանված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առաջնահերթություններին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և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ԲԿԳ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սկզբունքներին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որոշները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կամ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չէին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համապատասխանում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ԲԿԳ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սկզբունքներին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կամ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էլ</w:t>
      </w:r>
      <w:r w:rsidRPr="009F086B">
        <w:rPr>
          <w:rFonts w:ascii="GHEA Grapalat" w:hAnsi="GHEA Grapalat" w:cs="Arial"/>
          <w:sz w:val="24"/>
          <w:szCs w:val="24"/>
        </w:rPr>
        <w:t>՝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մասնակի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էին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համապատասխանում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ենթակա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էին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միավորման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այլ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առաջարկների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հետ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Առաջարկներից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հանրային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քննարկման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համար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դիտարկվեցի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ԲԿԳ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սկզբունքներին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և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պահանջներին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համապատասխան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առաջարկները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և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գաղափարները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որոնք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մասամբ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համապատասխանում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էին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պահանջներին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և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կարիք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ունեին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լրացուցիչ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քննարկման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ոլորտի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պատասխանատուների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և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առաջարկ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ներկայացնողների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հետ</w:t>
      </w:r>
      <w:proofErr w:type="spellEnd"/>
      <w:r w:rsidRPr="009F086B">
        <w:rPr>
          <w:rFonts w:ascii="GHEA Grapalat" w:hAnsi="GHEA Grapalat"/>
          <w:sz w:val="24"/>
          <w:szCs w:val="24"/>
        </w:rPr>
        <w:t>:</w:t>
      </w:r>
      <w:r w:rsidRPr="009F086B">
        <w:rPr>
          <w:rFonts w:ascii="Calibri" w:hAnsi="Calibri" w:cs="Calibri"/>
          <w:sz w:val="24"/>
          <w:szCs w:val="24"/>
        </w:rPr>
        <w:t> </w:t>
      </w:r>
    </w:p>
    <w:p w:rsidR="009F086B" w:rsidRPr="009F086B" w:rsidRDefault="009F086B" w:rsidP="009F086B">
      <w:pPr>
        <w:jc w:val="both"/>
        <w:rPr>
          <w:rFonts w:ascii="GHEA Grapalat" w:hAnsi="GHEA Grapalat"/>
          <w:sz w:val="24"/>
          <w:szCs w:val="24"/>
        </w:rPr>
      </w:pPr>
      <w:r w:rsidRPr="009F086B">
        <w:rPr>
          <w:rFonts w:ascii="Calibri" w:hAnsi="Calibri" w:cs="Calibri"/>
          <w:sz w:val="24"/>
          <w:szCs w:val="24"/>
        </w:rPr>
        <w:t> </w:t>
      </w:r>
    </w:p>
    <w:p w:rsidR="009F086B" w:rsidRPr="009F086B" w:rsidRDefault="009F086B" w:rsidP="009F086B">
      <w:pPr>
        <w:numPr>
          <w:ilvl w:val="0"/>
          <w:numId w:val="2"/>
        </w:numPr>
        <w:jc w:val="both"/>
        <w:rPr>
          <w:rFonts w:ascii="GHEA Grapalat" w:hAnsi="GHEA Grapalat"/>
          <w:sz w:val="24"/>
          <w:szCs w:val="24"/>
        </w:rPr>
      </w:pPr>
      <w:proofErr w:type="spellStart"/>
      <w:r w:rsidRPr="009F086B">
        <w:rPr>
          <w:rFonts w:ascii="GHEA Grapalat" w:hAnsi="GHEA Grapalat" w:cs="Arial"/>
          <w:b/>
          <w:bCs/>
          <w:sz w:val="24"/>
          <w:szCs w:val="24"/>
        </w:rPr>
        <w:t>Նպատակը</w:t>
      </w:r>
      <w:proofErr w:type="spellEnd"/>
    </w:p>
    <w:p w:rsidR="009F086B" w:rsidRPr="009F086B" w:rsidRDefault="009F086B" w:rsidP="009F086B">
      <w:pPr>
        <w:jc w:val="both"/>
        <w:rPr>
          <w:rFonts w:ascii="GHEA Grapalat" w:hAnsi="GHEA Grapalat"/>
          <w:sz w:val="24"/>
          <w:szCs w:val="24"/>
        </w:rPr>
      </w:pPr>
      <w:r w:rsidRPr="009F086B">
        <w:rPr>
          <w:rFonts w:ascii="Calibri" w:hAnsi="Calibri" w:cs="Calibri"/>
          <w:sz w:val="24"/>
          <w:szCs w:val="24"/>
        </w:rPr>
        <w:t> </w:t>
      </w:r>
    </w:p>
    <w:p w:rsidR="009F086B" w:rsidRDefault="009F086B" w:rsidP="009F086B">
      <w:pPr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9F086B">
        <w:rPr>
          <w:rFonts w:ascii="GHEA Grapalat" w:hAnsi="GHEA Grapalat" w:cs="Arial"/>
          <w:sz w:val="24"/>
          <w:szCs w:val="24"/>
        </w:rPr>
        <w:t>Սույն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գործողությունների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ծրագրի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մշակումը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ժողովրդավարական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ուղիղ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մասնակցության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արդյունք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է</w:t>
      </w:r>
      <w:r w:rsidRPr="009F086B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Նախագծում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հասցեագրվել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են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խնդիրներ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տեսլականներ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և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գործողություններ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որոնք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կբարձրացնեն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կառավարություն</w:t>
      </w:r>
      <w:r w:rsidRPr="009F086B">
        <w:rPr>
          <w:rFonts w:ascii="GHEA Grapalat" w:hAnsi="GHEA Grapalat"/>
          <w:sz w:val="24"/>
          <w:szCs w:val="24"/>
        </w:rPr>
        <w:t>-</w:t>
      </w:r>
      <w:r w:rsidRPr="009F086B">
        <w:rPr>
          <w:rFonts w:ascii="GHEA Grapalat" w:hAnsi="GHEA Grapalat" w:cs="Arial"/>
          <w:sz w:val="24"/>
          <w:szCs w:val="24"/>
        </w:rPr>
        <w:t>քաղաքացի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հարաբերություններում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վստահությունը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ինչպես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նաև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կբարելավեն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հանրային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կառավարման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թափանցիկությունը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և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հաշվետվողականությունը</w:t>
      </w:r>
      <w:proofErr w:type="spellEnd"/>
      <w:r w:rsidRPr="009F086B">
        <w:rPr>
          <w:rFonts w:ascii="GHEA Grapalat" w:hAnsi="GHEA Grapalat"/>
          <w:sz w:val="24"/>
          <w:szCs w:val="24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Կնպաստեն </w:t>
      </w:r>
      <w:r w:rsidRPr="009F086B">
        <w:rPr>
          <w:rFonts w:ascii="GHEA Grapalat" w:hAnsi="GHEA Grapalat"/>
          <w:sz w:val="24"/>
          <w:szCs w:val="24"/>
          <w:lang w:val="hy-AM"/>
        </w:rPr>
        <w:t>Հանրային կառավարման բարեփոխումների 2030 թ. ռազմավարության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լավագույնս իրականացմանը՝ ապահովելով և՛ ՀՀ, և՛ միջազգային մասնակցությունը:</w:t>
      </w:r>
    </w:p>
    <w:p w:rsidR="009F086B" w:rsidRPr="009F086B" w:rsidRDefault="009F086B" w:rsidP="009F086B">
      <w:pPr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9F086B" w:rsidRPr="009F086B" w:rsidRDefault="009F086B" w:rsidP="009F086B">
      <w:pPr>
        <w:numPr>
          <w:ilvl w:val="0"/>
          <w:numId w:val="3"/>
        </w:numPr>
        <w:jc w:val="both"/>
        <w:rPr>
          <w:rFonts w:ascii="GHEA Grapalat" w:hAnsi="GHEA Grapalat"/>
          <w:sz w:val="24"/>
          <w:szCs w:val="24"/>
        </w:rPr>
      </w:pPr>
      <w:proofErr w:type="spellStart"/>
      <w:r w:rsidRPr="009F086B">
        <w:rPr>
          <w:rFonts w:ascii="GHEA Grapalat" w:hAnsi="GHEA Grapalat" w:cs="Arial"/>
          <w:b/>
          <w:bCs/>
          <w:sz w:val="24"/>
          <w:szCs w:val="24"/>
        </w:rPr>
        <w:t>Ակնկալվող</w:t>
      </w:r>
      <w:proofErr w:type="spellEnd"/>
      <w:r w:rsidRPr="009F086B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b/>
          <w:bCs/>
          <w:sz w:val="24"/>
          <w:szCs w:val="24"/>
        </w:rPr>
        <w:t>արդյունքը</w:t>
      </w:r>
      <w:proofErr w:type="spellEnd"/>
    </w:p>
    <w:p w:rsidR="009F086B" w:rsidRPr="009F086B" w:rsidRDefault="009F086B" w:rsidP="009F086B">
      <w:pPr>
        <w:jc w:val="both"/>
        <w:rPr>
          <w:rFonts w:ascii="GHEA Grapalat" w:hAnsi="GHEA Grapalat"/>
          <w:sz w:val="24"/>
          <w:szCs w:val="24"/>
        </w:rPr>
      </w:pPr>
      <w:r w:rsidRPr="009F086B">
        <w:rPr>
          <w:rFonts w:ascii="Calibri" w:hAnsi="Calibri" w:cs="Calibri"/>
          <w:sz w:val="24"/>
          <w:szCs w:val="24"/>
        </w:rPr>
        <w:t> </w:t>
      </w:r>
    </w:p>
    <w:p w:rsidR="009F086B" w:rsidRPr="009F086B" w:rsidRDefault="009F086B" w:rsidP="009F086B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9F086B">
        <w:rPr>
          <w:rFonts w:ascii="GHEA Grapalat" w:hAnsi="GHEA Grapalat" w:cs="Arial"/>
          <w:sz w:val="24"/>
          <w:szCs w:val="24"/>
        </w:rPr>
        <w:t>Նախագծի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ընդունմամբ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կառավարման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համակարգի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Քաղաքացիական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հասարակության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և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միջազգային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կազմակերպությունների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համատեղ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lastRenderedPageBreak/>
        <w:t>մասնակցությամբ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կմշակվեն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և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կիրականացվեն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բարեփոխումներ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հետևյալ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ոլորտներում</w:t>
      </w:r>
      <w:proofErr w:type="spellEnd"/>
      <w:r w:rsidRPr="009F086B">
        <w:rPr>
          <w:rFonts w:ascii="GHEA Grapalat" w:hAnsi="GHEA Grapalat" w:cs="Arial"/>
          <w:sz w:val="24"/>
          <w:szCs w:val="24"/>
        </w:rPr>
        <w:t>՝</w:t>
      </w:r>
    </w:p>
    <w:p w:rsidR="009F086B" w:rsidRPr="009F086B" w:rsidRDefault="009F086B" w:rsidP="009F086B">
      <w:pPr>
        <w:numPr>
          <w:ilvl w:val="0"/>
          <w:numId w:val="4"/>
        </w:numPr>
        <w:rPr>
          <w:rFonts w:ascii="GHEA Grapalat" w:hAnsi="GHEA Grapalat"/>
          <w:sz w:val="24"/>
          <w:szCs w:val="24"/>
        </w:rPr>
      </w:pPr>
      <w:proofErr w:type="spellStart"/>
      <w:r w:rsidRPr="009F086B">
        <w:rPr>
          <w:rFonts w:ascii="GHEA Grapalat" w:hAnsi="GHEA Grapalat" w:cs="Arial"/>
          <w:sz w:val="24"/>
          <w:szCs w:val="24"/>
        </w:rPr>
        <w:t>Տվյալների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քաղաքականության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օրենսդրության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մշակում</w:t>
      </w:r>
      <w:proofErr w:type="spellEnd"/>
    </w:p>
    <w:p w:rsidR="009F086B" w:rsidRPr="009F086B" w:rsidRDefault="009F086B" w:rsidP="009F086B">
      <w:pPr>
        <w:numPr>
          <w:ilvl w:val="0"/>
          <w:numId w:val="4"/>
        </w:numPr>
        <w:rPr>
          <w:rFonts w:ascii="GHEA Grapalat" w:hAnsi="GHEA Grapalat"/>
          <w:sz w:val="24"/>
          <w:szCs w:val="24"/>
        </w:rPr>
      </w:pPr>
      <w:proofErr w:type="spellStart"/>
      <w:r w:rsidRPr="009F086B">
        <w:rPr>
          <w:rFonts w:ascii="GHEA Grapalat" w:hAnsi="GHEA Grapalat" w:cs="Arial"/>
          <w:sz w:val="24"/>
          <w:szCs w:val="24"/>
        </w:rPr>
        <w:t>Հանրային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Ռազմավարական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հաղորդակցման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ճարտարապետություն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ձևավորում</w:t>
      </w:r>
      <w:proofErr w:type="spellEnd"/>
    </w:p>
    <w:p w:rsidR="009F086B" w:rsidRPr="009F086B" w:rsidRDefault="009F086B" w:rsidP="009F086B">
      <w:pPr>
        <w:numPr>
          <w:ilvl w:val="0"/>
          <w:numId w:val="4"/>
        </w:numPr>
        <w:rPr>
          <w:rFonts w:ascii="GHEA Grapalat" w:hAnsi="GHEA Grapalat"/>
          <w:sz w:val="24"/>
          <w:szCs w:val="24"/>
        </w:rPr>
      </w:pPr>
      <w:proofErr w:type="spellStart"/>
      <w:r w:rsidRPr="009F086B">
        <w:rPr>
          <w:rFonts w:ascii="GHEA Grapalat" w:hAnsi="GHEA Grapalat" w:cs="Arial"/>
          <w:sz w:val="24"/>
          <w:szCs w:val="24"/>
        </w:rPr>
        <w:t>Տեղեկատվության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ազատության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ոլորտի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ինքնագնահատման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համակարգի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պիլոտային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մեկնարկում</w:t>
      </w:r>
      <w:proofErr w:type="spellEnd"/>
    </w:p>
    <w:p w:rsidR="009F086B" w:rsidRPr="009F086B" w:rsidRDefault="009F086B" w:rsidP="009F086B">
      <w:pPr>
        <w:numPr>
          <w:ilvl w:val="0"/>
          <w:numId w:val="4"/>
        </w:numPr>
        <w:rPr>
          <w:rFonts w:ascii="GHEA Grapalat" w:hAnsi="GHEA Grapalat"/>
          <w:sz w:val="24"/>
          <w:szCs w:val="24"/>
        </w:rPr>
      </w:pPr>
      <w:proofErr w:type="spellStart"/>
      <w:r w:rsidRPr="009F086B">
        <w:rPr>
          <w:rFonts w:ascii="GHEA Grapalat" w:hAnsi="GHEA Grapalat" w:cs="Arial"/>
          <w:sz w:val="24"/>
          <w:szCs w:val="24"/>
        </w:rPr>
        <w:t>Բյուջետային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գործընթացում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մասնակցային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մեխանիզմների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լրամշակում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և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ներդրում</w:t>
      </w:r>
      <w:proofErr w:type="spellEnd"/>
    </w:p>
    <w:p w:rsidR="009F086B" w:rsidRPr="009F086B" w:rsidRDefault="009F086B" w:rsidP="009F086B">
      <w:pPr>
        <w:numPr>
          <w:ilvl w:val="0"/>
          <w:numId w:val="4"/>
        </w:numPr>
        <w:rPr>
          <w:rFonts w:ascii="GHEA Grapalat" w:hAnsi="GHEA Grapalat"/>
          <w:sz w:val="24"/>
          <w:szCs w:val="24"/>
        </w:rPr>
      </w:pPr>
      <w:r w:rsidRPr="009F086B">
        <w:rPr>
          <w:rFonts w:ascii="GHEA Grapalat" w:hAnsi="GHEA Grapalat"/>
          <w:sz w:val="24"/>
          <w:szCs w:val="24"/>
        </w:rPr>
        <w:t>«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Մասնակցային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բյուջետավորման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ներդրում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տեղական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մակարդակում</w:t>
      </w:r>
      <w:proofErr w:type="spellEnd"/>
    </w:p>
    <w:p w:rsidR="009F086B" w:rsidRPr="009F086B" w:rsidRDefault="009F086B" w:rsidP="009F086B">
      <w:pPr>
        <w:numPr>
          <w:ilvl w:val="0"/>
          <w:numId w:val="4"/>
        </w:numPr>
        <w:rPr>
          <w:rFonts w:ascii="GHEA Grapalat" w:hAnsi="GHEA Grapalat"/>
          <w:sz w:val="24"/>
          <w:szCs w:val="24"/>
        </w:rPr>
      </w:pPr>
      <w:proofErr w:type="spellStart"/>
      <w:r w:rsidRPr="009F086B">
        <w:rPr>
          <w:rFonts w:ascii="GHEA Grapalat" w:hAnsi="GHEA Grapalat" w:cs="Arial"/>
          <w:sz w:val="24"/>
          <w:szCs w:val="24"/>
        </w:rPr>
        <w:t>Քարտեզագրական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տարածական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տվյալների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և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մետատվյալների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հասանելիություն</w:t>
      </w:r>
      <w:proofErr w:type="spellEnd"/>
    </w:p>
    <w:p w:rsidR="009F086B" w:rsidRPr="009F086B" w:rsidRDefault="009F086B" w:rsidP="009F086B">
      <w:pPr>
        <w:numPr>
          <w:ilvl w:val="0"/>
          <w:numId w:val="4"/>
        </w:numPr>
        <w:rPr>
          <w:rFonts w:ascii="GHEA Grapalat" w:hAnsi="GHEA Grapalat"/>
          <w:sz w:val="24"/>
          <w:szCs w:val="24"/>
        </w:rPr>
      </w:pPr>
      <w:proofErr w:type="spellStart"/>
      <w:r w:rsidRPr="009F086B">
        <w:rPr>
          <w:rFonts w:ascii="GHEA Grapalat" w:hAnsi="GHEA Grapalat" w:cs="Arial"/>
          <w:sz w:val="24"/>
          <w:szCs w:val="24"/>
        </w:rPr>
        <w:t>Հանրային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պաշտոն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զբաղեցնող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անձանց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և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հանրային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ծառայողների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պաշտոնական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պարտականությունների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իրականացման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հետ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կապված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նվերների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ռեեստրի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ստեղծում</w:t>
      </w:r>
      <w:proofErr w:type="spellEnd"/>
    </w:p>
    <w:p w:rsidR="009F086B" w:rsidRPr="009F086B" w:rsidRDefault="009F086B" w:rsidP="009F086B">
      <w:pPr>
        <w:numPr>
          <w:ilvl w:val="0"/>
          <w:numId w:val="4"/>
        </w:numPr>
        <w:rPr>
          <w:rFonts w:ascii="GHEA Grapalat" w:hAnsi="GHEA Grapalat"/>
          <w:sz w:val="24"/>
          <w:szCs w:val="24"/>
        </w:rPr>
      </w:pPr>
      <w:proofErr w:type="spellStart"/>
      <w:r w:rsidRPr="009F086B">
        <w:rPr>
          <w:rFonts w:ascii="GHEA Grapalat" w:hAnsi="GHEA Grapalat" w:cs="Arial"/>
          <w:sz w:val="24"/>
          <w:szCs w:val="24"/>
        </w:rPr>
        <w:t>Էլեկտրոնային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գնումների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համապարփակ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համակարգ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Իրական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շահառուների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ինստիտուտի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կատարելագործում</w:t>
      </w:r>
      <w:proofErr w:type="spellEnd"/>
    </w:p>
    <w:p w:rsidR="009F086B" w:rsidRPr="009F086B" w:rsidRDefault="009F086B" w:rsidP="009F086B">
      <w:pPr>
        <w:numPr>
          <w:ilvl w:val="0"/>
          <w:numId w:val="4"/>
        </w:numPr>
        <w:rPr>
          <w:rFonts w:ascii="GHEA Grapalat" w:hAnsi="GHEA Grapalat"/>
          <w:sz w:val="24"/>
          <w:szCs w:val="24"/>
        </w:rPr>
      </w:pPr>
      <w:r w:rsidRPr="009F086B">
        <w:rPr>
          <w:rFonts w:ascii="GHEA Grapalat" w:hAnsi="GHEA Grapalat"/>
          <w:sz w:val="24"/>
          <w:szCs w:val="24"/>
        </w:rPr>
        <w:t>«</w:t>
      </w:r>
      <w:proofErr w:type="spellStart"/>
      <w:r w:rsidRPr="009F086B">
        <w:rPr>
          <w:rFonts w:ascii="GHEA Grapalat" w:hAnsi="GHEA Grapalat"/>
          <w:sz w:val="24"/>
          <w:szCs w:val="24"/>
        </w:rPr>
        <w:t>eCourt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-statistics»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վիճակագրական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վերլուծական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գործիքի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ձևավորում</w:t>
      </w:r>
      <w:proofErr w:type="spellEnd"/>
    </w:p>
    <w:p w:rsidR="009F086B" w:rsidRPr="009F086B" w:rsidRDefault="009F086B" w:rsidP="009F086B">
      <w:pPr>
        <w:numPr>
          <w:ilvl w:val="0"/>
          <w:numId w:val="4"/>
        </w:numPr>
        <w:rPr>
          <w:rFonts w:ascii="GHEA Grapalat" w:hAnsi="GHEA Grapalat"/>
          <w:sz w:val="24"/>
          <w:szCs w:val="24"/>
        </w:rPr>
      </w:pPr>
      <w:proofErr w:type="spellStart"/>
      <w:r w:rsidRPr="009F086B">
        <w:rPr>
          <w:rFonts w:ascii="GHEA Grapalat" w:hAnsi="GHEA Grapalat" w:cs="Arial"/>
          <w:sz w:val="24"/>
          <w:szCs w:val="24"/>
        </w:rPr>
        <w:t>Աշխատանքային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պայմանագրերի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էլեկտրոնային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համակարգի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ներդրում</w:t>
      </w:r>
      <w:proofErr w:type="spellEnd"/>
      <w:r w:rsidRPr="009F086B">
        <w:rPr>
          <w:rFonts w:ascii="GHEA Grapalat" w:hAnsi="GHEA Grapalat" w:cs="Arial"/>
          <w:sz w:val="24"/>
          <w:szCs w:val="24"/>
        </w:rPr>
        <w:t>՝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և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մասնավոր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հատվածի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համար</w:t>
      </w:r>
      <w:proofErr w:type="spellEnd"/>
    </w:p>
    <w:p w:rsidR="009F086B" w:rsidRPr="009F086B" w:rsidRDefault="009F086B" w:rsidP="009F086B">
      <w:pPr>
        <w:rPr>
          <w:rFonts w:ascii="GHEA Grapalat" w:hAnsi="GHEA Grapalat"/>
          <w:sz w:val="24"/>
          <w:szCs w:val="24"/>
        </w:rPr>
      </w:pPr>
      <w:r w:rsidRPr="009F086B">
        <w:rPr>
          <w:rFonts w:ascii="Calibri" w:hAnsi="Calibri" w:cs="Calibri"/>
          <w:sz w:val="24"/>
          <w:szCs w:val="24"/>
        </w:rPr>
        <w:t> </w:t>
      </w:r>
    </w:p>
    <w:p w:rsidR="009F086B" w:rsidRPr="009F086B" w:rsidRDefault="009F086B" w:rsidP="009F086B">
      <w:pPr>
        <w:numPr>
          <w:ilvl w:val="0"/>
          <w:numId w:val="5"/>
        </w:numPr>
        <w:rPr>
          <w:rFonts w:ascii="GHEA Grapalat" w:hAnsi="GHEA Grapalat"/>
          <w:sz w:val="24"/>
          <w:szCs w:val="24"/>
        </w:rPr>
      </w:pPr>
      <w:proofErr w:type="spellStart"/>
      <w:r w:rsidRPr="009F086B">
        <w:rPr>
          <w:rFonts w:ascii="GHEA Grapalat" w:hAnsi="GHEA Grapalat" w:cs="Arial"/>
          <w:b/>
          <w:bCs/>
          <w:sz w:val="24"/>
          <w:szCs w:val="24"/>
        </w:rPr>
        <w:t>Ներգրավված</w:t>
      </w:r>
      <w:proofErr w:type="spellEnd"/>
      <w:r w:rsidRPr="009F086B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b/>
          <w:bCs/>
          <w:sz w:val="24"/>
          <w:szCs w:val="24"/>
        </w:rPr>
        <w:t>ինստիտուտները</w:t>
      </w:r>
      <w:proofErr w:type="spellEnd"/>
      <w:r w:rsidRPr="009F086B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b/>
          <w:bCs/>
          <w:sz w:val="24"/>
          <w:szCs w:val="24"/>
        </w:rPr>
        <w:t>և</w:t>
      </w:r>
      <w:r w:rsidRPr="009F086B">
        <w:rPr>
          <w:rFonts w:ascii="Calibri" w:hAnsi="Calibri" w:cs="Calibri"/>
          <w:b/>
          <w:bCs/>
          <w:sz w:val="24"/>
          <w:szCs w:val="24"/>
        </w:rPr>
        <w:t> </w:t>
      </w:r>
      <w:proofErr w:type="spellStart"/>
      <w:r w:rsidRPr="009F086B">
        <w:rPr>
          <w:rFonts w:ascii="GHEA Grapalat" w:hAnsi="GHEA Grapalat" w:cs="Arial"/>
          <w:b/>
          <w:bCs/>
          <w:sz w:val="24"/>
          <w:szCs w:val="24"/>
        </w:rPr>
        <w:t>կազմակերպությունները</w:t>
      </w:r>
      <w:proofErr w:type="spellEnd"/>
    </w:p>
    <w:p w:rsidR="009F086B" w:rsidRPr="009F086B" w:rsidRDefault="009F086B" w:rsidP="009F086B">
      <w:pPr>
        <w:rPr>
          <w:rFonts w:ascii="GHEA Grapalat" w:hAnsi="GHEA Grapalat"/>
          <w:sz w:val="24"/>
          <w:szCs w:val="24"/>
        </w:rPr>
      </w:pPr>
      <w:r w:rsidRPr="009F086B">
        <w:rPr>
          <w:rFonts w:ascii="Calibri" w:hAnsi="Calibri" w:cs="Calibri"/>
          <w:sz w:val="24"/>
          <w:szCs w:val="24"/>
        </w:rPr>
        <w:t> </w:t>
      </w:r>
    </w:p>
    <w:p w:rsidR="009F086B" w:rsidRPr="009F086B" w:rsidRDefault="009F086B" w:rsidP="009F086B">
      <w:pPr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9F086B">
        <w:rPr>
          <w:rFonts w:ascii="GHEA Grapalat" w:hAnsi="GHEA Grapalat" w:cs="Arial"/>
          <w:sz w:val="24"/>
          <w:szCs w:val="24"/>
        </w:rPr>
        <w:t>Նախագծի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մշակումն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ապահովվել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է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Վ</w:t>
      </w:r>
      <w:r w:rsidRPr="009F086B">
        <w:rPr>
          <w:rFonts w:ascii="GHEA Grapalat" w:hAnsi="GHEA Grapalat" w:cs="Arial"/>
          <w:sz w:val="24"/>
          <w:szCs w:val="24"/>
        </w:rPr>
        <w:t>արչապետի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աշխատակազմի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Բաց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կառավարման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գործընկերություն</w:t>
      </w:r>
      <w:r w:rsidRPr="009F086B">
        <w:rPr>
          <w:rFonts w:ascii="GHEA Grapalat" w:hAnsi="GHEA Grapalat"/>
          <w:sz w:val="24"/>
          <w:szCs w:val="24"/>
        </w:rPr>
        <w:t>-</w:t>
      </w:r>
      <w:r w:rsidRPr="009F086B">
        <w:rPr>
          <w:rFonts w:ascii="GHEA Grapalat" w:hAnsi="GHEA Grapalat" w:cs="Arial"/>
          <w:sz w:val="24"/>
          <w:szCs w:val="24"/>
        </w:rPr>
        <w:t>Հայաստան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քարտուղարության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կողմից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>, քանի որ ՀՀ-ում գործընթացի համակարգումը վերապահված է Վարչապետի աշխատակազմին</w:t>
      </w:r>
      <w:r w:rsidRPr="009F086B">
        <w:rPr>
          <w:rFonts w:ascii="GHEA Grapalat" w:hAnsi="GHEA Grapalat"/>
          <w:sz w:val="24"/>
          <w:szCs w:val="24"/>
        </w:rPr>
        <w:t>:</w:t>
      </w:r>
    </w:p>
    <w:p w:rsidR="007C5612" w:rsidRDefault="009F086B" w:rsidP="00A12C92">
      <w:pPr>
        <w:ind w:firstLine="360"/>
        <w:jc w:val="both"/>
      </w:pPr>
      <w:r>
        <w:rPr>
          <w:rFonts w:ascii="GHEA Grapalat" w:hAnsi="GHEA Grapalat" w:cs="Arial"/>
          <w:sz w:val="24"/>
          <w:szCs w:val="24"/>
          <w:lang w:val="hy-AM"/>
        </w:rPr>
        <w:t xml:space="preserve">Նախագծի մշակմանը մասնակցել են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կառավարման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համակարգի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մարմիններ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>ը</w:t>
      </w:r>
      <w:r w:rsidRPr="009F086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Քաղաքացիական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հասարակության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կազմակերպություններ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>ը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r w:rsidRPr="009F086B">
        <w:rPr>
          <w:rFonts w:ascii="GHEA Grapalat" w:hAnsi="GHEA Grapalat" w:cs="Arial"/>
          <w:sz w:val="24"/>
          <w:szCs w:val="24"/>
        </w:rPr>
        <w:t>և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միջազգային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կազմակերպություններ</w:t>
      </w:r>
      <w:proofErr w:type="spellEnd"/>
      <w:r w:rsidR="00DC3302">
        <w:rPr>
          <w:rFonts w:ascii="GHEA Grapalat" w:hAnsi="GHEA Grapalat" w:cs="Arial"/>
          <w:sz w:val="24"/>
          <w:szCs w:val="24"/>
          <w:lang w:val="hy-AM"/>
        </w:rPr>
        <w:t xml:space="preserve">ը </w:t>
      </w:r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փորձագիտական</w:t>
      </w:r>
      <w:proofErr w:type="spellEnd"/>
      <w:r w:rsidRPr="009F08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086B">
        <w:rPr>
          <w:rFonts w:ascii="GHEA Grapalat" w:hAnsi="GHEA Grapalat" w:cs="Arial"/>
          <w:sz w:val="24"/>
          <w:szCs w:val="24"/>
        </w:rPr>
        <w:t>խմբեր</w:t>
      </w:r>
      <w:proofErr w:type="spellEnd"/>
      <w:r w:rsidR="00DC3302">
        <w:rPr>
          <w:rFonts w:ascii="GHEA Grapalat" w:hAnsi="GHEA Grapalat" w:cs="Arial"/>
          <w:sz w:val="24"/>
          <w:szCs w:val="24"/>
          <w:lang w:val="hy-AM"/>
        </w:rPr>
        <w:t>ը</w:t>
      </w:r>
      <w:r w:rsidRPr="009F086B">
        <w:rPr>
          <w:rFonts w:ascii="GHEA Grapalat" w:hAnsi="GHEA Grapalat"/>
          <w:sz w:val="24"/>
          <w:szCs w:val="24"/>
        </w:rPr>
        <w:t>:</w:t>
      </w:r>
      <w:bookmarkStart w:id="0" w:name="_GoBack"/>
      <w:bookmarkEnd w:id="0"/>
    </w:p>
    <w:sectPr w:rsidR="007C5612" w:rsidSect="00A12C92">
      <w:pgSz w:w="12240" w:h="15840"/>
      <w:pgMar w:top="1440" w:right="13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D2944"/>
    <w:multiLevelType w:val="multilevel"/>
    <w:tmpl w:val="7D209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1C47E8"/>
    <w:multiLevelType w:val="multilevel"/>
    <w:tmpl w:val="CBBC6B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A95777"/>
    <w:multiLevelType w:val="multilevel"/>
    <w:tmpl w:val="72081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BF4EF0"/>
    <w:multiLevelType w:val="multilevel"/>
    <w:tmpl w:val="0A4663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13132BD"/>
    <w:multiLevelType w:val="multilevel"/>
    <w:tmpl w:val="8E3AC5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D70"/>
    <w:rsid w:val="00013159"/>
    <w:rsid w:val="00054F1D"/>
    <w:rsid w:val="00076903"/>
    <w:rsid w:val="00082B50"/>
    <w:rsid w:val="000925CF"/>
    <w:rsid w:val="000B0174"/>
    <w:rsid w:val="000C7802"/>
    <w:rsid w:val="000E722A"/>
    <w:rsid w:val="000F23BE"/>
    <w:rsid w:val="000F5719"/>
    <w:rsid w:val="00101DC4"/>
    <w:rsid w:val="00104CA9"/>
    <w:rsid w:val="00106847"/>
    <w:rsid w:val="001153C1"/>
    <w:rsid w:val="00120A51"/>
    <w:rsid w:val="00127FB1"/>
    <w:rsid w:val="00134F84"/>
    <w:rsid w:val="00142ACB"/>
    <w:rsid w:val="00157995"/>
    <w:rsid w:val="00184C41"/>
    <w:rsid w:val="001964DF"/>
    <w:rsid w:val="001C3807"/>
    <w:rsid w:val="001D5FDE"/>
    <w:rsid w:val="00205E4C"/>
    <w:rsid w:val="00210D44"/>
    <w:rsid w:val="0023201B"/>
    <w:rsid w:val="00241F46"/>
    <w:rsid w:val="00253034"/>
    <w:rsid w:val="00262246"/>
    <w:rsid w:val="00267331"/>
    <w:rsid w:val="002A13BC"/>
    <w:rsid w:val="002B2D72"/>
    <w:rsid w:val="002C7E20"/>
    <w:rsid w:val="002D1788"/>
    <w:rsid w:val="002D6607"/>
    <w:rsid w:val="002F331B"/>
    <w:rsid w:val="00344D92"/>
    <w:rsid w:val="00382FB1"/>
    <w:rsid w:val="003E139F"/>
    <w:rsid w:val="00404D99"/>
    <w:rsid w:val="00413E2C"/>
    <w:rsid w:val="00413EE4"/>
    <w:rsid w:val="0043053E"/>
    <w:rsid w:val="00472694"/>
    <w:rsid w:val="0047774E"/>
    <w:rsid w:val="00496FFE"/>
    <w:rsid w:val="004A5BBB"/>
    <w:rsid w:val="004B0FAE"/>
    <w:rsid w:val="004D2185"/>
    <w:rsid w:val="004F1B38"/>
    <w:rsid w:val="005039CD"/>
    <w:rsid w:val="00507386"/>
    <w:rsid w:val="00511794"/>
    <w:rsid w:val="00512939"/>
    <w:rsid w:val="00522D97"/>
    <w:rsid w:val="005316A0"/>
    <w:rsid w:val="00564CC5"/>
    <w:rsid w:val="00587D67"/>
    <w:rsid w:val="005B636F"/>
    <w:rsid w:val="005C1200"/>
    <w:rsid w:val="005C54D9"/>
    <w:rsid w:val="005E3363"/>
    <w:rsid w:val="005F25E6"/>
    <w:rsid w:val="00607BE6"/>
    <w:rsid w:val="006353F9"/>
    <w:rsid w:val="006B6F1B"/>
    <w:rsid w:val="006C2D70"/>
    <w:rsid w:val="006C33D9"/>
    <w:rsid w:val="006C4B38"/>
    <w:rsid w:val="006E4AD4"/>
    <w:rsid w:val="006E6E1A"/>
    <w:rsid w:val="0071244F"/>
    <w:rsid w:val="00756609"/>
    <w:rsid w:val="007965CD"/>
    <w:rsid w:val="007A10DD"/>
    <w:rsid w:val="007A34C2"/>
    <w:rsid w:val="007C5612"/>
    <w:rsid w:val="007C583A"/>
    <w:rsid w:val="007C602D"/>
    <w:rsid w:val="007D6B95"/>
    <w:rsid w:val="007E4F06"/>
    <w:rsid w:val="0080131C"/>
    <w:rsid w:val="008308A3"/>
    <w:rsid w:val="008435C6"/>
    <w:rsid w:val="00894945"/>
    <w:rsid w:val="008B4A55"/>
    <w:rsid w:val="008B57F5"/>
    <w:rsid w:val="008D3191"/>
    <w:rsid w:val="008E6E1E"/>
    <w:rsid w:val="008F321B"/>
    <w:rsid w:val="009028E2"/>
    <w:rsid w:val="00930C5E"/>
    <w:rsid w:val="00963B1C"/>
    <w:rsid w:val="00970594"/>
    <w:rsid w:val="009B70C8"/>
    <w:rsid w:val="009C3BFD"/>
    <w:rsid w:val="009D3115"/>
    <w:rsid w:val="009D4BF9"/>
    <w:rsid w:val="009D4D26"/>
    <w:rsid w:val="009E5A2A"/>
    <w:rsid w:val="009F086B"/>
    <w:rsid w:val="009F2187"/>
    <w:rsid w:val="00A03B8F"/>
    <w:rsid w:val="00A10226"/>
    <w:rsid w:val="00A12C92"/>
    <w:rsid w:val="00A3505D"/>
    <w:rsid w:val="00A3643B"/>
    <w:rsid w:val="00A7788F"/>
    <w:rsid w:val="00A83D1D"/>
    <w:rsid w:val="00A94283"/>
    <w:rsid w:val="00AA7914"/>
    <w:rsid w:val="00AB1624"/>
    <w:rsid w:val="00AC097B"/>
    <w:rsid w:val="00AC10A1"/>
    <w:rsid w:val="00AC3EBF"/>
    <w:rsid w:val="00B04ACF"/>
    <w:rsid w:val="00B059BC"/>
    <w:rsid w:val="00B07AF3"/>
    <w:rsid w:val="00B14DCE"/>
    <w:rsid w:val="00B455FC"/>
    <w:rsid w:val="00B904D1"/>
    <w:rsid w:val="00B915DA"/>
    <w:rsid w:val="00B92F43"/>
    <w:rsid w:val="00B947B9"/>
    <w:rsid w:val="00B95425"/>
    <w:rsid w:val="00BA73E7"/>
    <w:rsid w:val="00BB6586"/>
    <w:rsid w:val="00BB7E98"/>
    <w:rsid w:val="00C00FC9"/>
    <w:rsid w:val="00C02E6B"/>
    <w:rsid w:val="00C31E79"/>
    <w:rsid w:val="00C45F95"/>
    <w:rsid w:val="00C515C6"/>
    <w:rsid w:val="00C627A6"/>
    <w:rsid w:val="00C65198"/>
    <w:rsid w:val="00C660C9"/>
    <w:rsid w:val="00CA13D8"/>
    <w:rsid w:val="00CB3946"/>
    <w:rsid w:val="00CD64A4"/>
    <w:rsid w:val="00CF2129"/>
    <w:rsid w:val="00D11AF3"/>
    <w:rsid w:val="00D15F52"/>
    <w:rsid w:val="00DC3302"/>
    <w:rsid w:val="00DD2984"/>
    <w:rsid w:val="00DE7F9A"/>
    <w:rsid w:val="00DF2D2F"/>
    <w:rsid w:val="00E36D28"/>
    <w:rsid w:val="00E60379"/>
    <w:rsid w:val="00E62055"/>
    <w:rsid w:val="00E62669"/>
    <w:rsid w:val="00E63569"/>
    <w:rsid w:val="00E738D5"/>
    <w:rsid w:val="00E86338"/>
    <w:rsid w:val="00EC3EBF"/>
    <w:rsid w:val="00ED1A1C"/>
    <w:rsid w:val="00ED76C2"/>
    <w:rsid w:val="00EF365D"/>
    <w:rsid w:val="00F06E07"/>
    <w:rsid w:val="00F13A9B"/>
    <w:rsid w:val="00F235E8"/>
    <w:rsid w:val="00F37DA1"/>
    <w:rsid w:val="00F45671"/>
    <w:rsid w:val="00F524B8"/>
    <w:rsid w:val="00F70325"/>
    <w:rsid w:val="00F74A87"/>
    <w:rsid w:val="00F76550"/>
    <w:rsid w:val="00F936E3"/>
    <w:rsid w:val="00FB6595"/>
    <w:rsid w:val="00FE6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ABF27"/>
  <w15:chartTrackingRefBased/>
  <w15:docId w15:val="{DEC16962-1002-4977-8E4B-F34B05D3A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F086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3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yWeSZQX4pRU&amp;t=2420s&amp;ab_channel=OGPArmen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pengovpartnership.org/wp-content/uploads/2019/10/Armenia_Design-Report_2018-2020_ARM.pdf" TargetMode="External"/><Relationship Id="rId5" Type="http://schemas.openxmlformats.org/officeDocument/2006/relationships/hyperlink" Target="https://www.opengovpartnership.org/policy-area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 Afrikyan</dc:creator>
  <cp:keywords>https://mul2.gov.am/tasks/680145/oneclick/Himnavorum.docx?token=d19215dbc688eae744ca9fb54b523e9b</cp:keywords>
  <dc:description/>
  <cp:lastModifiedBy>Lilia Afrikyan</cp:lastModifiedBy>
  <cp:revision>3</cp:revision>
  <dcterms:created xsi:type="dcterms:W3CDTF">2022-09-29T07:28:00Z</dcterms:created>
  <dcterms:modified xsi:type="dcterms:W3CDTF">2022-09-29T07:41:00Z</dcterms:modified>
</cp:coreProperties>
</file>