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04A" w:rsidRPr="00795C8D" w:rsidRDefault="00E9204A" w:rsidP="00383E21">
      <w:pPr>
        <w:ind w:left="-284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>Հ Ի Մ Ն Ա Վ Ո Ր ՈՒ Մ</w:t>
      </w:r>
    </w:p>
    <w:p w:rsidR="00E9204A" w:rsidRPr="00795C8D" w:rsidRDefault="00E9204A" w:rsidP="00C16CA1">
      <w:pPr>
        <w:shd w:val="clear" w:color="auto" w:fill="FFFFFF"/>
        <w:spacing w:after="0" w:line="240" w:lineRule="auto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3022DA" w:rsidRPr="003741D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3022DA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ԿԱՌԱՎԱՐՈՒԹՅԱՆ </w:t>
      </w:r>
      <w:r w:rsidR="003022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2021 ԹՎԱԿԱՆԻ ԴԵԿՏԵՄԲԵՐԻ 30-Ի </w:t>
      </w:r>
      <w:r w:rsidR="003022DA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</w:t>
      </w:r>
      <w:r w:rsidR="003022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2203</w:t>
      </w:r>
      <w:r w:rsidR="003022DA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3022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</w:t>
      </w:r>
      <w:r w:rsidR="003022DA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ՈՐՈՇՄԱՆ ՄԵՋ </w:t>
      </w:r>
      <w:r w:rsidR="003022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 </w:t>
      </w:r>
      <w:r w:rsidR="003022DA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C16C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</w:p>
    <w:p w:rsidR="00E9204A" w:rsidRPr="00975CE1" w:rsidRDefault="00E9204A" w:rsidP="00E9204A">
      <w:pPr>
        <w:jc w:val="center"/>
        <w:rPr>
          <w:rFonts w:ascii="GHEA Grapalat" w:hAnsi="GHEA Grapalat" w:cs="Arial Armenian"/>
          <w:sz w:val="10"/>
          <w:szCs w:val="10"/>
          <w:lang w:val="hy-AM"/>
        </w:rPr>
      </w:pPr>
    </w:p>
    <w:p w:rsidR="00E9204A" w:rsidRDefault="00E9204A" w:rsidP="00E9204A">
      <w:pPr>
        <w:pStyle w:val="ListParagraph"/>
        <w:numPr>
          <w:ilvl w:val="0"/>
          <w:numId w:val="2"/>
        </w:numPr>
        <w:spacing w:after="0" w:line="312" w:lineRule="auto"/>
        <w:ind w:right="-540"/>
        <w:jc w:val="both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Arial Armenian"/>
          <w:sz w:val="24"/>
          <w:szCs w:val="24"/>
        </w:rPr>
        <w:t>ԱՆՀՐԱԺԵՇՏՈՒԹՅՈՒՆԸ</w:t>
      </w:r>
      <w:bookmarkStart w:id="0" w:name="_GoBack"/>
      <w:bookmarkEnd w:id="0"/>
    </w:p>
    <w:p w:rsidR="00E9204A" w:rsidRPr="00CE58DB" w:rsidRDefault="00E9204A" w:rsidP="00E9204A">
      <w:pPr>
        <w:pStyle w:val="ListParagraph"/>
        <w:spacing w:after="0" w:line="312" w:lineRule="auto"/>
        <w:ind w:right="-540"/>
        <w:jc w:val="both"/>
        <w:rPr>
          <w:rFonts w:ascii="GHEA Grapalat" w:hAnsi="GHEA Grapalat" w:cs="Arial Armenian"/>
          <w:sz w:val="10"/>
          <w:szCs w:val="10"/>
        </w:rPr>
      </w:pPr>
    </w:p>
    <w:p w:rsidR="00C16CA1" w:rsidRDefault="00C16CA1" w:rsidP="00383E21">
      <w:pPr>
        <w:pStyle w:val="Footer"/>
        <w:spacing w:line="360" w:lineRule="auto"/>
        <w:ind w:left="-284" w:firstLine="142"/>
        <w:jc w:val="both"/>
        <w:rPr>
          <w:rFonts w:ascii="GHEA Grapalat" w:hAnsi="GHEA Grapalat" w:cs="Sylfaen"/>
          <w:color w:val="000000"/>
          <w:sz w:val="24"/>
          <w:szCs w:val="24"/>
          <w:lang w:val="hy-AM" w:eastAsia="hy-AM"/>
        </w:rPr>
      </w:pPr>
      <w:bookmarkStart w:id="1" w:name="_Hlk64630549"/>
      <w:r>
        <w:rPr>
          <w:rFonts w:ascii="GHEA Grapalat" w:hAnsi="GHEA Grapalat" w:cs="Arial Armenian"/>
          <w:sz w:val="24"/>
          <w:szCs w:val="24"/>
          <w:lang w:val="hy-AM"/>
        </w:rPr>
        <w:t xml:space="preserve">        </w:t>
      </w:r>
      <w:r w:rsidRPr="00F579B6">
        <w:rPr>
          <w:rFonts w:ascii="GHEA Grapalat" w:hAnsi="GHEA Grapalat" w:cs="Arial Armenian"/>
          <w:sz w:val="24"/>
          <w:szCs w:val="24"/>
        </w:rPr>
        <w:t>«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Հայաստանի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Հանրապետության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կառավարության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20</w:t>
      </w:r>
      <w:r>
        <w:rPr>
          <w:rFonts w:ascii="GHEA Grapalat" w:hAnsi="GHEA Grapalat" w:cs="Arial Armenian"/>
          <w:sz w:val="24"/>
          <w:szCs w:val="24"/>
          <w:lang w:val="hy-AM"/>
        </w:rPr>
        <w:t>21</w:t>
      </w:r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թվականի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 xml:space="preserve"> դեկտեմբերի 30</w:t>
      </w:r>
      <w:r w:rsidRPr="00F579B6">
        <w:rPr>
          <w:rFonts w:ascii="GHEA Grapalat" w:hAnsi="GHEA Grapalat" w:cs="Arial Armenian"/>
          <w:sz w:val="24"/>
          <w:szCs w:val="24"/>
        </w:rPr>
        <w:t xml:space="preserve">-ի N </w:t>
      </w:r>
      <w:r>
        <w:rPr>
          <w:rFonts w:ascii="GHEA Grapalat" w:hAnsi="GHEA Grapalat" w:cs="Arial Armenian"/>
          <w:sz w:val="24"/>
          <w:szCs w:val="24"/>
          <w:lang w:val="hy-AM"/>
        </w:rPr>
        <w:t>2203</w:t>
      </w:r>
      <w:r w:rsidRPr="00F579B6">
        <w:rPr>
          <w:rFonts w:ascii="GHEA Grapalat" w:hAnsi="GHEA Grapalat" w:cs="Arial Armenian"/>
          <w:sz w:val="24"/>
          <w:szCs w:val="24"/>
        </w:rPr>
        <w:t>-</w:t>
      </w:r>
      <w:r>
        <w:rPr>
          <w:rFonts w:ascii="GHEA Grapalat" w:hAnsi="GHEA Grapalat" w:cs="Arial Armenian"/>
          <w:sz w:val="24"/>
          <w:szCs w:val="24"/>
          <w:lang w:val="hy-AM"/>
        </w:rPr>
        <w:t>Ա</w:t>
      </w:r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որոշման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մեջ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փոփոխություն</w:t>
      </w:r>
      <w:r w:rsidRPr="00F579B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կատարելու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մասին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»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Կառավարության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որոշման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նախագծի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ընդունումը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F579B6">
        <w:rPr>
          <w:rFonts w:ascii="GHEA Grapalat" w:hAnsi="GHEA Grapalat" w:cs="Arial Armenian"/>
          <w:sz w:val="24"/>
          <w:szCs w:val="24"/>
        </w:rPr>
        <w:t>պայմանավորված</w:t>
      </w:r>
      <w:proofErr w:type="spellEnd"/>
      <w:r w:rsidRPr="00F579B6">
        <w:rPr>
          <w:rFonts w:ascii="GHEA Grapalat" w:hAnsi="GHEA Grapalat" w:cs="Arial Armenian"/>
          <w:sz w:val="24"/>
          <w:szCs w:val="24"/>
        </w:rPr>
        <w:t xml:space="preserve"> է </w:t>
      </w:r>
      <w:r w:rsidRPr="00584FC9">
        <w:rPr>
          <w:rFonts w:ascii="GHEA Grapalat" w:hAnsi="GHEA Grapalat" w:cs="Arial Armenian"/>
          <w:sz w:val="24"/>
          <w:szCs w:val="24"/>
        </w:rPr>
        <w:t>ՀՀ</w:t>
      </w:r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համայնքների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տնտեսական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584FC9">
        <w:rPr>
          <w:rFonts w:ascii="GHEA Grapalat" w:hAnsi="GHEA Grapalat" w:cs="Arial Armenian"/>
          <w:sz w:val="24"/>
          <w:szCs w:val="24"/>
        </w:rPr>
        <w:t>և</w:t>
      </w:r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սոցիալական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ենթակառուցվածքների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զարգացմանն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ուղղված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644DB9">
        <w:rPr>
          <w:rFonts w:ascii="GHEA Grapalat" w:hAnsi="GHEA Grapalat" w:cs="Arial Armenian"/>
          <w:sz w:val="24"/>
          <w:szCs w:val="24"/>
          <w:lang w:val="hy-AM"/>
        </w:rPr>
        <w:t>ՀՀ</w:t>
      </w:r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պետական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բյուջեից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սուբվենցիայի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տրամադրման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գործընթացի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արդյունավետության</w:t>
      </w:r>
      <w:proofErr w:type="spellEnd"/>
      <w:r w:rsidRPr="00F579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584FC9">
        <w:rPr>
          <w:rFonts w:ascii="GHEA Grapalat" w:hAnsi="GHEA Grapalat" w:cs="Arial Armenian"/>
          <w:sz w:val="24"/>
          <w:szCs w:val="24"/>
        </w:rPr>
        <w:t>բարձրացմա</w:t>
      </w:r>
      <w:proofErr w:type="spellEnd"/>
      <w:r w:rsidR="00383E21">
        <w:rPr>
          <w:rFonts w:ascii="GHEA Grapalat" w:hAnsi="GHEA Grapalat" w:cs="Arial Armenian"/>
          <w:sz w:val="24"/>
          <w:szCs w:val="24"/>
          <w:lang w:val="hy-AM"/>
        </w:rPr>
        <w:t>մբ և ծրագրի շրջան</w:t>
      </w:r>
      <w:r w:rsidR="00644DB9">
        <w:rPr>
          <w:rFonts w:ascii="GHEA Grapalat" w:hAnsi="GHEA Grapalat" w:cs="Arial Armenian"/>
          <w:sz w:val="24"/>
          <w:szCs w:val="24"/>
          <w:lang w:val="hy-AM"/>
        </w:rPr>
        <w:t>ա</w:t>
      </w:r>
      <w:r w:rsidR="00383E21">
        <w:rPr>
          <w:rFonts w:ascii="GHEA Grapalat" w:hAnsi="GHEA Grapalat" w:cs="Arial Armenian"/>
          <w:sz w:val="24"/>
          <w:szCs w:val="24"/>
          <w:lang w:val="hy-AM"/>
        </w:rPr>
        <w:t>կներում իրականացվող շինարար</w:t>
      </w:r>
      <w:r w:rsidR="00644DB9">
        <w:rPr>
          <w:rFonts w:ascii="GHEA Grapalat" w:hAnsi="GHEA Grapalat" w:cs="Arial Armenian"/>
          <w:sz w:val="24"/>
          <w:szCs w:val="24"/>
          <w:lang w:val="hy-AM"/>
        </w:rPr>
        <w:t>ա</w:t>
      </w:r>
      <w:r w:rsidR="00383E21">
        <w:rPr>
          <w:rFonts w:ascii="GHEA Grapalat" w:hAnsi="GHEA Grapalat" w:cs="Arial Armenian"/>
          <w:sz w:val="24"/>
          <w:szCs w:val="24"/>
          <w:lang w:val="hy-AM"/>
        </w:rPr>
        <w:t>կան աշխատանքների բնականոն ընթացքի ապահովմամբ</w:t>
      </w:r>
      <w:r w:rsidRPr="00F579B6">
        <w:rPr>
          <w:rFonts w:ascii="GHEA Grapalat" w:hAnsi="GHEA Grapalat" w:cs="Sylfaen"/>
          <w:color w:val="000000"/>
          <w:sz w:val="24"/>
          <w:szCs w:val="24"/>
          <w:lang w:val="hy-AM" w:eastAsia="hy-AM"/>
        </w:rPr>
        <w:t xml:space="preserve">։ </w:t>
      </w:r>
    </w:p>
    <w:p w:rsidR="00E9204A" w:rsidRPr="008E4B23" w:rsidRDefault="00E9204A" w:rsidP="00383E21">
      <w:pPr>
        <w:pStyle w:val="Footer"/>
        <w:ind w:left="-284" w:firstLine="142"/>
        <w:jc w:val="center"/>
        <w:rPr>
          <w:rFonts w:ascii="GHEA Grapalat" w:hAnsi="GHEA Grapalat"/>
          <w:caps/>
          <w:sz w:val="24"/>
          <w:szCs w:val="24"/>
          <w:lang w:val="hy-AM"/>
        </w:rPr>
      </w:pPr>
    </w:p>
    <w:bookmarkEnd w:id="1"/>
    <w:p w:rsidR="00E9204A" w:rsidRDefault="00E9204A" w:rsidP="00E9204A">
      <w:pPr>
        <w:numPr>
          <w:ilvl w:val="0"/>
          <w:numId w:val="1"/>
        </w:numPr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Arial Armenian"/>
          <w:sz w:val="24"/>
          <w:szCs w:val="24"/>
          <w:lang w:val="ru-RU"/>
        </w:rPr>
        <w:t>ԸՆԹԱՑԻԿ ԻՐԱՎԻՃԱԿԸ ԵՎ ԽՆԴԻՐՆԵՐԸ</w:t>
      </w:r>
    </w:p>
    <w:p w:rsidR="00E9204A" w:rsidRPr="00A15713" w:rsidRDefault="00E9204A" w:rsidP="00E9204A">
      <w:pPr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</w:rPr>
      </w:pPr>
    </w:p>
    <w:p w:rsidR="007D2A43" w:rsidRDefault="00E9204A" w:rsidP="00383E21">
      <w:pPr>
        <w:shd w:val="clear" w:color="auto" w:fill="FFFFFF"/>
        <w:spacing w:after="0" w:line="360" w:lineRule="auto"/>
        <w:ind w:left="-284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D2A43">
        <w:rPr>
          <w:rFonts w:ascii="GHEA Grapalat" w:eastAsia="Calibri" w:hAnsi="GHEA Grapalat" w:cs="Arial"/>
          <w:sz w:val="24"/>
          <w:szCs w:val="24"/>
          <w:lang w:val="hy-AM"/>
        </w:rPr>
        <w:t xml:space="preserve">  </w:t>
      </w:r>
      <w:r w:rsidR="00EC2E86" w:rsidRPr="007D2A43">
        <w:rPr>
          <w:rFonts w:ascii="GHEA Grapalat" w:hAnsi="GHEA Grapalat" w:cs="Arial Armenian"/>
          <w:sz w:val="24"/>
          <w:szCs w:val="24"/>
          <w:lang w:val="hy-AM"/>
        </w:rPr>
        <w:t xml:space="preserve">   </w:t>
      </w:r>
      <w:proofErr w:type="spellStart"/>
      <w:r w:rsidR="00EC2E86" w:rsidRPr="007D2A43">
        <w:rPr>
          <w:rFonts w:ascii="GHEA Grapalat" w:hAnsi="GHEA Grapalat" w:cs="Arial Armenian"/>
          <w:sz w:val="24"/>
          <w:szCs w:val="24"/>
        </w:rPr>
        <w:t>Հայաստանի</w:t>
      </w:r>
      <w:proofErr w:type="spellEnd"/>
      <w:r w:rsidR="00EC2E86" w:rsidRPr="007D2A43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EC2E86" w:rsidRPr="007D2A43">
        <w:rPr>
          <w:rFonts w:ascii="GHEA Grapalat" w:hAnsi="GHEA Grapalat" w:cs="Arial Armenian"/>
          <w:sz w:val="24"/>
          <w:szCs w:val="24"/>
        </w:rPr>
        <w:t>Հանրապետության</w:t>
      </w:r>
      <w:proofErr w:type="spellEnd"/>
      <w:r w:rsidR="00EC2E86" w:rsidRPr="007D2A43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EC2E86" w:rsidRPr="007D2A43">
        <w:rPr>
          <w:rFonts w:ascii="GHEA Grapalat" w:hAnsi="GHEA Grapalat" w:cs="Arial Armenian"/>
          <w:sz w:val="24"/>
          <w:szCs w:val="24"/>
        </w:rPr>
        <w:t>կառավարության</w:t>
      </w:r>
      <w:proofErr w:type="spellEnd"/>
      <w:r w:rsidR="00EC2E86" w:rsidRPr="007D2A43">
        <w:rPr>
          <w:rFonts w:ascii="GHEA Grapalat" w:hAnsi="GHEA Grapalat" w:cs="Arial Armenian"/>
          <w:sz w:val="24"/>
          <w:szCs w:val="24"/>
        </w:rPr>
        <w:t xml:space="preserve"> 20</w:t>
      </w:r>
      <w:r w:rsidR="00EC2E86" w:rsidRPr="007D2A43">
        <w:rPr>
          <w:rFonts w:ascii="GHEA Grapalat" w:hAnsi="GHEA Grapalat" w:cs="Arial Armenian"/>
          <w:sz w:val="24"/>
          <w:szCs w:val="24"/>
          <w:lang w:val="hy-AM"/>
        </w:rPr>
        <w:t>21</w:t>
      </w:r>
      <w:r w:rsidR="00EC2E86" w:rsidRPr="007D2A43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EC2E86" w:rsidRPr="007D2A43">
        <w:rPr>
          <w:rFonts w:ascii="GHEA Grapalat" w:hAnsi="GHEA Grapalat" w:cs="Arial Armenian"/>
          <w:sz w:val="24"/>
          <w:szCs w:val="24"/>
        </w:rPr>
        <w:t>թվականի</w:t>
      </w:r>
      <w:proofErr w:type="spellEnd"/>
      <w:r w:rsidR="00EC2E86" w:rsidRPr="007D2A43">
        <w:rPr>
          <w:rFonts w:ascii="GHEA Grapalat" w:hAnsi="GHEA Grapalat" w:cs="Arial Armenian"/>
          <w:sz w:val="24"/>
          <w:szCs w:val="24"/>
          <w:lang w:val="hy-AM"/>
        </w:rPr>
        <w:t xml:space="preserve"> դեկտեմբերի 30</w:t>
      </w:r>
      <w:r w:rsidR="00EC2E86" w:rsidRPr="007D2A43">
        <w:rPr>
          <w:rFonts w:ascii="GHEA Grapalat" w:hAnsi="GHEA Grapalat" w:cs="Arial Armenian"/>
          <w:sz w:val="24"/>
          <w:szCs w:val="24"/>
        </w:rPr>
        <w:t xml:space="preserve">-ի N </w:t>
      </w:r>
      <w:r w:rsidR="00EC2E86" w:rsidRPr="007D2A43">
        <w:rPr>
          <w:rFonts w:ascii="GHEA Grapalat" w:hAnsi="GHEA Grapalat" w:cs="Arial Armenian"/>
          <w:sz w:val="24"/>
          <w:szCs w:val="24"/>
          <w:lang w:val="hy-AM"/>
        </w:rPr>
        <w:t>2203</w:t>
      </w:r>
      <w:r w:rsidR="00EC2E86" w:rsidRPr="007D2A43">
        <w:rPr>
          <w:rFonts w:ascii="GHEA Grapalat" w:hAnsi="GHEA Grapalat" w:cs="Arial Armenian"/>
          <w:sz w:val="24"/>
          <w:szCs w:val="24"/>
        </w:rPr>
        <w:t>-</w:t>
      </w:r>
      <w:r w:rsidR="00EC2E86" w:rsidRPr="007D2A43">
        <w:rPr>
          <w:rFonts w:ascii="GHEA Grapalat" w:hAnsi="GHEA Grapalat" w:cs="Arial Armenian"/>
          <w:sz w:val="24"/>
          <w:szCs w:val="24"/>
          <w:lang w:val="hy-AM"/>
        </w:rPr>
        <w:t>Ա</w:t>
      </w:r>
      <w:r w:rsidR="00EC2E86" w:rsidRPr="007D2A43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EC2E86" w:rsidRPr="007D2A43">
        <w:rPr>
          <w:rFonts w:ascii="GHEA Grapalat" w:hAnsi="GHEA Grapalat" w:cs="Arial Armenian"/>
          <w:sz w:val="24"/>
          <w:szCs w:val="24"/>
        </w:rPr>
        <w:t>որոշմա</w:t>
      </w:r>
      <w:proofErr w:type="spellEnd"/>
      <w:r w:rsidR="00EC2E86" w:rsidRPr="007D2A43">
        <w:rPr>
          <w:rFonts w:ascii="GHEA Grapalat" w:hAnsi="GHEA Grapalat" w:cs="Arial Armenian"/>
          <w:sz w:val="24"/>
          <w:szCs w:val="24"/>
          <w:lang w:val="hy-AM"/>
        </w:rPr>
        <w:t xml:space="preserve">մբ </w:t>
      </w:r>
      <w:r w:rsidR="007D2A43">
        <w:rPr>
          <w:rFonts w:ascii="GHEA Grapalat" w:hAnsi="GHEA Grapalat" w:cs="Arial Armenian"/>
          <w:sz w:val="24"/>
          <w:szCs w:val="24"/>
          <w:lang w:val="hy-AM"/>
        </w:rPr>
        <w:t xml:space="preserve">թույլատրվել է ՀՀ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մարզպետարաններին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վարչապետի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2019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մարտի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19-ի N 278-Ա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որոշմամբ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ստեղծված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միջգերատեսչական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հանձնաժողովի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2020 և 2021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թվականներին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հավանության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արժանացած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 Հ</w:t>
      </w:r>
      <w:r w:rsidR="007D2A4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համայնքների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ենթակառուցվածքների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զարգացմանն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ուղղված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սուբվենցիոն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ծրագրերի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իրականացման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համար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համայնքների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կնքված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սուբվենցիայի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տրամադրման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պայմանագրերում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շինարարական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աշխատանքների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դրանց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կատարման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նկատմամբ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տեխնիկական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հեղինակային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հսկողության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ծառայությունների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գնման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պայմանագրերում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կատարել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փոփոխություններ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՝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պայմանագրերի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գործողության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ժամկետ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սահմանելով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մինչև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2022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հոկտեմբերի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1-ը՝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չկիրառելով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2017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մայիսի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4-ի N 526-Ն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որոշման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N 1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հավելվածի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56-րդ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կետի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4-րդ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ենթակետի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պահանջները</w:t>
      </w:r>
      <w:proofErr w:type="spellEnd"/>
      <w:r w:rsidR="007D2A43" w:rsidRPr="005464C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:rsidR="00383E21" w:rsidRDefault="00383E21" w:rsidP="00383E21">
      <w:pPr>
        <w:spacing w:after="0" w:line="360" w:lineRule="auto"/>
        <w:ind w:left="-284"/>
        <w:jc w:val="both"/>
        <w:rPr>
          <w:rFonts w:ascii="GHEA Grapalat" w:eastAsia="Times New Roman" w:hAnsi="GHEA Grapalat" w:cs="AK Courier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 </w:t>
      </w:r>
      <w:r w:rsidR="007D2A4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Սակայն պայմանավորված </w:t>
      </w:r>
      <w:r w:rsidR="007D2A43">
        <w:rPr>
          <w:rFonts w:ascii="GHEA Grapalat" w:eastAsia="Calibri" w:hAnsi="GHEA Grapalat"/>
          <w:sz w:val="24"/>
          <w:szCs w:val="24"/>
          <w:lang w:val="hy-AM"/>
        </w:rPr>
        <w:t>2022 թվականի երկարատև ձմեռային եղանակային պայմաններով</w:t>
      </w:r>
      <w:r>
        <w:rPr>
          <w:rFonts w:ascii="GHEA Grapalat" w:eastAsia="Calibri" w:hAnsi="GHEA Grapalat"/>
          <w:sz w:val="24"/>
          <w:szCs w:val="24"/>
          <w:lang w:val="hy-AM"/>
        </w:rPr>
        <w:t>,</w:t>
      </w:r>
      <w:r w:rsidR="007D2A43">
        <w:rPr>
          <w:rFonts w:ascii="GHEA Grapalat" w:eastAsia="Calibri" w:hAnsi="GHEA Grapalat"/>
          <w:sz w:val="24"/>
          <w:szCs w:val="24"/>
          <w:lang w:val="hy-AM"/>
        </w:rPr>
        <w:t xml:space="preserve"> մինչև ապրիլ ամսվա վերջ համայնքներում  ձյան առկայությամբ</w:t>
      </w:r>
      <w:r>
        <w:rPr>
          <w:rFonts w:ascii="GHEA Grapalat" w:eastAsia="Calibri" w:hAnsi="GHEA Grapalat"/>
          <w:sz w:val="24"/>
          <w:szCs w:val="24"/>
          <w:lang w:val="hy-AM"/>
        </w:rPr>
        <w:t>,</w:t>
      </w:r>
      <w:r w:rsidR="007D2A43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մի </w:t>
      </w:r>
      <w:r>
        <w:rPr>
          <w:rFonts w:ascii="GHEA Grapalat" w:eastAsia="Calibri" w:hAnsi="GHEA Grapalat"/>
          <w:sz w:val="24"/>
          <w:szCs w:val="24"/>
          <w:lang w:val="hy-AM"/>
        </w:rPr>
        <w:lastRenderedPageBreak/>
        <w:t xml:space="preserve">շարք համայնքներում </w:t>
      </w:r>
      <w:r w:rsidR="007D2A43" w:rsidRPr="00F579B6"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հնարավոր չի եղել </w:t>
      </w:r>
      <w:r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տարվա առաջին 4-5 ամիսներին </w:t>
      </w:r>
      <w:r w:rsidR="007D2A43" w:rsidRPr="00F579B6"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իրականացնել </w:t>
      </w:r>
      <w:r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 սուբվենցիայի ծրագրով նախատեսված </w:t>
      </w:r>
      <w:r w:rsidR="007D2A43"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շինարարական աշխատանքներ։ </w:t>
      </w:r>
    </w:p>
    <w:p w:rsidR="00E9204A" w:rsidRDefault="00383E21" w:rsidP="00383E21">
      <w:pPr>
        <w:spacing w:after="0" w:line="360" w:lineRule="auto"/>
        <w:ind w:left="-284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     </w:t>
      </w:r>
      <w:r w:rsidR="00644DB9"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Միաժամանակ, </w:t>
      </w:r>
      <w:r w:rsidR="007D2A43">
        <w:rPr>
          <w:rFonts w:ascii="GHEA Grapalat" w:eastAsia="Times New Roman" w:hAnsi="GHEA Grapalat" w:cs="AK Courier"/>
          <w:sz w:val="24"/>
          <w:szCs w:val="24"/>
          <w:lang w:val="hy-AM" w:eastAsia="ru-RU"/>
        </w:rPr>
        <w:t>մի շարք ծրագրերի</w:t>
      </w:r>
      <w:r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 /ծավալուն/</w:t>
      </w:r>
      <w:r w:rsidR="007D2A43"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 շինարարական աշխատանքները հնարավոր չի եղել իրականացնել </w:t>
      </w:r>
      <w:r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նաև </w:t>
      </w:r>
      <w:r w:rsidR="007D2A43">
        <w:rPr>
          <w:rFonts w:ascii="GHEA Grapalat" w:eastAsia="Times New Roman" w:hAnsi="GHEA Grapalat" w:cs="AK Courier"/>
          <w:sz w:val="24"/>
          <w:szCs w:val="24"/>
          <w:lang w:val="hy-AM" w:eastAsia="ru-RU"/>
        </w:rPr>
        <w:t>ֆինանսական միջոցների բացակայության պատճառով</w:t>
      </w:r>
      <w:r>
        <w:rPr>
          <w:rFonts w:ascii="GHEA Grapalat" w:eastAsia="Times New Roman" w:hAnsi="GHEA Grapalat" w:cs="AK Courier"/>
          <w:sz w:val="24"/>
          <w:szCs w:val="24"/>
          <w:lang w:val="hy-AM" w:eastAsia="ru-RU"/>
        </w:rPr>
        <w:t>։ Քանի որ մի շարք ծրագրերի դեպքում համ</w:t>
      </w:r>
      <w:r w:rsidR="00644DB9"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այնքի մասնաբաժնի վճարումից հետո՝ </w:t>
      </w:r>
      <w:r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շինարարությունը կանգ է առել, մինչև ՀՀ պետական բյուջեից համաֆինանսավորման տրամադրումը։ Այս պարագայում, հաշվի առնելով, որ </w:t>
      </w:r>
      <w:r w:rsidR="007D2A43"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 նմանատիպ ծրագրերի համար ՀՀ պետական բյուջեի համաֆինանսավորումն իրականացվում է սեպտեմբեր</w:t>
      </w:r>
      <w:r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 ամսին</w:t>
      </w:r>
      <w:r w:rsidR="007D2A43"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  և դեռևս նախատեսվում է</w:t>
      </w:r>
      <w:r w:rsidR="006F1A99"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 մի շարք ծրագրեր</w:t>
      </w:r>
      <w:r w:rsidR="007D2A43"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 համաֆինանսավորել /այս պահին</w:t>
      </w:r>
      <w:r w:rsidR="006F1A99"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 առկա է </w:t>
      </w:r>
      <w:r w:rsidR="007D2A43"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 համա</w:t>
      </w:r>
      <w:r w:rsidR="006F1A99">
        <w:rPr>
          <w:rFonts w:ascii="GHEA Grapalat" w:eastAsia="Times New Roman" w:hAnsi="GHEA Grapalat" w:cs="AK Courier"/>
          <w:sz w:val="24"/>
          <w:szCs w:val="24"/>
          <w:lang w:val="hy-AM" w:eastAsia="ru-RU"/>
        </w:rPr>
        <w:t>ֆ</w:t>
      </w:r>
      <w:r w:rsidR="007D2A43">
        <w:rPr>
          <w:rFonts w:ascii="GHEA Grapalat" w:eastAsia="Times New Roman" w:hAnsi="GHEA Grapalat" w:cs="AK Courier"/>
          <w:sz w:val="24"/>
          <w:szCs w:val="24"/>
          <w:lang w:val="hy-AM" w:eastAsia="ru-RU"/>
        </w:rPr>
        <w:t>ինանսավորման դեռևս  2 որոշման նախագիծ</w:t>
      </w:r>
      <w:r w:rsidR="006F1A99">
        <w:rPr>
          <w:rFonts w:ascii="GHEA Grapalat" w:eastAsia="Times New Roman" w:hAnsi="GHEA Grapalat" w:cs="AK Courier"/>
          <w:sz w:val="24"/>
          <w:szCs w:val="24"/>
          <w:lang w:val="hy-AM" w:eastAsia="ru-RU"/>
        </w:rPr>
        <w:t>/</w:t>
      </w:r>
      <w:r>
        <w:rPr>
          <w:rFonts w:ascii="GHEA Grapalat" w:eastAsia="Times New Roman" w:hAnsi="GHEA Grapalat" w:cs="AK Courier"/>
          <w:sz w:val="24"/>
          <w:szCs w:val="24"/>
          <w:lang w:val="hy-AM" w:eastAsia="ru-RU"/>
        </w:rPr>
        <w:t>, ուստի շինարար</w:t>
      </w:r>
      <w:r w:rsidR="006F1A99">
        <w:rPr>
          <w:rFonts w:ascii="GHEA Grapalat" w:eastAsia="Times New Roman" w:hAnsi="GHEA Grapalat" w:cs="AK Courier"/>
          <w:sz w:val="24"/>
          <w:szCs w:val="24"/>
          <w:lang w:val="hy-AM" w:eastAsia="ru-RU"/>
        </w:rPr>
        <w:t>ա</w:t>
      </w:r>
      <w:r>
        <w:rPr>
          <w:rFonts w:ascii="GHEA Grapalat" w:eastAsia="Times New Roman" w:hAnsi="GHEA Grapalat" w:cs="AK Courier"/>
          <w:sz w:val="24"/>
          <w:szCs w:val="24"/>
          <w:lang w:val="hy-AM" w:eastAsia="ru-RU"/>
        </w:rPr>
        <w:t>կան աշխատանքները հնար</w:t>
      </w:r>
      <w:r w:rsidR="006F1A99">
        <w:rPr>
          <w:rFonts w:ascii="GHEA Grapalat" w:eastAsia="Times New Roman" w:hAnsi="GHEA Grapalat" w:cs="AK Courier"/>
          <w:sz w:val="24"/>
          <w:szCs w:val="24"/>
          <w:lang w:val="hy-AM" w:eastAsia="ru-RU"/>
        </w:rPr>
        <w:t>ա</w:t>
      </w:r>
      <w:r>
        <w:rPr>
          <w:rFonts w:ascii="GHEA Grapalat" w:eastAsia="Times New Roman" w:hAnsi="GHEA Grapalat" w:cs="AK Courier"/>
          <w:sz w:val="24"/>
          <w:szCs w:val="24"/>
          <w:lang w:val="hy-AM" w:eastAsia="ru-RU"/>
        </w:rPr>
        <w:t>վոր չի լինի ավարտել նախատեսված ժամկետում՝ մինչև 2022 թվականի հոկտեմբերի 1-ը։</w:t>
      </w:r>
      <w:r w:rsidR="00E9204A">
        <w:rPr>
          <w:rFonts w:ascii="GHEA Grapalat" w:eastAsia="Times New Roman" w:hAnsi="GHEA Grapalat" w:cs="AK Courier"/>
          <w:sz w:val="24"/>
          <w:szCs w:val="24"/>
          <w:lang w:val="hy-AM" w:eastAsia="ru-RU"/>
        </w:rPr>
        <w:t xml:space="preserve"> </w:t>
      </w:r>
    </w:p>
    <w:p w:rsidR="00E9204A" w:rsidRDefault="00E9204A" w:rsidP="00E9204A">
      <w:pPr>
        <w:tabs>
          <w:tab w:val="left" w:pos="1080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 </w:t>
      </w:r>
    </w:p>
    <w:p w:rsidR="00E9204A" w:rsidRPr="009C0F93" w:rsidRDefault="00E9204A" w:rsidP="00E9204A">
      <w:pPr>
        <w:shd w:val="clear" w:color="auto" w:fill="FFFFFF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>3.</w:t>
      </w:r>
      <w:r w:rsidRPr="00E2382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ՏՎՅԱԼ ԲՆԱԳԱՎԱՌՈՒՄ ԻՐԱԿԱՆԱՑՎՈՂ ՔԱՂԱՔԱԿԱՆՈՒԹՅՈՒՆԸ</w:t>
      </w:r>
    </w:p>
    <w:p w:rsidR="00E9204A" w:rsidRPr="009C0F93" w:rsidRDefault="00E9204A" w:rsidP="00E9204A">
      <w:pPr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E9204A" w:rsidRDefault="00E9204A" w:rsidP="00383E21">
      <w:pPr>
        <w:pStyle w:val="Text"/>
        <w:spacing w:after="0" w:line="360" w:lineRule="auto"/>
        <w:ind w:left="-567" w:right="-178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F15929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Հանրապետության համայնքների տնտեսական և սոցիալական ենթակառուցվածքների զարգացումը հանդիսանում  է գերակա խնդիր: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ՀՀ տարածքային համաչափ զարգացումն ապահովելու`  ՀՀ համայնքների տնտեսական և սոցիալական ենթակառուցվածքների զարգացման նպատակով ՀՀ կառավարությունը 2018 թվականից նախաձեռնել է համայնքներին սուբվենցիաների տրամադրման գործընթացը:</w:t>
      </w:r>
    </w:p>
    <w:p w:rsidR="00E9204A" w:rsidRPr="009C0F93" w:rsidRDefault="00E9204A" w:rsidP="00383E21">
      <w:pPr>
        <w:pStyle w:val="Text"/>
        <w:spacing w:after="0" w:line="360" w:lineRule="auto"/>
        <w:ind w:left="-567" w:right="-178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 ՀՀ վարչապետի 201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9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թվականի </w:t>
      </w:r>
      <w:r w:rsidRPr="00B36ED6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մարտի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19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-ի թիվ 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278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-Ա որոշմամբ հաստատվել է 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պետական բյուջեով նախատեսված սուբվենցիաներից բացի այլ սուբվենցիաներ ստանալու համար միջգերատեսչական հանձնաժողով ստեղծելու և նրա անհատական կազմն ու աշխատակարգը հաստատելու մասին որոշումը, որի նպատակն է անցում կատարել սուբվենցիաների տրամադրման նոր քաղա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softHyphen/>
        <w:t>քականությանը՝ մրցակցային սկզբունքով սուբվենցիայի տրամադրում լավագույն ծրագրեր ներկայացրած համայնքներին:</w:t>
      </w:r>
    </w:p>
    <w:p w:rsidR="00E9204A" w:rsidRDefault="00E9204A" w:rsidP="00383E21">
      <w:pPr>
        <w:tabs>
          <w:tab w:val="left" w:pos="270"/>
        </w:tabs>
        <w:spacing w:after="0" w:line="360" w:lineRule="auto"/>
        <w:ind w:left="-567" w:right="-178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Նշված գործընթացով  ՀՀ կառավարությունը խրախուսում է համայնքներին, որպեսզի համայնքներն իրենց բյուջեում հնարավորինս աճեցնեն կապիտալ ծախսերը</w:t>
      </w:r>
      <w:r w:rsidR="00644DB9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՝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նպատակաուղղված </w:t>
      </w:r>
      <w:r w:rsidRPr="00333EEC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փողոցների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այգիների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պուրակների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համայնքային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շենքերի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մշակութային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տների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սրահների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կառուցմանն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նորոգմանը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խմելու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lastRenderedPageBreak/>
        <w:t>կոյուղու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ոռոգման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ջրագծերի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կառուցմանն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նորոգմանը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 </w:t>
      </w:r>
      <w:r w:rsidRPr="00333EEC">
        <w:rPr>
          <w:rFonts w:ascii="GHEA Grapalat" w:hAnsi="GHEA Grapalat"/>
          <w:sz w:val="24"/>
          <w:szCs w:val="24"/>
          <w:lang w:val="hy-AM"/>
        </w:rPr>
        <w:t>գիշերային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անցկացմանը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գազիֆիկացմանը, բազմաբնակարան շենքերի ընդհանուր բաժնային սեփականության տարրերի վերանորոգմանը, գյուղատնտեսական և կոմունալ ծառայութունների համար մեքենասարքավորումների ձեռ</w:t>
      </w:r>
      <w:r>
        <w:rPr>
          <w:rFonts w:ascii="GHEA Grapalat" w:hAnsi="GHEA Grapalat"/>
          <w:sz w:val="24"/>
          <w:szCs w:val="24"/>
          <w:lang w:val="hy-AM"/>
        </w:rPr>
        <w:t>ք</w:t>
      </w:r>
      <w:r w:rsidRPr="00333EEC">
        <w:rPr>
          <w:rFonts w:ascii="GHEA Grapalat" w:hAnsi="GHEA Grapalat"/>
          <w:sz w:val="24"/>
          <w:szCs w:val="24"/>
          <w:lang w:val="hy-AM"/>
        </w:rPr>
        <w:t>բերմանը։</w:t>
      </w:r>
    </w:p>
    <w:p w:rsidR="00E9204A" w:rsidRPr="00426BCC" w:rsidRDefault="00E9204A" w:rsidP="00E9204A">
      <w:pPr>
        <w:spacing w:after="0" w:line="312" w:lineRule="auto"/>
        <w:ind w:left="-270" w:right="-178" w:firstLine="630"/>
        <w:jc w:val="both"/>
        <w:rPr>
          <w:rFonts w:ascii="GHEA Grapalat" w:eastAsia="Times New Roman" w:hAnsi="GHEA Grapalat" w:cs="Arial"/>
          <w:color w:val="000000"/>
          <w:sz w:val="10"/>
          <w:szCs w:val="10"/>
          <w:lang w:val="hy-AM"/>
        </w:rPr>
      </w:pPr>
    </w:p>
    <w:p w:rsidR="00E9204A" w:rsidRPr="00530F15" w:rsidRDefault="00E9204A" w:rsidP="00E9204A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sz w:val="10"/>
          <w:szCs w:val="10"/>
          <w:lang w:val="hy-AM"/>
        </w:rPr>
      </w:pPr>
    </w:p>
    <w:p w:rsidR="00E9204A" w:rsidRDefault="00E9204A" w:rsidP="00E9204A">
      <w:pPr>
        <w:pStyle w:val="ListParagraph"/>
        <w:numPr>
          <w:ilvl w:val="0"/>
          <w:numId w:val="1"/>
        </w:numPr>
        <w:spacing w:after="0" w:line="312" w:lineRule="auto"/>
        <w:ind w:right="-178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4032B">
        <w:rPr>
          <w:rFonts w:ascii="GHEA Grapalat" w:hAnsi="GHEA Grapalat" w:cs="Arial Armenian"/>
          <w:sz w:val="24"/>
          <w:szCs w:val="24"/>
          <w:lang w:val="hy-AM"/>
        </w:rPr>
        <w:t>ԿԱՐԳԱՎՈՐՄԱՆ ՆՊԱՏԱԿԸ ԵՎ ԲՆՈՒՅԹԸ</w:t>
      </w:r>
    </w:p>
    <w:p w:rsidR="00E9204A" w:rsidRPr="00975CE1" w:rsidRDefault="00E9204A" w:rsidP="006F1A99">
      <w:pPr>
        <w:pStyle w:val="ListParagraph"/>
        <w:spacing w:after="0" w:line="312" w:lineRule="auto"/>
        <w:ind w:left="-567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383E21" w:rsidRDefault="00E9204A" w:rsidP="006F1A99">
      <w:pPr>
        <w:tabs>
          <w:tab w:val="left" w:pos="1080"/>
          <w:tab w:val="left" w:pos="1170"/>
        </w:tabs>
        <w:spacing w:after="0" w:line="312" w:lineRule="auto"/>
        <w:ind w:left="-567" w:right="-178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D2021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Նախագծով առաջարկվում է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20</w:t>
      </w:r>
      <w:r w:rsidR="00383E21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20 և 2021 թ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վական</w:t>
      </w:r>
      <w:r w:rsidR="00383E21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ների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7D2021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այի ծրագր</w:t>
      </w:r>
      <w:r w:rsidR="00383E21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երի շինարարական աշխատանքների բնականոն ընթացք</w:t>
      </w:r>
      <w:r w:rsidR="00644DB9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 ու </w:t>
      </w:r>
      <w:r w:rsidR="00383E21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արդյունավետ ավարտն ապահովելու նպատակով՝ </w:t>
      </w:r>
      <w:r w:rsidR="00383E21" w:rsidRPr="005464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համայնքների հետ կնքված սուբվենցիայի տրամադրման մասին պայմանագրեր</w:t>
      </w:r>
      <w:r w:rsidR="00383E2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383E21" w:rsidRPr="005464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համապատասխան շինարարական աշխատանքների, դրանց կատարման նկատմամբ տեխնիկական և հեղինակային հսկողության ծառայությունների գնման պայմանագրերում</w:t>
      </w:r>
      <w:r w:rsidR="00383E2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վերջնաժամկետ սահմանել 2022 թվականի դեկտեմբերի 5-ը։ </w:t>
      </w:r>
    </w:p>
    <w:p w:rsidR="00E9204A" w:rsidRDefault="00E9204A" w:rsidP="00E9204A">
      <w:pPr>
        <w:tabs>
          <w:tab w:val="left" w:pos="1080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:rsidR="00E9204A" w:rsidRDefault="00E9204A" w:rsidP="00E9204A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5.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E9204A" w:rsidRPr="009C0F93" w:rsidRDefault="00E9204A" w:rsidP="00E9204A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E9204A" w:rsidRPr="00E562D9" w:rsidRDefault="00E9204A" w:rsidP="00E9204A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562D9">
        <w:rPr>
          <w:rFonts w:ascii="GHEA Grapalat" w:eastAsia="Calibri" w:hAnsi="GHEA Grapalat"/>
          <w:lang w:val="hy-AM"/>
        </w:rPr>
        <w:t xml:space="preserve"> 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որոշման նախագիծը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մշակվել 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է Հայաստանի Հանրապետության տարածքային կառավարման 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ենթակառուցվածքների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  նախարարության կողմից:</w:t>
      </w:r>
    </w:p>
    <w:p w:rsidR="00E9204A" w:rsidRDefault="00E9204A" w:rsidP="00E9204A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9204A" w:rsidRDefault="00E9204A" w:rsidP="00E9204A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9204A" w:rsidRPr="009C0F93" w:rsidRDefault="00E9204A" w:rsidP="00E9204A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6.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ԱԿՆԿԱԼՎՈՂ ԱՐԴՅՈՒՆՔԸ</w:t>
      </w:r>
    </w:p>
    <w:p w:rsidR="00E9204A" w:rsidRPr="009C0F93" w:rsidRDefault="00E9204A" w:rsidP="00E9204A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E9204A" w:rsidRDefault="00E9204A" w:rsidP="00E9204A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ընդունմամբ ակնկալվում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բարձրացնել </w:t>
      </w:r>
      <w:r w:rsidR="00644DB9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համայնքների կողմից տնտեսական և սոցիալական ենթակառուցվածքների զարգացմանն ուղղված </w:t>
      </w:r>
      <w:r w:rsidR="00644DB9">
        <w:rPr>
          <w:rFonts w:ascii="GHEA Grapalat" w:hAnsi="GHEA Grapalat"/>
          <w:color w:val="000000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պետական բյուջեից սուբվենցիայի տրամադրման գործընթացի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արդյունավետությունը և համայնքային </w:t>
      </w:r>
      <w:r w:rsidR="00644DB9"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պետական բյուջեներից ֆինանսական միջոցների նպատակային օգտագործման ապահովումը</w:t>
      </w:r>
      <w:r w:rsidRPr="009C0F9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9204A" w:rsidRDefault="00E9204A" w:rsidP="00E9204A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9204A" w:rsidRDefault="00E9204A" w:rsidP="00E9204A">
      <w:pPr>
        <w:pStyle w:val="ListParagraph"/>
        <w:spacing w:line="240" w:lineRule="auto"/>
        <w:ind w:left="-284" w:firstLine="710"/>
        <w:jc w:val="both"/>
        <w:rPr>
          <w:rFonts w:ascii="GHEA Grapalat" w:hAnsi="GHEA Grapalat"/>
          <w:sz w:val="24"/>
          <w:szCs w:val="24"/>
          <w:lang w:val="hy-AM"/>
        </w:rPr>
      </w:pPr>
      <w:r w:rsidRPr="008B1E0E">
        <w:rPr>
          <w:rFonts w:ascii="GHEA Grapalat" w:hAnsi="GHEA Grapalat"/>
          <w:sz w:val="24"/>
          <w:szCs w:val="24"/>
          <w:lang w:val="af-ZA"/>
        </w:rPr>
        <w:t>7.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B1E0E">
        <w:rPr>
          <w:rFonts w:ascii="GHEA Grapalat" w:hAnsi="GHEA Grapalat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E9204A" w:rsidRDefault="00E9204A" w:rsidP="00E9204A">
      <w:pPr>
        <w:pStyle w:val="NormalWeb"/>
        <w:shd w:val="clear" w:color="auto" w:fill="FFFFFF"/>
        <w:spacing w:after="225" w:line="360" w:lineRule="auto"/>
        <w:ind w:left="-270"/>
        <w:jc w:val="both"/>
        <w:textAlignment w:val="baseline"/>
        <w:rPr>
          <w:rFonts w:ascii="GHEA Grapalat" w:hAnsi="GHEA Grapalat" w:cs="Arian AMU"/>
          <w:bCs/>
          <w:lang w:val="hy-AM"/>
        </w:rPr>
      </w:pPr>
      <w:r w:rsidRPr="008B1E0E">
        <w:rPr>
          <w:rFonts w:ascii="GHEA Grapalat" w:hAnsi="GHEA Grapalat" w:cs="Sylfaen"/>
          <w:bCs/>
          <w:lang w:val="hy-AM"/>
        </w:rPr>
        <w:t xml:space="preserve">  </w:t>
      </w:r>
      <w:r>
        <w:rPr>
          <w:rFonts w:ascii="GHEA Grapalat" w:hAnsi="GHEA Grapalat" w:cs="Sylfaen"/>
          <w:bCs/>
          <w:lang w:val="hy-AM"/>
        </w:rPr>
        <w:t xml:space="preserve">      </w:t>
      </w:r>
      <w:r w:rsidRPr="008B1E0E">
        <w:rPr>
          <w:rFonts w:ascii="GHEA Grapalat" w:hAnsi="GHEA Grapalat" w:cs="Sylfaen"/>
          <w:bCs/>
          <w:lang w:val="hy-AM"/>
        </w:rPr>
        <w:t xml:space="preserve">   </w:t>
      </w:r>
      <w:r>
        <w:rPr>
          <w:rFonts w:ascii="GHEA Grapalat" w:hAnsi="GHEA Grapalat" w:cs="Sylfaen"/>
          <w:bCs/>
          <w:lang w:val="hy-AM"/>
        </w:rPr>
        <w:t xml:space="preserve">Նախագծի ընդունման կապակցությամբ </w:t>
      </w:r>
      <w:r>
        <w:rPr>
          <w:rFonts w:ascii="GHEA Grapalat" w:hAnsi="GHEA Grapalat" w:cs="Arian AMU"/>
          <w:bCs/>
          <w:lang w:val="hy-AM"/>
        </w:rPr>
        <w:t xml:space="preserve">Հայաստանի Հանրապետության պետական բյուջեում ծախսերի և եկամուտների ավելացումներ կամ նվազեցումներ չեն նախատեսվում: </w:t>
      </w:r>
    </w:p>
    <w:p w:rsidR="00E9204A" w:rsidRDefault="00E9204A" w:rsidP="00E9204A">
      <w:pPr>
        <w:spacing w:after="0" w:line="240" w:lineRule="auto"/>
        <w:ind w:left="-284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0CBD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 </w:t>
      </w:r>
      <w:r w:rsidRPr="008B1E0E">
        <w:rPr>
          <w:rFonts w:ascii="GHEA Grapalat" w:hAnsi="GHEA Grapalat" w:cs="Sylfaen"/>
          <w:sz w:val="24"/>
          <w:szCs w:val="24"/>
          <w:lang w:val="hy-AM"/>
        </w:rPr>
        <w:t>8.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E9204A" w:rsidRDefault="00E9204A" w:rsidP="00E9204A">
      <w:pPr>
        <w:spacing w:after="0" w:line="240" w:lineRule="auto"/>
        <w:ind w:left="-284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9204A" w:rsidRPr="00AE0D7B" w:rsidRDefault="00E9204A" w:rsidP="00E9204A">
      <w:pPr>
        <w:spacing w:after="0" w:line="240" w:lineRule="auto"/>
        <w:ind w:left="-284" w:firstLine="568"/>
        <w:jc w:val="both"/>
        <w:rPr>
          <w:rFonts w:ascii="GHEA Grapalat" w:hAnsi="GHEA Grapalat" w:cs="Sylfaen"/>
          <w:sz w:val="10"/>
          <w:szCs w:val="10"/>
          <w:lang w:val="hy-AM"/>
        </w:rPr>
      </w:pPr>
    </w:p>
    <w:p w:rsidR="00E9204A" w:rsidRDefault="00E9204A" w:rsidP="00E9204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B1E0E">
        <w:rPr>
          <w:rFonts w:ascii="GHEA Grapalat" w:hAnsi="GHEA Grapalat" w:cs="Sylfaen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E9204A" w:rsidRDefault="00E9204A" w:rsidP="00E9204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E9204A" w:rsidRDefault="00E9204A" w:rsidP="00E9204A">
      <w:pPr>
        <w:spacing w:after="0" w:line="240" w:lineRule="auto"/>
        <w:ind w:left="-142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B1E0E">
        <w:rPr>
          <w:rFonts w:ascii="GHEA Grapalat" w:hAnsi="GHEA Grapalat" w:cs="Sylfaen"/>
          <w:sz w:val="24"/>
          <w:szCs w:val="24"/>
          <w:lang w:val="hy-AM"/>
        </w:rPr>
        <w:t>9.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E9204A" w:rsidRDefault="00E9204A" w:rsidP="00E9204A">
      <w:pPr>
        <w:spacing w:after="0" w:line="24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9204A" w:rsidRPr="00572E54" w:rsidRDefault="00E9204A" w:rsidP="00383E21">
      <w:pPr>
        <w:pStyle w:val="NormalWeb"/>
        <w:shd w:val="clear" w:color="auto" w:fill="FFFFFF"/>
        <w:spacing w:before="0" w:beforeAutospacing="0" w:after="0" w:afterAutospacing="0" w:line="360" w:lineRule="auto"/>
        <w:ind w:left="-426" w:firstLine="568"/>
        <w:jc w:val="both"/>
        <w:rPr>
          <w:rFonts w:ascii="GHEA Grapalat" w:hAnsi="GHEA Grapalat" w:cs="Sylfaen"/>
          <w:lang w:val="hy-AM"/>
        </w:rPr>
      </w:pPr>
      <w:r w:rsidRPr="00572E54">
        <w:rPr>
          <w:rFonts w:ascii="GHEA Grapalat" w:hAnsi="GHEA Grapalat" w:cs="Sylfaen"/>
          <w:lang w:val="hy-AM"/>
        </w:rPr>
        <w:t>Որոշման նախագիծը բխում է «Հայաստանի վերափոխման ռազմավարություն 2050», «Կառավարության 2021-2026թթ. ծրագիր» /կետ 6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6, 2-րդ ենթակետ և կետ 3.2, 3-րդ պարբերության 1-ին ենթակետ/  ռազմավարական փաստաթղթերի դրույթներից:  </w:t>
      </w:r>
    </w:p>
    <w:p w:rsidR="00E9204A" w:rsidRPr="00572E54" w:rsidRDefault="00E9204A" w:rsidP="00383E21">
      <w:pPr>
        <w:pStyle w:val="NormalWeb"/>
        <w:shd w:val="clear" w:color="auto" w:fill="FFFFFF"/>
        <w:spacing w:before="0" w:beforeAutospacing="0" w:after="0" w:afterAutospacing="0" w:line="360" w:lineRule="auto"/>
        <w:ind w:left="-426" w:firstLine="568"/>
        <w:jc w:val="both"/>
        <w:rPr>
          <w:rFonts w:ascii="GHEA Grapalat" w:hAnsi="GHEA Grapalat" w:cs="Sylfaen"/>
          <w:lang w:val="hy-AM"/>
        </w:rPr>
      </w:pPr>
      <w:r w:rsidRPr="00572E54">
        <w:rPr>
          <w:rFonts w:ascii="GHEA Grapalat" w:hAnsi="GHEA Grapalat" w:cs="Sylfaen"/>
          <w:lang w:val="hy-AM"/>
        </w:rPr>
        <w:t>Մասնավորապես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>2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2 </w:t>
      </w:r>
      <w:r w:rsidRPr="00572E54">
        <w:rPr>
          <w:rFonts w:ascii="GHEA Grapalat" w:hAnsi="GHEA Grapalat" w:cs="GHEA Grapalat"/>
          <w:lang w:val="hy-AM"/>
        </w:rPr>
        <w:t>և</w:t>
      </w:r>
      <w:r w:rsidRPr="00572E54">
        <w:rPr>
          <w:rFonts w:ascii="GHEA Grapalat" w:hAnsi="GHEA Grapalat" w:cs="Sylfaen"/>
          <w:lang w:val="hy-AM"/>
        </w:rPr>
        <w:t xml:space="preserve"> 9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>2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3 </w:t>
      </w:r>
      <w:r w:rsidRPr="00572E54">
        <w:rPr>
          <w:rFonts w:ascii="GHEA Grapalat" w:hAnsi="GHEA Grapalat" w:cs="GHEA Grapalat"/>
          <w:lang w:val="hy-AM"/>
        </w:rPr>
        <w:t>գործողությունների</w:t>
      </w:r>
      <w:r w:rsidRPr="00572E54">
        <w:rPr>
          <w:rFonts w:ascii="GHEA Grapalat" w:hAnsi="GHEA Grapalat" w:cs="Sylfaen"/>
          <w:lang w:val="hy-AM"/>
        </w:rPr>
        <w:t xml:space="preserve"> </w:t>
      </w:r>
      <w:r w:rsidRPr="00572E54">
        <w:rPr>
          <w:rFonts w:ascii="GHEA Grapalat" w:hAnsi="GHEA Grapalat" w:cs="GHEA Grapalat"/>
          <w:lang w:val="hy-AM"/>
        </w:rPr>
        <w:t>համաձայն՝</w:t>
      </w:r>
      <w:r w:rsidRPr="00572E54">
        <w:rPr>
          <w:rFonts w:ascii="GHEA Grapalat" w:hAnsi="GHEA Grapalat" w:cs="Sylfaen"/>
          <w:lang w:val="hy-AM"/>
        </w:rPr>
        <w:t xml:space="preserve"> </w:t>
      </w:r>
      <w:r w:rsidRPr="00572E54">
        <w:rPr>
          <w:rFonts w:ascii="GHEA Grapalat" w:hAnsi="GHEA Grapalat" w:cs="GHEA Grapalat"/>
          <w:lang w:val="hy-AM"/>
        </w:rPr>
        <w:t>նպաստում</w:t>
      </w:r>
      <w:r w:rsidRPr="00572E54">
        <w:rPr>
          <w:rFonts w:ascii="GHEA Grapalat" w:hAnsi="GHEA Grapalat" w:cs="Sylfaen"/>
          <w:lang w:val="hy-AM"/>
        </w:rPr>
        <w:t xml:space="preserve"> </w:t>
      </w:r>
      <w:r w:rsidRPr="00572E54">
        <w:rPr>
          <w:rFonts w:ascii="GHEA Grapalat" w:hAnsi="GHEA Grapalat" w:cs="GHEA Grapalat"/>
          <w:lang w:val="hy-AM"/>
        </w:rPr>
        <w:t>է</w:t>
      </w:r>
      <w:r w:rsidRPr="00572E54">
        <w:rPr>
          <w:rFonts w:ascii="GHEA Grapalat" w:hAnsi="GHEA Grapalat" w:cs="Sylfaen"/>
          <w:lang w:val="hy-AM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</w:t>
      </w:r>
    </w:p>
    <w:p w:rsidR="00E9204A" w:rsidRPr="00E562D9" w:rsidRDefault="00E9204A" w:rsidP="00383E21">
      <w:pPr>
        <w:spacing w:after="0" w:line="312" w:lineRule="auto"/>
        <w:ind w:left="-426" w:right="-178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E9204A" w:rsidRPr="00E56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04A"/>
    <w:rsid w:val="000D02F0"/>
    <w:rsid w:val="003022DA"/>
    <w:rsid w:val="00383E21"/>
    <w:rsid w:val="0058249F"/>
    <w:rsid w:val="00644DB9"/>
    <w:rsid w:val="006F1A99"/>
    <w:rsid w:val="007413EB"/>
    <w:rsid w:val="007D2A43"/>
    <w:rsid w:val="008A4F7E"/>
    <w:rsid w:val="008E4B23"/>
    <w:rsid w:val="00C16CA1"/>
    <w:rsid w:val="00CF3F69"/>
    <w:rsid w:val="00E27B60"/>
    <w:rsid w:val="00E9204A"/>
    <w:rsid w:val="00EC2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A23C2B-21B3-4480-B01A-7387CAA50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204A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E92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E9204A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E9204A"/>
    <w:rPr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9204A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ext">
    <w:name w:val="Text"/>
    <w:basedOn w:val="Normal"/>
    <w:rsid w:val="00E9204A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nhideWhenUsed/>
    <w:rsid w:val="00E920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E9204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81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0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/>
  <dc:description/>
  <cp:lastModifiedBy>Narine Avetyan</cp:lastModifiedBy>
  <cp:revision>3</cp:revision>
  <dcterms:created xsi:type="dcterms:W3CDTF">2022-09-19T12:43:00Z</dcterms:created>
  <dcterms:modified xsi:type="dcterms:W3CDTF">2022-09-19T13:31:00Z</dcterms:modified>
</cp:coreProperties>
</file>