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02" w:rsidRPr="003E3902" w:rsidRDefault="003E3902" w:rsidP="003E3902">
      <w:pPr>
        <w:shd w:val="clear" w:color="auto" w:fill="FBFBFB"/>
        <w:spacing w:before="167" w:after="167" w:line="335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30"/>
          <w:szCs w:val="30"/>
        </w:rPr>
      </w:pPr>
      <w:r w:rsidRPr="003E3902">
        <w:rPr>
          <w:rFonts w:ascii="Sylfaen" w:eastAsia="Times New Roman" w:hAnsi="Sylfaen" w:cs="Sylfaen"/>
          <w:b/>
          <w:bCs/>
          <w:color w:val="5F5F5F"/>
          <w:sz w:val="30"/>
          <w:szCs w:val="30"/>
        </w:rPr>
        <w:t>ՏԵՂԵԿԱՆՔ</w:t>
      </w:r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before="167" w:after="167" w:line="335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3"/>
          <w:szCs w:val="23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Իրավական</w:t>
      </w:r>
      <w:proofErr w:type="spellEnd"/>
      <w:r w:rsidRPr="003E3902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ակտերի</w:t>
      </w:r>
      <w:proofErr w:type="spellEnd"/>
      <w:r w:rsidRPr="003E3902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նախագծերի</w:t>
      </w:r>
      <w:proofErr w:type="spellEnd"/>
      <w:r w:rsidRPr="003E3902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հանրային</w:t>
      </w:r>
      <w:proofErr w:type="spellEnd"/>
      <w:r w:rsidRPr="003E3902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քննարկման</w:t>
      </w:r>
      <w:proofErr w:type="spellEnd"/>
      <w:r w:rsidRPr="003E3902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վերաբերյալ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նախագծի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t>«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ՀԱՅԱՍՏԱՆԻ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ՀԱՆՐԱՊԵՏՈՒԹՅԱՆ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ԸՆԴԵՐՔԻ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ՕՐԵՆՍԳՐՔՈՒՄ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ԼՐԱՑՈՒՄՆԵՐ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ԿԱՏԱՐԵԼՈՒ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»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ՕՐԵՆՔԻ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ՆԱԽԱԳԻԾ</w:t>
      </w:r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նախագիծ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մշակող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մարմնի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Տարածքային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ենթակառուցվածքների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նախարարություն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Օրենք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Էներգետիկա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բնական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պաշարներ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Հանրային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t>04/07/2022 - 19/07/2022</w:t>
      </w:r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Ստացված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Չի</w:t>
      </w:r>
      <w:proofErr w:type="spellEnd"/>
      <w:r w:rsidRPr="003E3902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ստացվել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t xml:space="preserve">0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կողմ</w:t>
      </w:r>
      <w:proofErr w:type="spellEnd"/>
    </w:p>
    <w:p w:rsidR="003E3902" w:rsidRPr="003E3902" w:rsidRDefault="003E3902" w:rsidP="003E3902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t xml:space="preserve">0 </w:t>
      </w:r>
      <w:proofErr w:type="spellStart"/>
      <w:r w:rsidRPr="003E3902">
        <w:rPr>
          <w:rFonts w:ascii="Sylfaen" w:eastAsia="Times New Roman" w:hAnsi="Sylfaen" w:cs="Sylfaen"/>
          <w:color w:val="707070"/>
          <w:sz w:val="20"/>
          <w:szCs w:val="20"/>
        </w:rPr>
        <w:t>դեմ</w:t>
      </w:r>
      <w:proofErr w:type="spellEnd"/>
    </w:p>
    <w:p w:rsidR="003E3902" w:rsidRPr="003E3902" w:rsidRDefault="003E3902" w:rsidP="003E39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  <w:r w:rsidRPr="003E3902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3E3902" w:rsidRPr="003E3902" w:rsidRDefault="003E3902" w:rsidP="003E3902">
      <w:pPr>
        <w:shd w:val="clear" w:color="auto" w:fill="FBFBFB"/>
        <w:spacing w:after="167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Տեղեկանքը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է</w:t>
      </w:r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կայքի</w:t>
      </w:r>
      <w:proofErr w:type="spellEnd"/>
      <w:r w:rsidRPr="003E3902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3E3902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910E74" w:rsidRDefault="003E3902" w:rsidP="003E3902">
      <w:pPr>
        <w:shd w:val="clear" w:color="auto" w:fill="FBFBFB"/>
        <w:spacing w:after="167" w:line="240" w:lineRule="auto"/>
        <w:jc w:val="center"/>
      </w:pPr>
      <w:r w:rsidRPr="003E3902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>03/08/2022</w:t>
      </w:r>
    </w:p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E3902"/>
    <w:rsid w:val="00171851"/>
    <w:rsid w:val="0018161E"/>
    <w:rsid w:val="00182E7B"/>
    <w:rsid w:val="003B55EC"/>
    <w:rsid w:val="003E3902"/>
    <w:rsid w:val="0049452F"/>
    <w:rsid w:val="005420A3"/>
    <w:rsid w:val="00675994"/>
    <w:rsid w:val="007316F1"/>
    <w:rsid w:val="007502B2"/>
    <w:rsid w:val="007B1ED1"/>
    <w:rsid w:val="008D1E93"/>
    <w:rsid w:val="00910E74"/>
    <w:rsid w:val="009B1907"/>
    <w:rsid w:val="00B37535"/>
    <w:rsid w:val="00DC4A16"/>
    <w:rsid w:val="00E33A09"/>
    <w:rsid w:val="00E64E55"/>
    <w:rsid w:val="00E74441"/>
    <w:rsid w:val="00F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3E39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E39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390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E390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E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E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4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2</cp:revision>
  <dcterms:created xsi:type="dcterms:W3CDTF">2022-08-03T12:06:00Z</dcterms:created>
  <dcterms:modified xsi:type="dcterms:W3CDTF">2022-08-03T12:06:00Z</dcterms:modified>
</cp:coreProperties>
</file>