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Default="008A1E67" w:rsidP="00413B78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Default="008A1E67" w:rsidP="00413B78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E2160C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="002979EA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2979EA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ՀՈԼԻՍԻ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2979EA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1069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ԵՎ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ԼՐԱՑՈՒՄ 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Default="008A1E67" w:rsidP="00413B78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Default="00413B78" w:rsidP="00F810BA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180" w:right="-360" w:firstLine="45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proofErr w:type="spellStart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Default="00413B78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843EA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4200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200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4200C4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</w:t>
      </w:r>
      <w:r w:rsidR="001E136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202</w:t>
      </w:r>
      <w:r w:rsidR="004200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4200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1-ի 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N 1</w:t>
      </w:r>
      <w:r w:rsidR="004200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069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սահմանված </w:t>
      </w:r>
      <w:r w:rsidR="009079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32684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Տիգրան Աշոտի Սեդրակյանի </w:t>
      </w:r>
      <w:r w:rsidR="00065F02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5F507C" w:rsidRDefault="00FB1F5C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13B78" w:rsidRDefault="00F810BA" w:rsidP="00FB1F5C">
      <w:pPr>
        <w:pStyle w:val="ListParagraph"/>
        <w:numPr>
          <w:ilvl w:val="0"/>
          <w:numId w:val="1"/>
        </w:numPr>
        <w:spacing w:after="200" w:line="360" w:lineRule="auto"/>
        <w:ind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13B78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43028C" w:rsidRPr="002603DB" w:rsidRDefault="00775F88" w:rsidP="00FE432E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32684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Տիգրան Աշոտի Սեդրակյան</w:t>
      </w:r>
      <w:r w:rsidR="0055325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ին</w:t>
      </w:r>
      <w:r w:rsidR="009A0353" w:rsidRPr="009A035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,</w:t>
      </w:r>
      <w:r w:rsidR="0055325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70715B"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Հայաստանի Հանրապետության կառավարության 20</w:t>
      </w:r>
      <w:r w:rsidR="00285E83" w:rsidRPr="002603DB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AE798A" w:rsidRPr="002603DB">
        <w:rPr>
          <w:rFonts w:ascii="GHEA Grapalat" w:hAnsi="GHEA Grapalat" w:cs="Arial"/>
          <w:sz w:val="24"/>
          <w:szCs w:val="24"/>
          <w:lang w:val="hy-AM" w:eastAsia="en-US"/>
        </w:rPr>
        <w:t>1</w:t>
      </w:r>
      <w:r w:rsidR="0070715B"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43028C" w:rsidRPr="002603DB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="0070715B"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7A3F9D" w:rsidRPr="002603DB">
        <w:rPr>
          <w:rFonts w:ascii="GHEA Grapalat" w:hAnsi="GHEA Grapalat" w:cs="Arial"/>
          <w:sz w:val="24"/>
          <w:szCs w:val="24"/>
          <w:lang w:val="hy-AM" w:eastAsia="en-US"/>
        </w:rPr>
        <w:t>1</w:t>
      </w:r>
      <w:r w:rsidR="0070715B"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="0070715B" w:rsidRPr="002603DB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43028C" w:rsidRPr="002603DB">
        <w:rPr>
          <w:rFonts w:ascii="GHEA Grapalat" w:hAnsi="GHEA Grapalat"/>
          <w:sz w:val="24"/>
          <w:szCs w:val="24"/>
          <w:lang w:val="hy-AM" w:eastAsia="en-US"/>
        </w:rPr>
        <w:t xml:space="preserve">1069-Ա որոշմամբ հաստատված հավելված N </w:t>
      </w:r>
      <w:r w:rsidR="009A5337" w:rsidRPr="002603DB">
        <w:rPr>
          <w:rFonts w:ascii="GHEA Grapalat" w:hAnsi="GHEA Grapalat"/>
          <w:sz w:val="24"/>
          <w:szCs w:val="24"/>
          <w:lang w:val="hy-AM" w:eastAsia="en-US"/>
        </w:rPr>
        <w:t>2</w:t>
      </w:r>
      <w:r w:rsidR="0043028C" w:rsidRPr="002603DB">
        <w:rPr>
          <w:rFonts w:ascii="GHEA Grapalat" w:hAnsi="GHEA Grapalat"/>
          <w:sz w:val="24"/>
          <w:szCs w:val="24"/>
          <w:lang w:val="hy-AM" w:eastAsia="en-US"/>
        </w:rPr>
        <w:t>-ի 3-րդ կետի 6</w:t>
      </w:r>
      <w:r w:rsidR="006B7FA7">
        <w:rPr>
          <w:rFonts w:ascii="GHEA Grapalat" w:hAnsi="GHEA Grapalat"/>
          <w:sz w:val="24"/>
          <w:szCs w:val="24"/>
          <w:lang w:val="hy-AM" w:eastAsia="en-US"/>
        </w:rPr>
        <w:t>0</w:t>
      </w:r>
      <w:r w:rsidR="0070715B" w:rsidRPr="002603DB">
        <w:rPr>
          <w:rFonts w:ascii="GHEA Grapalat" w:hAnsi="GHEA Grapalat"/>
          <w:sz w:val="24"/>
          <w:szCs w:val="24"/>
          <w:lang w:val="hy-AM" w:eastAsia="en-US"/>
        </w:rPr>
        <w:t>-</w:t>
      </w:r>
      <w:r w:rsidRPr="002603DB">
        <w:rPr>
          <w:rFonts w:ascii="GHEA Grapalat" w:hAnsi="GHEA Grapalat"/>
          <w:sz w:val="24"/>
          <w:szCs w:val="24"/>
          <w:lang w:val="hy-AM" w:eastAsia="en-US"/>
        </w:rPr>
        <w:t>րդ</w:t>
      </w:r>
      <w:r w:rsidR="0070715B" w:rsidRPr="002603DB">
        <w:rPr>
          <w:rFonts w:ascii="GHEA Grapalat" w:hAnsi="GHEA Grapalat"/>
          <w:sz w:val="24"/>
          <w:szCs w:val="24"/>
          <w:lang w:val="hy-AM" w:eastAsia="en-US"/>
        </w:rPr>
        <w:t xml:space="preserve"> ենթակետով մ</w:t>
      </w:r>
      <w:r w:rsidR="0070715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ինչև ուսումնառության ավարտը</w:t>
      </w:r>
      <w:r w:rsidR="00B96B1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70715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</w:t>
      </w:r>
      <w:r w:rsidR="000A0153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70715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="007A3F9D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ամառային </w:t>
      </w:r>
      <w:r w:rsidR="0070715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զորակոչ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B96B1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70715B" w:rsidRPr="002603DB">
        <w:rPr>
          <w:rFonts w:ascii="GHEA Grapalat" w:hAnsi="GHEA Grapalat"/>
          <w:sz w:val="24"/>
          <w:szCs w:val="24"/>
          <w:lang w:val="hy-AM" w:eastAsia="en-US"/>
        </w:rPr>
        <w:t>տրվել է տարկետում</w:t>
      </w:r>
      <w:r w:rsidR="006B7FA7">
        <w:rPr>
          <w:rFonts w:ascii="GHEA Grapalat" w:hAnsi="GHEA Grapalat"/>
          <w:sz w:val="24"/>
          <w:szCs w:val="24"/>
          <w:lang w:val="hy-AM" w:eastAsia="en-US"/>
        </w:rPr>
        <w:t xml:space="preserve"> Փարիզ-Սակլեյ կամ Սորբոնի համալսարանում մագիստրատուրայի կրթական ծրագրով սովորելու համար</w:t>
      </w:r>
      <w:r w:rsidR="0070715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143B48" w:rsidRPr="002603DB" w:rsidRDefault="00143B48" w:rsidP="005D6373">
      <w:pPr>
        <w:tabs>
          <w:tab w:val="left" w:pos="1350"/>
        </w:tabs>
        <w:spacing w:line="360" w:lineRule="auto"/>
        <w:ind w:left="32" w:right="72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9D5879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537542" w:rsidRPr="005375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5879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5879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Կապված մի շարք եվրոպական բուհերում կրթության կազմակերպման առանձնահատկություններով՝ </w:t>
      </w:r>
      <w:r w:rsidR="001517B8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ուսումնառությունը </w:t>
      </w:r>
      <w:r w:rsidR="00D26199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սկսելու </w:t>
      </w:r>
      <w:r w:rsidR="00FC425F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ժամանա</w:t>
      </w:r>
      <w:r w:rsidR="00E334CE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կահատվածում կրթությ</w:t>
      </w:r>
      <w:r w:rsidR="00D26199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ունը ավարտելու </w:t>
      </w:r>
      <w:r w:rsidR="00E334CE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ժամկետները հստակ չի լինում, </w:t>
      </w:r>
      <w:r w:rsidR="00B44EC0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ինչպես նաև դիմորդները վերջնական նախընտրած բուհ չեն ունենում </w:t>
      </w:r>
      <w:r w:rsidR="001517B8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1517B8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կրթության և գիտության բնագավառներում նշանակալի նվաճումներ ունեցող քաղաքացիներին շարքային </w:t>
      </w:r>
      <w:r w:rsidR="001517B8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 xml:space="preserve">կազմի պարտադիր զինվորական ծառայությունից տարկետում տալու նախագիծը շրջանառելու ժամանակ </w:t>
      </w:r>
      <w:r w:rsidR="00E334CE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դիմորդները </w:t>
      </w:r>
      <w:r w:rsidR="00A75F03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նախարարություն չեն կարողանում ներկայացնեն իրենց ուսումնառության ավարտի </w:t>
      </w:r>
      <w:r w:rsidR="00E334CE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վերաբերյալ </w:t>
      </w:r>
      <w:r w:rsidR="00A75F03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հստակ ժամկետները,</w:t>
      </w:r>
      <w:r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որ</w:t>
      </w:r>
      <w:r w:rsidR="00B44EC0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ն էլ </w:t>
      </w:r>
      <w:r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կարողանում են ներկայացնեն միայն ուսումնառությունը մեկնարկելուց հետո:</w:t>
      </w:r>
      <w:r w:rsidRPr="002603D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</w:p>
    <w:p w:rsidR="00272959" w:rsidRPr="002603DB" w:rsidRDefault="00C10FE6" w:rsidP="005D6373">
      <w:pPr>
        <w:tabs>
          <w:tab w:val="left" w:pos="1350"/>
        </w:tabs>
        <w:spacing w:line="360" w:lineRule="auto"/>
        <w:ind w:left="32" w:right="72"/>
        <w:jc w:val="both"/>
        <w:rPr>
          <w:rFonts w:ascii="GHEA Grapalat" w:hAnsi="GHEA Grapalat"/>
          <w:sz w:val="24"/>
          <w:szCs w:val="24"/>
          <w:shd w:val="clear" w:color="auto" w:fill="FFFFFF"/>
          <w:vertAlign w:val="subscript"/>
          <w:lang w:val="hy-AM"/>
        </w:rPr>
      </w:pPr>
      <w:r w:rsidRPr="002603D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    </w:t>
      </w:r>
      <w:r w:rsidR="00143B48" w:rsidRPr="002603D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 </w:t>
      </w:r>
      <w:r w:rsidR="00B44EC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Տ</w:t>
      </w:r>
      <w:r w:rsidR="00143B48" w:rsidRPr="002603D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. </w:t>
      </w:r>
      <w:r w:rsidR="00B44EC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Սեդրակյանը </w:t>
      </w:r>
      <w:r w:rsidR="00143B48" w:rsidRPr="002603D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ընդունվելով </w:t>
      </w:r>
      <w:r w:rsidR="00B44EC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Սորբոնի</w:t>
      </w:r>
      <w:r w:rsidR="00B44EC0" w:rsidRPr="002603D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B44EC0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համալսարան</w:t>
      </w:r>
      <w:r w:rsidR="00B44E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B44EC0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4E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 ուսումնառության ավարտի հստակ վերջնաժամկետը իմացել է երկրորդ կուրս տեղափոխվելուց</w:t>
      </w:r>
      <w:r w:rsidR="00143B48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 է</w:t>
      </w:r>
      <w:r w:rsidR="00A211C6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պայմանավորված կառավարության որոշմ</w:t>
      </w:r>
      <w:r w:rsidR="00341C98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 սահմանված ժամկետը այս պահին չի համապատասխանում իր ուսումնառության փաստացի ժամկետի հետ: </w:t>
      </w:r>
      <w:r w:rsidR="00A211C6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211C6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փոփոխության նպատակն է ապահովել քաղաքացու կրթության իրավունքը</w:t>
      </w:r>
      <w:r w:rsidR="00E334CE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A211C6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համաձայն ՀՀ կառավարության 2018 թվականի ապրիլի 12-ի N</w:t>
      </w:r>
      <w:r w:rsidR="0078776D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211C6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451-Ն</w:t>
      </w:r>
      <w:r w:rsidR="0078776D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</w:t>
      </w:r>
      <w:r w:rsidR="00A624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bookmarkStart w:id="0" w:name="_GoBack"/>
      <w:bookmarkEnd w:id="0"/>
      <w:r w:rsidR="0078776D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10-րդ կետի, ըստ որի </w:t>
      </w:r>
      <w:r w:rsidR="0078776D" w:rsidRPr="002603DB">
        <w:rPr>
          <w:rFonts w:ascii="Arial Unicode" w:hAnsi="Arial Unicode"/>
          <w:sz w:val="21"/>
          <w:szCs w:val="21"/>
          <w:shd w:val="clear" w:color="auto" w:fill="FFFFFF"/>
          <w:lang w:val="hy-AM"/>
        </w:rPr>
        <w:t> </w:t>
      </w:r>
      <w:r w:rsidR="0078776D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ժամկետով:</w:t>
      </w:r>
    </w:p>
    <w:p w:rsidR="00285E83" w:rsidRPr="002603DB" w:rsidRDefault="005D6373" w:rsidP="00E334CE">
      <w:pPr>
        <w:tabs>
          <w:tab w:val="left" w:pos="1438"/>
        </w:tabs>
        <w:spacing w:line="360" w:lineRule="auto"/>
        <w:ind w:left="32" w:right="7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603D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15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FE432E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70715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8A1E67" w:rsidRPr="002603DB" w:rsidRDefault="008A1E67" w:rsidP="00410788">
      <w:pPr>
        <w:pStyle w:val="ListParagraph"/>
        <w:numPr>
          <w:ilvl w:val="0"/>
          <w:numId w:val="1"/>
        </w:numPr>
        <w:shd w:val="clear" w:color="auto" w:fill="FFFFFF"/>
        <w:spacing w:before="240"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2603DB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2603DB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Default="008A1E67" w:rsidP="00410788">
      <w:pPr>
        <w:spacing w:before="240" w:after="200"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2603DB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2603DB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2603DB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2603DB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2603DB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2603DB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410788" w:rsidRPr="002603DB" w:rsidRDefault="00410788" w:rsidP="00410788">
      <w:pPr>
        <w:spacing w:before="240" w:after="200"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</w:p>
    <w:p w:rsidR="008A1E67" w:rsidRDefault="00285E83" w:rsidP="00410788">
      <w:pPr>
        <w:tabs>
          <w:tab w:val="left" w:pos="900"/>
        </w:tabs>
        <w:spacing w:after="240" w:line="360" w:lineRule="auto"/>
        <w:ind w:left="36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</w:pPr>
      <w:r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</w:t>
      </w:r>
      <w:r w:rsidR="008A1E67"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410788" w:rsidRPr="002603DB" w:rsidRDefault="00410788" w:rsidP="00410788">
      <w:pPr>
        <w:tabs>
          <w:tab w:val="left" w:pos="900"/>
        </w:tabs>
        <w:spacing w:after="240" w:line="360" w:lineRule="auto"/>
        <w:ind w:left="36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</w:pPr>
    </w:p>
    <w:p w:rsidR="00DD45AE" w:rsidRPr="002603DB" w:rsidRDefault="008A1E67" w:rsidP="00410788">
      <w:pPr>
        <w:spacing w:after="240" w:line="360" w:lineRule="auto"/>
        <w:ind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     «Հայաստանի Հանրապետության կառավարության 20</w:t>
      </w:r>
      <w:r w:rsidR="00B94B9E" w:rsidRPr="002603DB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DD45AE" w:rsidRPr="002603DB">
        <w:rPr>
          <w:rFonts w:ascii="GHEA Grapalat" w:hAnsi="GHEA Grapalat" w:cs="Arial"/>
          <w:sz w:val="24"/>
          <w:szCs w:val="24"/>
          <w:lang w:val="hy-AM" w:eastAsia="en-US"/>
        </w:rPr>
        <w:t>1</w:t>
      </w:r>
      <w:r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DD45AE" w:rsidRPr="002603DB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1-ի </w:t>
      </w:r>
      <w:r w:rsidRPr="002603DB">
        <w:rPr>
          <w:rFonts w:ascii="GHEA Grapalat" w:hAnsi="GHEA Grapalat"/>
          <w:sz w:val="24"/>
          <w:szCs w:val="24"/>
          <w:lang w:val="hy-AM" w:eastAsia="en-US"/>
        </w:rPr>
        <w:t xml:space="preserve">N    </w:t>
      </w:r>
      <w:r w:rsidR="00DD45AE" w:rsidRPr="002603DB">
        <w:rPr>
          <w:rFonts w:ascii="GHEA Grapalat" w:hAnsi="GHEA Grapalat"/>
          <w:sz w:val="24"/>
          <w:szCs w:val="24"/>
          <w:lang w:val="hy-AM" w:eastAsia="en-US"/>
        </w:rPr>
        <w:t>1069</w:t>
      </w:r>
      <w:r w:rsidRPr="002603DB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2603DB">
        <w:rPr>
          <w:rFonts w:ascii="GHEA Grapalat" w:hAnsi="GHEA Grapalat"/>
          <w:sz w:val="24"/>
          <w:szCs w:val="24"/>
          <w:lang w:val="hy-AM" w:eastAsia="en-US"/>
        </w:rPr>
        <w:t xml:space="preserve">փոփոխություն և </w:t>
      </w:r>
      <w:r w:rsidRPr="002603DB">
        <w:rPr>
          <w:rFonts w:ascii="GHEA Grapalat" w:hAnsi="GHEA Grapalat"/>
          <w:sz w:val="24"/>
          <w:szCs w:val="24"/>
          <w:lang w:val="hy-AM" w:eastAsia="en-US"/>
        </w:rPr>
        <w:t xml:space="preserve">լրացում կատարելու մասին» Հայաստանի </w:t>
      </w:r>
      <w:r w:rsidRPr="002603DB"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Հանրապետության կառավարության որոշման ընդունմամբ հնարավորություն կընձեռվի քաղաքացի </w:t>
      </w:r>
      <w:r w:rsidR="00FE432E" w:rsidRPr="002603D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37542">
        <w:rPr>
          <w:rFonts w:ascii="GHEA Grapalat" w:hAnsi="GHEA Grapalat"/>
          <w:sz w:val="24"/>
          <w:szCs w:val="24"/>
          <w:lang w:val="hy-AM" w:eastAsia="en-US"/>
        </w:rPr>
        <w:t>Տ.Սեդրակյանին</w:t>
      </w:r>
      <w:r w:rsidR="00FE432E" w:rsidRPr="002603D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603DB">
        <w:rPr>
          <w:rFonts w:ascii="GHEA Grapalat" w:hAnsi="GHEA Grapalat"/>
          <w:sz w:val="24"/>
          <w:szCs w:val="24"/>
          <w:lang w:val="hy-AM" w:eastAsia="en-US"/>
        </w:rPr>
        <w:t xml:space="preserve"> ավարտելու ուսումնառությունը</w:t>
      </w:r>
      <w:r w:rsidR="00DD45AE" w:rsidRPr="002603DB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8A1E67" w:rsidRPr="002603DB" w:rsidRDefault="00DD45AE" w:rsidP="00FB1F5C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2603DB">
        <w:rPr>
          <w:rFonts w:ascii="GHEA Grapalat" w:hAnsi="GHEA Grapalat"/>
          <w:sz w:val="24"/>
          <w:szCs w:val="24"/>
          <w:lang w:val="hy-AM" w:eastAsia="en-US"/>
        </w:rPr>
        <w:t xml:space="preserve">     </w:t>
      </w:r>
      <w:r w:rsidR="008A1E67"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20</w:t>
      </w:r>
      <w:r w:rsidR="0024728F" w:rsidRPr="002603DB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Pr="002603DB">
        <w:rPr>
          <w:rFonts w:ascii="GHEA Grapalat" w:hAnsi="GHEA Grapalat" w:cs="Arial"/>
          <w:sz w:val="24"/>
          <w:szCs w:val="24"/>
          <w:lang w:val="hy-AM" w:eastAsia="en-US"/>
        </w:rPr>
        <w:t>1</w:t>
      </w:r>
      <w:r w:rsidR="008A1E67"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Pr="002603DB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="008A1E67" w:rsidRPr="002603DB">
        <w:rPr>
          <w:rFonts w:ascii="GHEA Grapalat" w:hAnsi="GHEA Grapalat" w:cs="Arial"/>
          <w:sz w:val="24"/>
          <w:szCs w:val="24"/>
          <w:lang w:val="hy-AM" w:eastAsia="en-US"/>
        </w:rPr>
        <w:t xml:space="preserve"> 1-ի </w:t>
      </w:r>
      <w:r w:rsidR="008A1E67" w:rsidRPr="002603DB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A71AEC" w:rsidRPr="002603D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603DB">
        <w:rPr>
          <w:rFonts w:ascii="GHEA Grapalat" w:hAnsi="GHEA Grapalat"/>
          <w:sz w:val="24"/>
          <w:szCs w:val="24"/>
          <w:lang w:val="hy-AM" w:eastAsia="en-US"/>
        </w:rPr>
        <w:t>1069</w:t>
      </w:r>
      <w:r w:rsidR="008A1E67" w:rsidRPr="002603DB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 w:rsidRPr="002603DB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2603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2603DB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2603DB" w:rsidRDefault="008A1E67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Pr="002603DB" w:rsidRDefault="00F810BA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603DB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="00413B78" w:rsidRPr="002603DB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="008A1E67" w:rsidRPr="002603DB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A1E67" w:rsidRPr="002603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13B78" w:rsidRPr="002603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1E67" w:rsidRPr="002603DB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Նախագիծը չի բխում ռազմավարական փաստաթղթերից:</w:t>
      </w:r>
    </w:p>
    <w:sectPr w:rsidR="008A1E67" w:rsidRPr="002603DB" w:rsidSect="00187E3C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44D28"/>
    <w:rsid w:val="0005481C"/>
    <w:rsid w:val="00065F02"/>
    <w:rsid w:val="00070500"/>
    <w:rsid w:val="00074EEE"/>
    <w:rsid w:val="00095567"/>
    <w:rsid w:val="000A0153"/>
    <w:rsid w:val="000D661D"/>
    <w:rsid w:val="000D7F27"/>
    <w:rsid w:val="00103B88"/>
    <w:rsid w:val="0012152E"/>
    <w:rsid w:val="00143B48"/>
    <w:rsid w:val="001517B8"/>
    <w:rsid w:val="001640ED"/>
    <w:rsid w:val="00164769"/>
    <w:rsid w:val="0016654D"/>
    <w:rsid w:val="001711DE"/>
    <w:rsid w:val="0017441E"/>
    <w:rsid w:val="00187E3C"/>
    <w:rsid w:val="00196BB4"/>
    <w:rsid w:val="00197679"/>
    <w:rsid w:val="001A0DA2"/>
    <w:rsid w:val="001C086C"/>
    <w:rsid w:val="001E136C"/>
    <w:rsid w:val="0024728F"/>
    <w:rsid w:val="002603DB"/>
    <w:rsid w:val="00272959"/>
    <w:rsid w:val="00285E83"/>
    <w:rsid w:val="002979EA"/>
    <w:rsid w:val="002E468A"/>
    <w:rsid w:val="00313276"/>
    <w:rsid w:val="00316371"/>
    <w:rsid w:val="003255FC"/>
    <w:rsid w:val="0032684A"/>
    <w:rsid w:val="00333397"/>
    <w:rsid w:val="00341C98"/>
    <w:rsid w:val="0035333F"/>
    <w:rsid w:val="00396AC5"/>
    <w:rsid w:val="003A4612"/>
    <w:rsid w:val="003C661E"/>
    <w:rsid w:val="00410788"/>
    <w:rsid w:val="00413B78"/>
    <w:rsid w:val="004200C4"/>
    <w:rsid w:val="0043028C"/>
    <w:rsid w:val="00435DF4"/>
    <w:rsid w:val="00462330"/>
    <w:rsid w:val="00487B99"/>
    <w:rsid w:val="0049051C"/>
    <w:rsid w:val="004C0EAD"/>
    <w:rsid w:val="004D1D2B"/>
    <w:rsid w:val="004E373E"/>
    <w:rsid w:val="004F5B6C"/>
    <w:rsid w:val="004F7D8D"/>
    <w:rsid w:val="0050053F"/>
    <w:rsid w:val="0051395E"/>
    <w:rsid w:val="00533E96"/>
    <w:rsid w:val="00537542"/>
    <w:rsid w:val="00553257"/>
    <w:rsid w:val="00570A12"/>
    <w:rsid w:val="005D6373"/>
    <w:rsid w:val="005E1AF7"/>
    <w:rsid w:val="005F0A9D"/>
    <w:rsid w:val="005F3B3C"/>
    <w:rsid w:val="005F5AA0"/>
    <w:rsid w:val="005F5DDD"/>
    <w:rsid w:val="00603CDA"/>
    <w:rsid w:val="0061295F"/>
    <w:rsid w:val="00664BC5"/>
    <w:rsid w:val="0067092E"/>
    <w:rsid w:val="006B472C"/>
    <w:rsid w:val="006B7FA7"/>
    <w:rsid w:val="006C212E"/>
    <w:rsid w:val="0070715B"/>
    <w:rsid w:val="00765BC8"/>
    <w:rsid w:val="00765F08"/>
    <w:rsid w:val="00775F88"/>
    <w:rsid w:val="00776978"/>
    <w:rsid w:val="00777A8E"/>
    <w:rsid w:val="0078776D"/>
    <w:rsid w:val="007A3F9D"/>
    <w:rsid w:val="007B32C8"/>
    <w:rsid w:val="007B711B"/>
    <w:rsid w:val="007B7B82"/>
    <w:rsid w:val="007C1055"/>
    <w:rsid w:val="007C3FE0"/>
    <w:rsid w:val="007F3263"/>
    <w:rsid w:val="00810196"/>
    <w:rsid w:val="00811D3C"/>
    <w:rsid w:val="00843EA7"/>
    <w:rsid w:val="00844F98"/>
    <w:rsid w:val="0086735C"/>
    <w:rsid w:val="008709CA"/>
    <w:rsid w:val="008A1E67"/>
    <w:rsid w:val="008A5759"/>
    <w:rsid w:val="008B4850"/>
    <w:rsid w:val="0090308C"/>
    <w:rsid w:val="009079C9"/>
    <w:rsid w:val="00915DE5"/>
    <w:rsid w:val="00957BE9"/>
    <w:rsid w:val="00996A03"/>
    <w:rsid w:val="009A0353"/>
    <w:rsid w:val="009A5337"/>
    <w:rsid w:val="009D5879"/>
    <w:rsid w:val="00A11FF1"/>
    <w:rsid w:val="00A211C6"/>
    <w:rsid w:val="00A335B8"/>
    <w:rsid w:val="00A33A3E"/>
    <w:rsid w:val="00A55036"/>
    <w:rsid w:val="00A62461"/>
    <w:rsid w:val="00A71AEC"/>
    <w:rsid w:val="00A75F03"/>
    <w:rsid w:val="00A91317"/>
    <w:rsid w:val="00A97AFB"/>
    <w:rsid w:val="00AC7EDD"/>
    <w:rsid w:val="00AE2EE8"/>
    <w:rsid w:val="00AE798A"/>
    <w:rsid w:val="00B44EC0"/>
    <w:rsid w:val="00B46358"/>
    <w:rsid w:val="00B61B05"/>
    <w:rsid w:val="00B90E87"/>
    <w:rsid w:val="00B94B9E"/>
    <w:rsid w:val="00B96B1B"/>
    <w:rsid w:val="00BA55EA"/>
    <w:rsid w:val="00C10FE6"/>
    <w:rsid w:val="00C3759A"/>
    <w:rsid w:val="00C643CF"/>
    <w:rsid w:val="00C843D7"/>
    <w:rsid w:val="00C9209A"/>
    <w:rsid w:val="00C958DD"/>
    <w:rsid w:val="00CE1A00"/>
    <w:rsid w:val="00D26199"/>
    <w:rsid w:val="00D3134C"/>
    <w:rsid w:val="00D533D0"/>
    <w:rsid w:val="00D6213E"/>
    <w:rsid w:val="00DA532B"/>
    <w:rsid w:val="00DB6550"/>
    <w:rsid w:val="00DD45AE"/>
    <w:rsid w:val="00E2160C"/>
    <w:rsid w:val="00E334CE"/>
    <w:rsid w:val="00E47EA4"/>
    <w:rsid w:val="00E912C4"/>
    <w:rsid w:val="00EB5946"/>
    <w:rsid w:val="00EE09A6"/>
    <w:rsid w:val="00EF39C7"/>
    <w:rsid w:val="00EF559A"/>
    <w:rsid w:val="00F25C86"/>
    <w:rsid w:val="00F33229"/>
    <w:rsid w:val="00F810BA"/>
    <w:rsid w:val="00FA0624"/>
    <w:rsid w:val="00FB1F5C"/>
    <w:rsid w:val="00FB501B"/>
    <w:rsid w:val="00FC3192"/>
    <w:rsid w:val="00FC425F"/>
    <w:rsid w:val="00FD2CE3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cp:lastPrinted>2022-07-15T11:05:00Z</cp:lastPrinted>
  <dcterms:created xsi:type="dcterms:W3CDTF">2022-03-17T14:02:00Z</dcterms:created>
  <dcterms:modified xsi:type="dcterms:W3CDTF">2022-09-22T12:10:00Z</dcterms:modified>
</cp:coreProperties>
</file>