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0F2" w:rsidRPr="001B42EF" w:rsidRDefault="00B577B8" w:rsidP="001B42EF">
      <w:pPr>
        <w:pStyle w:val="NormalWeb"/>
        <w:spacing w:line="360" w:lineRule="auto"/>
        <w:ind w:right="-270" w:firstLine="0"/>
        <w:jc w:val="center"/>
        <w:rPr>
          <w:rFonts w:ascii="GHEA Grapalat" w:hAnsi="GHEA Grapalat" w:cs="Times Armenian"/>
          <w:b/>
          <w:lang w:val="af-ZA"/>
        </w:rPr>
      </w:pPr>
      <w:r w:rsidRPr="001B42EF">
        <w:rPr>
          <w:rFonts w:ascii="GHEA Grapalat" w:hAnsi="GHEA Grapalat" w:cs="Sylfaen"/>
          <w:b/>
          <w:lang w:val="hy-AM"/>
        </w:rPr>
        <w:t>Հիմնավորում</w:t>
      </w:r>
    </w:p>
    <w:p w:rsidR="00B577B8" w:rsidRPr="001B42EF" w:rsidRDefault="001B42EF" w:rsidP="001B42EF">
      <w:pPr>
        <w:spacing w:line="360" w:lineRule="auto"/>
        <w:ind w:right="-270"/>
        <w:jc w:val="center"/>
        <w:rPr>
          <w:rFonts w:ascii="GHEA Grapalat" w:hAnsi="GHEA Grapalat"/>
          <w:b/>
          <w:sz w:val="24"/>
          <w:szCs w:val="24"/>
          <w:lang w:val="hy-AM"/>
        </w:rPr>
      </w:pPr>
      <w:r w:rsidRPr="001B42EF">
        <w:rPr>
          <w:rFonts w:ascii="GHEA Grapalat" w:hAnsi="GHEA Grapalat"/>
          <w:b/>
          <w:sz w:val="24"/>
          <w:szCs w:val="24"/>
          <w:lang w:val="af-ZA"/>
        </w:rPr>
        <w:t>«</w:t>
      </w:r>
      <w:r w:rsidR="00B577B8" w:rsidRPr="001B42EF">
        <w:rPr>
          <w:rFonts w:ascii="GHEA Grapalat" w:hAnsi="GHEA Grapalat"/>
          <w:b/>
          <w:sz w:val="24"/>
          <w:szCs w:val="24"/>
          <w:lang w:val="hy-AM"/>
        </w:rPr>
        <w:t>Հ</w:t>
      </w:r>
      <w:r w:rsidR="00B577B8" w:rsidRPr="001B42EF">
        <w:rPr>
          <w:rFonts w:ascii="GHEA Grapalat" w:hAnsi="GHEA Grapalat"/>
          <w:b/>
          <w:sz w:val="24"/>
          <w:szCs w:val="24"/>
          <w:lang w:val="af-ZA"/>
        </w:rPr>
        <w:t xml:space="preserve">այաստանի </w:t>
      </w:r>
      <w:r w:rsidR="00B577B8" w:rsidRPr="001B42EF">
        <w:rPr>
          <w:rFonts w:ascii="GHEA Grapalat" w:hAnsi="GHEA Grapalat"/>
          <w:b/>
          <w:sz w:val="24"/>
          <w:szCs w:val="24"/>
          <w:lang w:val="hy-AM"/>
        </w:rPr>
        <w:t>Հ</w:t>
      </w:r>
      <w:r w:rsidR="00B577B8" w:rsidRPr="001B42EF">
        <w:rPr>
          <w:rFonts w:ascii="GHEA Grapalat" w:hAnsi="GHEA Grapalat"/>
          <w:b/>
          <w:sz w:val="24"/>
          <w:szCs w:val="24"/>
          <w:lang w:val="af-ZA"/>
        </w:rPr>
        <w:t>անրապետության կառավարության 20</w:t>
      </w:r>
      <w:r w:rsidR="00B577B8" w:rsidRPr="001B42EF">
        <w:rPr>
          <w:rFonts w:ascii="GHEA Grapalat" w:hAnsi="GHEA Grapalat"/>
          <w:b/>
          <w:sz w:val="24"/>
          <w:szCs w:val="24"/>
          <w:lang w:val="hy-AM"/>
        </w:rPr>
        <w:t>15</w:t>
      </w:r>
      <w:r w:rsidR="00B577B8" w:rsidRPr="001B42EF">
        <w:rPr>
          <w:rFonts w:ascii="GHEA Grapalat" w:hAnsi="GHEA Grapalat"/>
          <w:b/>
          <w:sz w:val="24"/>
          <w:szCs w:val="24"/>
          <w:lang w:val="af-ZA"/>
        </w:rPr>
        <w:t xml:space="preserve"> թվականի </w:t>
      </w:r>
      <w:r w:rsidR="00B577B8" w:rsidRPr="001B42EF">
        <w:rPr>
          <w:rFonts w:ascii="GHEA Grapalat" w:hAnsi="GHEA Grapalat"/>
          <w:b/>
          <w:sz w:val="24"/>
          <w:szCs w:val="24"/>
          <w:lang w:val="hy-AM"/>
        </w:rPr>
        <w:t>նոյեմբերի 12</w:t>
      </w:r>
      <w:r w:rsidR="00B577B8" w:rsidRPr="001B42EF">
        <w:rPr>
          <w:rFonts w:ascii="GHEA Grapalat" w:hAnsi="GHEA Grapalat"/>
          <w:b/>
          <w:sz w:val="24"/>
          <w:szCs w:val="24"/>
          <w:lang w:val="af-ZA"/>
        </w:rPr>
        <w:t>-ի</w:t>
      </w:r>
      <w:r w:rsidR="00B577B8" w:rsidRPr="001B42EF">
        <w:rPr>
          <w:rFonts w:ascii="GHEA Grapalat" w:hAnsi="GHEA Grapalat"/>
          <w:b/>
          <w:sz w:val="24"/>
          <w:szCs w:val="24"/>
          <w:lang w:val="hy-AM"/>
        </w:rPr>
        <w:t xml:space="preserve"> </w:t>
      </w:r>
      <w:r w:rsidR="00B577B8" w:rsidRPr="001B42EF">
        <w:rPr>
          <w:rFonts w:ascii="GHEA Grapalat" w:hAnsi="GHEA Grapalat"/>
          <w:b/>
          <w:sz w:val="24"/>
          <w:szCs w:val="24"/>
          <w:lang w:val="ru-RU"/>
        </w:rPr>
        <w:t>թիվ</w:t>
      </w:r>
      <w:r w:rsidR="00B577B8" w:rsidRPr="001B42EF">
        <w:rPr>
          <w:rFonts w:ascii="GHEA Grapalat" w:hAnsi="GHEA Grapalat"/>
          <w:b/>
          <w:sz w:val="24"/>
          <w:szCs w:val="24"/>
          <w:lang w:val="af-ZA"/>
        </w:rPr>
        <w:t xml:space="preserve"> </w:t>
      </w:r>
      <w:r w:rsidR="00B577B8" w:rsidRPr="001B42EF">
        <w:rPr>
          <w:rFonts w:ascii="GHEA Grapalat" w:hAnsi="GHEA Grapalat"/>
          <w:b/>
          <w:sz w:val="24"/>
          <w:szCs w:val="24"/>
          <w:lang w:val="hy-AM"/>
        </w:rPr>
        <w:t>1301</w:t>
      </w:r>
      <w:r w:rsidR="00B577B8" w:rsidRPr="001B42EF">
        <w:rPr>
          <w:rFonts w:ascii="GHEA Grapalat" w:hAnsi="GHEA Grapalat"/>
          <w:b/>
          <w:sz w:val="24"/>
          <w:szCs w:val="24"/>
          <w:lang w:val="af-ZA"/>
        </w:rPr>
        <w:t>-</w:t>
      </w:r>
      <w:r w:rsidR="00B577B8" w:rsidRPr="001B42EF">
        <w:rPr>
          <w:rFonts w:ascii="GHEA Grapalat" w:hAnsi="GHEA Grapalat"/>
          <w:b/>
          <w:sz w:val="24"/>
          <w:szCs w:val="24"/>
          <w:lang w:val="hy-AM"/>
        </w:rPr>
        <w:t>Ն</w:t>
      </w:r>
      <w:r w:rsidR="00B577B8" w:rsidRPr="001B42EF">
        <w:rPr>
          <w:rFonts w:ascii="GHEA Grapalat" w:hAnsi="GHEA Grapalat"/>
          <w:b/>
          <w:sz w:val="24"/>
          <w:szCs w:val="24"/>
          <w:lang w:val="af-ZA"/>
        </w:rPr>
        <w:t xml:space="preserve"> որոշման մեջ փոփոխությու</w:t>
      </w:r>
      <w:r w:rsidR="00B577B8" w:rsidRPr="001B42EF">
        <w:rPr>
          <w:rFonts w:ascii="GHEA Grapalat" w:hAnsi="GHEA Grapalat"/>
          <w:b/>
          <w:sz w:val="24"/>
          <w:szCs w:val="24"/>
          <w:lang w:val="hy-AM"/>
        </w:rPr>
        <w:t xml:space="preserve">ն և լրացումներ </w:t>
      </w:r>
      <w:r w:rsidR="00B577B8" w:rsidRPr="001B42EF">
        <w:rPr>
          <w:rFonts w:ascii="GHEA Grapalat" w:hAnsi="GHEA Grapalat"/>
          <w:b/>
          <w:sz w:val="24"/>
          <w:szCs w:val="24"/>
          <w:lang w:val="af-ZA"/>
        </w:rPr>
        <w:t>կատարելու մասին</w:t>
      </w:r>
      <w:r w:rsidRPr="001B42EF">
        <w:rPr>
          <w:rFonts w:ascii="GHEA Grapalat" w:hAnsi="GHEA Grapalat"/>
          <w:b/>
          <w:sz w:val="24"/>
          <w:szCs w:val="24"/>
          <w:lang w:val="af-ZA"/>
        </w:rPr>
        <w:t></w:t>
      </w:r>
      <w:r w:rsidRPr="001B42EF">
        <w:rPr>
          <w:rFonts w:ascii="GHEA Grapalat" w:hAnsi="GHEA Grapalat"/>
          <w:b/>
          <w:sz w:val="24"/>
          <w:szCs w:val="24"/>
          <w:lang w:val="hy-AM"/>
        </w:rPr>
        <w:t xml:space="preserve"> Հայաստանի Հանրապետության կառավարության որոշման նախագծի</w:t>
      </w:r>
    </w:p>
    <w:p w:rsidR="009E1C3E" w:rsidRPr="001B42EF" w:rsidRDefault="009E1C3E" w:rsidP="001B42EF">
      <w:pPr>
        <w:pStyle w:val="NormalWeb"/>
        <w:numPr>
          <w:ilvl w:val="0"/>
          <w:numId w:val="2"/>
        </w:numPr>
        <w:tabs>
          <w:tab w:val="clear" w:pos="11340"/>
        </w:tabs>
        <w:spacing w:line="360" w:lineRule="auto"/>
        <w:ind w:left="357" w:right="-270" w:firstLine="3"/>
        <w:rPr>
          <w:rFonts w:ascii="GHEA Grapalat" w:hAnsi="GHEA Grapalat" w:cs="Arial"/>
          <w:b/>
          <w:i/>
          <w:u w:val="single"/>
          <w:lang w:val="pt-PT"/>
        </w:rPr>
      </w:pPr>
      <w:r w:rsidRPr="001B42EF">
        <w:rPr>
          <w:rFonts w:ascii="GHEA Grapalat" w:hAnsi="GHEA Grapalat" w:cs="Arial"/>
          <w:b/>
          <w:i/>
          <w:u w:val="single"/>
          <w:lang w:val="pt-PT"/>
        </w:rPr>
        <w:t>Ընթացիկ իրավիճակը և ակտի ընդունման անհր</w:t>
      </w:r>
      <w:r w:rsidR="002746B3" w:rsidRPr="001B42EF">
        <w:rPr>
          <w:rFonts w:ascii="GHEA Grapalat" w:hAnsi="GHEA Grapalat" w:cs="Arial"/>
          <w:b/>
          <w:i/>
          <w:u w:val="single"/>
          <w:lang w:val="hy-AM"/>
        </w:rPr>
        <w:t>ա</w:t>
      </w:r>
      <w:r w:rsidRPr="001B42EF">
        <w:rPr>
          <w:rFonts w:ascii="GHEA Grapalat" w:hAnsi="GHEA Grapalat" w:cs="Arial"/>
          <w:b/>
          <w:i/>
          <w:u w:val="single"/>
          <w:lang w:val="pt-PT"/>
        </w:rPr>
        <w:t>ժեշտությունը</w:t>
      </w:r>
    </w:p>
    <w:p w:rsidR="002746B3" w:rsidRPr="001B42EF" w:rsidRDefault="001272EE" w:rsidP="001B42EF">
      <w:pPr>
        <w:shd w:val="clear" w:color="auto" w:fill="FFFFFF"/>
        <w:spacing w:after="0" w:line="360" w:lineRule="auto"/>
        <w:ind w:left="-540" w:right="-270" w:hanging="540"/>
        <w:jc w:val="both"/>
        <w:rPr>
          <w:rFonts w:ascii="GHEA Grapalat" w:eastAsia="Times New Roman" w:hAnsi="GHEA Grapalat" w:cs="Arial"/>
          <w:color w:val="222222"/>
          <w:sz w:val="24"/>
          <w:szCs w:val="24"/>
          <w:lang w:val="hy-AM"/>
        </w:rPr>
      </w:pPr>
      <w:r w:rsidRPr="001B42EF">
        <w:rPr>
          <w:rStyle w:val="Strong"/>
          <w:rFonts w:ascii="GHEA Grapalat" w:hAnsi="GHEA Grapalat"/>
          <w:b w:val="0"/>
          <w:color w:val="000000"/>
          <w:sz w:val="24"/>
          <w:szCs w:val="24"/>
          <w:shd w:val="clear" w:color="auto" w:fill="FFFFFF"/>
          <w:lang w:val="hy-AM"/>
        </w:rPr>
        <w:t xml:space="preserve">             </w:t>
      </w:r>
      <w:r w:rsidR="00EC7AF9" w:rsidRPr="001B42EF">
        <w:rPr>
          <w:rStyle w:val="Strong"/>
          <w:rFonts w:ascii="GHEA Grapalat" w:hAnsi="GHEA Grapalat"/>
          <w:b w:val="0"/>
          <w:color w:val="000000"/>
          <w:sz w:val="24"/>
          <w:szCs w:val="24"/>
          <w:shd w:val="clear" w:color="auto" w:fill="FFFFFF"/>
          <w:lang w:val="hy-AM"/>
        </w:rPr>
        <w:t>Ե</w:t>
      </w:r>
      <w:r w:rsidR="00EC7AF9" w:rsidRPr="00747141">
        <w:rPr>
          <w:rStyle w:val="Strong"/>
          <w:rFonts w:ascii="GHEA Grapalat" w:hAnsi="GHEA Grapalat"/>
          <w:b w:val="0"/>
          <w:color w:val="000000"/>
          <w:sz w:val="24"/>
          <w:szCs w:val="24"/>
          <w:shd w:val="clear" w:color="auto" w:fill="FFFFFF"/>
          <w:lang w:val="hy-AM"/>
        </w:rPr>
        <w:t>րրորդ</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երկրներից</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քաղաքացիական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1B42EF">
        <w:rPr>
          <w:rFonts w:ascii="GHEA Grapalat" w:eastAsia="Times New Roman" w:hAnsi="GHEA Grapalat" w:cs="Arial"/>
          <w:color w:val="222222"/>
          <w:sz w:val="24"/>
          <w:szCs w:val="24"/>
          <w:lang w:val="hy-AM"/>
        </w:rPr>
        <w:t>և</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ծառայողական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զենքի</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դրա</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հիմնական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բաղկացուցիչ</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մասերի</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ու</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փամփուշտների</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ներմուծման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արտահանման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1B42EF">
        <w:rPr>
          <w:rFonts w:ascii="GHEA Grapalat" w:eastAsia="Times New Roman" w:hAnsi="GHEA Grapalat" w:cs="Arial"/>
          <w:color w:val="222222"/>
          <w:sz w:val="24"/>
          <w:szCs w:val="24"/>
          <w:lang w:val="hy-AM"/>
        </w:rPr>
        <w:t>և</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կամ</w:t>
      </w:r>
      <w:r w:rsidR="00EC7AF9" w:rsidRPr="001B42EF">
        <w:rPr>
          <w:rStyle w:val="Strong"/>
          <w:rFonts w:ascii="GHEA Grapalat" w:hAnsi="GHEA Grapalat"/>
          <w:b w:val="0"/>
          <w:color w:val="000000"/>
          <w:sz w:val="24"/>
          <w:szCs w:val="24"/>
          <w:shd w:val="clear" w:color="auto" w:fill="FFFFFF"/>
          <w:lang w:val="pt-PT"/>
        </w:rPr>
        <w:t>)</w:t>
      </w:r>
      <w:r w:rsidR="00EC7AF9" w:rsidRPr="001B42EF">
        <w:rPr>
          <w:rStyle w:val="Strong"/>
          <w:rFonts w:ascii="GHEA Grapalat" w:hAnsi="GHEA Grapalat" w:cs="Courier New"/>
          <w:b w:val="0"/>
          <w:color w:val="000000"/>
          <w:sz w:val="24"/>
          <w:szCs w:val="24"/>
          <w:shd w:val="clear" w:color="auto" w:fill="FFFFFF"/>
          <w:lang w:val="hy-AM"/>
        </w:rPr>
        <w:t xml:space="preserve"> </w:t>
      </w:r>
      <w:r w:rsidR="00EC7AF9" w:rsidRPr="00747141">
        <w:rPr>
          <w:rStyle w:val="Strong"/>
          <w:rFonts w:ascii="GHEA Grapalat" w:hAnsi="GHEA Grapalat"/>
          <w:b w:val="0"/>
          <w:color w:val="000000"/>
          <w:sz w:val="24"/>
          <w:szCs w:val="24"/>
          <w:shd w:val="clear" w:color="auto" w:fill="FFFFFF"/>
          <w:lang w:val="hy-AM"/>
        </w:rPr>
        <w:t>տարանցիկ</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փոխադրման</w:t>
      </w:r>
      <w:r w:rsidR="00EC7AF9" w:rsidRPr="001B42EF">
        <w:rPr>
          <w:rStyle w:val="Strong"/>
          <w:rFonts w:ascii="GHEA Grapalat" w:hAnsi="GHEA Grapalat" w:cs="Courier New"/>
          <w:b w:val="0"/>
          <w:color w:val="000000"/>
          <w:sz w:val="24"/>
          <w:szCs w:val="24"/>
          <w:shd w:val="clear" w:color="auto" w:fill="FFFFFF"/>
          <w:lang w:val="hy-AM"/>
        </w:rPr>
        <w:t xml:space="preserve"> </w:t>
      </w:r>
      <w:r w:rsidR="00EC7AF9" w:rsidRPr="00747141">
        <w:rPr>
          <w:rStyle w:val="Strong"/>
          <w:rFonts w:ascii="GHEA Grapalat" w:hAnsi="GHEA Grapalat"/>
          <w:b w:val="0"/>
          <w:color w:val="000000"/>
          <w:sz w:val="24"/>
          <w:szCs w:val="24"/>
          <w:shd w:val="clear" w:color="auto" w:fill="FFFFFF"/>
          <w:lang w:val="hy-AM"/>
        </w:rPr>
        <w:t>եզրակացության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թույլատրող</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փաստաթղթի</w:t>
      </w:r>
      <w:r w:rsidR="00EC7AF9" w:rsidRPr="001B42EF">
        <w:rPr>
          <w:rStyle w:val="Strong"/>
          <w:rFonts w:ascii="GHEA Grapalat" w:hAnsi="GHEA Grapalat"/>
          <w:b w:val="0"/>
          <w:color w:val="000000"/>
          <w:sz w:val="24"/>
          <w:szCs w:val="24"/>
          <w:shd w:val="clear" w:color="auto" w:fill="FFFFFF"/>
          <w:lang w:val="pt-PT"/>
        </w:rPr>
        <w:t>)</w:t>
      </w:r>
      <w:r w:rsidR="00EC7AF9" w:rsidRPr="001B42EF">
        <w:rPr>
          <w:rStyle w:val="Strong"/>
          <w:rFonts w:ascii="GHEA Grapalat" w:hAnsi="GHEA Grapalat" w:cs="Courier New"/>
          <w:b w:val="0"/>
          <w:color w:val="000000"/>
          <w:sz w:val="24"/>
          <w:szCs w:val="24"/>
          <w:shd w:val="clear" w:color="auto" w:fill="FFFFFF"/>
          <w:lang w:val="hy-AM"/>
        </w:rPr>
        <w:t xml:space="preserve"> </w:t>
      </w:r>
      <w:r w:rsidR="00EC7AF9" w:rsidRPr="00747141">
        <w:rPr>
          <w:rStyle w:val="Strong"/>
          <w:rFonts w:ascii="GHEA Grapalat" w:hAnsi="GHEA Grapalat"/>
          <w:b w:val="0"/>
          <w:color w:val="000000"/>
          <w:sz w:val="24"/>
          <w:szCs w:val="24"/>
          <w:shd w:val="clear" w:color="auto" w:fill="FFFFFF"/>
          <w:lang w:val="hy-AM"/>
        </w:rPr>
        <w:t>տրամադրման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կարգը</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ինչպես</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նա</w:t>
      </w:r>
      <w:r w:rsidR="00EC7AF9" w:rsidRPr="001B42EF">
        <w:rPr>
          <w:rStyle w:val="Strong"/>
          <w:rFonts w:ascii="GHEA Grapalat" w:hAnsi="GHEA Grapalat"/>
          <w:b w:val="0"/>
          <w:color w:val="000000"/>
          <w:sz w:val="24"/>
          <w:szCs w:val="24"/>
          <w:shd w:val="clear" w:color="auto" w:fill="FFFFFF"/>
          <w:lang w:val="hy-AM"/>
        </w:rPr>
        <w:t>և</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երրորդ</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երկրներից</w:t>
      </w:r>
      <w:r w:rsidR="00EC7AF9" w:rsidRPr="001B42EF">
        <w:rPr>
          <w:rStyle w:val="Strong"/>
          <w:rFonts w:ascii="GHEA Grapalat" w:hAnsi="GHEA Grapalat"/>
          <w:b w:val="0"/>
          <w:color w:val="000000"/>
          <w:sz w:val="24"/>
          <w:szCs w:val="24"/>
          <w:shd w:val="clear" w:color="auto" w:fill="FFFFFF"/>
          <w:lang w:val="pt-PT"/>
        </w:rPr>
        <w:t xml:space="preserve"> </w:t>
      </w:r>
      <w:r w:rsidR="00EC7AF9" w:rsidRPr="001B42EF">
        <w:rPr>
          <w:rStyle w:val="Strong"/>
          <w:rFonts w:ascii="GHEA Grapalat" w:hAnsi="GHEA Grapalat"/>
          <w:b w:val="0"/>
          <w:color w:val="000000"/>
          <w:sz w:val="24"/>
          <w:szCs w:val="24"/>
          <w:shd w:val="clear" w:color="auto" w:fill="FFFFFF"/>
          <w:lang w:val="hy-AM"/>
        </w:rPr>
        <w:t>Հ</w:t>
      </w:r>
      <w:r w:rsidR="00EC7AF9" w:rsidRPr="00747141">
        <w:rPr>
          <w:rStyle w:val="Strong"/>
          <w:rFonts w:ascii="GHEA Grapalat" w:hAnsi="GHEA Grapalat"/>
          <w:b w:val="0"/>
          <w:color w:val="000000"/>
          <w:sz w:val="24"/>
          <w:szCs w:val="24"/>
          <w:shd w:val="clear" w:color="auto" w:fill="FFFFFF"/>
          <w:lang w:val="hy-AM"/>
        </w:rPr>
        <w:t>այաստանի</w:t>
      </w:r>
      <w:r w:rsidR="00EC7AF9" w:rsidRPr="001B42EF">
        <w:rPr>
          <w:rStyle w:val="Strong"/>
          <w:rFonts w:ascii="GHEA Grapalat" w:hAnsi="GHEA Grapalat"/>
          <w:b w:val="0"/>
          <w:color w:val="000000"/>
          <w:sz w:val="24"/>
          <w:szCs w:val="24"/>
          <w:shd w:val="clear" w:color="auto" w:fill="FFFFFF"/>
          <w:lang w:val="pt-PT"/>
        </w:rPr>
        <w:t xml:space="preserve"> </w:t>
      </w:r>
      <w:r w:rsidR="00EC7AF9" w:rsidRPr="001B42EF">
        <w:rPr>
          <w:rStyle w:val="Strong"/>
          <w:rFonts w:ascii="GHEA Grapalat" w:hAnsi="GHEA Grapalat"/>
          <w:b w:val="0"/>
          <w:color w:val="000000"/>
          <w:sz w:val="24"/>
          <w:szCs w:val="24"/>
          <w:shd w:val="clear" w:color="auto" w:fill="FFFFFF"/>
          <w:lang w:val="hy-AM"/>
        </w:rPr>
        <w:t>Հ</w:t>
      </w:r>
      <w:r w:rsidR="00EC7AF9" w:rsidRPr="00747141">
        <w:rPr>
          <w:rStyle w:val="Strong"/>
          <w:rFonts w:ascii="GHEA Grapalat" w:hAnsi="GHEA Grapalat"/>
          <w:b w:val="0"/>
          <w:color w:val="000000"/>
          <w:sz w:val="24"/>
          <w:szCs w:val="24"/>
          <w:shd w:val="clear" w:color="auto" w:fill="FFFFFF"/>
          <w:lang w:val="hy-AM"/>
        </w:rPr>
        <w:t>անրապետության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մաքսային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տարածք</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ներմուծման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1B42EF">
        <w:rPr>
          <w:rStyle w:val="Strong"/>
          <w:rFonts w:ascii="GHEA Grapalat" w:hAnsi="GHEA Grapalat"/>
          <w:b w:val="0"/>
          <w:color w:val="000000"/>
          <w:sz w:val="24"/>
          <w:szCs w:val="24"/>
          <w:shd w:val="clear" w:color="auto" w:fill="FFFFFF"/>
          <w:lang w:val="hy-AM"/>
        </w:rPr>
        <w:t>Հ</w:t>
      </w:r>
      <w:r w:rsidR="00EC7AF9" w:rsidRPr="00747141">
        <w:rPr>
          <w:rStyle w:val="Strong"/>
          <w:rFonts w:ascii="GHEA Grapalat" w:hAnsi="GHEA Grapalat"/>
          <w:b w:val="0"/>
          <w:color w:val="000000"/>
          <w:sz w:val="24"/>
          <w:szCs w:val="24"/>
          <w:shd w:val="clear" w:color="auto" w:fill="FFFFFF"/>
          <w:lang w:val="hy-AM"/>
        </w:rPr>
        <w:t>այաստանի</w:t>
      </w:r>
      <w:r w:rsidR="00EC7AF9" w:rsidRPr="001B42EF">
        <w:rPr>
          <w:rStyle w:val="Strong"/>
          <w:rFonts w:ascii="GHEA Grapalat" w:hAnsi="GHEA Grapalat"/>
          <w:b w:val="0"/>
          <w:color w:val="000000"/>
          <w:sz w:val="24"/>
          <w:szCs w:val="24"/>
          <w:shd w:val="clear" w:color="auto" w:fill="FFFFFF"/>
          <w:lang w:val="pt-PT"/>
        </w:rPr>
        <w:t xml:space="preserve"> </w:t>
      </w:r>
      <w:r w:rsidR="00EC7AF9" w:rsidRPr="001B42EF">
        <w:rPr>
          <w:rStyle w:val="Strong"/>
          <w:rFonts w:ascii="GHEA Grapalat" w:hAnsi="GHEA Grapalat"/>
          <w:b w:val="0"/>
          <w:color w:val="000000"/>
          <w:sz w:val="24"/>
          <w:szCs w:val="24"/>
          <w:shd w:val="clear" w:color="auto" w:fill="FFFFFF"/>
          <w:lang w:val="hy-AM"/>
        </w:rPr>
        <w:t>Հ</w:t>
      </w:r>
      <w:r w:rsidR="00EC7AF9" w:rsidRPr="00747141">
        <w:rPr>
          <w:rStyle w:val="Strong"/>
          <w:rFonts w:ascii="GHEA Grapalat" w:hAnsi="GHEA Grapalat"/>
          <w:b w:val="0"/>
          <w:color w:val="000000"/>
          <w:sz w:val="24"/>
          <w:szCs w:val="24"/>
          <w:shd w:val="clear" w:color="auto" w:fill="FFFFFF"/>
          <w:lang w:val="hy-AM"/>
        </w:rPr>
        <w:t>անրապետության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մաքսային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տարածքից</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արտահանման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1B42EF">
        <w:rPr>
          <w:rStyle w:val="Strong"/>
          <w:rFonts w:ascii="GHEA Grapalat" w:hAnsi="GHEA Grapalat"/>
          <w:b w:val="0"/>
          <w:color w:val="000000"/>
          <w:sz w:val="24"/>
          <w:szCs w:val="24"/>
          <w:shd w:val="clear" w:color="auto" w:fill="FFFFFF"/>
          <w:lang w:val="hy-AM"/>
        </w:rPr>
        <w:t>և</w:t>
      </w:r>
      <w:r w:rsidR="00EC7AF9" w:rsidRPr="001B42EF">
        <w:rPr>
          <w:rStyle w:val="Strong"/>
          <w:rFonts w:ascii="GHEA Grapalat" w:hAnsi="GHEA Grapalat"/>
          <w:b w:val="0"/>
          <w:color w:val="000000"/>
          <w:sz w:val="24"/>
          <w:szCs w:val="24"/>
          <w:shd w:val="clear" w:color="auto" w:fill="FFFFFF"/>
          <w:lang w:val="pt-PT"/>
        </w:rPr>
        <w:t xml:space="preserve"> </w:t>
      </w:r>
      <w:r w:rsidR="00EC7AF9" w:rsidRPr="001B42EF">
        <w:rPr>
          <w:rStyle w:val="Strong"/>
          <w:rFonts w:ascii="GHEA Grapalat" w:hAnsi="GHEA Grapalat"/>
          <w:b w:val="0"/>
          <w:color w:val="000000"/>
          <w:sz w:val="24"/>
          <w:szCs w:val="24"/>
          <w:shd w:val="clear" w:color="auto" w:fill="FFFFFF"/>
          <w:lang w:val="hy-AM"/>
        </w:rPr>
        <w:t>Հ</w:t>
      </w:r>
      <w:r w:rsidR="00EC7AF9" w:rsidRPr="00747141">
        <w:rPr>
          <w:rStyle w:val="Strong"/>
          <w:rFonts w:ascii="GHEA Grapalat" w:hAnsi="GHEA Grapalat"/>
          <w:b w:val="0"/>
          <w:color w:val="000000"/>
          <w:sz w:val="24"/>
          <w:szCs w:val="24"/>
          <w:shd w:val="clear" w:color="auto" w:fill="FFFFFF"/>
          <w:lang w:val="hy-AM"/>
        </w:rPr>
        <w:t>այաստանի</w:t>
      </w:r>
      <w:r w:rsidR="00EC7AF9" w:rsidRPr="001B42EF">
        <w:rPr>
          <w:rStyle w:val="Strong"/>
          <w:rFonts w:ascii="GHEA Grapalat" w:hAnsi="GHEA Grapalat"/>
          <w:b w:val="0"/>
          <w:color w:val="000000"/>
          <w:sz w:val="24"/>
          <w:szCs w:val="24"/>
          <w:shd w:val="clear" w:color="auto" w:fill="FFFFFF"/>
          <w:lang w:val="pt-PT"/>
        </w:rPr>
        <w:t xml:space="preserve"> </w:t>
      </w:r>
      <w:r w:rsidR="00EC7AF9" w:rsidRPr="001B42EF">
        <w:rPr>
          <w:rStyle w:val="Strong"/>
          <w:rFonts w:ascii="GHEA Grapalat" w:hAnsi="GHEA Grapalat"/>
          <w:b w:val="0"/>
          <w:color w:val="000000"/>
          <w:sz w:val="24"/>
          <w:szCs w:val="24"/>
          <w:shd w:val="clear" w:color="auto" w:fill="FFFFFF"/>
          <w:lang w:val="hy-AM"/>
        </w:rPr>
        <w:t>Հ</w:t>
      </w:r>
      <w:r w:rsidR="00EC7AF9" w:rsidRPr="00747141">
        <w:rPr>
          <w:rStyle w:val="Strong"/>
          <w:rFonts w:ascii="GHEA Grapalat" w:hAnsi="GHEA Grapalat"/>
          <w:b w:val="0"/>
          <w:color w:val="000000"/>
          <w:sz w:val="24"/>
          <w:szCs w:val="24"/>
          <w:shd w:val="clear" w:color="auto" w:fill="FFFFFF"/>
          <w:lang w:val="hy-AM"/>
        </w:rPr>
        <w:t>անրապետության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մաքսային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տարածքով</w:t>
      </w:r>
      <w:r w:rsidR="00EC7AF9" w:rsidRPr="001B42EF">
        <w:rPr>
          <w:rStyle w:val="Strong"/>
          <w:rFonts w:ascii="GHEA Grapalat" w:hAnsi="GHEA Grapalat" w:cs="Courier New"/>
          <w:b w:val="0"/>
          <w:color w:val="000000"/>
          <w:sz w:val="24"/>
          <w:szCs w:val="24"/>
          <w:shd w:val="clear" w:color="auto" w:fill="FFFFFF"/>
          <w:lang w:val="hy-AM"/>
        </w:rPr>
        <w:t xml:space="preserve"> </w:t>
      </w:r>
      <w:r w:rsidR="00EC7AF9" w:rsidRPr="00747141">
        <w:rPr>
          <w:rStyle w:val="Strong"/>
          <w:rFonts w:ascii="GHEA Grapalat" w:hAnsi="GHEA Grapalat"/>
          <w:b w:val="0"/>
          <w:color w:val="000000"/>
          <w:sz w:val="24"/>
          <w:szCs w:val="24"/>
          <w:shd w:val="clear" w:color="auto" w:fill="FFFFFF"/>
          <w:lang w:val="hy-AM"/>
        </w:rPr>
        <w:t>տարանցիկ</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փոխադրման</w:t>
      </w:r>
      <w:r w:rsidR="00EC7AF9" w:rsidRPr="001B42EF">
        <w:rPr>
          <w:rStyle w:val="Strong"/>
          <w:rFonts w:ascii="GHEA Grapalat" w:hAnsi="GHEA Grapalat" w:cs="Courier New"/>
          <w:b w:val="0"/>
          <w:color w:val="000000"/>
          <w:sz w:val="24"/>
          <w:szCs w:val="24"/>
          <w:shd w:val="clear" w:color="auto" w:fill="FFFFFF"/>
          <w:lang w:val="hy-AM"/>
        </w:rPr>
        <w:t xml:space="preserve"> </w:t>
      </w:r>
      <w:r w:rsidR="00EC7AF9" w:rsidRPr="00747141">
        <w:rPr>
          <w:rStyle w:val="Strong"/>
          <w:rFonts w:ascii="GHEA Grapalat" w:hAnsi="GHEA Grapalat"/>
          <w:b w:val="0"/>
          <w:color w:val="000000"/>
          <w:sz w:val="24"/>
          <w:szCs w:val="24"/>
          <w:shd w:val="clear" w:color="auto" w:fill="FFFFFF"/>
          <w:lang w:val="hy-AM"/>
        </w:rPr>
        <w:t>դեպքում</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սահմանափակումների</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ենթակա</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քաղաքացիական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1B42EF">
        <w:rPr>
          <w:rStyle w:val="Strong"/>
          <w:rFonts w:ascii="GHEA Grapalat" w:hAnsi="GHEA Grapalat"/>
          <w:b w:val="0"/>
          <w:color w:val="000000"/>
          <w:sz w:val="24"/>
          <w:szCs w:val="24"/>
          <w:shd w:val="clear" w:color="auto" w:fill="FFFFFF"/>
          <w:lang w:val="hy-AM"/>
        </w:rPr>
        <w:t>և</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ծառայողական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զենքի</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դրա</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հիմնական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բաղկացուցիչ</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մասերի</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ու</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փամփուշտների</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ցանկը</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հաստատելու</w:t>
      </w:r>
      <w:r w:rsidR="00EC7AF9" w:rsidRPr="001B42EF">
        <w:rPr>
          <w:rStyle w:val="Strong"/>
          <w:rFonts w:ascii="GHEA Grapalat" w:hAnsi="GHEA Grapalat"/>
          <w:b w:val="0"/>
          <w:color w:val="000000"/>
          <w:sz w:val="24"/>
          <w:szCs w:val="24"/>
          <w:shd w:val="clear" w:color="auto" w:fill="FFFFFF"/>
          <w:lang w:val="pt-PT"/>
        </w:rPr>
        <w:t xml:space="preserve"> </w:t>
      </w:r>
      <w:r w:rsidR="00EC7AF9" w:rsidRPr="001B42EF">
        <w:rPr>
          <w:rStyle w:val="Strong"/>
          <w:rFonts w:ascii="GHEA Grapalat" w:hAnsi="GHEA Grapalat"/>
          <w:b w:val="0"/>
          <w:color w:val="000000"/>
          <w:sz w:val="24"/>
          <w:szCs w:val="24"/>
          <w:shd w:val="clear" w:color="auto" w:fill="FFFFFF"/>
          <w:lang w:val="hy-AM"/>
        </w:rPr>
        <w:t>և</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լիազոր</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մարմին</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ճանաչելու</w:t>
      </w:r>
      <w:r w:rsidR="00EC7AF9" w:rsidRPr="001B42EF">
        <w:rPr>
          <w:rStyle w:val="Strong"/>
          <w:rFonts w:ascii="GHEA Grapalat" w:hAnsi="GHEA Grapalat"/>
          <w:b w:val="0"/>
          <w:color w:val="000000"/>
          <w:sz w:val="24"/>
          <w:szCs w:val="24"/>
          <w:shd w:val="clear" w:color="auto" w:fill="FFFFFF"/>
          <w:lang w:val="pt-PT"/>
        </w:rPr>
        <w:t xml:space="preserve"> </w:t>
      </w:r>
      <w:r w:rsidR="00EC7AF9" w:rsidRPr="00747141">
        <w:rPr>
          <w:rStyle w:val="Strong"/>
          <w:rFonts w:ascii="GHEA Grapalat" w:hAnsi="GHEA Grapalat"/>
          <w:b w:val="0"/>
          <w:color w:val="000000"/>
          <w:sz w:val="24"/>
          <w:szCs w:val="24"/>
          <w:shd w:val="clear" w:color="auto" w:fill="FFFFFF"/>
          <w:lang w:val="hy-AM"/>
        </w:rPr>
        <w:t>մասին</w:t>
      </w:r>
      <w:r w:rsidR="00EC7AF9" w:rsidRPr="001B42EF">
        <w:rPr>
          <w:rStyle w:val="Strong"/>
          <w:rFonts w:ascii="GHEA Grapalat" w:hAnsi="GHEA Grapalat"/>
          <w:b w:val="0"/>
          <w:color w:val="000000"/>
          <w:sz w:val="24"/>
          <w:szCs w:val="24"/>
          <w:shd w:val="clear" w:color="auto" w:fill="FFFFFF"/>
          <w:lang w:val="hy-AM"/>
        </w:rPr>
        <w:t xml:space="preserve"> իրավահարաբերությունները կարգավորվում են</w:t>
      </w:r>
      <w:r w:rsidR="00EC7AF9" w:rsidRPr="001B42EF">
        <w:rPr>
          <w:rStyle w:val="Strong"/>
          <w:rFonts w:ascii="GHEA Grapalat" w:hAnsi="GHEA Grapalat"/>
          <w:color w:val="000000"/>
          <w:sz w:val="24"/>
          <w:szCs w:val="24"/>
          <w:shd w:val="clear" w:color="auto" w:fill="FFFFFF"/>
          <w:lang w:val="hy-AM"/>
        </w:rPr>
        <w:t xml:space="preserve"> </w:t>
      </w:r>
      <w:r w:rsidR="00EC7AF9" w:rsidRPr="001B42EF">
        <w:rPr>
          <w:rFonts w:ascii="GHEA Grapalat" w:eastAsia="Times New Roman" w:hAnsi="GHEA Grapalat" w:cs="Arial"/>
          <w:color w:val="222222"/>
          <w:sz w:val="24"/>
          <w:szCs w:val="24"/>
          <w:lang w:val="hy-AM"/>
        </w:rPr>
        <w:t>Հայաստանի Հանրապետության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կառավարության</w:t>
      </w:r>
      <w:r w:rsidR="00EC7AF9" w:rsidRPr="001B42EF">
        <w:rPr>
          <w:rFonts w:ascii="GHEA Grapalat" w:eastAsia="Times New Roman" w:hAnsi="GHEA Grapalat" w:cs="Arial"/>
          <w:color w:val="222222"/>
          <w:sz w:val="24"/>
          <w:szCs w:val="24"/>
          <w:lang w:val="pt-PT"/>
        </w:rPr>
        <w:t xml:space="preserve"> 2015</w:t>
      </w:r>
      <w:r w:rsidR="00EC7AF9" w:rsidRPr="001B42EF">
        <w:rPr>
          <w:rFonts w:ascii="GHEA Grapalat" w:eastAsia="Times New Roman" w:hAnsi="GHEA Grapalat" w:cs="Arial"/>
          <w:color w:val="222222"/>
          <w:sz w:val="24"/>
          <w:szCs w:val="24"/>
          <w:lang w:val="hy-AM"/>
        </w:rPr>
        <w:t xml:space="preserve"> թվականի նոյեմբերի 12-ի</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թիվ</w:t>
      </w:r>
      <w:r w:rsidR="00EC7AF9" w:rsidRPr="001B42EF">
        <w:rPr>
          <w:rFonts w:ascii="GHEA Grapalat" w:eastAsia="Times New Roman" w:hAnsi="GHEA Grapalat" w:cs="Arial"/>
          <w:color w:val="222222"/>
          <w:sz w:val="24"/>
          <w:szCs w:val="24"/>
          <w:lang w:val="pt-PT"/>
        </w:rPr>
        <w:t xml:space="preserve"> 1301-</w:t>
      </w:r>
      <w:r w:rsidR="00EC7AF9" w:rsidRPr="001B42EF">
        <w:rPr>
          <w:rFonts w:ascii="GHEA Grapalat" w:eastAsia="Times New Roman" w:hAnsi="GHEA Grapalat" w:cs="Arial"/>
          <w:color w:val="222222"/>
          <w:sz w:val="24"/>
          <w:szCs w:val="24"/>
          <w:lang w:val="hy-AM"/>
        </w:rPr>
        <w:t>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որոշմամբ։ Սույն որոշման համաձայն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ՀՀ</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ոստիկանությունն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իրավասու</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է</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տրամադրել</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քաղաքացիական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և</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ծառայողական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զենքի</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դրա</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հիմնական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մասերի</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ու</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փամփուշտների</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ներմուծման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արտահանման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կամ</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տարանցիկ</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փոխադրման</w:t>
      </w:r>
      <w:r w:rsidR="00EC7AF9" w:rsidRPr="001B42EF">
        <w:rPr>
          <w:rFonts w:ascii="GHEA Grapalat" w:eastAsia="Times New Roman" w:hAnsi="GHEA Grapalat" w:cs="Arial"/>
          <w:color w:val="222222"/>
          <w:sz w:val="24"/>
          <w:szCs w:val="24"/>
          <w:lang w:val="pt-PT"/>
        </w:rPr>
        <w:t xml:space="preserve"> </w:t>
      </w:r>
      <w:r w:rsidR="002746B3" w:rsidRPr="001B42EF">
        <w:rPr>
          <w:rFonts w:ascii="GHEA Grapalat" w:eastAsia="Times New Roman" w:hAnsi="GHEA Grapalat" w:cs="Arial"/>
          <w:color w:val="222222"/>
          <w:sz w:val="24"/>
          <w:szCs w:val="24"/>
          <w:lang w:val="hy-AM"/>
        </w:rPr>
        <w:t xml:space="preserve">դեպքում </w:t>
      </w:r>
      <w:r w:rsidR="00EC7AF9" w:rsidRPr="001B42EF">
        <w:rPr>
          <w:rFonts w:ascii="GHEA Grapalat" w:eastAsia="Times New Roman" w:hAnsi="GHEA Grapalat" w:cs="Arial"/>
          <w:color w:val="222222"/>
          <w:sz w:val="24"/>
          <w:szCs w:val="24"/>
          <w:lang w:val="hy-AM"/>
        </w:rPr>
        <w:t>թույլատրող</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փաստաթուղթ՝</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 xml:space="preserve">եզրակացություն։ Ընդ որում, </w:t>
      </w:r>
      <w:r w:rsidR="002746B3" w:rsidRPr="001B42EF">
        <w:rPr>
          <w:rFonts w:ascii="GHEA Grapalat" w:eastAsia="Times New Roman" w:hAnsi="GHEA Grapalat" w:cs="Arial"/>
          <w:color w:val="222222"/>
          <w:sz w:val="24"/>
          <w:szCs w:val="24"/>
          <w:lang w:val="hy-AM"/>
        </w:rPr>
        <w:t xml:space="preserve">իրավաբանական և ֆիզիկական անձանց կողմից </w:t>
      </w:r>
      <w:r w:rsidR="00EC7AF9" w:rsidRPr="001B42EF">
        <w:rPr>
          <w:rFonts w:ascii="GHEA Grapalat" w:eastAsia="Times New Roman" w:hAnsi="GHEA Grapalat" w:cs="Arial"/>
          <w:color w:val="222222"/>
          <w:sz w:val="24"/>
          <w:szCs w:val="24"/>
          <w:lang w:val="hy-AM"/>
        </w:rPr>
        <w:t>համապատասխան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թույլատվական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փաստաթղթերի</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տրամադրման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համար</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դիմումները</w:t>
      </w:r>
      <w:r w:rsidR="00EC7AF9" w:rsidRPr="001B42EF">
        <w:rPr>
          <w:rFonts w:ascii="GHEA Grapalat" w:eastAsia="Times New Roman" w:hAnsi="GHEA Grapalat" w:cs="Arial"/>
          <w:color w:val="222222"/>
          <w:sz w:val="24"/>
          <w:szCs w:val="24"/>
          <w:lang w:val="pt-PT"/>
        </w:rPr>
        <w:t xml:space="preserve"> </w:t>
      </w:r>
      <w:r w:rsidR="002746B3" w:rsidRPr="001B42EF">
        <w:rPr>
          <w:rFonts w:ascii="GHEA Grapalat" w:eastAsia="Times New Roman" w:hAnsi="GHEA Grapalat" w:cs="Arial"/>
          <w:color w:val="222222"/>
          <w:sz w:val="24"/>
          <w:szCs w:val="24"/>
          <w:lang w:val="hy-AM"/>
        </w:rPr>
        <w:t>ՀՀ ոստիկանություն են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ներկայացնում</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և</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թույլատվական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փաստաթղթեր</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ստանում</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թղթային</w:t>
      </w:r>
      <w:r w:rsidR="00EC7AF9" w:rsidRPr="001B42EF">
        <w:rPr>
          <w:rFonts w:ascii="GHEA Grapalat" w:eastAsia="Times New Roman" w:hAnsi="GHEA Grapalat" w:cs="Arial"/>
          <w:color w:val="222222"/>
          <w:sz w:val="24"/>
          <w:szCs w:val="24"/>
          <w:lang w:val="pt-PT"/>
        </w:rPr>
        <w:t xml:space="preserve"> </w:t>
      </w:r>
      <w:r w:rsidR="00EC7AF9" w:rsidRPr="001B42EF">
        <w:rPr>
          <w:rFonts w:ascii="GHEA Grapalat" w:eastAsia="Times New Roman" w:hAnsi="GHEA Grapalat" w:cs="Arial"/>
          <w:color w:val="222222"/>
          <w:sz w:val="24"/>
          <w:szCs w:val="24"/>
          <w:lang w:val="hy-AM"/>
        </w:rPr>
        <w:t>տարբերակով</w:t>
      </w:r>
      <w:r w:rsidR="002746B3" w:rsidRPr="001B42EF">
        <w:rPr>
          <w:rFonts w:ascii="GHEA Grapalat" w:eastAsia="Times New Roman" w:hAnsi="GHEA Grapalat" w:cs="Arial"/>
          <w:color w:val="222222"/>
          <w:sz w:val="24"/>
          <w:szCs w:val="24"/>
          <w:lang w:val="hy-AM"/>
        </w:rPr>
        <w:t>։</w:t>
      </w:r>
    </w:p>
    <w:p w:rsidR="001B42EF" w:rsidRDefault="001272EE" w:rsidP="001B42EF">
      <w:pPr>
        <w:spacing w:line="360" w:lineRule="auto"/>
        <w:ind w:left="-540" w:right="-270" w:firstLine="90"/>
        <w:jc w:val="both"/>
        <w:rPr>
          <w:rFonts w:ascii="GHEA Grapalat" w:hAnsi="GHEA Grapalat"/>
          <w:b/>
          <w:sz w:val="24"/>
          <w:szCs w:val="24"/>
          <w:lang w:val="hy-AM"/>
        </w:rPr>
      </w:pPr>
      <w:r w:rsidRPr="001B42EF">
        <w:rPr>
          <w:rFonts w:ascii="GHEA Grapalat" w:eastAsia="Times New Roman" w:hAnsi="GHEA Grapalat" w:cs="Times New Roman"/>
          <w:sz w:val="24"/>
          <w:szCs w:val="24"/>
          <w:lang w:val="hy-AM"/>
        </w:rPr>
        <w:t xml:space="preserve">      </w:t>
      </w:r>
      <w:r w:rsidR="008E1FC0" w:rsidRPr="001B42EF">
        <w:rPr>
          <w:rFonts w:ascii="GHEA Grapalat" w:eastAsia="Times New Roman" w:hAnsi="GHEA Grapalat" w:cs="Times New Roman"/>
          <w:sz w:val="24"/>
          <w:szCs w:val="24"/>
          <w:lang w:val="hy-AM"/>
        </w:rPr>
        <w:t xml:space="preserve">ՀՀ </w:t>
      </w:r>
      <w:r w:rsidR="002746B3" w:rsidRPr="001B42EF">
        <w:rPr>
          <w:rFonts w:ascii="GHEA Grapalat" w:eastAsia="Times New Roman" w:hAnsi="GHEA Grapalat" w:cs="Times New Roman"/>
          <w:sz w:val="24"/>
          <w:szCs w:val="24"/>
          <w:lang w:val="hy-AM"/>
        </w:rPr>
        <w:t xml:space="preserve">Վարչապետի </w:t>
      </w:r>
      <w:r w:rsidR="008E1FC0" w:rsidRPr="001B42EF">
        <w:rPr>
          <w:rFonts w:ascii="GHEA Grapalat" w:eastAsia="Times New Roman" w:hAnsi="GHEA Grapalat" w:cs="Times New Roman"/>
          <w:sz w:val="24"/>
          <w:szCs w:val="24"/>
          <w:lang w:val="hy-AM"/>
        </w:rPr>
        <w:t>16</w:t>
      </w:r>
      <w:r w:rsidR="008E1FC0" w:rsidRPr="001B42EF">
        <w:rPr>
          <w:rFonts w:ascii="Cambria Math" w:eastAsia="Times New Roman" w:hAnsi="Cambria Math" w:cs="Cambria Math"/>
          <w:sz w:val="24"/>
          <w:szCs w:val="24"/>
          <w:lang w:val="hy-AM"/>
        </w:rPr>
        <w:t>․</w:t>
      </w:r>
      <w:r w:rsidR="008E1FC0" w:rsidRPr="001B42EF">
        <w:rPr>
          <w:rFonts w:ascii="GHEA Grapalat" w:eastAsia="Times New Roman" w:hAnsi="GHEA Grapalat" w:cs="Times New Roman"/>
          <w:sz w:val="24"/>
          <w:szCs w:val="24"/>
          <w:lang w:val="hy-AM"/>
        </w:rPr>
        <w:t>06</w:t>
      </w:r>
      <w:r w:rsidR="008E1FC0" w:rsidRPr="001B42EF">
        <w:rPr>
          <w:rFonts w:ascii="Cambria Math" w:eastAsia="Times New Roman" w:hAnsi="Cambria Math" w:cs="Cambria Math"/>
          <w:sz w:val="24"/>
          <w:szCs w:val="24"/>
          <w:lang w:val="hy-AM"/>
        </w:rPr>
        <w:t>․</w:t>
      </w:r>
      <w:r w:rsidR="008E1FC0" w:rsidRPr="001B42EF">
        <w:rPr>
          <w:rFonts w:ascii="GHEA Grapalat" w:eastAsia="Times New Roman" w:hAnsi="GHEA Grapalat" w:cs="Times New Roman"/>
          <w:sz w:val="24"/>
          <w:szCs w:val="24"/>
          <w:lang w:val="hy-AM"/>
        </w:rPr>
        <w:t>2022</w:t>
      </w:r>
      <w:r w:rsidR="008E1FC0" w:rsidRPr="001B42EF">
        <w:rPr>
          <w:rFonts w:ascii="GHEA Grapalat" w:eastAsia="Times New Roman" w:hAnsi="GHEA Grapalat" w:cs="GHEA Grapalat"/>
          <w:sz w:val="24"/>
          <w:szCs w:val="24"/>
          <w:lang w:val="hy-AM"/>
        </w:rPr>
        <w:t>թ</w:t>
      </w:r>
      <w:r w:rsidR="008E1FC0" w:rsidRPr="001B42EF">
        <w:rPr>
          <w:rFonts w:ascii="Cambria Math" w:eastAsia="Times New Roman" w:hAnsi="Cambria Math" w:cs="Cambria Math"/>
          <w:sz w:val="24"/>
          <w:szCs w:val="24"/>
          <w:lang w:val="hy-AM"/>
        </w:rPr>
        <w:t>․</w:t>
      </w:r>
      <w:r w:rsidR="008E1FC0" w:rsidRPr="001B42EF">
        <w:rPr>
          <w:rFonts w:ascii="GHEA Grapalat" w:eastAsia="Times New Roman" w:hAnsi="GHEA Grapalat" w:cs="Times New Roman"/>
          <w:sz w:val="24"/>
          <w:szCs w:val="24"/>
          <w:lang w:val="hy-AM"/>
        </w:rPr>
        <w:t xml:space="preserve"> </w:t>
      </w:r>
      <w:r w:rsidR="008E1FC0" w:rsidRPr="001B42EF">
        <w:rPr>
          <w:rFonts w:ascii="GHEA Grapalat" w:hAnsi="GHEA Grapalat"/>
          <w:color w:val="000000"/>
          <w:sz w:val="24"/>
          <w:szCs w:val="24"/>
          <w:shd w:val="clear" w:color="auto" w:fill="FFFFFF"/>
          <w:lang w:val="hy-AM"/>
        </w:rPr>
        <w:t>02/16.11/19353-2022</w:t>
      </w:r>
      <w:r w:rsidR="008E1FC0" w:rsidRPr="001B42EF">
        <w:rPr>
          <w:rFonts w:ascii="GHEA Grapalat" w:eastAsia="Times New Roman" w:hAnsi="GHEA Grapalat" w:cs="Times New Roman"/>
          <w:sz w:val="24"/>
          <w:szCs w:val="24"/>
          <w:lang w:val="hy-AM"/>
        </w:rPr>
        <w:t xml:space="preserve"> </w:t>
      </w:r>
      <w:r w:rsidR="002746B3" w:rsidRPr="001B42EF">
        <w:rPr>
          <w:rFonts w:ascii="GHEA Grapalat" w:eastAsia="Times New Roman" w:hAnsi="GHEA Grapalat" w:cs="Times New Roman"/>
          <w:sz w:val="24"/>
          <w:szCs w:val="24"/>
          <w:lang w:val="hy-AM"/>
        </w:rPr>
        <w:t>հանձնարար</w:t>
      </w:r>
      <w:r w:rsidR="008E1FC0" w:rsidRPr="001B42EF">
        <w:rPr>
          <w:rFonts w:ascii="GHEA Grapalat" w:eastAsia="Times New Roman" w:hAnsi="GHEA Grapalat" w:cs="Times New Roman"/>
          <w:sz w:val="24"/>
          <w:szCs w:val="24"/>
          <w:lang w:val="hy-AM"/>
        </w:rPr>
        <w:t>կանի</w:t>
      </w:r>
      <w:r w:rsidR="004A7926" w:rsidRPr="001B42EF">
        <w:rPr>
          <w:rFonts w:ascii="GHEA Grapalat" w:eastAsia="Times New Roman" w:hAnsi="GHEA Grapalat" w:cs="Times New Roman"/>
          <w:sz w:val="24"/>
          <w:szCs w:val="24"/>
          <w:lang w:val="hy-AM"/>
        </w:rPr>
        <w:t>՝</w:t>
      </w:r>
      <w:r w:rsidR="004A7926" w:rsidRPr="001B42EF">
        <w:rPr>
          <w:rFonts w:ascii="GHEA Grapalat" w:hAnsi="GHEA Grapalat" w:cs="Arian AMU"/>
          <w:sz w:val="24"/>
          <w:szCs w:val="24"/>
          <w:lang w:val="hy-AM"/>
        </w:rPr>
        <w:t xml:space="preserve"> պ</w:t>
      </w:r>
      <w:r w:rsidR="004A7926" w:rsidRPr="001B42EF">
        <w:rPr>
          <w:rFonts w:ascii="GHEA Grapalat" w:hAnsi="GHEA Grapalat"/>
          <w:color w:val="000000"/>
          <w:sz w:val="24"/>
          <w:szCs w:val="24"/>
          <w:shd w:val="clear" w:color="auto" w:fill="FFFFFF"/>
          <w:lang w:val="hy-AM"/>
        </w:rPr>
        <w:t>ետական</w:t>
      </w:r>
      <w:r w:rsidR="004A7926" w:rsidRPr="001B42EF">
        <w:rPr>
          <w:rFonts w:ascii="GHEA Grapalat" w:hAnsi="GHEA Grapalat"/>
          <w:color w:val="000000"/>
          <w:sz w:val="24"/>
          <w:szCs w:val="24"/>
          <w:shd w:val="clear" w:color="auto" w:fill="FFFFFF"/>
          <w:lang w:val="pt-PT"/>
        </w:rPr>
        <w:t xml:space="preserve"> </w:t>
      </w:r>
      <w:r w:rsidR="004A7926" w:rsidRPr="001B42EF">
        <w:rPr>
          <w:rFonts w:ascii="GHEA Grapalat" w:hAnsi="GHEA Grapalat"/>
          <w:color w:val="000000"/>
          <w:sz w:val="24"/>
          <w:szCs w:val="24"/>
          <w:shd w:val="clear" w:color="auto" w:fill="FFFFFF"/>
          <w:lang w:val="hy-AM"/>
        </w:rPr>
        <w:t>կառավարման</w:t>
      </w:r>
      <w:r w:rsidR="004A7926" w:rsidRPr="001B42EF">
        <w:rPr>
          <w:rFonts w:ascii="GHEA Grapalat" w:hAnsi="GHEA Grapalat"/>
          <w:color w:val="000000"/>
          <w:sz w:val="24"/>
          <w:szCs w:val="24"/>
          <w:shd w:val="clear" w:color="auto" w:fill="FFFFFF"/>
          <w:lang w:val="pt-PT"/>
        </w:rPr>
        <w:t xml:space="preserve"> </w:t>
      </w:r>
      <w:r w:rsidR="004A7926" w:rsidRPr="001B42EF">
        <w:rPr>
          <w:rFonts w:ascii="GHEA Grapalat" w:hAnsi="GHEA Grapalat"/>
          <w:color w:val="000000"/>
          <w:sz w:val="24"/>
          <w:szCs w:val="24"/>
          <w:shd w:val="clear" w:color="auto" w:fill="FFFFFF"/>
          <w:lang w:val="hy-AM"/>
        </w:rPr>
        <w:t>համակարգի</w:t>
      </w:r>
      <w:r w:rsidR="004A7926" w:rsidRPr="001B42EF">
        <w:rPr>
          <w:rFonts w:ascii="GHEA Grapalat" w:hAnsi="GHEA Grapalat"/>
          <w:color w:val="000000"/>
          <w:sz w:val="24"/>
          <w:szCs w:val="24"/>
          <w:shd w:val="clear" w:color="auto" w:fill="FFFFFF"/>
          <w:lang w:val="pt-PT"/>
        </w:rPr>
        <w:t xml:space="preserve"> </w:t>
      </w:r>
      <w:r w:rsidR="004A7926" w:rsidRPr="001B42EF">
        <w:rPr>
          <w:rFonts w:ascii="GHEA Grapalat" w:hAnsi="GHEA Grapalat"/>
          <w:color w:val="000000"/>
          <w:sz w:val="24"/>
          <w:szCs w:val="24"/>
          <w:shd w:val="clear" w:color="auto" w:fill="FFFFFF"/>
          <w:lang w:val="hy-AM"/>
        </w:rPr>
        <w:t>մարմինների կողմից տրամադրվող թույլատվական փաստաթղթերի բացառապես էլեկտրոնային եղանակով տրամադրմանը անցում կատարելու վերաբերյալ,</w:t>
      </w:r>
      <w:r w:rsidR="008E1FC0" w:rsidRPr="001B42EF">
        <w:rPr>
          <w:rFonts w:ascii="GHEA Grapalat" w:eastAsia="Times New Roman" w:hAnsi="GHEA Grapalat" w:cs="Times New Roman"/>
          <w:sz w:val="24"/>
          <w:szCs w:val="24"/>
          <w:lang w:val="hy-AM"/>
        </w:rPr>
        <w:t xml:space="preserve"> </w:t>
      </w:r>
      <w:r w:rsidR="001B42EF">
        <w:rPr>
          <w:rFonts w:ascii="GHEA Grapalat" w:eastAsia="Times New Roman" w:hAnsi="GHEA Grapalat" w:cs="Times New Roman"/>
          <w:sz w:val="24"/>
          <w:szCs w:val="24"/>
          <w:lang w:val="hy-AM"/>
        </w:rPr>
        <w:t>կատարման շրջանակներում</w:t>
      </w:r>
      <w:r w:rsidR="001B42EF" w:rsidRPr="001B42EF">
        <w:rPr>
          <w:rFonts w:ascii="GHEA Grapalat" w:eastAsia="Times New Roman" w:hAnsi="GHEA Grapalat" w:cs="Times New Roman"/>
          <w:sz w:val="24"/>
          <w:szCs w:val="24"/>
          <w:lang w:val="hy-AM"/>
        </w:rPr>
        <w:t xml:space="preserve"> </w:t>
      </w:r>
      <w:r w:rsidR="008E1FC0" w:rsidRPr="001B42EF">
        <w:rPr>
          <w:rFonts w:ascii="GHEA Grapalat" w:eastAsia="Times New Roman" w:hAnsi="GHEA Grapalat" w:cs="Times New Roman"/>
          <w:sz w:val="24"/>
          <w:szCs w:val="24"/>
          <w:lang w:val="hy-AM"/>
        </w:rPr>
        <w:t>անհրաժեշտություն է առաջացել</w:t>
      </w:r>
      <w:r w:rsidR="000F6D6D" w:rsidRPr="001B42EF">
        <w:rPr>
          <w:rFonts w:ascii="GHEA Grapalat" w:eastAsia="Times New Roman" w:hAnsi="GHEA Grapalat" w:cs="Times New Roman"/>
          <w:sz w:val="24"/>
          <w:szCs w:val="24"/>
          <w:lang w:val="hy-AM"/>
        </w:rPr>
        <w:t xml:space="preserve"> մշակել «</w:t>
      </w:r>
      <w:r w:rsidR="000F6D6D" w:rsidRPr="001B42EF">
        <w:rPr>
          <w:rFonts w:ascii="GHEA Grapalat" w:hAnsi="GHEA Grapalat"/>
          <w:sz w:val="24"/>
          <w:szCs w:val="24"/>
          <w:lang w:val="hy-AM"/>
        </w:rPr>
        <w:t>Հ</w:t>
      </w:r>
      <w:r w:rsidR="000F6D6D" w:rsidRPr="001B42EF">
        <w:rPr>
          <w:rFonts w:ascii="GHEA Grapalat" w:hAnsi="GHEA Grapalat"/>
          <w:sz w:val="24"/>
          <w:szCs w:val="24"/>
          <w:lang w:val="af-ZA"/>
        </w:rPr>
        <w:t xml:space="preserve">այաստանի </w:t>
      </w:r>
      <w:r w:rsidR="000F6D6D" w:rsidRPr="001B42EF">
        <w:rPr>
          <w:rFonts w:ascii="GHEA Grapalat" w:hAnsi="GHEA Grapalat"/>
          <w:sz w:val="24"/>
          <w:szCs w:val="24"/>
          <w:lang w:val="hy-AM"/>
        </w:rPr>
        <w:t>Հ</w:t>
      </w:r>
      <w:r w:rsidR="000F6D6D" w:rsidRPr="001B42EF">
        <w:rPr>
          <w:rFonts w:ascii="GHEA Grapalat" w:hAnsi="GHEA Grapalat"/>
          <w:sz w:val="24"/>
          <w:szCs w:val="24"/>
          <w:lang w:val="af-ZA"/>
        </w:rPr>
        <w:t>անրապետության կառավարության 20</w:t>
      </w:r>
      <w:r w:rsidR="000F6D6D" w:rsidRPr="001B42EF">
        <w:rPr>
          <w:rFonts w:ascii="GHEA Grapalat" w:hAnsi="GHEA Grapalat"/>
          <w:sz w:val="24"/>
          <w:szCs w:val="24"/>
          <w:lang w:val="hy-AM"/>
        </w:rPr>
        <w:t>15</w:t>
      </w:r>
      <w:r w:rsidR="000F6D6D" w:rsidRPr="001B42EF">
        <w:rPr>
          <w:rFonts w:ascii="GHEA Grapalat" w:hAnsi="GHEA Grapalat"/>
          <w:sz w:val="24"/>
          <w:szCs w:val="24"/>
          <w:lang w:val="af-ZA"/>
        </w:rPr>
        <w:t xml:space="preserve"> թվականի </w:t>
      </w:r>
      <w:r w:rsidR="000F6D6D" w:rsidRPr="001B42EF">
        <w:rPr>
          <w:rFonts w:ascii="GHEA Grapalat" w:hAnsi="GHEA Grapalat"/>
          <w:sz w:val="24"/>
          <w:szCs w:val="24"/>
          <w:lang w:val="hy-AM"/>
        </w:rPr>
        <w:t>նոյեմբերի 12</w:t>
      </w:r>
      <w:r w:rsidR="000F6D6D" w:rsidRPr="001B42EF">
        <w:rPr>
          <w:rFonts w:ascii="GHEA Grapalat" w:hAnsi="GHEA Grapalat"/>
          <w:sz w:val="24"/>
          <w:szCs w:val="24"/>
          <w:lang w:val="af-ZA"/>
        </w:rPr>
        <w:t>-ի</w:t>
      </w:r>
      <w:r w:rsidR="000F6D6D" w:rsidRPr="001B42EF">
        <w:rPr>
          <w:rFonts w:ascii="GHEA Grapalat" w:hAnsi="GHEA Grapalat"/>
          <w:sz w:val="24"/>
          <w:szCs w:val="24"/>
          <w:lang w:val="hy-AM"/>
        </w:rPr>
        <w:t xml:space="preserve"> </w:t>
      </w:r>
      <w:r w:rsidR="000F6D6D" w:rsidRPr="001B42EF">
        <w:rPr>
          <w:rFonts w:ascii="GHEA Grapalat" w:hAnsi="GHEA Grapalat"/>
          <w:sz w:val="24"/>
          <w:szCs w:val="24"/>
          <w:lang w:val="hy-AM"/>
        </w:rPr>
        <w:lastRenderedPageBreak/>
        <w:t>թիվ</w:t>
      </w:r>
      <w:r w:rsidR="000F6D6D" w:rsidRPr="001B42EF">
        <w:rPr>
          <w:rFonts w:ascii="GHEA Grapalat" w:hAnsi="GHEA Grapalat"/>
          <w:sz w:val="24"/>
          <w:szCs w:val="24"/>
          <w:lang w:val="af-ZA"/>
        </w:rPr>
        <w:t xml:space="preserve"> </w:t>
      </w:r>
      <w:r w:rsidR="000F6D6D" w:rsidRPr="001B42EF">
        <w:rPr>
          <w:rFonts w:ascii="GHEA Grapalat" w:hAnsi="GHEA Grapalat"/>
          <w:sz w:val="24"/>
          <w:szCs w:val="24"/>
          <w:lang w:val="hy-AM"/>
        </w:rPr>
        <w:t>1301</w:t>
      </w:r>
      <w:r w:rsidR="000F6D6D" w:rsidRPr="001B42EF">
        <w:rPr>
          <w:rFonts w:ascii="GHEA Grapalat" w:hAnsi="GHEA Grapalat"/>
          <w:sz w:val="24"/>
          <w:szCs w:val="24"/>
          <w:lang w:val="af-ZA"/>
        </w:rPr>
        <w:t>-</w:t>
      </w:r>
      <w:r w:rsidR="000F6D6D" w:rsidRPr="001B42EF">
        <w:rPr>
          <w:rFonts w:ascii="GHEA Grapalat" w:hAnsi="GHEA Grapalat"/>
          <w:sz w:val="24"/>
          <w:szCs w:val="24"/>
          <w:lang w:val="hy-AM"/>
        </w:rPr>
        <w:t>Ն</w:t>
      </w:r>
      <w:r w:rsidR="000F6D6D" w:rsidRPr="001B42EF">
        <w:rPr>
          <w:rFonts w:ascii="GHEA Grapalat" w:hAnsi="GHEA Grapalat"/>
          <w:sz w:val="24"/>
          <w:szCs w:val="24"/>
          <w:lang w:val="af-ZA"/>
        </w:rPr>
        <w:t xml:space="preserve"> որոշման մեջ փոփոխությու</w:t>
      </w:r>
      <w:r w:rsidR="000F6D6D" w:rsidRPr="001B42EF">
        <w:rPr>
          <w:rFonts w:ascii="GHEA Grapalat" w:hAnsi="GHEA Grapalat"/>
          <w:sz w:val="24"/>
          <w:szCs w:val="24"/>
          <w:lang w:val="hy-AM"/>
        </w:rPr>
        <w:t xml:space="preserve">ններ և լրացումներ </w:t>
      </w:r>
      <w:r w:rsidR="000F6D6D" w:rsidRPr="001B42EF">
        <w:rPr>
          <w:rFonts w:ascii="GHEA Grapalat" w:hAnsi="GHEA Grapalat"/>
          <w:sz w:val="24"/>
          <w:szCs w:val="24"/>
          <w:lang w:val="af-ZA"/>
        </w:rPr>
        <w:t>կատարելու մասին</w:t>
      </w:r>
      <w:r w:rsidR="000F6D6D" w:rsidRPr="001B42EF">
        <w:rPr>
          <w:rFonts w:ascii="GHEA Grapalat" w:hAnsi="GHEA Grapalat"/>
          <w:sz w:val="24"/>
          <w:szCs w:val="24"/>
          <w:lang w:val="hy-AM"/>
        </w:rPr>
        <w:t xml:space="preserve"> Հայաստանի </w:t>
      </w:r>
      <w:r w:rsidR="003B07FA">
        <w:rPr>
          <w:rFonts w:ascii="GHEA Grapalat" w:hAnsi="GHEA Grapalat"/>
          <w:sz w:val="24"/>
          <w:szCs w:val="24"/>
          <w:lang w:val="hy-AM"/>
        </w:rPr>
        <w:t>Հ</w:t>
      </w:r>
      <w:r w:rsidR="000F6D6D" w:rsidRPr="001B42EF">
        <w:rPr>
          <w:rFonts w:ascii="GHEA Grapalat" w:hAnsi="GHEA Grapalat"/>
          <w:sz w:val="24"/>
          <w:szCs w:val="24"/>
          <w:lang w:val="hy-AM"/>
        </w:rPr>
        <w:t>անրապետության կառավարության որոշման նախա</w:t>
      </w:r>
      <w:r w:rsidR="004A7926" w:rsidRPr="001B42EF">
        <w:rPr>
          <w:rFonts w:ascii="GHEA Grapalat" w:hAnsi="GHEA Grapalat"/>
          <w:sz w:val="24"/>
          <w:szCs w:val="24"/>
          <w:lang w:val="hy-AM"/>
        </w:rPr>
        <w:t>գիծը։</w:t>
      </w:r>
      <w:r w:rsidR="000F6D6D" w:rsidRPr="001B42EF">
        <w:rPr>
          <w:rFonts w:ascii="GHEA Grapalat" w:hAnsi="GHEA Grapalat"/>
          <w:b/>
          <w:sz w:val="24"/>
          <w:szCs w:val="24"/>
          <w:lang w:val="hy-AM"/>
        </w:rPr>
        <w:t xml:space="preserve"> </w:t>
      </w:r>
    </w:p>
    <w:p w:rsidR="009E1C3E" w:rsidRPr="001B42EF" w:rsidRDefault="001B42EF" w:rsidP="001B42EF">
      <w:pPr>
        <w:spacing w:after="0" w:line="360" w:lineRule="auto"/>
        <w:ind w:left="-540" w:right="-270" w:firstLine="90"/>
        <w:jc w:val="both"/>
        <w:rPr>
          <w:rFonts w:ascii="GHEA Grapalat" w:hAnsi="GHEA Grapalat"/>
          <w:b/>
          <w:sz w:val="24"/>
          <w:szCs w:val="24"/>
          <w:lang w:val="hy-AM"/>
        </w:rPr>
      </w:pPr>
      <w:r>
        <w:rPr>
          <w:rFonts w:ascii="GHEA Grapalat" w:eastAsia="Times New Roman" w:hAnsi="GHEA Grapalat" w:cs="Times New Roman"/>
          <w:sz w:val="24"/>
          <w:szCs w:val="24"/>
          <w:lang w:val="hy-AM"/>
        </w:rPr>
        <w:t xml:space="preserve">    </w:t>
      </w:r>
      <w:r w:rsidR="001272EE" w:rsidRPr="001B42EF">
        <w:rPr>
          <w:rFonts w:ascii="GHEA Grapalat" w:eastAsia="Times New Roman" w:hAnsi="GHEA Grapalat" w:cs="Times New Roman"/>
          <w:b/>
          <w:sz w:val="24"/>
          <w:szCs w:val="24"/>
          <w:lang w:val="hy-AM"/>
        </w:rPr>
        <w:t xml:space="preserve"> 2</w:t>
      </w:r>
      <w:r w:rsidR="001272EE" w:rsidRPr="001B42EF">
        <w:rPr>
          <w:rFonts w:ascii="Cambria Math" w:eastAsia="Times New Roman" w:hAnsi="Cambria Math" w:cs="Cambria Math"/>
          <w:b/>
          <w:sz w:val="24"/>
          <w:szCs w:val="24"/>
          <w:lang w:val="hy-AM"/>
        </w:rPr>
        <w:t>․</w:t>
      </w:r>
      <w:r w:rsidR="001272EE" w:rsidRPr="001B42EF">
        <w:rPr>
          <w:rFonts w:ascii="GHEA Grapalat" w:eastAsia="Times New Roman" w:hAnsi="GHEA Grapalat" w:cs="Times New Roman"/>
          <w:sz w:val="24"/>
          <w:szCs w:val="24"/>
          <w:lang w:val="hy-AM"/>
        </w:rPr>
        <w:t xml:space="preserve"> </w:t>
      </w:r>
      <w:r w:rsidR="000F6D6D" w:rsidRPr="001B42EF">
        <w:rPr>
          <w:rFonts w:ascii="GHEA Grapalat" w:eastAsia="Times New Roman" w:hAnsi="GHEA Grapalat" w:cs="Times New Roman"/>
          <w:sz w:val="24"/>
          <w:szCs w:val="24"/>
          <w:lang w:val="hy-AM"/>
        </w:rPr>
        <w:t xml:space="preserve"> </w:t>
      </w:r>
      <w:r w:rsidR="009E1C3E" w:rsidRPr="001B42EF">
        <w:rPr>
          <w:rFonts w:ascii="GHEA Grapalat" w:hAnsi="GHEA Grapalat" w:cs="Arial"/>
          <w:b/>
          <w:sz w:val="24"/>
          <w:szCs w:val="24"/>
          <w:u w:val="single"/>
          <w:lang w:val="pt-PT"/>
        </w:rPr>
        <w:t>Կարգավորման նպատակը և բնույթը:</w:t>
      </w:r>
      <w:r w:rsidR="009E1C3E" w:rsidRPr="001B42EF">
        <w:rPr>
          <w:rFonts w:ascii="GHEA Grapalat" w:hAnsi="GHEA Grapalat" w:cs="GHEA Grapalat"/>
          <w:b/>
          <w:bCs/>
          <w:color w:val="000000"/>
          <w:sz w:val="24"/>
          <w:szCs w:val="24"/>
          <w:u w:val="single"/>
          <w:lang w:val="hy-AM"/>
        </w:rPr>
        <w:t xml:space="preserve"> </w:t>
      </w:r>
    </w:p>
    <w:p w:rsidR="001B42EF" w:rsidRDefault="001B42EF" w:rsidP="001B42EF">
      <w:pPr>
        <w:pStyle w:val="BodyText"/>
        <w:spacing w:after="0" w:line="360" w:lineRule="auto"/>
        <w:ind w:left="-630" w:right="-270" w:firstLine="9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4A7926" w:rsidRPr="001B42EF">
        <w:rPr>
          <w:rFonts w:ascii="GHEA Grapalat" w:eastAsia="Times New Roman" w:hAnsi="GHEA Grapalat" w:cs="Times New Roman"/>
          <w:sz w:val="24"/>
          <w:szCs w:val="24"/>
          <w:lang w:val="hy-AM"/>
        </w:rPr>
        <w:t xml:space="preserve">Նախագծով նախատեսվում է </w:t>
      </w:r>
      <w:r w:rsidR="004A7926" w:rsidRPr="001B42EF">
        <w:rPr>
          <w:rFonts w:ascii="GHEA Grapalat" w:eastAsia="Times New Roman" w:hAnsi="GHEA Grapalat" w:cs="Arial"/>
          <w:color w:val="222222"/>
          <w:sz w:val="24"/>
          <w:szCs w:val="24"/>
          <w:lang w:val="hy-AM"/>
        </w:rPr>
        <w:t>ՀՀ</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ոստիկանության կողմից</w:t>
      </w:r>
      <w:r w:rsidR="004A7926" w:rsidRPr="001B42EF">
        <w:rPr>
          <w:rFonts w:ascii="GHEA Grapalat" w:eastAsia="Times New Roman" w:hAnsi="GHEA Grapalat" w:cs="Times New Roman"/>
          <w:sz w:val="24"/>
          <w:szCs w:val="24"/>
          <w:lang w:val="hy-AM"/>
        </w:rPr>
        <w:t xml:space="preserve"> </w:t>
      </w:r>
      <w:r w:rsidR="004A7926" w:rsidRPr="001B42EF">
        <w:rPr>
          <w:rFonts w:ascii="GHEA Grapalat" w:eastAsia="Times New Roman" w:hAnsi="GHEA Grapalat" w:cs="Arial"/>
          <w:color w:val="222222"/>
          <w:sz w:val="24"/>
          <w:szCs w:val="24"/>
          <w:lang w:val="hy-AM"/>
        </w:rPr>
        <w:t>քաղաքացիական</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և</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ծառայողական</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զենքի</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դրա</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հիմնական</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մասերի</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ու</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փամփուշտների</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ներմուծման</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արտահանման</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կամ</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տարանցիկ</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փոխադրման</w:t>
      </w:r>
      <w:r w:rsidR="004A7926" w:rsidRPr="001B42EF">
        <w:rPr>
          <w:rFonts w:ascii="GHEA Grapalat" w:eastAsia="Times New Roman" w:hAnsi="GHEA Grapalat" w:cs="Arial"/>
          <w:color w:val="222222"/>
          <w:sz w:val="24"/>
          <w:szCs w:val="24"/>
          <w:lang w:val="pt-PT"/>
        </w:rPr>
        <w:t xml:space="preserve"> </w:t>
      </w:r>
      <w:r w:rsidR="004A7926" w:rsidRPr="001B42EF">
        <w:rPr>
          <w:rFonts w:ascii="GHEA Grapalat" w:eastAsia="Times New Roman" w:hAnsi="GHEA Grapalat" w:cs="Arial"/>
          <w:color w:val="222222"/>
          <w:sz w:val="24"/>
          <w:szCs w:val="24"/>
          <w:lang w:val="hy-AM"/>
        </w:rPr>
        <w:t xml:space="preserve">դեպքում </w:t>
      </w:r>
      <w:r w:rsidR="004A7926" w:rsidRPr="001B42EF">
        <w:rPr>
          <w:rFonts w:ascii="GHEA Grapalat" w:eastAsia="Times New Roman" w:hAnsi="GHEA Grapalat" w:cs="Times New Roman"/>
          <w:sz w:val="24"/>
          <w:szCs w:val="24"/>
          <w:lang w:val="hy-AM"/>
        </w:rPr>
        <w:t xml:space="preserve">համապատասխան թույլատվական փաստաթղթերի տրամադրման գործընթացն իրականացնել էլեկտրոնային եղանակով՝ «Թույլատվական փաստաթղթեր» համակարգի միջոցով։ </w:t>
      </w:r>
    </w:p>
    <w:p w:rsidR="0086023A" w:rsidRDefault="004A7926" w:rsidP="001B42EF">
      <w:pPr>
        <w:pStyle w:val="BodyText"/>
        <w:spacing w:after="0" w:line="360" w:lineRule="auto"/>
        <w:ind w:left="-630" w:right="-270" w:firstLine="630"/>
        <w:jc w:val="both"/>
        <w:rPr>
          <w:rFonts w:ascii="GHEA Grapalat" w:eastAsia="Times New Roman" w:hAnsi="GHEA Grapalat" w:cs="Times New Roman"/>
          <w:sz w:val="24"/>
          <w:szCs w:val="24"/>
          <w:lang w:val="hy-AM"/>
        </w:rPr>
      </w:pPr>
      <w:r w:rsidRPr="001B42EF">
        <w:rPr>
          <w:rFonts w:ascii="GHEA Grapalat" w:eastAsia="Times New Roman" w:hAnsi="GHEA Grapalat" w:cs="Times New Roman"/>
          <w:sz w:val="24"/>
          <w:szCs w:val="24"/>
          <w:lang w:val="hy-AM"/>
        </w:rPr>
        <w:t xml:space="preserve">Միաժամանակ, նախագծով </w:t>
      </w:r>
      <w:r w:rsidR="0086023A">
        <w:rPr>
          <w:rFonts w:ascii="GHEA Grapalat" w:eastAsia="Times New Roman" w:hAnsi="GHEA Grapalat" w:cs="Times New Roman"/>
          <w:sz w:val="24"/>
          <w:szCs w:val="24"/>
          <w:lang w:val="hy-AM"/>
        </w:rPr>
        <w:t xml:space="preserve">նախատեսվում է </w:t>
      </w:r>
      <w:r w:rsidRPr="001B42EF">
        <w:rPr>
          <w:rFonts w:ascii="GHEA Grapalat" w:eastAsia="Times New Roman" w:hAnsi="GHEA Grapalat" w:cs="Times New Roman"/>
          <w:sz w:val="24"/>
          <w:szCs w:val="24"/>
          <w:lang w:val="hy-AM"/>
        </w:rPr>
        <w:t xml:space="preserve">իրավաբանական և ֆիզիկական </w:t>
      </w:r>
      <w:r w:rsidR="0086023A">
        <w:rPr>
          <w:rFonts w:ascii="GHEA Grapalat" w:eastAsia="Times New Roman" w:hAnsi="GHEA Grapalat" w:cs="Times New Roman"/>
          <w:sz w:val="24"/>
          <w:szCs w:val="24"/>
          <w:lang w:val="hy-AM"/>
        </w:rPr>
        <w:t xml:space="preserve">անձանց կողմից </w:t>
      </w:r>
      <w:r w:rsidRPr="001B42EF">
        <w:rPr>
          <w:rFonts w:ascii="GHEA Grapalat" w:eastAsia="Times New Roman" w:hAnsi="GHEA Grapalat" w:cs="Times New Roman"/>
          <w:sz w:val="24"/>
          <w:szCs w:val="24"/>
          <w:lang w:val="hy-AM"/>
        </w:rPr>
        <w:t>համապատասխան դիմումն ու փասատաթղթերը ներկայացնել էլելկտրոնային</w:t>
      </w:r>
      <w:r w:rsidR="0086023A">
        <w:rPr>
          <w:rFonts w:ascii="GHEA Grapalat" w:eastAsia="Times New Roman" w:hAnsi="GHEA Grapalat" w:cs="Times New Roman"/>
          <w:sz w:val="24"/>
          <w:szCs w:val="24"/>
          <w:lang w:val="hy-AM"/>
        </w:rPr>
        <w:t xml:space="preserve"> եղանակով, բացառությամբ անհաղթահարելոի ուժի առկայության։</w:t>
      </w:r>
      <w:r w:rsidRPr="001B42EF">
        <w:rPr>
          <w:rFonts w:ascii="GHEA Grapalat" w:eastAsia="Times New Roman" w:hAnsi="GHEA Grapalat" w:cs="Times New Roman"/>
          <w:sz w:val="24"/>
          <w:szCs w:val="24"/>
          <w:lang w:val="hy-AM"/>
        </w:rPr>
        <w:t xml:space="preserve"> </w:t>
      </w:r>
      <w:r w:rsidR="0086023A">
        <w:rPr>
          <w:rFonts w:ascii="GHEA Grapalat" w:eastAsia="Times New Roman" w:hAnsi="GHEA Grapalat" w:cs="Times New Roman"/>
          <w:sz w:val="24"/>
          <w:szCs w:val="24"/>
          <w:lang w:val="hy-AM"/>
        </w:rPr>
        <w:t>Այս դեպքում համապատասխան փաստաթղթերը</w:t>
      </w:r>
      <w:r w:rsidRPr="001B42EF">
        <w:rPr>
          <w:rFonts w:ascii="GHEA Grapalat" w:eastAsia="Times New Roman" w:hAnsi="GHEA Grapalat" w:cs="Times New Roman"/>
          <w:sz w:val="24"/>
          <w:szCs w:val="24"/>
          <w:lang w:val="hy-AM"/>
        </w:rPr>
        <w:t xml:space="preserve"> </w:t>
      </w:r>
      <w:r w:rsidR="0086023A">
        <w:rPr>
          <w:rFonts w:ascii="GHEA Grapalat" w:eastAsia="Times New Roman" w:hAnsi="GHEA Grapalat" w:cs="Times New Roman"/>
          <w:sz w:val="24"/>
          <w:szCs w:val="24"/>
          <w:lang w:val="hy-AM"/>
        </w:rPr>
        <w:t xml:space="preserve">կարող էեն ներկայացվել </w:t>
      </w:r>
      <w:r w:rsidRPr="001B42EF">
        <w:rPr>
          <w:rFonts w:ascii="GHEA Grapalat" w:eastAsia="Times New Roman" w:hAnsi="GHEA Grapalat" w:cs="Times New Roman"/>
          <w:sz w:val="24"/>
          <w:szCs w:val="24"/>
          <w:lang w:val="hy-AM"/>
        </w:rPr>
        <w:t>թղթային եղանակով</w:t>
      </w:r>
      <w:r w:rsidR="0086023A">
        <w:rPr>
          <w:rFonts w:ascii="GHEA Grapalat" w:eastAsia="Times New Roman" w:hAnsi="GHEA Grapalat" w:cs="Times New Roman"/>
          <w:sz w:val="24"/>
          <w:szCs w:val="24"/>
          <w:lang w:val="hy-AM"/>
        </w:rPr>
        <w:t>։</w:t>
      </w:r>
      <w:r w:rsidRPr="001B42EF">
        <w:rPr>
          <w:rFonts w:ascii="GHEA Grapalat" w:eastAsia="Times New Roman" w:hAnsi="GHEA Grapalat" w:cs="Times New Roman"/>
          <w:sz w:val="24"/>
          <w:szCs w:val="24"/>
          <w:lang w:val="hy-AM"/>
        </w:rPr>
        <w:t xml:space="preserve"> </w:t>
      </w:r>
    </w:p>
    <w:p w:rsidR="004A7926" w:rsidRPr="001B42EF" w:rsidRDefault="0086023A" w:rsidP="001B42EF">
      <w:pPr>
        <w:pStyle w:val="BodyText"/>
        <w:spacing w:after="0" w:line="360" w:lineRule="auto"/>
        <w:ind w:left="-630" w:right="-270" w:firstLine="630"/>
        <w:jc w:val="both"/>
        <w:rPr>
          <w:rFonts w:ascii="GHEA Grapalat" w:eastAsia="Times New Roman" w:hAnsi="GHEA Grapalat" w:cs="Arial"/>
          <w:color w:val="222222"/>
          <w:sz w:val="24"/>
          <w:szCs w:val="24"/>
          <w:lang w:val="hy-AM"/>
        </w:rPr>
      </w:pPr>
      <w:r>
        <w:rPr>
          <w:rFonts w:ascii="GHEA Grapalat" w:eastAsia="Times New Roman" w:hAnsi="GHEA Grapalat" w:cs="Times New Roman"/>
          <w:sz w:val="24"/>
          <w:szCs w:val="24"/>
          <w:lang w:val="hy-AM"/>
        </w:rPr>
        <w:t>Նախագծի համաձայն՝ ի</w:t>
      </w:r>
      <w:r w:rsidRPr="001B42EF">
        <w:rPr>
          <w:rFonts w:ascii="GHEA Grapalat" w:eastAsia="Times New Roman" w:hAnsi="GHEA Grapalat" w:cs="Times New Roman"/>
          <w:sz w:val="24"/>
          <w:szCs w:val="24"/>
          <w:lang w:val="hy-AM"/>
        </w:rPr>
        <w:t xml:space="preserve">րավաբանական և ֆիզիկական </w:t>
      </w:r>
      <w:r>
        <w:rPr>
          <w:rFonts w:ascii="GHEA Grapalat" w:eastAsia="Times New Roman" w:hAnsi="GHEA Grapalat" w:cs="Times New Roman"/>
          <w:sz w:val="24"/>
          <w:szCs w:val="24"/>
          <w:lang w:val="hy-AM"/>
        </w:rPr>
        <w:t>անձինք ե</w:t>
      </w:r>
      <w:r w:rsidR="004A7926" w:rsidRPr="001B42EF">
        <w:rPr>
          <w:rFonts w:ascii="GHEA Grapalat" w:eastAsia="Times New Roman" w:hAnsi="GHEA Grapalat" w:cs="Times New Roman"/>
          <w:sz w:val="24"/>
          <w:szCs w:val="24"/>
          <w:lang w:val="hy-AM"/>
        </w:rPr>
        <w:t xml:space="preserve">զրակացությունը </w:t>
      </w:r>
      <w:r w:rsidR="00716B9D" w:rsidRPr="001B42EF">
        <w:rPr>
          <w:rFonts w:ascii="GHEA Grapalat" w:eastAsia="Times New Roman" w:hAnsi="GHEA Grapalat" w:cs="Times New Roman"/>
          <w:sz w:val="24"/>
          <w:szCs w:val="24"/>
          <w:lang w:val="hy-AM"/>
        </w:rPr>
        <w:t>թ</w:t>
      </w:r>
      <w:r w:rsidR="004A7926" w:rsidRPr="001B42EF">
        <w:rPr>
          <w:rFonts w:ascii="GHEA Grapalat" w:eastAsia="Times New Roman" w:hAnsi="GHEA Grapalat" w:cs="Times New Roman"/>
          <w:sz w:val="24"/>
          <w:szCs w:val="24"/>
          <w:lang w:val="hy-AM"/>
        </w:rPr>
        <w:t>ույլտվու</w:t>
      </w:r>
      <w:r w:rsidR="001B42EF">
        <w:rPr>
          <w:rFonts w:ascii="GHEA Grapalat" w:eastAsia="Times New Roman" w:hAnsi="GHEA Grapalat" w:cs="Times New Roman"/>
          <w:sz w:val="24"/>
          <w:szCs w:val="24"/>
          <w:lang w:val="hy-AM"/>
        </w:rPr>
        <w:t>թ</w:t>
      </w:r>
      <w:r w:rsidR="004A7926" w:rsidRPr="001B42EF">
        <w:rPr>
          <w:rFonts w:ascii="GHEA Grapalat" w:eastAsia="Times New Roman" w:hAnsi="GHEA Grapalat" w:cs="Times New Roman"/>
          <w:sz w:val="24"/>
          <w:szCs w:val="24"/>
          <w:lang w:val="hy-AM"/>
        </w:rPr>
        <w:t>յունը</w:t>
      </w:r>
      <w:r w:rsidR="00716B9D" w:rsidRPr="001B42EF">
        <w:rPr>
          <w:rFonts w:ascii="GHEA Grapalat" w:eastAsia="Times New Roman" w:hAnsi="GHEA Grapalat" w:cs="Times New Roman"/>
          <w:sz w:val="24"/>
          <w:szCs w:val="24"/>
          <w:lang w:val="hy-AM"/>
        </w:rPr>
        <w:t>)</w:t>
      </w:r>
      <w:r w:rsidR="004A7926" w:rsidRPr="001B42EF">
        <w:rPr>
          <w:rFonts w:ascii="GHEA Grapalat" w:eastAsia="Times New Roman" w:hAnsi="GHEA Grapalat" w:cs="Times New Roman"/>
          <w:sz w:val="24"/>
          <w:szCs w:val="24"/>
          <w:lang w:val="hy-AM"/>
        </w:rPr>
        <w:t xml:space="preserve"> ստան</w:t>
      </w:r>
      <w:r>
        <w:rPr>
          <w:rFonts w:ascii="GHEA Grapalat" w:eastAsia="Times New Roman" w:hAnsi="GHEA Grapalat" w:cs="Times New Roman"/>
          <w:sz w:val="24"/>
          <w:szCs w:val="24"/>
          <w:lang w:val="hy-AM"/>
        </w:rPr>
        <w:t xml:space="preserve">ում են </w:t>
      </w:r>
      <w:r w:rsidR="00716B9D" w:rsidRPr="001B42EF">
        <w:rPr>
          <w:rFonts w:ascii="GHEA Grapalat" w:eastAsia="Times New Roman" w:hAnsi="GHEA Grapalat" w:cs="Times New Roman"/>
          <w:sz w:val="24"/>
          <w:szCs w:val="24"/>
          <w:lang w:val="hy-AM"/>
        </w:rPr>
        <w:t xml:space="preserve">էլեկտրոնային եղանակով՝ </w:t>
      </w:r>
      <w:r w:rsidR="00747141" w:rsidRPr="00864142">
        <w:rPr>
          <w:rFonts w:ascii="GHEA Grapalat" w:eastAsia="Times New Roman" w:hAnsi="GHEA Grapalat" w:cs="Arial"/>
          <w:sz w:val="24"/>
          <w:szCs w:val="24"/>
          <w:lang w:val="hy-AM"/>
        </w:rPr>
        <w:t>Հայաստանի Հանրապետության արտաքին առևտրի ազգային մեկ պատուհան էլեկտրոնային հարթակում </w:t>
      </w:r>
      <w:hyperlink r:id="rId6" w:history="1">
        <w:r w:rsidR="00747141" w:rsidRPr="00864142">
          <w:rPr>
            <w:rStyle w:val="Hyperlink"/>
            <w:rFonts w:ascii="GHEA Grapalat" w:eastAsia="Times New Roman" w:hAnsi="GHEA Grapalat" w:cs="Arial"/>
            <w:sz w:val="24"/>
            <w:szCs w:val="24"/>
            <w:lang w:val="hy-AM"/>
          </w:rPr>
          <w:t>www.trade.gov.am</w:t>
        </w:r>
      </w:hyperlink>
      <w:r w:rsidR="00747141" w:rsidRPr="00864142">
        <w:rPr>
          <w:rFonts w:ascii="GHEA Grapalat" w:eastAsia="Times New Roman" w:hAnsi="GHEA Grapalat" w:cs="Arial"/>
          <w:sz w:val="24"/>
          <w:szCs w:val="24"/>
          <w:lang w:val="hy-AM"/>
        </w:rPr>
        <w:t xml:space="preserve">) հասանելի </w:t>
      </w:r>
      <w:r w:rsidR="00747141">
        <w:rPr>
          <w:rFonts w:ascii="GHEA Grapalat" w:eastAsia="Times New Roman" w:hAnsi="GHEA Grapalat" w:cs="Arial"/>
          <w:sz w:val="24"/>
          <w:szCs w:val="24"/>
          <w:lang w:val="hy-AM"/>
        </w:rPr>
        <w:t>«</w:t>
      </w:r>
      <w:r w:rsidR="00747141" w:rsidRPr="00864142">
        <w:rPr>
          <w:rFonts w:ascii="GHEA Grapalat" w:eastAsia="Times New Roman" w:hAnsi="GHEA Grapalat" w:cs="Arial"/>
          <w:sz w:val="24"/>
          <w:szCs w:val="24"/>
          <w:lang w:val="hy-AM"/>
        </w:rPr>
        <w:t>Թույլատվական փաստաթղթեր</w:t>
      </w:r>
      <w:r w:rsidR="00747141">
        <w:rPr>
          <w:rFonts w:ascii="GHEA Grapalat" w:eastAsia="Times New Roman" w:hAnsi="GHEA Grapalat" w:cs="Arial"/>
          <w:sz w:val="24"/>
          <w:szCs w:val="24"/>
          <w:lang w:val="hy-AM"/>
        </w:rPr>
        <w:t></w:t>
      </w:r>
      <w:r w:rsidR="00747141" w:rsidRPr="00864142">
        <w:rPr>
          <w:rFonts w:ascii="GHEA Grapalat" w:eastAsia="Times New Roman" w:hAnsi="GHEA Grapalat" w:cs="Arial"/>
          <w:sz w:val="24"/>
          <w:szCs w:val="24"/>
          <w:lang w:val="hy-AM"/>
        </w:rPr>
        <w:t xml:space="preserve"> </w:t>
      </w:r>
      <w:hyperlink r:id="rId7" w:history="1">
        <w:r w:rsidR="00747141" w:rsidRPr="00864142">
          <w:rPr>
            <w:rStyle w:val="Hyperlink"/>
            <w:rFonts w:ascii="GHEA Grapalat" w:eastAsia="Times New Roman" w:hAnsi="GHEA Grapalat" w:cs="Arial"/>
            <w:sz w:val="24"/>
            <w:szCs w:val="24"/>
            <w:lang w:val="hy-AM"/>
          </w:rPr>
          <w:t>sw.gov.am</w:t>
        </w:r>
      </w:hyperlink>
      <w:r w:rsidR="00747141" w:rsidRPr="00864142">
        <w:rPr>
          <w:rFonts w:ascii="GHEA Grapalat" w:eastAsia="Times New Roman" w:hAnsi="GHEA Grapalat" w:cs="Arial"/>
          <w:sz w:val="24"/>
          <w:szCs w:val="24"/>
          <w:lang w:val="hy-AM"/>
        </w:rPr>
        <w:t xml:space="preserve">) </w:t>
      </w:r>
      <w:r w:rsidR="00747141" w:rsidRPr="00864142">
        <w:rPr>
          <w:rFonts w:ascii="GHEA Grapalat" w:eastAsia="Times New Roman" w:hAnsi="GHEA Grapalat"/>
          <w:sz w:val="24"/>
          <w:szCs w:val="24"/>
          <w:lang w:val="hy-AM"/>
        </w:rPr>
        <w:t xml:space="preserve">էլեկտրոնային համակարգի </w:t>
      </w:r>
      <w:r w:rsidR="00747141">
        <w:rPr>
          <w:rFonts w:ascii="GHEA Grapalat" w:eastAsia="Times New Roman" w:hAnsi="GHEA Grapalat"/>
          <w:sz w:val="24"/>
          <w:szCs w:val="24"/>
          <w:lang w:val="hy-AM"/>
        </w:rPr>
        <w:t xml:space="preserve">այսուհետև՝ համակարգ) </w:t>
      </w:r>
      <w:r w:rsidR="00716B9D" w:rsidRPr="001B42EF">
        <w:rPr>
          <w:rFonts w:ascii="GHEA Grapalat" w:eastAsia="Times New Roman" w:hAnsi="GHEA Grapalat" w:cs="Times New Roman"/>
          <w:sz w:val="24"/>
          <w:szCs w:val="24"/>
          <w:lang w:val="hy-AM"/>
        </w:rPr>
        <w:t>միջոցով</w:t>
      </w:r>
      <w:r>
        <w:rPr>
          <w:rFonts w:ascii="GHEA Grapalat" w:eastAsia="Times New Roman" w:hAnsi="GHEA Grapalat" w:cs="Times New Roman"/>
          <w:sz w:val="24"/>
          <w:szCs w:val="24"/>
          <w:lang w:val="hy-AM"/>
        </w:rPr>
        <w:t xml:space="preserve">, բացառությամբ՝ </w:t>
      </w:r>
      <w:r w:rsidR="007B4AC5">
        <w:rPr>
          <w:rFonts w:ascii="GHEA Grapalat" w:eastAsia="Times New Roman" w:hAnsi="GHEA Grapalat" w:cs="Times New Roman"/>
          <w:sz w:val="24"/>
          <w:szCs w:val="24"/>
          <w:lang w:val="hy-AM"/>
        </w:rPr>
        <w:t>այլ</w:t>
      </w:r>
      <w:r>
        <w:rPr>
          <w:rFonts w:ascii="GHEA Grapalat" w:eastAsia="Times New Roman" w:hAnsi="GHEA Grapalat" w:cs="Times New Roman"/>
          <w:sz w:val="24"/>
          <w:szCs w:val="24"/>
          <w:lang w:val="hy-AM"/>
        </w:rPr>
        <w:t xml:space="preserve"> երկրներում բնօրինակը ներկայացնելու պահանջի առկայության</w:t>
      </w:r>
      <w:r w:rsidR="00716B9D" w:rsidRPr="001B42EF">
        <w:rPr>
          <w:rFonts w:ascii="GHEA Grapalat" w:eastAsia="Times New Roman" w:hAnsi="GHEA Grapalat" w:cs="Times New Roman"/>
          <w:sz w:val="24"/>
          <w:szCs w:val="24"/>
          <w:lang w:val="hy-AM"/>
        </w:rPr>
        <w:t>։ Ընդ որում, ՀՀ ոստիկանության համապատասխան ստորաբաժանում առձեռն ներկայացրած դիմումն ու փաստ</w:t>
      </w:r>
      <w:r w:rsidR="009C57D1" w:rsidRPr="001B42EF">
        <w:rPr>
          <w:rFonts w:ascii="GHEA Grapalat" w:eastAsia="Times New Roman" w:hAnsi="GHEA Grapalat" w:cs="Times New Roman"/>
          <w:sz w:val="24"/>
          <w:szCs w:val="24"/>
          <w:lang w:val="hy-AM"/>
        </w:rPr>
        <w:t>ա</w:t>
      </w:r>
      <w:r w:rsidR="00747141">
        <w:rPr>
          <w:rFonts w:ascii="GHEA Grapalat" w:eastAsia="Times New Roman" w:hAnsi="GHEA Grapalat" w:cs="Times New Roman"/>
          <w:sz w:val="24"/>
          <w:szCs w:val="24"/>
          <w:lang w:val="hy-AM"/>
        </w:rPr>
        <w:t xml:space="preserve">թղթերը դարձյալ ներբեռնվում են </w:t>
      </w:r>
      <w:r w:rsidR="00716B9D" w:rsidRPr="001B42EF">
        <w:rPr>
          <w:rFonts w:ascii="GHEA Grapalat" w:eastAsia="Times New Roman" w:hAnsi="GHEA Grapalat" w:cs="Times New Roman"/>
          <w:sz w:val="24"/>
          <w:szCs w:val="24"/>
          <w:lang w:val="hy-AM"/>
        </w:rPr>
        <w:t>համակարգ։</w:t>
      </w:r>
      <w:bookmarkStart w:id="0" w:name="_GoBack"/>
      <w:bookmarkEnd w:id="0"/>
    </w:p>
    <w:p w:rsidR="009E1C3E" w:rsidRPr="00B671D1" w:rsidRDefault="001272EE" w:rsidP="001B42EF">
      <w:pPr>
        <w:tabs>
          <w:tab w:val="left" w:pos="-540"/>
        </w:tabs>
        <w:spacing w:before="240" w:after="0" w:line="360" w:lineRule="auto"/>
        <w:ind w:right="-270" w:hanging="540"/>
        <w:jc w:val="both"/>
        <w:rPr>
          <w:rFonts w:ascii="GHEA Grapalat" w:eastAsia="Times New Roman" w:hAnsi="GHEA Grapalat" w:cs="GHEA Grapalat"/>
          <w:b/>
          <w:i/>
          <w:sz w:val="24"/>
          <w:szCs w:val="24"/>
          <w:lang w:val="hy-AM" w:eastAsia="ru-RU"/>
        </w:rPr>
      </w:pPr>
      <w:r w:rsidRPr="001B42EF">
        <w:rPr>
          <w:rFonts w:ascii="GHEA Grapalat" w:eastAsia="Times New Roman" w:hAnsi="GHEA Grapalat" w:cs="Sylfaen"/>
          <w:b/>
          <w:color w:val="191919"/>
          <w:sz w:val="24"/>
          <w:szCs w:val="24"/>
          <w:lang w:val="hy-AM" w:eastAsia="ru-RU"/>
        </w:rPr>
        <w:t xml:space="preserve">            </w:t>
      </w:r>
      <w:r w:rsidR="009E1C3E" w:rsidRPr="00B671D1">
        <w:rPr>
          <w:rFonts w:ascii="GHEA Grapalat" w:eastAsia="Times New Roman" w:hAnsi="GHEA Grapalat" w:cs="Sylfaen"/>
          <w:b/>
          <w:i/>
          <w:color w:val="191919"/>
          <w:sz w:val="24"/>
          <w:szCs w:val="24"/>
          <w:lang w:val="hy-AM" w:eastAsia="ru-RU"/>
        </w:rPr>
        <w:t>3</w:t>
      </w:r>
      <w:r w:rsidR="009E1C3E" w:rsidRPr="00B671D1">
        <w:rPr>
          <w:rFonts w:ascii="Cambria Math" w:eastAsia="Times New Roman" w:hAnsi="Cambria Math" w:cs="Cambria Math"/>
          <w:b/>
          <w:i/>
          <w:color w:val="191919"/>
          <w:sz w:val="24"/>
          <w:szCs w:val="24"/>
          <w:lang w:val="hy-AM" w:eastAsia="ru-RU"/>
        </w:rPr>
        <w:t>․</w:t>
      </w:r>
      <w:r w:rsidR="009E1C3E" w:rsidRPr="00B671D1">
        <w:rPr>
          <w:rFonts w:ascii="GHEA Grapalat" w:eastAsia="Times New Roman" w:hAnsi="GHEA Grapalat" w:cs="Sylfaen"/>
          <w:b/>
          <w:i/>
          <w:color w:val="191919"/>
          <w:sz w:val="24"/>
          <w:szCs w:val="24"/>
          <w:lang w:val="hy-AM" w:eastAsia="ru-RU"/>
        </w:rPr>
        <w:t xml:space="preserve"> Տեղեկատվություն</w:t>
      </w:r>
      <w:r w:rsidR="00716B9D" w:rsidRPr="00B671D1">
        <w:rPr>
          <w:rFonts w:ascii="GHEA Grapalat" w:eastAsia="Times New Roman" w:hAnsi="GHEA Grapalat" w:cs="Courier New"/>
          <w:b/>
          <w:i/>
          <w:color w:val="191919"/>
          <w:sz w:val="24"/>
          <w:szCs w:val="24"/>
          <w:lang w:val="hy-AM" w:eastAsia="ru-RU"/>
        </w:rPr>
        <w:t xml:space="preserve"> </w:t>
      </w:r>
      <w:r w:rsidR="009E1C3E" w:rsidRPr="00B671D1">
        <w:rPr>
          <w:rFonts w:ascii="GHEA Grapalat" w:eastAsia="Times New Roman" w:hAnsi="GHEA Grapalat" w:cs="Sylfaen"/>
          <w:b/>
          <w:i/>
          <w:color w:val="191919"/>
          <w:sz w:val="24"/>
          <w:szCs w:val="24"/>
          <w:lang w:val="hy-AM" w:eastAsia="ru-RU"/>
        </w:rPr>
        <w:t>լ</w:t>
      </w:r>
      <w:r w:rsidR="009E1C3E" w:rsidRPr="00B671D1">
        <w:rPr>
          <w:rFonts w:ascii="GHEA Grapalat" w:eastAsia="Times New Roman" w:hAnsi="GHEA Grapalat" w:cs="Verdana"/>
          <w:b/>
          <w:i/>
          <w:color w:val="191919"/>
          <w:sz w:val="24"/>
          <w:szCs w:val="24"/>
          <w:lang w:val="hy-AM" w:eastAsia="ru-RU"/>
        </w:rPr>
        <w:t>ր</w:t>
      </w:r>
      <w:r w:rsidR="009E1C3E" w:rsidRPr="00B671D1">
        <w:rPr>
          <w:rFonts w:ascii="GHEA Grapalat" w:eastAsia="Times New Roman" w:hAnsi="GHEA Grapalat" w:cs="Sylfaen"/>
          <w:b/>
          <w:i/>
          <w:color w:val="191919"/>
          <w:sz w:val="24"/>
          <w:szCs w:val="24"/>
          <w:lang w:val="hy-AM" w:eastAsia="ru-RU"/>
        </w:rPr>
        <w:t>ացուցիչ ֆինանսական միջոցնե</w:t>
      </w:r>
      <w:r w:rsidR="009E1C3E" w:rsidRPr="00B671D1">
        <w:rPr>
          <w:rFonts w:ascii="GHEA Grapalat" w:eastAsia="Times New Roman" w:hAnsi="GHEA Grapalat" w:cs="Verdana"/>
          <w:b/>
          <w:i/>
          <w:color w:val="191919"/>
          <w:sz w:val="24"/>
          <w:szCs w:val="24"/>
          <w:lang w:val="hy-AM" w:eastAsia="ru-RU"/>
        </w:rPr>
        <w:t>ր</w:t>
      </w:r>
      <w:r w:rsidR="009E1C3E" w:rsidRPr="00B671D1">
        <w:rPr>
          <w:rFonts w:ascii="GHEA Grapalat" w:eastAsia="Times New Roman" w:hAnsi="GHEA Grapalat" w:cs="Sylfaen"/>
          <w:b/>
          <w:i/>
          <w:color w:val="191919"/>
          <w:sz w:val="24"/>
          <w:szCs w:val="24"/>
          <w:lang w:val="hy-AM" w:eastAsia="ru-RU"/>
        </w:rPr>
        <w:t>ի անհ</w:t>
      </w:r>
      <w:r w:rsidR="009E1C3E" w:rsidRPr="00B671D1">
        <w:rPr>
          <w:rFonts w:ascii="GHEA Grapalat" w:eastAsia="Times New Roman" w:hAnsi="GHEA Grapalat" w:cs="Verdana"/>
          <w:b/>
          <w:i/>
          <w:color w:val="191919"/>
          <w:sz w:val="24"/>
          <w:szCs w:val="24"/>
          <w:lang w:val="hy-AM" w:eastAsia="ru-RU"/>
        </w:rPr>
        <w:t>ր</w:t>
      </w:r>
      <w:r w:rsidR="009E1C3E" w:rsidRPr="00B671D1">
        <w:rPr>
          <w:rFonts w:ascii="GHEA Grapalat" w:eastAsia="Times New Roman" w:hAnsi="GHEA Grapalat" w:cs="Sylfaen"/>
          <w:b/>
          <w:i/>
          <w:color w:val="191919"/>
          <w:sz w:val="24"/>
          <w:szCs w:val="24"/>
          <w:lang w:val="hy-AM" w:eastAsia="ru-RU"/>
        </w:rPr>
        <w:t>աժեշտության և պետական բյուջեի եկամուտնե</w:t>
      </w:r>
      <w:r w:rsidR="009E1C3E" w:rsidRPr="00B671D1">
        <w:rPr>
          <w:rFonts w:ascii="GHEA Grapalat" w:eastAsia="Times New Roman" w:hAnsi="GHEA Grapalat" w:cs="Verdana"/>
          <w:b/>
          <w:i/>
          <w:color w:val="191919"/>
          <w:sz w:val="24"/>
          <w:szCs w:val="24"/>
          <w:lang w:val="hy-AM" w:eastAsia="ru-RU"/>
        </w:rPr>
        <w:t>ր</w:t>
      </w:r>
      <w:r w:rsidR="009E1C3E" w:rsidRPr="00B671D1">
        <w:rPr>
          <w:rFonts w:ascii="GHEA Grapalat" w:eastAsia="Times New Roman" w:hAnsi="GHEA Grapalat" w:cs="Sylfaen"/>
          <w:b/>
          <w:i/>
          <w:color w:val="191919"/>
          <w:sz w:val="24"/>
          <w:szCs w:val="24"/>
          <w:lang w:val="hy-AM" w:eastAsia="ru-RU"/>
        </w:rPr>
        <w:t>ում և ծախսե</w:t>
      </w:r>
      <w:r w:rsidR="009E1C3E" w:rsidRPr="00B671D1">
        <w:rPr>
          <w:rFonts w:ascii="GHEA Grapalat" w:eastAsia="Times New Roman" w:hAnsi="GHEA Grapalat" w:cs="Verdana"/>
          <w:b/>
          <w:i/>
          <w:color w:val="191919"/>
          <w:sz w:val="24"/>
          <w:szCs w:val="24"/>
          <w:lang w:val="hy-AM" w:eastAsia="ru-RU"/>
        </w:rPr>
        <w:t>ր</w:t>
      </w:r>
      <w:r w:rsidR="009E1C3E" w:rsidRPr="00B671D1">
        <w:rPr>
          <w:rFonts w:ascii="GHEA Grapalat" w:eastAsia="Times New Roman" w:hAnsi="GHEA Grapalat" w:cs="Sylfaen"/>
          <w:b/>
          <w:i/>
          <w:color w:val="191919"/>
          <w:sz w:val="24"/>
          <w:szCs w:val="24"/>
          <w:lang w:val="hy-AM" w:eastAsia="ru-RU"/>
        </w:rPr>
        <w:t>ում սպասվելիք փոփոխություննե</w:t>
      </w:r>
      <w:r w:rsidR="009E1C3E" w:rsidRPr="00B671D1">
        <w:rPr>
          <w:rFonts w:ascii="GHEA Grapalat" w:eastAsia="Times New Roman" w:hAnsi="GHEA Grapalat" w:cs="Verdana"/>
          <w:b/>
          <w:i/>
          <w:color w:val="191919"/>
          <w:sz w:val="24"/>
          <w:szCs w:val="24"/>
          <w:lang w:val="hy-AM" w:eastAsia="ru-RU"/>
        </w:rPr>
        <w:t>ր</w:t>
      </w:r>
      <w:r w:rsidR="009E1C3E" w:rsidRPr="00B671D1">
        <w:rPr>
          <w:rFonts w:ascii="GHEA Grapalat" w:eastAsia="Times New Roman" w:hAnsi="GHEA Grapalat" w:cs="Sylfaen"/>
          <w:b/>
          <w:i/>
          <w:color w:val="191919"/>
          <w:sz w:val="24"/>
          <w:szCs w:val="24"/>
          <w:lang w:val="hy-AM" w:eastAsia="ru-RU"/>
        </w:rPr>
        <w:t>ի մասին</w:t>
      </w:r>
    </w:p>
    <w:p w:rsidR="009E1C3E" w:rsidRPr="001B42EF" w:rsidRDefault="001272EE" w:rsidP="001B42EF">
      <w:pPr>
        <w:spacing w:after="0" w:line="360" w:lineRule="auto"/>
        <w:ind w:left="-540" w:right="-270" w:hanging="810"/>
        <w:jc w:val="both"/>
        <w:rPr>
          <w:rFonts w:ascii="GHEA Grapalat" w:hAnsi="GHEA Grapalat" w:cs="Arian AMU"/>
          <w:sz w:val="24"/>
          <w:szCs w:val="24"/>
          <w:lang w:val="hy-AM"/>
        </w:rPr>
      </w:pPr>
      <w:r w:rsidRPr="001B42EF">
        <w:rPr>
          <w:rFonts w:ascii="GHEA Grapalat" w:eastAsia="Times New Roman" w:hAnsi="GHEA Grapalat" w:cs="Sylfaen"/>
          <w:color w:val="000000"/>
          <w:sz w:val="24"/>
          <w:szCs w:val="24"/>
          <w:shd w:val="clear" w:color="auto" w:fill="FFFFFF"/>
          <w:lang w:val="hy-AM" w:eastAsia="ru-RU"/>
        </w:rPr>
        <w:t xml:space="preserve">                  </w:t>
      </w:r>
      <w:r w:rsidR="009E1C3E" w:rsidRPr="001B42EF">
        <w:rPr>
          <w:rFonts w:ascii="GHEA Grapalat" w:eastAsia="Times New Roman" w:hAnsi="GHEA Grapalat" w:cs="Sylfaen"/>
          <w:color w:val="000000"/>
          <w:sz w:val="24"/>
          <w:szCs w:val="24"/>
          <w:shd w:val="clear" w:color="auto" w:fill="FFFFFF"/>
          <w:lang w:val="hy-AM" w:eastAsia="ru-RU"/>
        </w:rPr>
        <w:t>Ն</w:t>
      </w:r>
      <w:r w:rsidR="009E1C3E" w:rsidRPr="001B42EF">
        <w:rPr>
          <w:rFonts w:ascii="GHEA Grapalat" w:eastAsia="Times New Roman" w:hAnsi="GHEA Grapalat" w:cs="Arial Armenian"/>
          <w:sz w:val="24"/>
          <w:szCs w:val="24"/>
          <w:lang w:val="hy-AM" w:eastAsia="ru-RU"/>
        </w:rPr>
        <w:t xml:space="preserve">ախագծի </w:t>
      </w:r>
      <w:r w:rsidR="009E1C3E" w:rsidRPr="001B42EF">
        <w:rPr>
          <w:rFonts w:ascii="GHEA Grapalat" w:eastAsia="Times New Roman" w:hAnsi="GHEA Grapalat" w:cs="Arial Armenian"/>
          <w:color w:val="000000"/>
          <w:sz w:val="24"/>
          <w:szCs w:val="24"/>
          <w:lang w:val="hy-AM" w:eastAsia="ru-RU"/>
        </w:rPr>
        <w:t xml:space="preserve">ընդունման </w:t>
      </w:r>
      <w:r w:rsidR="009E1C3E" w:rsidRPr="001B42EF">
        <w:rPr>
          <w:rFonts w:ascii="GHEA Grapalat" w:eastAsia="Times New Roman" w:hAnsi="GHEA Grapalat" w:cs="GHEA Grapalat"/>
          <w:sz w:val="24"/>
          <w:szCs w:val="24"/>
          <w:lang w:val="hy-AM" w:eastAsia="ru-RU"/>
        </w:rPr>
        <w:t xml:space="preserve">կապակցությամբ պետական կամ տեղական ինքնակառավարման մարմնի բյուջեում եկամուտների և ծախսերի ավելացում կամ նվազեցում չի նախատեսվում: </w:t>
      </w:r>
    </w:p>
    <w:p w:rsidR="00B671D1" w:rsidRDefault="009E1C3E" w:rsidP="00B671D1">
      <w:pPr>
        <w:spacing w:after="0" w:line="360" w:lineRule="auto"/>
        <w:ind w:right="-270"/>
        <w:jc w:val="both"/>
        <w:rPr>
          <w:rFonts w:ascii="GHEA Grapalat" w:hAnsi="GHEA Grapalat"/>
          <w:b/>
          <w:i/>
          <w:color w:val="000000"/>
          <w:sz w:val="24"/>
          <w:szCs w:val="24"/>
          <w:u w:val="single"/>
          <w:lang w:val="hy-AM"/>
        </w:rPr>
      </w:pPr>
      <w:r w:rsidRPr="00B671D1">
        <w:rPr>
          <w:rFonts w:ascii="GHEA Grapalat" w:hAnsi="GHEA Grapalat"/>
          <w:b/>
          <w:i/>
          <w:color w:val="000000"/>
          <w:sz w:val="24"/>
          <w:szCs w:val="24"/>
          <w:lang w:val="hy-AM"/>
        </w:rPr>
        <w:lastRenderedPageBreak/>
        <w:t>4</w:t>
      </w:r>
      <w:r w:rsidRPr="00B671D1">
        <w:rPr>
          <w:rFonts w:ascii="Cambria Math" w:hAnsi="Cambria Math" w:cs="Cambria Math"/>
          <w:b/>
          <w:i/>
          <w:color w:val="000000"/>
          <w:sz w:val="24"/>
          <w:szCs w:val="24"/>
          <w:lang w:val="hy-AM"/>
        </w:rPr>
        <w:t>․</w:t>
      </w:r>
      <w:r w:rsidRPr="00B671D1">
        <w:rPr>
          <w:rFonts w:ascii="GHEA Grapalat" w:hAnsi="GHEA Grapalat"/>
          <w:b/>
          <w:i/>
          <w:color w:val="000000"/>
          <w:sz w:val="24"/>
          <w:szCs w:val="24"/>
          <w:lang w:val="hy-AM"/>
        </w:rPr>
        <w:t xml:space="preserve">  </w:t>
      </w:r>
      <w:r w:rsidRPr="00B671D1">
        <w:rPr>
          <w:rFonts w:ascii="GHEA Grapalat" w:hAnsi="GHEA Grapalat"/>
          <w:b/>
          <w:i/>
          <w:color w:val="000000"/>
          <w:sz w:val="24"/>
          <w:szCs w:val="24"/>
          <w:u w:val="single"/>
          <w:lang w:val="hy-AM"/>
        </w:rPr>
        <w:t>Նախագծերի մշակման գործընթացում ներգրավված ինստիտուտները և անձինք.</w:t>
      </w:r>
    </w:p>
    <w:p w:rsidR="009E1C3E" w:rsidRPr="001B42EF" w:rsidRDefault="009E1C3E" w:rsidP="00B671D1">
      <w:pPr>
        <w:spacing w:after="0" w:line="360" w:lineRule="auto"/>
        <w:ind w:right="-270"/>
        <w:jc w:val="both"/>
        <w:rPr>
          <w:rFonts w:ascii="GHEA Grapalat" w:hAnsi="GHEA Grapalat"/>
          <w:color w:val="000000"/>
          <w:sz w:val="24"/>
          <w:szCs w:val="24"/>
          <w:lang w:val="hy-AM"/>
        </w:rPr>
      </w:pPr>
      <w:r w:rsidRPr="001B42EF">
        <w:rPr>
          <w:rFonts w:ascii="GHEA Grapalat" w:hAnsi="GHEA Grapalat"/>
          <w:color w:val="000000"/>
          <w:sz w:val="24"/>
          <w:szCs w:val="24"/>
          <w:lang w:val="hy-AM"/>
        </w:rPr>
        <w:t>Նախագիծը մշակվել է ՀՀ ոստիկանության կողմից:</w:t>
      </w:r>
    </w:p>
    <w:p w:rsidR="009E1C3E" w:rsidRPr="001B42EF" w:rsidRDefault="009E1C3E" w:rsidP="001B42EF">
      <w:pPr>
        <w:tabs>
          <w:tab w:val="left" w:pos="9360"/>
        </w:tabs>
        <w:spacing w:before="240" w:after="0" w:line="360" w:lineRule="auto"/>
        <w:ind w:left="90" w:right="-270"/>
        <w:jc w:val="both"/>
        <w:rPr>
          <w:rFonts w:ascii="GHEA Grapalat" w:hAnsi="GHEA Grapalat"/>
          <w:color w:val="000000"/>
          <w:sz w:val="24"/>
          <w:szCs w:val="24"/>
          <w:lang w:val="hy-AM"/>
        </w:rPr>
      </w:pPr>
      <w:r w:rsidRPr="00B671D1">
        <w:rPr>
          <w:rFonts w:ascii="GHEA Grapalat" w:hAnsi="GHEA Grapalat"/>
          <w:b/>
          <w:i/>
          <w:color w:val="000000"/>
          <w:sz w:val="24"/>
          <w:szCs w:val="24"/>
          <w:lang w:val="hy-AM"/>
        </w:rPr>
        <w:t>5</w:t>
      </w:r>
      <w:r w:rsidRPr="00B671D1">
        <w:rPr>
          <w:rFonts w:ascii="Cambria Math" w:hAnsi="Cambria Math" w:cs="Cambria Math"/>
          <w:b/>
          <w:i/>
          <w:color w:val="000000"/>
          <w:sz w:val="24"/>
          <w:szCs w:val="24"/>
          <w:lang w:val="hy-AM"/>
        </w:rPr>
        <w:t>․</w:t>
      </w:r>
      <w:r w:rsidRPr="00B671D1">
        <w:rPr>
          <w:rFonts w:ascii="GHEA Grapalat" w:hAnsi="GHEA Grapalat"/>
          <w:b/>
          <w:i/>
          <w:color w:val="000000"/>
          <w:sz w:val="24"/>
          <w:szCs w:val="24"/>
          <w:lang w:val="hy-AM"/>
        </w:rPr>
        <w:t xml:space="preserve"> </w:t>
      </w:r>
      <w:r w:rsidRPr="00B671D1">
        <w:rPr>
          <w:rFonts w:ascii="GHEA Grapalat" w:hAnsi="GHEA Grapalat"/>
          <w:b/>
          <w:i/>
          <w:color w:val="000000"/>
          <w:sz w:val="24"/>
          <w:szCs w:val="24"/>
          <w:u w:val="single"/>
          <w:lang w:val="hy-AM"/>
        </w:rPr>
        <w:t>Ակնկալվող արդյունքը</w:t>
      </w:r>
      <w:r w:rsidRPr="001B42EF">
        <w:rPr>
          <w:rFonts w:ascii="GHEA Grapalat" w:hAnsi="GHEA Grapalat"/>
          <w:color w:val="000000"/>
          <w:sz w:val="24"/>
          <w:szCs w:val="24"/>
          <w:lang w:val="hy-AM"/>
        </w:rPr>
        <w:t>.</w:t>
      </w:r>
    </w:p>
    <w:p w:rsidR="009E1C3E" w:rsidRPr="001B42EF" w:rsidRDefault="009E1C3E" w:rsidP="001B42EF">
      <w:pPr>
        <w:tabs>
          <w:tab w:val="left" w:pos="9360"/>
        </w:tabs>
        <w:spacing w:after="0" w:line="360" w:lineRule="auto"/>
        <w:ind w:left="-562" w:right="-270" w:firstLine="562"/>
        <w:jc w:val="both"/>
        <w:rPr>
          <w:rFonts w:ascii="GHEA Grapalat" w:hAnsi="GHEA Grapalat" w:cs="Arial"/>
          <w:sz w:val="24"/>
          <w:szCs w:val="24"/>
          <w:lang w:val="hy-AM"/>
        </w:rPr>
      </w:pPr>
      <w:r w:rsidRPr="001B42EF">
        <w:rPr>
          <w:rFonts w:ascii="GHEA Grapalat" w:hAnsi="GHEA Grapalat" w:cs="Arial"/>
          <w:sz w:val="24"/>
          <w:szCs w:val="24"/>
          <w:lang w:val="hy-AM"/>
        </w:rPr>
        <w:t xml:space="preserve">Նախագծի ընդունման </w:t>
      </w:r>
      <w:r w:rsidR="001B42EF" w:rsidRPr="001B42EF">
        <w:rPr>
          <w:rFonts w:ascii="GHEA Grapalat" w:hAnsi="GHEA Grapalat" w:cs="Arial"/>
          <w:sz w:val="24"/>
          <w:szCs w:val="24"/>
          <w:lang w:val="hy-AM"/>
        </w:rPr>
        <w:t>արդ</w:t>
      </w:r>
      <w:r w:rsidRPr="001B42EF">
        <w:rPr>
          <w:rFonts w:ascii="GHEA Grapalat" w:hAnsi="GHEA Grapalat" w:cs="Arial"/>
          <w:sz w:val="24"/>
          <w:szCs w:val="24"/>
          <w:lang w:val="hy-AM"/>
        </w:rPr>
        <w:t>յու</w:t>
      </w:r>
      <w:r w:rsidR="001B42EF" w:rsidRPr="001B42EF">
        <w:rPr>
          <w:rFonts w:ascii="GHEA Grapalat" w:hAnsi="GHEA Grapalat" w:cs="Arial"/>
          <w:sz w:val="24"/>
          <w:szCs w:val="24"/>
          <w:lang w:val="hy-AM"/>
        </w:rPr>
        <w:t>նքու</w:t>
      </w:r>
      <w:r w:rsidRPr="001B42EF">
        <w:rPr>
          <w:rFonts w:ascii="GHEA Grapalat" w:hAnsi="GHEA Grapalat" w:cs="Arial"/>
          <w:sz w:val="24"/>
          <w:szCs w:val="24"/>
          <w:lang w:val="hy-AM"/>
        </w:rPr>
        <w:t xml:space="preserve">մ </w:t>
      </w:r>
      <w:r w:rsidR="00716B9D" w:rsidRPr="001B42EF">
        <w:rPr>
          <w:rFonts w:ascii="GHEA Grapalat" w:hAnsi="GHEA Grapalat"/>
          <w:color w:val="000000"/>
          <w:sz w:val="24"/>
          <w:szCs w:val="24"/>
          <w:shd w:val="clear" w:color="auto" w:fill="FFFFFF"/>
          <w:lang w:val="hy-AM"/>
        </w:rPr>
        <w:t xml:space="preserve">իրավաբանական և ֆիզիկական անձանց համար </w:t>
      </w:r>
      <w:r w:rsidR="001B42EF" w:rsidRPr="001B42EF">
        <w:rPr>
          <w:rFonts w:ascii="GHEA Grapalat" w:hAnsi="GHEA Grapalat" w:cstheme="minorHAnsi"/>
          <w:color w:val="000000"/>
          <w:sz w:val="24"/>
          <w:szCs w:val="24"/>
          <w:shd w:val="clear" w:color="auto" w:fill="FFFFFF"/>
          <w:lang w:val="hy-AM"/>
        </w:rPr>
        <w:t>«</w:t>
      </w:r>
      <w:r w:rsidR="001B42EF" w:rsidRPr="001B42EF">
        <w:rPr>
          <w:rFonts w:ascii="GHEA Grapalat" w:hAnsi="GHEA Grapalat"/>
          <w:color w:val="000000"/>
          <w:sz w:val="24"/>
          <w:szCs w:val="24"/>
          <w:shd w:val="clear" w:color="auto" w:fill="FFFFFF"/>
          <w:lang w:val="hy-AM"/>
        </w:rPr>
        <w:t xml:space="preserve">մեկ կանգառ մեկ պատուհան սկզբունքով </w:t>
      </w:r>
      <w:r w:rsidR="00716B9D" w:rsidRPr="001B42EF">
        <w:rPr>
          <w:rFonts w:ascii="GHEA Grapalat" w:hAnsi="GHEA Grapalat"/>
          <w:color w:val="000000"/>
          <w:sz w:val="24"/>
          <w:szCs w:val="24"/>
          <w:shd w:val="clear" w:color="auto" w:fill="FFFFFF"/>
          <w:lang w:val="hy-AM"/>
        </w:rPr>
        <w:t>կհեշտացվի ծառայողական և քաղաքացիական զենքի, դրա հիմնական (բաղկացուցիչ) մասերի ու փամփուշտների երրորդ երկրներից Հայաստանի Հանրապետության մաքսային տարածք ներմուծման, Հայաստանի Հանրապետության մաքսային տարածքից երրորդ երկրներ արտահանման, ինչպես նաև Հայաստանի Հանրապետության մաքսային տարածքով տարանցիկ փոխադրման դեպքում եզրակացության (թույլատրող փաստաթղթի)</w:t>
      </w:r>
      <w:r w:rsidR="001272EE" w:rsidRPr="001B42EF">
        <w:rPr>
          <w:rFonts w:ascii="GHEA Grapalat" w:hAnsi="GHEA Grapalat"/>
          <w:color w:val="000000"/>
          <w:sz w:val="24"/>
          <w:szCs w:val="24"/>
          <w:shd w:val="clear" w:color="auto" w:fill="FFFFFF"/>
          <w:lang w:val="hy-AM"/>
        </w:rPr>
        <w:t xml:space="preserve"> </w:t>
      </w:r>
      <w:r w:rsidR="00716B9D" w:rsidRPr="001B42EF">
        <w:rPr>
          <w:rFonts w:ascii="GHEA Grapalat" w:hAnsi="GHEA Grapalat"/>
          <w:color w:val="000000"/>
          <w:sz w:val="24"/>
          <w:szCs w:val="24"/>
          <w:shd w:val="clear" w:color="auto" w:fill="FFFFFF"/>
          <w:lang w:val="hy-AM"/>
        </w:rPr>
        <w:t>տրամադրման գործընթաց</w:t>
      </w:r>
      <w:r w:rsidR="001B42EF" w:rsidRPr="001B42EF">
        <w:rPr>
          <w:rFonts w:ascii="GHEA Grapalat" w:hAnsi="GHEA Grapalat"/>
          <w:color w:val="000000"/>
          <w:sz w:val="24"/>
          <w:szCs w:val="24"/>
          <w:shd w:val="clear" w:color="auto" w:fill="FFFFFF"/>
          <w:lang w:val="hy-AM"/>
        </w:rPr>
        <w:t>ը։</w:t>
      </w:r>
      <w:r w:rsidR="00716B9D" w:rsidRPr="001B42EF">
        <w:rPr>
          <w:rFonts w:ascii="GHEA Grapalat" w:hAnsi="GHEA Grapalat"/>
          <w:color w:val="000000"/>
          <w:sz w:val="24"/>
          <w:szCs w:val="24"/>
          <w:shd w:val="clear" w:color="auto" w:fill="FFFFFF"/>
          <w:lang w:val="hy-AM"/>
        </w:rPr>
        <w:t xml:space="preserve"> </w:t>
      </w:r>
    </w:p>
    <w:p w:rsidR="00074580" w:rsidRPr="001B42EF" w:rsidRDefault="009E1C3E" w:rsidP="001B42EF">
      <w:pPr>
        <w:shd w:val="clear" w:color="auto" w:fill="FFFFFF"/>
        <w:tabs>
          <w:tab w:val="left" w:pos="9360"/>
        </w:tabs>
        <w:autoSpaceDE w:val="0"/>
        <w:autoSpaceDN w:val="0"/>
        <w:adjustRightInd w:val="0"/>
        <w:spacing w:after="0" w:line="360" w:lineRule="auto"/>
        <w:ind w:left="-540" w:right="-270" w:firstLine="540"/>
        <w:jc w:val="both"/>
        <w:rPr>
          <w:rFonts w:ascii="GHEA Grapalat" w:hAnsi="GHEA Grapalat"/>
          <w:b/>
          <w:i/>
          <w:sz w:val="24"/>
          <w:szCs w:val="24"/>
          <w:lang w:val="hy-AM"/>
        </w:rPr>
      </w:pPr>
      <w:r w:rsidRPr="001B42EF">
        <w:rPr>
          <w:rFonts w:ascii="GHEA Grapalat" w:hAnsi="GHEA Grapalat"/>
          <w:b/>
          <w:sz w:val="24"/>
          <w:szCs w:val="24"/>
          <w:lang w:val="hy-AM"/>
        </w:rPr>
        <w:t xml:space="preserve">6. </w:t>
      </w:r>
      <w:r w:rsidR="00074580" w:rsidRPr="001B42EF">
        <w:rPr>
          <w:rFonts w:ascii="GHEA Grapalat" w:hAnsi="GHEA Grapalat"/>
          <w:b/>
          <w:i/>
          <w:sz w:val="24"/>
          <w:szCs w:val="24"/>
          <w:lang w:val="hy-AM"/>
        </w:rPr>
        <w:t>Կապը ռազմավարական փաստաթղթերի հետ.</w:t>
      </w:r>
      <w:r w:rsidR="00B671D1">
        <w:rPr>
          <w:rFonts w:ascii="GHEA Grapalat" w:hAnsi="GHEA Grapalat"/>
          <w:b/>
          <w:i/>
          <w:sz w:val="24"/>
          <w:szCs w:val="24"/>
          <w:lang w:val="hy-AM"/>
        </w:rPr>
        <w:t>՝</w:t>
      </w:r>
      <w:r w:rsidR="00074580" w:rsidRPr="001B42EF">
        <w:rPr>
          <w:rFonts w:ascii="GHEA Grapalat" w:hAnsi="GHEA Grapalat"/>
          <w:b/>
          <w:i/>
          <w:sz w:val="24"/>
          <w:szCs w:val="24"/>
          <w:lang w:val="hy-AM"/>
        </w:rPr>
        <w:t xml:space="preserve"> Հայաստանի վերափոխման ռազմավարություն 2050, Կառավարության 2021-2026թթ. ծրագիր, ոլորտային և/կամ այլ ռազմավարություններ.</w:t>
      </w:r>
    </w:p>
    <w:p w:rsidR="001272EE" w:rsidRPr="001B42EF" w:rsidRDefault="001272EE" w:rsidP="001B42EF">
      <w:pPr>
        <w:tabs>
          <w:tab w:val="left" w:pos="9360"/>
        </w:tabs>
        <w:spacing w:after="0" w:line="360" w:lineRule="auto"/>
        <w:ind w:left="-540" w:right="-270" w:hanging="540"/>
        <w:jc w:val="both"/>
        <w:rPr>
          <w:rFonts w:ascii="GHEA Grapalat" w:hAnsi="GHEA Grapalat"/>
          <w:sz w:val="24"/>
          <w:szCs w:val="24"/>
          <w:lang w:val="hy-AM"/>
        </w:rPr>
      </w:pPr>
      <w:r w:rsidRPr="001B42EF">
        <w:rPr>
          <w:rFonts w:ascii="GHEA Grapalat" w:hAnsi="GHEA Grapalat"/>
          <w:sz w:val="24"/>
          <w:szCs w:val="24"/>
          <w:lang w:val="hy-AM"/>
        </w:rPr>
        <w:t xml:space="preserve">                 </w:t>
      </w:r>
      <w:r w:rsidR="00074580" w:rsidRPr="001B42EF">
        <w:rPr>
          <w:rFonts w:ascii="GHEA Grapalat" w:hAnsi="GHEA Grapalat"/>
          <w:sz w:val="24"/>
          <w:szCs w:val="24"/>
          <w:lang w:val="hy-AM"/>
        </w:rPr>
        <w:t>Նախագիծը մշակվել է Հայաստանի Հանրապետության կառավարության 2021 թվականի նոյեմբերի 12-ի N 1902-Լ որոշման 1-ին հավելվածով հաստատված՝ Հայաստանի Հանրապետության կառավարության 2021-2026 թվականների գործունեության միջոցառումների ծրագրի «Պետական եկամուտների կոմիտե» բաժնի 5-րդ</w:t>
      </w:r>
      <w:r w:rsidRPr="001B42EF">
        <w:rPr>
          <w:rFonts w:ascii="GHEA Grapalat" w:hAnsi="GHEA Grapalat"/>
          <w:sz w:val="24"/>
          <w:szCs w:val="24"/>
          <w:lang w:val="hy-AM"/>
        </w:rPr>
        <w:t xml:space="preserve"> կետի</w:t>
      </w:r>
      <w:r w:rsidR="00074580" w:rsidRPr="001B42EF">
        <w:rPr>
          <w:rFonts w:ascii="GHEA Grapalat" w:hAnsi="GHEA Grapalat"/>
          <w:sz w:val="24"/>
          <w:szCs w:val="24"/>
          <w:lang w:val="hy-AM"/>
        </w:rPr>
        <w:t>՝ «Մեկ կանգառ, մեկ պատուհան համակարգի կատարելագործում</w:t>
      </w:r>
      <w:r w:rsidR="00B671D1">
        <w:rPr>
          <w:rFonts w:ascii="GHEA Grapalat" w:hAnsi="GHEA Grapalat"/>
          <w:sz w:val="24"/>
          <w:szCs w:val="24"/>
          <w:lang w:val="hy-AM"/>
        </w:rPr>
        <w:t>,</w:t>
      </w:r>
      <w:r w:rsidR="00074580" w:rsidRPr="001B42EF">
        <w:rPr>
          <w:rFonts w:ascii="GHEA Grapalat" w:hAnsi="GHEA Grapalat"/>
          <w:color w:val="000000"/>
          <w:sz w:val="24"/>
          <w:szCs w:val="24"/>
          <w:shd w:val="clear" w:color="auto" w:fill="FFFFFF"/>
          <w:lang w:val="hy-AM"/>
        </w:rPr>
        <w:t xml:space="preserve"> </w:t>
      </w:r>
      <w:r w:rsidR="00074580" w:rsidRPr="001B42EF">
        <w:rPr>
          <w:rFonts w:ascii="GHEA Grapalat" w:hAnsi="GHEA Grapalat"/>
          <w:sz w:val="24"/>
          <w:szCs w:val="24"/>
          <w:lang w:val="hy-AM"/>
        </w:rPr>
        <w:t>5.2</w:t>
      </w:r>
      <w:r w:rsidRPr="001B42EF">
        <w:rPr>
          <w:rFonts w:ascii="GHEA Grapalat" w:hAnsi="GHEA Grapalat"/>
          <w:sz w:val="24"/>
          <w:szCs w:val="24"/>
          <w:lang w:val="hy-AM"/>
        </w:rPr>
        <w:t xml:space="preserve">-րդ </w:t>
      </w:r>
      <w:r w:rsidRPr="001B42EF">
        <w:rPr>
          <w:rFonts w:ascii="GHEA Grapalat" w:hAnsi="GHEA Grapalat"/>
          <w:color w:val="000000"/>
          <w:sz w:val="24"/>
          <w:szCs w:val="24"/>
          <w:shd w:val="clear" w:color="auto" w:fill="FFFFFF"/>
          <w:lang w:val="hy-AM"/>
        </w:rPr>
        <w:t xml:space="preserve">ենթակետի՝ </w:t>
      </w:r>
      <w:r w:rsidR="00B671D1">
        <w:rPr>
          <w:rFonts w:ascii="GHEA Grapalat" w:hAnsi="GHEA Grapalat"/>
          <w:sz w:val="24"/>
          <w:szCs w:val="24"/>
          <w:lang w:val="hy-AM"/>
        </w:rPr>
        <w:t>մ</w:t>
      </w:r>
      <w:r w:rsidR="00074580" w:rsidRPr="001B42EF">
        <w:rPr>
          <w:rFonts w:ascii="GHEA Grapalat" w:hAnsi="GHEA Grapalat"/>
          <w:sz w:val="24"/>
          <w:szCs w:val="24"/>
          <w:lang w:val="hy-AM"/>
        </w:rPr>
        <w:t>աքսային ձևակերպումների համար անհրաժեշտ թույլատվական փաստաթղթերի տրամադրման էլեկտրոնային համակարգի ներդրում</w:t>
      </w:r>
      <w:r w:rsidRPr="001B42EF">
        <w:rPr>
          <w:rFonts w:ascii="GHEA Grapalat" w:hAnsi="GHEA Grapalat"/>
          <w:sz w:val="24"/>
          <w:szCs w:val="24"/>
          <w:lang w:val="hy-AM"/>
        </w:rPr>
        <w:t>, կատարման շրջանակներում:</w:t>
      </w:r>
    </w:p>
    <w:p w:rsidR="002030F2" w:rsidRPr="001B42EF" w:rsidRDefault="002030F2" w:rsidP="001B42EF">
      <w:pPr>
        <w:tabs>
          <w:tab w:val="left" w:pos="9360"/>
        </w:tabs>
        <w:spacing w:after="0" w:line="360" w:lineRule="auto"/>
        <w:ind w:left="-540" w:right="-270" w:firstLine="540"/>
        <w:jc w:val="both"/>
        <w:rPr>
          <w:rFonts w:ascii="GHEA Grapalat" w:hAnsi="GHEA Grapalat" w:cs="Sylfaen"/>
          <w:sz w:val="24"/>
          <w:szCs w:val="24"/>
          <w:lang w:val="fr-FR"/>
        </w:rPr>
      </w:pPr>
    </w:p>
    <w:p w:rsidR="002030F2" w:rsidRPr="001B42EF" w:rsidRDefault="002030F2" w:rsidP="001B42EF">
      <w:pPr>
        <w:spacing w:after="240" w:line="360" w:lineRule="auto"/>
        <w:ind w:firstLine="708"/>
        <w:jc w:val="right"/>
        <w:rPr>
          <w:rFonts w:ascii="GHEA Grapalat" w:hAnsi="GHEA Grapalat"/>
          <w:sz w:val="24"/>
          <w:szCs w:val="24"/>
          <w:lang w:val="hy-AM"/>
        </w:rPr>
      </w:pPr>
      <w:r w:rsidRPr="001B42EF">
        <w:rPr>
          <w:rFonts w:ascii="GHEA Grapalat" w:hAnsi="GHEA Grapalat" w:cs="Sylfaen"/>
          <w:sz w:val="24"/>
          <w:szCs w:val="24"/>
          <w:lang w:val="hy-AM"/>
        </w:rPr>
        <w:t xml:space="preserve"> </w:t>
      </w:r>
      <w:r w:rsidRPr="001B42EF">
        <w:rPr>
          <w:rFonts w:ascii="GHEA Grapalat" w:hAnsi="GHEA Grapalat" w:cs="Sylfaen"/>
          <w:b/>
          <w:i/>
          <w:sz w:val="24"/>
          <w:szCs w:val="24"/>
          <w:lang w:val="hy-AM"/>
        </w:rPr>
        <w:t>ՀՀ ոստիկանություն</w:t>
      </w:r>
    </w:p>
    <w:p w:rsidR="002030F2" w:rsidRPr="001B42EF" w:rsidRDefault="002030F2" w:rsidP="001B42EF">
      <w:pPr>
        <w:spacing w:line="360" w:lineRule="auto"/>
        <w:rPr>
          <w:rFonts w:ascii="GHEA Grapalat" w:hAnsi="GHEA Grapalat"/>
          <w:sz w:val="24"/>
          <w:szCs w:val="24"/>
          <w:lang w:val="hy-AM"/>
        </w:rPr>
      </w:pPr>
    </w:p>
    <w:p w:rsidR="00BE70CF" w:rsidRPr="001B42EF" w:rsidRDefault="00BE70CF" w:rsidP="001B42EF">
      <w:pPr>
        <w:spacing w:line="360" w:lineRule="auto"/>
        <w:rPr>
          <w:rFonts w:ascii="GHEA Grapalat" w:hAnsi="GHEA Grapalat"/>
          <w:sz w:val="24"/>
          <w:szCs w:val="24"/>
        </w:rPr>
      </w:pPr>
    </w:p>
    <w:sectPr w:rsidR="00BE70CF" w:rsidRPr="001B42EF" w:rsidSect="001B42EF">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n AMU">
    <w:panose1 w:val="01000000000000000000"/>
    <w:charset w:val="00"/>
    <w:family w:val="auto"/>
    <w:pitch w:val="variable"/>
    <w:sig w:usb0="A5002EEF" w:usb1="5000000B" w:usb2="00000000" w:usb3="00000000" w:csb0="000101FF" w:csb1="00000000"/>
  </w:font>
  <w:font w:name="Verdana">
    <w:panose1 w:val="020B0604030504040204"/>
    <w:charset w:val="00"/>
    <w:family w:val="swiss"/>
    <w:pitch w:val="variable"/>
    <w:sig w:usb0="A0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F27CC4"/>
    <w:multiLevelType w:val="hybridMultilevel"/>
    <w:tmpl w:val="05C6EC7C"/>
    <w:lvl w:ilvl="0" w:tplc="BA02840A">
      <w:start w:val="1"/>
      <w:numFmt w:val="decimal"/>
      <w:lvlText w:val="%1."/>
      <w:lvlJc w:val="left"/>
      <w:pPr>
        <w:ind w:left="2055" w:hanging="13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05B1CE3"/>
    <w:multiLevelType w:val="hybridMultilevel"/>
    <w:tmpl w:val="DF6A84F4"/>
    <w:lvl w:ilvl="0" w:tplc="12A6C22A">
      <w:start w:val="1"/>
      <w:numFmt w:val="decimal"/>
      <w:lvlText w:val="%1."/>
      <w:lvlJc w:val="left"/>
      <w:pPr>
        <w:ind w:left="189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29"/>
    <w:rsid w:val="00074580"/>
    <w:rsid w:val="000F6D6D"/>
    <w:rsid w:val="001272EE"/>
    <w:rsid w:val="001B42EF"/>
    <w:rsid w:val="001C2429"/>
    <w:rsid w:val="002024C6"/>
    <w:rsid w:val="002030F2"/>
    <w:rsid w:val="002746B3"/>
    <w:rsid w:val="002C4215"/>
    <w:rsid w:val="00357809"/>
    <w:rsid w:val="003B07FA"/>
    <w:rsid w:val="004A00DB"/>
    <w:rsid w:val="004A7926"/>
    <w:rsid w:val="00590D8F"/>
    <w:rsid w:val="00716B9D"/>
    <w:rsid w:val="00747141"/>
    <w:rsid w:val="007B4AC5"/>
    <w:rsid w:val="007F7889"/>
    <w:rsid w:val="0086023A"/>
    <w:rsid w:val="008E1FC0"/>
    <w:rsid w:val="009C57D1"/>
    <w:rsid w:val="009E1C3E"/>
    <w:rsid w:val="00B1362E"/>
    <w:rsid w:val="00B577B8"/>
    <w:rsid w:val="00B671D1"/>
    <w:rsid w:val="00BE70CF"/>
    <w:rsid w:val="00EC7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0F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2030F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2030F2"/>
    <w:pPr>
      <w:tabs>
        <w:tab w:val="left" w:pos="11340"/>
      </w:tabs>
      <w:spacing w:after="0" w:line="240" w:lineRule="auto"/>
      <w:ind w:right="536" w:firstLine="589"/>
      <w:jc w:val="both"/>
    </w:pPr>
    <w:rPr>
      <w:rFonts w:ascii="Times New Roman" w:eastAsia="Times New Roman" w:hAnsi="Times New Roman" w:cs="Times New Roman"/>
      <w:sz w:val="24"/>
      <w:szCs w:val="24"/>
    </w:rPr>
  </w:style>
  <w:style w:type="character" w:styleId="Strong">
    <w:name w:val="Strong"/>
    <w:basedOn w:val="DefaultParagraphFont"/>
    <w:uiPriority w:val="22"/>
    <w:qFormat/>
    <w:rsid w:val="002030F2"/>
    <w:rPr>
      <w:b/>
      <w:bCs/>
    </w:rPr>
  </w:style>
  <w:style w:type="paragraph" w:styleId="ListParagraph">
    <w:name w:val="List Paragraph"/>
    <w:basedOn w:val="Normal"/>
    <w:uiPriority w:val="34"/>
    <w:qFormat/>
    <w:rsid w:val="004A00DB"/>
    <w:pPr>
      <w:ind w:left="720"/>
      <w:contextualSpacing/>
    </w:pPr>
  </w:style>
  <w:style w:type="paragraph" w:styleId="BodyText">
    <w:name w:val="Body Text"/>
    <w:basedOn w:val="Normal"/>
    <w:link w:val="BodyTextChar"/>
    <w:rsid w:val="002746B3"/>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2746B3"/>
    <w:rPr>
      <w:rFonts w:ascii="Calibri" w:eastAsia="Calibri" w:hAnsi="Calibri"/>
      <w:color w:val="00000A"/>
    </w:rPr>
  </w:style>
  <w:style w:type="character" w:styleId="PlaceholderText">
    <w:name w:val="Placeholder Text"/>
    <w:basedOn w:val="DefaultParagraphFont"/>
    <w:uiPriority w:val="99"/>
    <w:semiHidden/>
    <w:rsid w:val="00716B9D"/>
    <w:rPr>
      <w:color w:val="808080"/>
    </w:rPr>
  </w:style>
  <w:style w:type="paragraph" w:styleId="BalloonText">
    <w:name w:val="Balloon Text"/>
    <w:basedOn w:val="Normal"/>
    <w:link w:val="BalloonTextChar"/>
    <w:uiPriority w:val="99"/>
    <w:semiHidden/>
    <w:unhideWhenUsed/>
    <w:rsid w:val="00716B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B9D"/>
    <w:rPr>
      <w:rFonts w:ascii="Tahoma" w:eastAsiaTheme="minorEastAsia" w:hAnsi="Tahoma" w:cs="Tahoma"/>
      <w:sz w:val="16"/>
      <w:szCs w:val="16"/>
    </w:rPr>
  </w:style>
  <w:style w:type="character" w:styleId="Hyperlink">
    <w:name w:val="Hyperlink"/>
    <w:uiPriority w:val="99"/>
    <w:unhideWhenUsed/>
    <w:rsid w:val="0074714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0F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2030F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2030F2"/>
    <w:pPr>
      <w:tabs>
        <w:tab w:val="left" w:pos="11340"/>
      </w:tabs>
      <w:spacing w:after="0" w:line="240" w:lineRule="auto"/>
      <w:ind w:right="536" w:firstLine="589"/>
      <w:jc w:val="both"/>
    </w:pPr>
    <w:rPr>
      <w:rFonts w:ascii="Times New Roman" w:eastAsia="Times New Roman" w:hAnsi="Times New Roman" w:cs="Times New Roman"/>
      <w:sz w:val="24"/>
      <w:szCs w:val="24"/>
    </w:rPr>
  </w:style>
  <w:style w:type="character" w:styleId="Strong">
    <w:name w:val="Strong"/>
    <w:basedOn w:val="DefaultParagraphFont"/>
    <w:uiPriority w:val="22"/>
    <w:qFormat/>
    <w:rsid w:val="002030F2"/>
    <w:rPr>
      <w:b/>
      <w:bCs/>
    </w:rPr>
  </w:style>
  <w:style w:type="paragraph" w:styleId="ListParagraph">
    <w:name w:val="List Paragraph"/>
    <w:basedOn w:val="Normal"/>
    <w:uiPriority w:val="34"/>
    <w:qFormat/>
    <w:rsid w:val="004A00DB"/>
    <w:pPr>
      <w:ind w:left="720"/>
      <w:contextualSpacing/>
    </w:pPr>
  </w:style>
  <w:style w:type="paragraph" w:styleId="BodyText">
    <w:name w:val="Body Text"/>
    <w:basedOn w:val="Normal"/>
    <w:link w:val="BodyTextChar"/>
    <w:rsid w:val="002746B3"/>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2746B3"/>
    <w:rPr>
      <w:rFonts w:ascii="Calibri" w:eastAsia="Calibri" w:hAnsi="Calibri"/>
      <w:color w:val="00000A"/>
    </w:rPr>
  </w:style>
  <w:style w:type="character" w:styleId="PlaceholderText">
    <w:name w:val="Placeholder Text"/>
    <w:basedOn w:val="DefaultParagraphFont"/>
    <w:uiPriority w:val="99"/>
    <w:semiHidden/>
    <w:rsid w:val="00716B9D"/>
    <w:rPr>
      <w:color w:val="808080"/>
    </w:rPr>
  </w:style>
  <w:style w:type="paragraph" w:styleId="BalloonText">
    <w:name w:val="Balloon Text"/>
    <w:basedOn w:val="Normal"/>
    <w:link w:val="BalloonTextChar"/>
    <w:uiPriority w:val="99"/>
    <w:semiHidden/>
    <w:unhideWhenUsed/>
    <w:rsid w:val="00716B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B9D"/>
    <w:rPr>
      <w:rFonts w:ascii="Tahoma" w:eastAsiaTheme="minorEastAsia" w:hAnsi="Tahoma" w:cs="Tahoma"/>
      <w:sz w:val="16"/>
      <w:szCs w:val="16"/>
    </w:rPr>
  </w:style>
  <w:style w:type="character" w:styleId="Hyperlink">
    <w:name w:val="Hyperlink"/>
    <w:uiPriority w:val="99"/>
    <w:unhideWhenUsed/>
    <w:rsid w:val="007471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73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trade.gov.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rade.gov.a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3</Pages>
  <Words>704</Words>
  <Characters>4017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2022-08-11T13:06:00Z</dcterms:created>
  <dcterms:modified xsi:type="dcterms:W3CDTF">2022-10-03T10:38:00Z</dcterms:modified>
</cp:coreProperties>
</file>