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AB9" w:rsidRPr="007C61E9" w:rsidRDefault="000E1AB9" w:rsidP="000E1AB9">
      <w:pPr>
        <w:pStyle w:val="NormalWeb"/>
        <w:tabs>
          <w:tab w:val="left" w:pos="0"/>
        </w:tabs>
        <w:spacing w:before="0" w:beforeAutospacing="0" w:after="0" w:afterAutospacing="0" w:line="360" w:lineRule="auto"/>
        <w:jc w:val="center"/>
        <w:rPr>
          <w:rFonts w:ascii="GHEA Mariam" w:hAnsi="GHEA Mariam"/>
          <w:lang w:val="hy-AM"/>
        </w:rPr>
      </w:pPr>
      <w:r w:rsidRPr="007C61E9">
        <w:rPr>
          <w:rFonts w:ascii="GHEA Mariam" w:hAnsi="GHEA Mariam"/>
          <w:lang w:val="hy-AM"/>
        </w:rPr>
        <w:t>ՀԻՄՆԱՎՈՐՈՒՄ</w:t>
      </w:r>
    </w:p>
    <w:p w:rsidR="000E1AB9" w:rsidRPr="007C61E9" w:rsidRDefault="007C61E9" w:rsidP="004057B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Mariam" w:hAnsi="GHEA Mariam"/>
          <w:lang w:val="hy-AM"/>
        </w:rPr>
      </w:pPr>
      <w:r w:rsidRPr="007C61E9">
        <w:rPr>
          <w:rFonts w:ascii="GHEA Mariam" w:hAnsi="GHEA Mariam" w:cs="AK Courier"/>
        </w:rPr>
        <w:t>«</w:t>
      </w:r>
      <w:r w:rsidR="00CD271E" w:rsidRPr="007F1FCA">
        <w:rPr>
          <w:rFonts w:ascii="GHEA Mariam" w:hAnsi="GHEA Mariam"/>
          <w:bCs/>
          <w:color w:val="000000"/>
          <w:shd w:val="clear" w:color="auto" w:fill="FFFFFF"/>
        </w:rPr>
        <w:t>ՀԱՅԱՍՏԱՆԻ ՀԱՆՐԱՊԵՏՈՒԹՅԱՆ ԿԱՌԱՎԱՐՈՒԹՅԱՆ</w:t>
      </w:r>
      <w:r w:rsidR="00CD271E">
        <w:rPr>
          <w:rFonts w:ascii="GHEA Mariam" w:hAnsi="GHEA Mariam"/>
          <w:bCs/>
          <w:color w:val="000000"/>
          <w:shd w:val="clear" w:color="auto" w:fill="FFFFFF"/>
        </w:rPr>
        <w:t xml:space="preserve"> 2019 ԹՎԱԿԱՆԻ ՄԱՅԻՍԻ 23-Ի N 672-Լ ԵՎ </w:t>
      </w:r>
      <w:r w:rsidR="00CD271E" w:rsidRPr="007F1FCA">
        <w:rPr>
          <w:rFonts w:ascii="GHEA Mariam" w:hAnsi="GHEA Mariam"/>
          <w:bCs/>
          <w:color w:val="000000"/>
          <w:shd w:val="clear" w:color="auto" w:fill="FFFFFF"/>
        </w:rPr>
        <w:t>2021 ԹՎԱԿԱՆԻ ԱՊՐԻԼԻ 8-Ի N 505-Լ ՈՐՈՇ</w:t>
      </w:r>
      <w:r w:rsidR="00CD271E">
        <w:rPr>
          <w:rFonts w:ascii="GHEA Mariam" w:hAnsi="GHEA Mariam"/>
          <w:bCs/>
          <w:color w:val="000000"/>
          <w:shd w:val="clear" w:color="auto" w:fill="FFFFFF"/>
        </w:rPr>
        <w:t>ՈՒ</w:t>
      </w:r>
      <w:r w:rsidR="00CD271E" w:rsidRPr="007F1FCA">
        <w:rPr>
          <w:rFonts w:ascii="GHEA Mariam" w:hAnsi="GHEA Mariam"/>
          <w:bCs/>
          <w:color w:val="000000"/>
          <w:shd w:val="clear" w:color="auto" w:fill="FFFFFF"/>
        </w:rPr>
        <w:t>ՄՆ</w:t>
      </w:r>
      <w:r w:rsidR="00CD271E">
        <w:rPr>
          <w:rFonts w:ascii="GHEA Mariam" w:hAnsi="GHEA Mariam"/>
          <w:bCs/>
          <w:color w:val="000000"/>
          <w:shd w:val="clear" w:color="auto" w:fill="FFFFFF"/>
        </w:rPr>
        <w:t>ԵՐԻ</w:t>
      </w:r>
      <w:r w:rsidR="00CD271E" w:rsidRPr="007F1FCA">
        <w:rPr>
          <w:rFonts w:ascii="GHEA Mariam" w:hAnsi="GHEA Mariam"/>
          <w:bCs/>
          <w:color w:val="000000"/>
          <w:shd w:val="clear" w:color="auto" w:fill="FFFFFF"/>
        </w:rPr>
        <w:t xml:space="preserve"> ՄԵՋ ՓՈՓՈԽՈՒԹՅՈՒՆՆԵՐ </w:t>
      </w:r>
      <w:r w:rsidR="00843802">
        <w:rPr>
          <w:rFonts w:ascii="GHEA Mariam" w:hAnsi="GHEA Mariam"/>
          <w:bCs/>
          <w:color w:val="000000"/>
          <w:shd w:val="clear" w:color="auto" w:fill="FFFFFF"/>
        </w:rPr>
        <w:t xml:space="preserve">ԵՎ ԼՐԱՑՈՒՄՆԵՐ </w:t>
      </w:r>
      <w:r w:rsidR="00CD271E" w:rsidRPr="007F1FCA">
        <w:rPr>
          <w:rFonts w:ascii="GHEA Mariam" w:hAnsi="GHEA Mariam"/>
          <w:bCs/>
          <w:color w:val="000000"/>
          <w:shd w:val="clear" w:color="auto" w:fill="FFFFFF"/>
        </w:rPr>
        <w:t>ԿԱՏԱՐԵԼՈՒ ՄԱՍԻՆ</w:t>
      </w:r>
      <w:r w:rsidRPr="007C61E9">
        <w:rPr>
          <w:rFonts w:ascii="GHEA Mariam" w:hAnsi="GHEA Mariam" w:cs="AK Courier"/>
        </w:rPr>
        <w:t xml:space="preserve">» </w:t>
      </w:r>
      <w:r w:rsidR="000E1AB9" w:rsidRPr="007C61E9">
        <w:rPr>
          <w:rFonts w:ascii="GHEA Mariam" w:hAnsi="GHEA Mariam" w:cs="Sylfaen"/>
          <w:lang w:val="hy-AM"/>
        </w:rPr>
        <w:t>ՀԱՅԱՍՏԱՆԻ</w:t>
      </w:r>
      <w:r w:rsidR="000E1AB9" w:rsidRPr="007C61E9">
        <w:rPr>
          <w:rFonts w:ascii="GHEA Mariam" w:hAnsi="GHEA Mariam"/>
          <w:lang w:val="hy-AM"/>
        </w:rPr>
        <w:t xml:space="preserve"> </w:t>
      </w:r>
      <w:r w:rsidR="000E1AB9" w:rsidRPr="007C61E9">
        <w:rPr>
          <w:rFonts w:ascii="GHEA Mariam" w:hAnsi="GHEA Mariam" w:cs="Sylfaen"/>
          <w:lang w:val="hy-AM"/>
        </w:rPr>
        <w:t>ՀԱՆՐԱՊԵՏՈՒԹՅԱՆ</w:t>
      </w:r>
      <w:r w:rsidR="000E1AB9" w:rsidRPr="007C61E9">
        <w:rPr>
          <w:rFonts w:ascii="GHEA Mariam" w:hAnsi="GHEA Mariam"/>
          <w:lang w:val="hy-AM"/>
        </w:rPr>
        <w:t xml:space="preserve"> </w:t>
      </w:r>
      <w:r w:rsidR="004057BE">
        <w:rPr>
          <w:rFonts w:ascii="GHEA Mariam" w:hAnsi="GHEA Mariam"/>
        </w:rPr>
        <w:t>ԿԱՌԱՎԱՐՈՒԹՅԱՆ</w:t>
      </w:r>
      <w:r w:rsidR="000E1AB9" w:rsidRPr="007C61E9">
        <w:rPr>
          <w:rFonts w:ascii="GHEA Mariam" w:hAnsi="GHEA Mariam"/>
          <w:lang w:val="hy-AM"/>
        </w:rPr>
        <w:t xml:space="preserve"> </w:t>
      </w:r>
      <w:r w:rsidR="000E1AB9" w:rsidRPr="007C61E9">
        <w:rPr>
          <w:rFonts w:ascii="GHEA Mariam" w:hAnsi="GHEA Mariam" w:cs="Sylfaen"/>
          <w:lang w:val="hy-AM"/>
        </w:rPr>
        <w:t>ՈՐՈՇՄԱՆ</w:t>
      </w:r>
      <w:r w:rsidR="000E1AB9" w:rsidRPr="007C61E9">
        <w:rPr>
          <w:rFonts w:ascii="GHEA Mariam" w:hAnsi="GHEA Mariam"/>
          <w:lang w:val="hy-AM"/>
        </w:rPr>
        <w:t xml:space="preserve"> </w:t>
      </w:r>
      <w:r w:rsidR="000E1AB9" w:rsidRPr="007C61E9">
        <w:rPr>
          <w:rFonts w:ascii="GHEA Mariam" w:hAnsi="GHEA Mariam" w:cs="Sylfaen"/>
          <w:lang w:val="hy-AM"/>
        </w:rPr>
        <w:t>ՆԱԽԱԳԾԻ</w:t>
      </w:r>
      <w:r w:rsidR="000E1AB9" w:rsidRPr="007C61E9">
        <w:rPr>
          <w:rFonts w:ascii="GHEA Mariam" w:hAnsi="GHEA Mariam"/>
          <w:lang w:val="hy-AM"/>
        </w:rPr>
        <w:t xml:space="preserve"> </w:t>
      </w:r>
    </w:p>
    <w:p w:rsidR="000E1AB9" w:rsidRPr="005F107B" w:rsidRDefault="000E1AB9" w:rsidP="000E1AB9">
      <w:pPr>
        <w:spacing w:line="360" w:lineRule="auto"/>
        <w:rPr>
          <w:rFonts w:ascii="GHEA Mariam" w:hAnsi="GHEA Mariam" w:cs="Sylfaen"/>
          <w:lang w:val="hy-AM"/>
        </w:rPr>
      </w:pPr>
    </w:p>
    <w:p w:rsidR="000E1AB9" w:rsidRPr="000E1AB9" w:rsidRDefault="000E1AB9" w:rsidP="000E1AB9">
      <w:pPr>
        <w:spacing w:line="360" w:lineRule="auto"/>
        <w:rPr>
          <w:rFonts w:ascii="GHEA Mariam" w:hAnsi="GHEA Mariam"/>
          <w:b/>
          <w:lang w:val="hy-AM"/>
        </w:rPr>
      </w:pPr>
      <w:r w:rsidRPr="000E1AB9">
        <w:rPr>
          <w:rFonts w:ascii="GHEA Mariam" w:hAnsi="GHEA Mariam" w:cs="Sylfaen"/>
          <w:b/>
          <w:lang w:val="hy-AM"/>
        </w:rPr>
        <w:t xml:space="preserve">   1. Իրավական</w:t>
      </w:r>
      <w:r w:rsidRPr="000E1AB9">
        <w:rPr>
          <w:rFonts w:ascii="GHEA Mariam" w:hAnsi="GHEA Mariam"/>
          <w:b/>
          <w:lang w:val="hy-AM"/>
        </w:rPr>
        <w:t xml:space="preserve"> </w:t>
      </w:r>
      <w:r w:rsidRPr="000E1AB9">
        <w:rPr>
          <w:rFonts w:ascii="GHEA Mariam" w:hAnsi="GHEA Mariam" w:cs="Sylfaen"/>
          <w:b/>
          <w:lang w:val="hy-AM"/>
        </w:rPr>
        <w:t>ակտի</w:t>
      </w:r>
      <w:r w:rsidRPr="000E1AB9">
        <w:rPr>
          <w:rFonts w:ascii="GHEA Mariam" w:hAnsi="GHEA Mariam"/>
          <w:b/>
          <w:lang w:val="hy-AM"/>
        </w:rPr>
        <w:t xml:space="preserve"> </w:t>
      </w:r>
      <w:r w:rsidRPr="000E1AB9">
        <w:rPr>
          <w:rFonts w:ascii="GHEA Mariam" w:hAnsi="GHEA Mariam" w:cs="Sylfaen"/>
          <w:b/>
          <w:lang w:val="hy-AM"/>
        </w:rPr>
        <w:t>ընդունման</w:t>
      </w:r>
      <w:r w:rsidRPr="000E1AB9">
        <w:rPr>
          <w:rFonts w:ascii="GHEA Mariam" w:hAnsi="GHEA Mariam"/>
          <w:b/>
          <w:lang w:val="hy-AM"/>
        </w:rPr>
        <w:t xml:space="preserve"> </w:t>
      </w:r>
      <w:r w:rsidRPr="000E1AB9">
        <w:rPr>
          <w:rFonts w:ascii="GHEA Mariam" w:hAnsi="GHEA Mariam" w:cs="Sylfaen"/>
          <w:b/>
          <w:lang w:val="hy-AM"/>
        </w:rPr>
        <w:t>անհրաժեշտությունը</w:t>
      </w:r>
    </w:p>
    <w:p w:rsidR="004057BE" w:rsidRDefault="000E1AB9" w:rsidP="001D2193">
      <w:pPr>
        <w:spacing w:line="360" w:lineRule="auto"/>
        <w:jc w:val="both"/>
        <w:rPr>
          <w:rFonts w:ascii="GHEA Mariam" w:hAnsi="GHEA Mariam"/>
          <w:lang w:eastAsia="ru-RU"/>
        </w:rPr>
      </w:pPr>
      <w:r w:rsidRPr="000E1AB9">
        <w:rPr>
          <w:rFonts w:ascii="GHEA Mariam" w:hAnsi="GHEA Mariam" w:cs="Sylfaen"/>
          <w:lang w:val="hy-AM"/>
        </w:rPr>
        <w:t xml:space="preserve">   </w:t>
      </w:r>
      <w:r w:rsidR="003A4549">
        <w:rPr>
          <w:rFonts w:ascii="GHEA Mariam" w:hAnsi="GHEA Mariam" w:cs="Sylfaen"/>
        </w:rPr>
        <w:t xml:space="preserve">«ՀՀ կառավարության </w:t>
      </w:r>
      <w:r w:rsidR="00CD271E">
        <w:rPr>
          <w:rFonts w:ascii="GHEA Mariam" w:hAnsi="GHEA Mariam" w:cs="Sylfaen"/>
        </w:rPr>
        <w:t xml:space="preserve">2019 թվականի մայիսի 23-ի N 672-Լ և </w:t>
      </w:r>
      <w:r w:rsidR="003A4549">
        <w:rPr>
          <w:rFonts w:ascii="GHEA Mariam" w:hAnsi="GHEA Mariam" w:cs="Sylfaen"/>
        </w:rPr>
        <w:t>2021 թվականի ապրիլի 8-ի N 505-Լ որոշ</w:t>
      </w:r>
      <w:r w:rsidR="00CD271E">
        <w:rPr>
          <w:rFonts w:ascii="GHEA Mariam" w:hAnsi="GHEA Mariam" w:cs="Sylfaen"/>
        </w:rPr>
        <w:t>ու</w:t>
      </w:r>
      <w:r w:rsidR="003A4549">
        <w:rPr>
          <w:rFonts w:ascii="GHEA Mariam" w:hAnsi="GHEA Mariam" w:cs="Sylfaen"/>
        </w:rPr>
        <w:t>մն</w:t>
      </w:r>
      <w:r w:rsidR="00CD271E">
        <w:rPr>
          <w:rFonts w:ascii="GHEA Mariam" w:hAnsi="GHEA Mariam" w:cs="Sylfaen"/>
        </w:rPr>
        <w:t>երի</w:t>
      </w:r>
      <w:r w:rsidR="003A4549">
        <w:rPr>
          <w:rFonts w:ascii="GHEA Mariam" w:hAnsi="GHEA Mariam" w:cs="Sylfaen"/>
        </w:rPr>
        <w:t xml:space="preserve"> մեջ փոփոխություններ</w:t>
      </w:r>
      <w:r w:rsidR="00843802">
        <w:rPr>
          <w:rFonts w:ascii="GHEA Mariam" w:hAnsi="GHEA Mariam" w:cs="Sylfaen"/>
        </w:rPr>
        <w:t xml:space="preserve"> և լրացումներ</w:t>
      </w:r>
      <w:r w:rsidR="003A4549">
        <w:rPr>
          <w:rFonts w:ascii="GHEA Mariam" w:hAnsi="GHEA Mariam" w:cs="Sylfaen"/>
        </w:rPr>
        <w:t xml:space="preserve"> կատարելու մասին» ՀՀ կառավարության որոշման նախագծի (այսուհետ՝ Նախագիծ) </w:t>
      </w:r>
      <w:r w:rsidRPr="000E1AB9">
        <w:rPr>
          <w:rFonts w:ascii="GHEA Mariam" w:hAnsi="GHEA Mariam"/>
          <w:lang w:val="hy-AM" w:eastAsia="ru-RU"/>
        </w:rPr>
        <w:t xml:space="preserve">ընդունման անհրաժեշտությունը </w:t>
      </w:r>
      <w:r w:rsidR="004057BE">
        <w:rPr>
          <w:rFonts w:ascii="GHEA Mariam" w:hAnsi="GHEA Mariam"/>
          <w:lang w:eastAsia="ru-RU"/>
        </w:rPr>
        <w:t>պայմանավորված</w:t>
      </w:r>
      <w:r w:rsidRPr="000E1AB9">
        <w:rPr>
          <w:rFonts w:ascii="GHEA Mariam" w:hAnsi="GHEA Mariam"/>
          <w:lang w:val="hy-AM" w:eastAsia="ru-RU"/>
        </w:rPr>
        <w:t xml:space="preserve"> է </w:t>
      </w:r>
      <w:r w:rsidR="003A4549">
        <w:rPr>
          <w:rFonts w:ascii="GHEA Mariam" w:hAnsi="GHEA Mariam"/>
          <w:lang w:eastAsia="ru-RU"/>
        </w:rPr>
        <w:t>հետևյալով.</w:t>
      </w:r>
    </w:p>
    <w:p w:rsidR="007B353D" w:rsidRDefault="005E654C" w:rsidP="007B353D">
      <w:pPr>
        <w:spacing w:line="360" w:lineRule="auto"/>
        <w:jc w:val="both"/>
        <w:rPr>
          <w:rFonts w:ascii="GHEA Mariam" w:hAnsi="GHEA Mariam"/>
          <w:color w:val="000000"/>
          <w:shd w:val="clear" w:color="auto" w:fill="FFFFFF"/>
        </w:rPr>
      </w:pPr>
      <w:r w:rsidRPr="00A9510D">
        <w:rPr>
          <w:rFonts w:ascii="GHEA Mariam" w:hAnsi="GHEA Mariam"/>
          <w:color w:val="000000"/>
        </w:rPr>
        <w:t xml:space="preserve">   Նախագծով</w:t>
      </w:r>
      <w:r w:rsidR="00392F44">
        <w:rPr>
          <w:rFonts w:ascii="GHEA Mariam" w:hAnsi="GHEA Mariam"/>
          <w:color w:val="000000"/>
        </w:rPr>
        <w:t xml:space="preserve"> </w:t>
      </w:r>
      <w:r w:rsidR="004263BF">
        <w:rPr>
          <w:rFonts w:ascii="GHEA Mariam" w:hAnsi="GHEA Mariam"/>
          <w:color w:val="000000"/>
        </w:rPr>
        <w:t xml:space="preserve">փոփոխություններ և լրացումներ </w:t>
      </w:r>
      <w:r w:rsidR="00392F44">
        <w:rPr>
          <w:rFonts w:ascii="GHEA Mariam" w:hAnsi="GHEA Mariam"/>
          <w:color w:val="000000"/>
        </w:rPr>
        <w:t xml:space="preserve">են </w:t>
      </w:r>
      <w:r w:rsidR="004263BF">
        <w:rPr>
          <w:rFonts w:ascii="GHEA Mariam" w:hAnsi="GHEA Mariam"/>
          <w:color w:val="000000"/>
        </w:rPr>
        <w:t>կատարվում</w:t>
      </w:r>
      <w:r w:rsidR="00392F44" w:rsidRPr="00A9510D">
        <w:rPr>
          <w:rFonts w:ascii="GHEA Mariam" w:hAnsi="GHEA Mariam"/>
          <w:color w:val="000000"/>
        </w:rPr>
        <w:t xml:space="preserve"> </w:t>
      </w:r>
      <w:r w:rsidR="00392F44">
        <w:rPr>
          <w:rFonts w:ascii="GHEA Mariam" w:hAnsi="GHEA Mariam" w:cs="Sylfaen"/>
        </w:rPr>
        <w:t xml:space="preserve">ՀՀ կառավարության 2019 թվականի մայիսի 23-ի N 672-Լ </w:t>
      </w:r>
      <w:r w:rsidR="00B41B89">
        <w:rPr>
          <w:rFonts w:ascii="GHEA Mariam" w:hAnsi="GHEA Mariam" w:cs="Sylfaen"/>
        </w:rPr>
        <w:t>որոշմամբ հաստատված N 2 հավելվածում, որի</w:t>
      </w:r>
      <w:r w:rsidR="00392F44">
        <w:rPr>
          <w:rFonts w:ascii="GHEA Mariam" w:hAnsi="GHEA Mariam" w:cs="Sylfaen"/>
        </w:rPr>
        <w:t xml:space="preserve"> </w:t>
      </w:r>
      <w:r w:rsidR="00C356F9">
        <w:rPr>
          <w:rFonts w:ascii="GHEA Mariam" w:hAnsi="GHEA Mariam" w:cs="Sylfaen"/>
        </w:rPr>
        <w:t xml:space="preserve"> </w:t>
      </w:r>
      <w:r w:rsidR="004263BF">
        <w:rPr>
          <w:rFonts w:ascii="GHEA Mariam" w:hAnsi="GHEA Mariam" w:cs="Sylfaen"/>
        </w:rPr>
        <w:t>4-9-րդ կետե</w:t>
      </w:r>
      <w:r w:rsidR="00384D86">
        <w:rPr>
          <w:rFonts w:ascii="GHEA Mariam" w:hAnsi="GHEA Mariam" w:cs="Sylfaen"/>
        </w:rPr>
        <w:t>ր</w:t>
      </w:r>
      <w:r w:rsidR="004263BF">
        <w:rPr>
          <w:rFonts w:ascii="GHEA Mariam" w:hAnsi="GHEA Mariam" w:cs="Sylfaen"/>
        </w:rPr>
        <w:t>ով նախատեսված միջոցառումների կատարման ժամկետներ</w:t>
      </w:r>
      <w:r w:rsidR="00B41B89">
        <w:rPr>
          <w:rFonts w:ascii="GHEA Mariam" w:hAnsi="GHEA Mariam" w:cs="Sylfaen"/>
        </w:rPr>
        <w:t>ը տեղափոխվում են 2023-2024 թվականներ</w:t>
      </w:r>
      <w:r w:rsidR="004263BF">
        <w:rPr>
          <w:rFonts w:ascii="GHEA Mariam" w:hAnsi="GHEA Mariam" w:cs="Sylfaen"/>
        </w:rPr>
        <w:t>, դրանք համապատասխանեց</w:t>
      </w:r>
      <w:r w:rsidR="00C356F9">
        <w:rPr>
          <w:rFonts w:ascii="GHEA Mariam" w:hAnsi="GHEA Mariam" w:cs="Sylfaen"/>
        </w:rPr>
        <w:t xml:space="preserve">վում են </w:t>
      </w:r>
      <w:r w:rsidR="00A9510D" w:rsidRPr="00A9510D">
        <w:rPr>
          <w:rFonts w:ascii="GHEA Mariam" w:hAnsi="GHEA Mariam"/>
          <w:color w:val="000000"/>
          <w:shd w:val="clear" w:color="auto" w:fill="FFFFFF"/>
        </w:rPr>
        <w:t xml:space="preserve">ՀՀ կառավարության 2021 թվականի նոյեմբերի 18-ի «ՀՀ կառավարության 2021-2026 թվականների գործունեության միջոցառումների ծրագիրը հաստատելու մասին» </w:t>
      </w:r>
      <w:r w:rsidR="00002226">
        <w:rPr>
          <w:rFonts w:ascii="GHEA Mariam" w:hAnsi="GHEA Mariam"/>
          <w:color w:val="000000"/>
          <w:shd w:val="clear" w:color="auto" w:fill="FFFFFF"/>
        </w:rPr>
        <w:t xml:space="preserve">         </w:t>
      </w:r>
      <w:r w:rsidR="00A9510D">
        <w:rPr>
          <w:rFonts w:ascii="GHEA Mariam" w:hAnsi="GHEA Mariam"/>
          <w:color w:val="000000"/>
          <w:shd w:val="clear" w:color="auto" w:fill="FFFFFF"/>
        </w:rPr>
        <w:t>N 1902-Լ որոշման N 1 հավելվածով հաստատվա</w:t>
      </w:r>
      <w:r w:rsidR="00970A5C">
        <w:rPr>
          <w:rFonts w:ascii="GHEA Mariam" w:hAnsi="GHEA Mariam"/>
          <w:color w:val="000000"/>
          <w:shd w:val="clear" w:color="auto" w:fill="FFFFFF"/>
        </w:rPr>
        <w:t>ծ Կադաստրի</w:t>
      </w:r>
      <w:r w:rsidR="005B6257">
        <w:rPr>
          <w:rFonts w:ascii="GHEA Mariam" w:hAnsi="GHEA Mariam"/>
          <w:color w:val="000000"/>
          <w:shd w:val="clear" w:color="auto" w:fill="FFFFFF"/>
        </w:rPr>
        <w:t xml:space="preserve"> կոմիտեի կողմից իրականացվելիք «Ինտեգրված կադաստրի ստեղծում» միջոցառման շրջանակներում </w:t>
      </w:r>
      <w:r w:rsidR="00392F44">
        <w:rPr>
          <w:rFonts w:ascii="GHEA Mariam" w:hAnsi="GHEA Mariam"/>
          <w:color w:val="000000"/>
          <w:shd w:val="clear" w:color="auto" w:fill="FFFFFF"/>
        </w:rPr>
        <w:t>(1</w:t>
      </w:r>
      <w:r w:rsidR="005B6257">
        <w:rPr>
          <w:rFonts w:ascii="GHEA Mariam" w:hAnsi="GHEA Mariam"/>
          <w:color w:val="000000"/>
          <w:shd w:val="clear" w:color="auto" w:fill="FFFFFF"/>
        </w:rPr>
        <w:t>.3-րդ և 1.5-րդ ենթակետեր</w:t>
      </w:r>
      <w:r w:rsidR="00392F44">
        <w:rPr>
          <w:rFonts w:ascii="GHEA Mariam" w:hAnsi="GHEA Mariam"/>
          <w:color w:val="000000"/>
          <w:shd w:val="clear" w:color="auto" w:fill="FFFFFF"/>
        </w:rPr>
        <w:t>)</w:t>
      </w:r>
      <w:r w:rsidR="005B6257">
        <w:rPr>
          <w:rFonts w:ascii="GHEA Mariam" w:hAnsi="GHEA Mariam"/>
          <w:color w:val="000000"/>
          <w:shd w:val="clear" w:color="auto" w:fill="FFFFFF"/>
        </w:rPr>
        <w:t xml:space="preserve"> </w:t>
      </w:r>
      <w:r w:rsidR="007B353D">
        <w:rPr>
          <w:rFonts w:ascii="GHEA Mariam" w:hAnsi="GHEA Mariam"/>
          <w:color w:val="000000"/>
          <w:shd w:val="clear" w:color="auto" w:fill="FFFFFF"/>
        </w:rPr>
        <w:t xml:space="preserve">կատարվող շարունակական բնույթ կրող աշխատանքների ընթացքով: </w:t>
      </w:r>
      <w:r w:rsidR="00002226">
        <w:rPr>
          <w:rFonts w:ascii="GHEA Mariam" w:hAnsi="GHEA Mariam"/>
          <w:color w:val="000000"/>
          <w:shd w:val="clear" w:color="auto" w:fill="FFFFFF"/>
        </w:rPr>
        <w:t xml:space="preserve">Որոշման </w:t>
      </w:r>
      <w:r w:rsidR="007B353D">
        <w:rPr>
          <w:rFonts w:ascii="GHEA Mariam" w:hAnsi="GHEA Mariam" w:cs="Sylfaen"/>
        </w:rPr>
        <w:t>N 2 հավելվածի</w:t>
      </w:r>
      <w:r w:rsidR="007B353D">
        <w:rPr>
          <w:rFonts w:ascii="GHEA Mariam" w:hAnsi="GHEA Mariam"/>
          <w:color w:val="000000"/>
          <w:shd w:val="clear" w:color="auto" w:fill="FFFFFF"/>
        </w:rPr>
        <w:t xml:space="preserve"> 8-րդ կետում «8. Պիլոտային ոլորտային կադաստրի ստեղծում և ներդրում» միջոցառման համար նախատեսված 300 մլն դրամ գումարը հատկացվելու է ՀՀ տարածքային կառավարման և ենթակառուցվածքների նախարարությանը:</w:t>
      </w:r>
    </w:p>
    <w:p w:rsidR="00473912" w:rsidRDefault="00384D86" w:rsidP="00473912">
      <w:pPr>
        <w:spacing w:line="360" w:lineRule="auto"/>
        <w:jc w:val="both"/>
        <w:rPr>
          <w:rFonts w:ascii="GHEA Mariam" w:hAnsi="GHEA Mariam"/>
          <w:color w:val="000000"/>
          <w:shd w:val="clear" w:color="auto" w:fill="FFFFFF"/>
        </w:rPr>
      </w:pPr>
      <w:r>
        <w:rPr>
          <w:rFonts w:ascii="GHEA Mariam" w:hAnsi="GHEA Mariam" w:cs="Sylfaen"/>
        </w:rPr>
        <w:t xml:space="preserve">   </w:t>
      </w:r>
      <w:r w:rsidRPr="00A9510D">
        <w:rPr>
          <w:rFonts w:ascii="GHEA Mariam" w:hAnsi="GHEA Mariam"/>
          <w:color w:val="000000"/>
        </w:rPr>
        <w:t>Նախագծով</w:t>
      </w:r>
      <w:r>
        <w:rPr>
          <w:rFonts w:ascii="GHEA Mariam" w:hAnsi="GHEA Mariam"/>
          <w:color w:val="000000"/>
        </w:rPr>
        <w:t xml:space="preserve"> փոփոխություններ և լրացումներ են կատարվում</w:t>
      </w:r>
      <w:r w:rsidRPr="00A9510D">
        <w:rPr>
          <w:rFonts w:ascii="GHEA Mariam" w:hAnsi="GHEA Mariam"/>
          <w:color w:val="000000"/>
        </w:rPr>
        <w:t xml:space="preserve"> </w:t>
      </w:r>
      <w:r w:rsidR="00E31B47">
        <w:rPr>
          <w:rFonts w:ascii="GHEA Mariam" w:hAnsi="GHEA Mariam"/>
          <w:color w:val="000000"/>
        </w:rPr>
        <w:t xml:space="preserve">նաև </w:t>
      </w:r>
      <w:r w:rsidR="004263BF" w:rsidRPr="00384D86">
        <w:rPr>
          <w:rFonts w:ascii="GHEA Mariam" w:hAnsi="GHEA Mariam" w:cs="Sylfaen"/>
        </w:rPr>
        <w:t xml:space="preserve">2021 թվականի ապրիլի 8-ի N 505-Լ որոշմամբ հաստատված </w:t>
      </w:r>
      <w:r>
        <w:rPr>
          <w:rFonts w:ascii="GHEA Mariam" w:hAnsi="GHEA Mariam" w:cs="Sylfaen"/>
        </w:rPr>
        <w:t xml:space="preserve">N 1 և </w:t>
      </w:r>
      <w:r w:rsidR="004263BF" w:rsidRPr="00384D86">
        <w:rPr>
          <w:rFonts w:ascii="GHEA Mariam" w:hAnsi="GHEA Mariam" w:cs="Sylfaen"/>
        </w:rPr>
        <w:t>N 2 հավելված</w:t>
      </w:r>
      <w:r w:rsidR="004263BF" w:rsidRPr="00384D86">
        <w:rPr>
          <w:rFonts w:ascii="GHEA Mariam" w:hAnsi="GHEA Mariam"/>
          <w:color w:val="000000"/>
          <w:shd w:val="clear" w:color="auto" w:fill="FFFFFF"/>
        </w:rPr>
        <w:t>ն</w:t>
      </w:r>
      <w:r>
        <w:rPr>
          <w:rFonts w:ascii="GHEA Mariam" w:hAnsi="GHEA Mariam"/>
          <w:color w:val="000000"/>
          <w:shd w:val="clear" w:color="auto" w:fill="FFFFFF"/>
        </w:rPr>
        <w:t>երում:</w:t>
      </w:r>
      <w:r w:rsidR="004263BF" w:rsidRPr="00384D86">
        <w:rPr>
          <w:rFonts w:ascii="GHEA Mariam" w:hAnsi="GHEA Mariam"/>
          <w:color w:val="000000"/>
          <w:shd w:val="clear" w:color="auto" w:fill="FFFFFF"/>
        </w:rPr>
        <w:t xml:space="preserve"> </w:t>
      </w:r>
      <w:r w:rsidR="009C45FA" w:rsidRPr="00384D86">
        <w:rPr>
          <w:rFonts w:ascii="GHEA Mariam" w:hAnsi="GHEA Mariam"/>
          <w:color w:val="000000"/>
          <w:shd w:val="clear" w:color="auto" w:fill="FFFFFF"/>
        </w:rPr>
        <w:t xml:space="preserve">Նախագծով կատարվող փոփոխությունները պայմանավորված են ՀՀ կառավարության 2021 </w:t>
      </w:r>
      <w:r w:rsidR="009C45FA" w:rsidRPr="00384D86">
        <w:rPr>
          <w:rFonts w:ascii="GHEA Mariam" w:hAnsi="GHEA Mariam"/>
          <w:color w:val="000000"/>
          <w:shd w:val="clear" w:color="auto" w:fill="FFFFFF"/>
        </w:rPr>
        <w:lastRenderedPageBreak/>
        <w:t>թվականի նոյեմբերի 18-ի «ՀՀ կառավարության 2021-2026 թվականների գործունեության միջոցառումների ծրագիրը հաստատելու մասին» N 1902-Լ որոշման N 1 հավելվածով հաստատված Կադաստրի</w:t>
      </w:r>
      <w:r w:rsidR="009C45FA">
        <w:rPr>
          <w:rFonts w:ascii="GHEA Mariam" w:hAnsi="GHEA Mariam"/>
          <w:color w:val="000000"/>
          <w:shd w:val="clear" w:color="auto" w:fill="FFFFFF"/>
        </w:rPr>
        <w:t xml:space="preserve"> կոմիտեի կողմից իրականացվելիք </w:t>
      </w:r>
      <w:r w:rsidR="00E31B47">
        <w:rPr>
          <w:rFonts w:ascii="GHEA Mariam" w:hAnsi="GHEA Mariam"/>
          <w:color w:val="000000"/>
          <w:shd w:val="clear" w:color="auto" w:fill="FFFFFF"/>
        </w:rPr>
        <w:t>«Ինտեգրված կադաստրի ստեղծում» միջոցառման շրջանակներում (1.3-րդ և 1.5-րդ ենթակետեր) կատարվող շարունակական բնույթ կրող աշխատանքների ընթացքով:</w:t>
      </w:r>
    </w:p>
    <w:p w:rsidR="00F248F6" w:rsidRDefault="00F248F6" w:rsidP="00F248F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</w:rPr>
      </w:pPr>
      <w:r w:rsidRPr="007D14A6">
        <w:rPr>
          <w:rFonts w:ascii="GHEA Mariam" w:hAnsi="GHEA Mariam"/>
          <w:lang w:eastAsia="ru-RU"/>
        </w:rPr>
        <w:t xml:space="preserve">   Նախագծով առաջարկում ենք </w:t>
      </w:r>
      <w:r w:rsidRPr="007D14A6">
        <w:rPr>
          <w:rFonts w:ascii="GHEA Mariam" w:hAnsi="GHEA Mariam" w:cs="Sylfaen"/>
        </w:rPr>
        <w:t>ՀՀ կառավարության 2021 թվականի ապրիլի 8-ի «Ինտեգրված կադաստրի ստեղծման ռազմավարական ծրագիրը հաստատելու մասին» N 505-Լ որոշմամբ</w:t>
      </w:r>
      <w:r>
        <w:rPr>
          <w:rFonts w:ascii="GHEA Mariam" w:hAnsi="GHEA Mariam" w:cs="Sylfaen"/>
        </w:rPr>
        <w:t xml:space="preserve"> </w:t>
      </w:r>
      <w:r w:rsidRPr="007D14A6">
        <w:rPr>
          <w:rFonts w:ascii="GHEA Mariam" w:hAnsi="GHEA Mariam" w:cs="Sylfaen"/>
        </w:rPr>
        <w:t>հաստատված</w:t>
      </w:r>
      <w:r>
        <w:rPr>
          <w:rFonts w:ascii="GHEA Mariam" w:hAnsi="GHEA Mariam" w:cs="Sylfaen"/>
        </w:rPr>
        <w:t xml:space="preserve"> N 1 հավելվածի</w:t>
      </w:r>
      <w:r w:rsidR="0073436B">
        <w:rPr>
          <w:rFonts w:ascii="GHEA Mariam" w:hAnsi="GHEA Mariam" w:cs="Sylfaen"/>
        </w:rPr>
        <w:t xml:space="preserve"> 3-րդ բաժնի 3.1.2-րդ կետի 1-ին ենթակետում ««Հայանտառ»</w:t>
      </w:r>
      <w:r w:rsidR="00E31B47">
        <w:rPr>
          <w:rFonts w:ascii="GHEA Mariam" w:hAnsi="GHEA Mariam" w:cs="Sylfaen"/>
        </w:rPr>
        <w:t xml:space="preserve"> ՊՈԱԿ-ի»</w:t>
      </w:r>
      <w:r w:rsidR="004C562D">
        <w:rPr>
          <w:rFonts w:ascii="GHEA Mariam" w:hAnsi="GHEA Mariam" w:cs="Sylfaen"/>
        </w:rPr>
        <w:t xml:space="preserve"> բառերը փոխարին</w:t>
      </w:r>
      <w:r w:rsidR="00E31B47">
        <w:rPr>
          <w:rFonts w:ascii="GHEA Mariam" w:hAnsi="GHEA Mariam" w:cs="Sylfaen"/>
        </w:rPr>
        <w:t xml:space="preserve">ել </w:t>
      </w:r>
      <w:r w:rsidR="004C562D">
        <w:rPr>
          <w:rFonts w:ascii="GHEA Mariam" w:hAnsi="GHEA Mariam" w:cs="Sylfaen"/>
        </w:rPr>
        <w:t>«Անտառային կոմիտեի» բառերով: Նույն կետի 2-6-րդ ենթակետերի վերջին նախադասությունները շարադրվում են նոր խմբագրությամբ՝ «Լիազորված մարմինը Շրջակա միջավայրի նախարարությունն է»: Նույն կետի 7-րդ ենթակետի վերջին նախադասությունը շարադրվում են նոր խմբագրությամբ՝ «</w:t>
      </w:r>
      <w:r w:rsidR="004C562D" w:rsidRPr="00385A96">
        <w:rPr>
          <w:rFonts w:ascii="GHEA Mariam" w:hAnsi="GHEA Mariam"/>
        </w:rPr>
        <w:t>Լիազորված մարմինը Տարածքային կառավարման և ենթակառուցվածքների նախարարությունն է</w:t>
      </w:r>
      <w:r w:rsidR="004C562D">
        <w:rPr>
          <w:rFonts w:ascii="GHEA Mariam" w:hAnsi="GHEA Mariam"/>
        </w:rPr>
        <w:t>, գործառույթն</w:t>
      </w:r>
      <w:r w:rsidR="004C562D" w:rsidRPr="00385A96">
        <w:rPr>
          <w:rFonts w:ascii="GHEA Mariam" w:hAnsi="GHEA Mariam"/>
        </w:rPr>
        <w:t xml:space="preserve"> իրականացվում է «Հանրապետական երկրաբանական ֆոնդ» ՊՈԱԿ-ի </w:t>
      </w:r>
      <w:r w:rsidR="004C562D">
        <w:rPr>
          <w:rFonts w:ascii="GHEA Mariam" w:hAnsi="GHEA Mariam"/>
        </w:rPr>
        <w:t>միջոցով</w:t>
      </w:r>
      <w:r w:rsidR="004C562D" w:rsidRPr="00385A96">
        <w:rPr>
          <w:rFonts w:ascii="GHEA Mariam" w:hAnsi="GHEA Mariam"/>
        </w:rPr>
        <w:t>:</w:t>
      </w:r>
      <w:r w:rsidR="004C562D">
        <w:rPr>
          <w:rFonts w:ascii="GHEA Mariam" w:hAnsi="GHEA Mariam"/>
        </w:rPr>
        <w:t xml:space="preserve">»: </w:t>
      </w:r>
      <w:r>
        <w:rPr>
          <w:rFonts w:ascii="GHEA Mariam" w:hAnsi="GHEA Mariam" w:cs="Sylfaen"/>
        </w:rPr>
        <w:t>4.4. ենթակետում Գեոմատիկայի կենտրոնում չորս մասնագիտական բաժինների անվանումներ</w:t>
      </w:r>
      <w:r w:rsidR="009C45FA">
        <w:rPr>
          <w:rFonts w:ascii="GHEA Mariam" w:hAnsi="GHEA Mariam" w:cs="Sylfaen"/>
        </w:rPr>
        <w:t xml:space="preserve">ի </w:t>
      </w:r>
      <w:r>
        <w:rPr>
          <w:rFonts w:ascii="GHEA Mariam" w:hAnsi="GHEA Mariam" w:cs="Sylfaen"/>
        </w:rPr>
        <w:t>հան</w:t>
      </w:r>
      <w:r w:rsidR="009C45FA">
        <w:rPr>
          <w:rFonts w:ascii="GHEA Mariam" w:hAnsi="GHEA Mariam" w:cs="Sylfaen"/>
        </w:rPr>
        <w:t xml:space="preserve">ումը պայմանավորված է </w:t>
      </w:r>
      <w:r>
        <w:rPr>
          <w:rFonts w:ascii="GHEA Mariam" w:hAnsi="GHEA Mariam" w:cs="Sylfaen"/>
        </w:rPr>
        <w:t>«Կառավարչական իրավահարաբերությունների կարգավորման մասին» օրենքի 21-րդ, «Քաղաքացիական ծառայության մասին» օրենքի 23-րդ հոդվածների պահանջների</w:t>
      </w:r>
      <w:r w:rsidR="009C45FA">
        <w:rPr>
          <w:rFonts w:ascii="GHEA Mariam" w:hAnsi="GHEA Mariam" w:cs="Sylfaen"/>
        </w:rPr>
        <w:t>ն համապատասխանեցնելու անհրաժեշտությամբ</w:t>
      </w:r>
      <w:r>
        <w:rPr>
          <w:rFonts w:ascii="GHEA Mariam" w:hAnsi="GHEA Mariam" w:cs="Sylfaen"/>
        </w:rPr>
        <w:t xml:space="preserve">:   </w:t>
      </w:r>
    </w:p>
    <w:p w:rsidR="00E07BD8" w:rsidRDefault="009C45FA" w:rsidP="00F248F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Նախագծի 2-րդ կետի 1-ին ենթակետի </w:t>
      </w:r>
      <w:r w:rsidR="008C49C6">
        <w:rPr>
          <w:rFonts w:ascii="GHEA Mariam" w:hAnsi="GHEA Mariam" w:cs="Sylfaen"/>
        </w:rPr>
        <w:t xml:space="preserve">«ա», «բ», </w:t>
      </w:r>
      <w:r>
        <w:rPr>
          <w:rFonts w:ascii="GHEA Mariam" w:hAnsi="GHEA Mariam" w:cs="Sylfaen"/>
        </w:rPr>
        <w:t>«գ», «զ»</w:t>
      </w:r>
      <w:r w:rsidR="00715E56">
        <w:rPr>
          <w:rFonts w:ascii="GHEA Mariam" w:hAnsi="GHEA Mariam" w:cs="Sylfaen"/>
        </w:rPr>
        <w:t>, «ժա»</w:t>
      </w:r>
      <w:r>
        <w:rPr>
          <w:rFonts w:ascii="GHEA Mariam" w:hAnsi="GHEA Mariam" w:cs="Sylfaen"/>
        </w:rPr>
        <w:t xml:space="preserve"> ենթակետերով կատարվող փոփոխությունները կատարվում են համապատասխան մարմինների կողմից արված առաջարկությ</w:t>
      </w:r>
      <w:r w:rsidR="00E31B47">
        <w:rPr>
          <w:rFonts w:ascii="GHEA Mariam" w:hAnsi="GHEA Mariam" w:cs="Sylfaen"/>
        </w:rPr>
        <w:t>ու</w:t>
      </w:r>
      <w:r w:rsidR="00063569">
        <w:rPr>
          <w:rFonts w:ascii="GHEA Mariam" w:hAnsi="GHEA Mariam" w:cs="Sylfaen"/>
        </w:rPr>
        <w:t>ն</w:t>
      </w:r>
      <w:r w:rsidR="00E31B47">
        <w:rPr>
          <w:rFonts w:ascii="GHEA Mariam" w:hAnsi="GHEA Mariam" w:cs="Sylfaen"/>
        </w:rPr>
        <w:t>ների</w:t>
      </w:r>
      <w:r w:rsidR="00063569">
        <w:rPr>
          <w:rFonts w:ascii="GHEA Mariam" w:hAnsi="GHEA Mariam" w:cs="Sylfaen"/>
        </w:rPr>
        <w:t xml:space="preserve"> հիման վրա</w:t>
      </w:r>
      <w:r w:rsidR="00E07BD8">
        <w:rPr>
          <w:rFonts w:ascii="GHEA Mariam" w:hAnsi="GHEA Mariam" w:cs="Sylfaen"/>
        </w:rPr>
        <w:t>:</w:t>
      </w:r>
    </w:p>
    <w:p w:rsidR="00997E4E" w:rsidRPr="00720348" w:rsidRDefault="00E07BD8" w:rsidP="00997E4E">
      <w:pPr>
        <w:spacing w:line="360" w:lineRule="auto"/>
        <w:jc w:val="both"/>
        <w:rPr>
          <w:rFonts w:ascii="GHEA Mariam" w:hAnsi="GHEA Mariam"/>
        </w:rPr>
      </w:pPr>
      <w:r>
        <w:rPr>
          <w:rFonts w:ascii="GHEA Mariam" w:hAnsi="GHEA Mariam" w:cs="Sylfaen"/>
        </w:rPr>
        <w:t xml:space="preserve">   Նախագծի 2-րդ կետի «</w:t>
      </w:r>
      <w:r w:rsidR="00063569">
        <w:rPr>
          <w:rFonts w:ascii="GHEA Mariam" w:hAnsi="GHEA Mariam" w:cs="Sylfaen"/>
        </w:rPr>
        <w:t>ը</w:t>
      </w:r>
      <w:r>
        <w:rPr>
          <w:rFonts w:ascii="GHEA Mariam" w:hAnsi="GHEA Mariam" w:cs="Sylfaen"/>
        </w:rPr>
        <w:t xml:space="preserve">» ենթակետով նոր շարադրությամբ խմբագրվող բազային և թեմատիկ քարտեզագրական շերտերի բնութագրումը պայմանավորված է </w:t>
      </w:r>
      <w:r w:rsidR="00997E4E" w:rsidRPr="00720348">
        <w:rPr>
          <w:rFonts w:ascii="GHEA Mariam" w:hAnsi="GHEA Mariam"/>
        </w:rPr>
        <w:t>գործնականում առաջացող բազային և թեմատիկ շերտերի խմբերում պարբերաբար կատարվող փոփոխություններ</w:t>
      </w:r>
      <w:r w:rsidR="00997E4E">
        <w:rPr>
          <w:rFonts w:ascii="GHEA Mariam" w:hAnsi="GHEA Mariam"/>
        </w:rPr>
        <w:t>ով</w:t>
      </w:r>
      <w:r w:rsidR="00997E4E" w:rsidRPr="00720348">
        <w:rPr>
          <w:rFonts w:ascii="GHEA Mariam" w:hAnsi="GHEA Mariam"/>
        </w:rPr>
        <w:t>:</w:t>
      </w:r>
    </w:p>
    <w:p w:rsidR="00F248F6" w:rsidRPr="001F1707" w:rsidRDefault="00F248F6" w:rsidP="00F248F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color w:val="000000"/>
        </w:rPr>
      </w:pPr>
      <w:r w:rsidRPr="007D14A6">
        <w:rPr>
          <w:rFonts w:ascii="GHEA Mariam" w:hAnsi="GHEA Mariam" w:cs="Sylfaen"/>
        </w:rPr>
        <w:t xml:space="preserve"> </w:t>
      </w:r>
      <w:r w:rsidR="009C45FA">
        <w:rPr>
          <w:rFonts w:ascii="GHEA Mariam" w:hAnsi="GHEA Mariam" w:cs="Sylfaen"/>
        </w:rPr>
        <w:t xml:space="preserve">  </w:t>
      </w:r>
      <w:r w:rsidR="00FB3B49">
        <w:rPr>
          <w:rFonts w:ascii="GHEA Mariam" w:hAnsi="GHEA Mariam" w:cs="Sylfaen"/>
        </w:rPr>
        <w:t xml:space="preserve">Նախագծի </w:t>
      </w:r>
      <w:r w:rsidR="005F08A8">
        <w:rPr>
          <w:rFonts w:ascii="GHEA Mariam" w:hAnsi="GHEA Mariam" w:cs="Sylfaen"/>
        </w:rPr>
        <w:t xml:space="preserve">2-րդ կետի 2-րդ </w:t>
      </w:r>
      <w:bookmarkStart w:id="0" w:name="_GoBack"/>
      <w:bookmarkEnd w:id="0"/>
      <w:r w:rsidR="005F08A8">
        <w:rPr>
          <w:rFonts w:ascii="GHEA Mariam" w:hAnsi="GHEA Mariam" w:cs="Sylfaen"/>
        </w:rPr>
        <w:t>ենթակետի (</w:t>
      </w:r>
      <w:r>
        <w:rPr>
          <w:rFonts w:ascii="GHEA Mariam" w:hAnsi="GHEA Mariam" w:cs="Sylfaen"/>
        </w:rPr>
        <w:t xml:space="preserve">Որոշման </w:t>
      </w:r>
      <w:r w:rsidRPr="007D14A6">
        <w:rPr>
          <w:rFonts w:ascii="GHEA Mariam" w:hAnsi="GHEA Mariam" w:cs="Sylfaen"/>
        </w:rPr>
        <w:t>N 2 հավելվածի 3-րդ կետ</w:t>
      </w:r>
      <w:r w:rsidR="005F08A8">
        <w:rPr>
          <w:rFonts w:ascii="GHEA Mariam" w:hAnsi="GHEA Mariam" w:cs="Sylfaen"/>
        </w:rPr>
        <w:t>)</w:t>
      </w:r>
      <w:r w:rsidRPr="007D14A6">
        <w:rPr>
          <w:rFonts w:ascii="GHEA Mariam" w:hAnsi="GHEA Mariam" w:cs="Sylfaen"/>
        </w:rPr>
        <w:t xml:space="preserve"> </w:t>
      </w:r>
      <w:r w:rsidRPr="007D14A6">
        <w:rPr>
          <w:rFonts w:ascii="GHEA Mariam" w:hAnsi="GHEA Mariam"/>
          <w:color w:val="000000"/>
        </w:rPr>
        <w:t xml:space="preserve">«Բազային տարածական տվյալների շտեմարանի ճշգրտում, արդիականացում, օպտիմալացում և ստանդարտացում» միջոցառման համար սահմանված </w:t>
      </w:r>
      <w:r>
        <w:rPr>
          <w:rFonts w:ascii="GHEA Mariam" w:hAnsi="GHEA Mariam"/>
          <w:color w:val="000000"/>
        </w:rPr>
        <w:t>«</w:t>
      </w:r>
      <w:r w:rsidRPr="007D14A6">
        <w:rPr>
          <w:rFonts w:ascii="GHEA Mariam" w:hAnsi="GHEA Mariam"/>
          <w:color w:val="000000"/>
        </w:rPr>
        <w:t>2023 թ. հունվարի 3-րդ տասնօրյակ</w:t>
      </w:r>
      <w:r>
        <w:rPr>
          <w:rFonts w:ascii="GHEA Mariam" w:hAnsi="GHEA Mariam"/>
          <w:color w:val="000000"/>
        </w:rPr>
        <w:t>»</w:t>
      </w:r>
      <w:r w:rsidRPr="007D14A6">
        <w:rPr>
          <w:rFonts w:ascii="GHEA Mariam" w:hAnsi="GHEA Mariam"/>
          <w:color w:val="000000"/>
        </w:rPr>
        <w:t xml:space="preserve"> ժամկետը </w:t>
      </w:r>
      <w:r>
        <w:rPr>
          <w:rFonts w:ascii="GHEA Mariam" w:hAnsi="GHEA Mariam"/>
          <w:color w:val="000000"/>
        </w:rPr>
        <w:t>տ</w:t>
      </w:r>
      <w:r w:rsidRPr="007D14A6">
        <w:rPr>
          <w:rFonts w:ascii="GHEA Mariam" w:hAnsi="GHEA Mariam"/>
          <w:color w:val="000000"/>
        </w:rPr>
        <w:t>եղափոխվում է 2022-2026 թվականների դեկտեմբերի 2-րդ տաս</w:t>
      </w:r>
      <w:r>
        <w:rPr>
          <w:rFonts w:ascii="GHEA Mariam" w:hAnsi="GHEA Mariam"/>
          <w:color w:val="000000"/>
        </w:rPr>
        <w:t xml:space="preserve">նօրյակ (շարունակական))՝ համապատասխանեցնելով </w:t>
      </w:r>
      <w:r w:rsidRPr="00A9510D">
        <w:rPr>
          <w:rFonts w:ascii="GHEA Mariam" w:hAnsi="GHEA Mariam"/>
          <w:color w:val="000000"/>
          <w:shd w:val="clear" w:color="auto" w:fill="FFFFFF"/>
        </w:rPr>
        <w:t xml:space="preserve">ՀՀ կառավարության 2021 թվականի նոյեմբերի 18-ի «ՀՀ կառավարության 2021-2026 թվականների գործունեության միջոցառումների ծրագիրը հաստատելու մասին» </w:t>
      </w:r>
      <w:r>
        <w:rPr>
          <w:rFonts w:ascii="GHEA Mariam" w:hAnsi="GHEA Mariam"/>
          <w:color w:val="000000"/>
          <w:shd w:val="clear" w:color="auto" w:fill="FFFFFF"/>
        </w:rPr>
        <w:t xml:space="preserve">N 1902-Լ որոշման N 1 հավելվածով սահմանված ժամկետներին, 6-րդ կետում </w:t>
      </w:r>
      <w:r w:rsidRPr="003408D8">
        <w:rPr>
          <w:rFonts w:ascii="GHEA Mariam" w:hAnsi="GHEA Mariam"/>
          <w:color w:val="000000"/>
        </w:rPr>
        <w:t>«Ինտեգրված կադաստրի բազային բաղադրիչների հասանելիության ապահովում իրական ժամանակային ռեժիմում»</w:t>
      </w:r>
      <w:r>
        <w:rPr>
          <w:rFonts w:ascii="GHEA Mariam" w:hAnsi="GHEA Mariam"/>
          <w:color w:val="000000"/>
        </w:rPr>
        <w:t xml:space="preserve"> միջոցառման կատարման համար նախատեսված 185 մլն ՀՀ դրամ բառերը հանվում են, քանի որ միջոցառման համար նախատեսված միջոցները հատկացվելու են Կադաստրի կոմիտեի բյուջետային միջոցների հաշվին և լրացուցիչ ֆինանսավորման անհրաժեշտությունը բացակայում է: </w:t>
      </w:r>
      <w:r w:rsidRPr="00473912">
        <w:rPr>
          <w:rFonts w:ascii="GHEA Mariam" w:hAnsi="GHEA Mariam"/>
          <w:color w:val="000000"/>
          <w:shd w:val="clear" w:color="auto" w:fill="FFFFFF"/>
        </w:rPr>
        <w:t xml:space="preserve">7-րդ կետի «Ինտեգրված կադաստրում միջազգային ISO ստանդարտներին համապատասխան անվտանգության համակարգի ներդրում, ըստ անհրաժեշտության ինտեգրում EKENG էլեկտրոնային կառավարման հարթակի հետ» միջոցառման իրականացման համար սահմանված ժամկետը՝ </w:t>
      </w:r>
      <w:r w:rsidRPr="00473912">
        <w:rPr>
          <w:rFonts w:ascii="GHEA Mariam" w:hAnsi="GHEA Mariam"/>
          <w:color w:val="000000"/>
        </w:rPr>
        <w:t xml:space="preserve">2022 թվականի </w:t>
      </w:r>
      <w:r w:rsidRPr="001F1707">
        <w:rPr>
          <w:rFonts w:ascii="GHEA Mariam" w:hAnsi="GHEA Mariam"/>
          <w:color w:val="000000"/>
        </w:rPr>
        <w:t>դեկտեմբերի 3-րդ տասնօրյակը տեղափոխվում է 2023 թվականի դեկտեմբերի 3-րդ տասնօրյակ:</w:t>
      </w:r>
      <w:r w:rsidR="001F1707" w:rsidRPr="001F1707">
        <w:rPr>
          <w:rFonts w:ascii="GHEA Mariam" w:hAnsi="GHEA Mariam"/>
          <w:color w:val="000000"/>
        </w:rPr>
        <w:t xml:space="preserve"> </w:t>
      </w:r>
      <w:r w:rsidR="005F08A8">
        <w:rPr>
          <w:rFonts w:ascii="GHEA Mariam" w:hAnsi="GHEA Mariam"/>
          <w:color w:val="000000"/>
        </w:rPr>
        <w:t xml:space="preserve">9-րդ </w:t>
      </w:r>
      <w:r w:rsidR="00DB6C8F">
        <w:rPr>
          <w:rFonts w:ascii="GHEA Mariam" w:hAnsi="GHEA Mariam"/>
          <w:color w:val="000000"/>
        </w:rPr>
        <w:t xml:space="preserve">և </w:t>
      </w:r>
      <w:r w:rsidR="005F08A8">
        <w:rPr>
          <w:rFonts w:ascii="GHEA Mariam" w:hAnsi="GHEA Mariam"/>
          <w:color w:val="000000"/>
        </w:rPr>
        <w:t xml:space="preserve">10-րդ կետերում կատարվում են միջոցառումների համար նախատեսված ժամկետների փոփոխություններ: 13-րդ և 14-րդ կետերում կատարվում են միջոցառումների կատարման ժամկետների և ֆինանսավորման </w:t>
      </w:r>
      <w:r w:rsidR="00DB6C8F">
        <w:rPr>
          <w:rFonts w:ascii="GHEA Mariam" w:hAnsi="GHEA Mariam"/>
          <w:color w:val="000000"/>
        </w:rPr>
        <w:t xml:space="preserve">չափի </w:t>
      </w:r>
      <w:r w:rsidR="005F08A8">
        <w:rPr>
          <w:rFonts w:ascii="GHEA Mariam" w:hAnsi="GHEA Mariam"/>
          <w:color w:val="000000"/>
        </w:rPr>
        <w:t>փոփոխություններ:</w:t>
      </w:r>
      <w:r w:rsidR="001F1707" w:rsidRPr="001F1707">
        <w:rPr>
          <w:rFonts w:ascii="GHEA Mariam" w:hAnsi="GHEA Mariam"/>
          <w:color w:val="000000"/>
          <w:shd w:val="clear" w:color="auto" w:fill="FFFFFF"/>
        </w:rPr>
        <w:t xml:space="preserve"> </w:t>
      </w:r>
    </w:p>
    <w:p w:rsidR="000E1AB9" w:rsidRPr="004816F3" w:rsidRDefault="00B06610" w:rsidP="006A222F">
      <w:pPr>
        <w:autoSpaceDE w:val="0"/>
        <w:autoSpaceDN w:val="0"/>
        <w:adjustRightInd w:val="0"/>
        <w:spacing w:line="360" w:lineRule="auto"/>
        <w:jc w:val="both"/>
        <w:rPr>
          <w:rStyle w:val="Emphasis"/>
          <w:rFonts w:ascii="GHEA Mariam" w:hAnsi="GHEA Mariam" w:cs="Arian AMU"/>
          <w:b/>
          <w:i w:val="0"/>
          <w:bdr w:val="none" w:sz="0" w:space="0" w:color="auto" w:frame="1"/>
          <w:shd w:val="clear" w:color="auto" w:fill="FFFFFF"/>
        </w:rPr>
      </w:pPr>
      <w:r>
        <w:rPr>
          <w:rFonts w:ascii="GHEA Mariam" w:eastAsiaTheme="minorHAnsi" w:hAnsi="GHEA Mariam" w:cs="AK Courier"/>
        </w:rPr>
        <w:t xml:space="preserve">   </w:t>
      </w:r>
      <w:r w:rsidR="000E1AB9" w:rsidRPr="001D2193">
        <w:rPr>
          <w:rStyle w:val="Emphasis"/>
          <w:rFonts w:ascii="GHEA Mariam" w:hAnsi="GHEA Mariam" w:cs="Arian AMU"/>
          <w:b/>
          <w:i w:val="0"/>
          <w:bdr w:val="none" w:sz="0" w:space="0" w:color="auto" w:frame="1"/>
          <w:shd w:val="clear" w:color="auto" w:fill="FFFFFF"/>
          <w:lang w:val="hy-AM"/>
        </w:rPr>
        <w:t>2. Առաջարկվող կարգավորման բնույթը</w:t>
      </w:r>
      <w:r w:rsidR="004816F3">
        <w:rPr>
          <w:rStyle w:val="Emphasis"/>
          <w:rFonts w:ascii="GHEA Mariam" w:hAnsi="GHEA Mariam" w:cs="Arian AMU"/>
          <w:b/>
          <w:i w:val="0"/>
          <w:bdr w:val="none" w:sz="0" w:space="0" w:color="auto" w:frame="1"/>
          <w:shd w:val="clear" w:color="auto" w:fill="FFFFFF"/>
        </w:rPr>
        <w:t xml:space="preserve"> և ա</w:t>
      </w:r>
      <w:r w:rsidR="004816F3" w:rsidRPr="0069688C">
        <w:rPr>
          <w:rFonts w:ascii="GHEA Mariam" w:hAnsi="GHEA Mariam" w:cs="Sylfaen"/>
          <w:b/>
          <w:lang w:val="hy-AM"/>
        </w:rPr>
        <w:t>կնկալվող</w:t>
      </w:r>
      <w:r w:rsidR="004816F3" w:rsidRPr="0069688C">
        <w:rPr>
          <w:rFonts w:ascii="GHEA Mariam" w:hAnsi="GHEA Mariam"/>
          <w:b/>
          <w:lang w:val="hy-AM"/>
        </w:rPr>
        <w:t xml:space="preserve"> </w:t>
      </w:r>
      <w:r w:rsidR="004816F3" w:rsidRPr="0069688C">
        <w:rPr>
          <w:rFonts w:ascii="GHEA Mariam" w:hAnsi="GHEA Mariam" w:cs="Sylfaen"/>
          <w:b/>
          <w:lang w:val="hy-AM"/>
        </w:rPr>
        <w:t>արդյունքը</w:t>
      </w:r>
    </w:p>
    <w:p w:rsidR="00730FAA" w:rsidRPr="00730FAA" w:rsidRDefault="000E1AB9" w:rsidP="009C33EF">
      <w:pPr>
        <w:autoSpaceDE w:val="0"/>
        <w:autoSpaceDN w:val="0"/>
        <w:adjustRightInd w:val="0"/>
        <w:spacing w:line="360" w:lineRule="auto"/>
        <w:jc w:val="both"/>
        <w:rPr>
          <w:rFonts w:ascii="GHEA Mariam" w:hAnsi="GHEA Mariam"/>
        </w:rPr>
      </w:pPr>
      <w:r w:rsidRPr="000E1AB9">
        <w:rPr>
          <w:rFonts w:ascii="GHEA Mariam" w:hAnsi="GHEA Mariam"/>
        </w:rPr>
        <w:t xml:space="preserve">   </w:t>
      </w:r>
      <w:r w:rsidRPr="000E1AB9">
        <w:rPr>
          <w:rFonts w:ascii="GHEA Mariam" w:hAnsi="GHEA Mariam"/>
          <w:lang w:val="hy-AM"/>
        </w:rPr>
        <w:t xml:space="preserve">Սույն իրավական ակտի կարգավորման նպատակն </w:t>
      </w:r>
      <w:r w:rsidR="00723459">
        <w:rPr>
          <w:rFonts w:ascii="GHEA Mariam" w:hAnsi="GHEA Mariam" w:cs="Sylfaen"/>
        </w:rPr>
        <w:t xml:space="preserve">է </w:t>
      </w:r>
      <w:r w:rsidR="00CD271E">
        <w:rPr>
          <w:rFonts w:ascii="GHEA Mariam" w:hAnsi="GHEA Mariam" w:cs="Sylfaen"/>
        </w:rPr>
        <w:t xml:space="preserve">«ՀՀ կառավարության 2019 թվականի մայիսի 23-ի N 672-Լ և 2021 թվականի ապրիլի 8-ի N 505-Լ որոշումների մեջ փոփոխություններ </w:t>
      </w:r>
      <w:r w:rsidR="00843802">
        <w:rPr>
          <w:rFonts w:ascii="GHEA Mariam" w:hAnsi="GHEA Mariam" w:cs="Sylfaen"/>
        </w:rPr>
        <w:t xml:space="preserve">և լրացումներ </w:t>
      </w:r>
      <w:r w:rsidR="00CD271E">
        <w:rPr>
          <w:rFonts w:ascii="GHEA Mariam" w:hAnsi="GHEA Mariam" w:cs="Sylfaen"/>
        </w:rPr>
        <w:t xml:space="preserve">կատարելու մասին» </w:t>
      </w:r>
      <w:r w:rsidR="009C33EF">
        <w:rPr>
          <w:rFonts w:ascii="GHEA Mariam" w:hAnsi="GHEA Mariam" w:cs="Sylfaen"/>
        </w:rPr>
        <w:t>ՀՀ կառավարության որոշման նախագծով փոփոխություններ</w:t>
      </w:r>
      <w:r w:rsidR="00BD4D28">
        <w:rPr>
          <w:rFonts w:ascii="GHEA Mariam" w:hAnsi="GHEA Mariam" w:cs="Sylfaen"/>
        </w:rPr>
        <w:t xml:space="preserve"> և լրացումներ</w:t>
      </w:r>
      <w:r w:rsidR="009C33EF">
        <w:rPr>
          <w:rFonts w:ascii="GHEA Mariam" w:hAnsi="GHEA Mariam" w:cs="Sylfaen"/>
        </w:rPr>
        <w:t xml:space="preserve"> կատարելը</w:t>
      </w:r>
      <w:r w:rsidR="00723459">
        <w:rPr>
          <w:rFonts w:ascii="GHEA Mariam" w:hAnsi="GHEA Mariam" w:cs="Sylfaen"/>
        </w:rPr>
        <w:t xml:space="preserve">, դրանք համապատասխանեցնելով </w:t>
      </w:r>
      <w:r w:rsidR="00723459" w:rsidRPr="00A9510D">
        <w:rPr>
          <w:rFonts w:ascii="GHEA Mariam" w:hAnsi="GHEA Mariam"/>
          <w:color w:val="000000"/>
          <w:shd w:val="clear" w:color="auto" w:fill="FFFFFF"/>
        </w:rPr>
        <w:t xml:space="preserve">ՀՀ կառավարության 2021 թվականի նոյեմբերի 18-ի </w:t>
      </w:r>
      <w:r w:rsidR="00723459">
        <w:rPr>
          <w:rFonts w:ascii="GHEA Mariam" w:hAnsi="GHEA Mariam"/>
          <w:color w:val="000000"/>
          <w:shd w:val="clear" w:color="auto" w:fill="FFFFFF"/>
        </w:rPr>
        <w:t>N 1902-Լ որոշման N 1 հավելվածով հաստատված Կադաստրի կոմիտեի կողմից իրականացվելիք «Ինտեգրված կադաստրի ստեղծում» միջոցառման կատարման ժամկետներին</w:t>
      </w:r>
      <w:r w:rsidR="009C33EF">
        <w:rPr>
          <w:rFonts w:ascii="GHEA Mariam" w:hAnsi="GHEA Mariam" w:cs="Sylfaen"/>
        </w:rPr>
        <w:t>:</w:t>
      </w:r>
    </w:p>
    <w:p w:rsidR="000E1AB9" w:rsidRDefault="009C33EF" w:rsidP="00DA6033">
      <w:pPr>
        <w:autoSpaceDE w:val="0"/>
        <w:autoSpaceDN w:val="0"/>
        <w:adjustRightInd w:val="0"/>
        <w:spacing w:line="360" w:lineRule="auto"/>
        <w:jc w:val="both"/>
        <w:rPr>
          <w:rFonts w:ascii="GHEA Mariam" w:hAnsi="GHEA Mariam"/>
          <w:lang w:val="af-ZA"/>
        </w:rPr>
      </w:pPr>
      <w:r>
        <w:rPr>
          <w:rFonts w:ascii="GHEA Mariam" w:hAnsi="GHEA Mariam"/>
        </w:rPr>
        <w:t xml:space="preserve">   Ն</w:t>
      </w:r>
      <w:r w:rsidR="0069688C">
        <w:rPr>
          <w:rFonts w:ascii="GHEA Mariam" w:eastAsiaTheme="minorHAnsi" w:hAnsi="GHEA Mariam" w:cs="AK Courier"/>
        </w:rPr>
        <w:t xml:space="preserve">ախագծի </w:t>
      </w:r>
      <w:r w:rsidR="000E1AB9" w:rsidRPr="000E1AB9">
        <w:rPr>
          <w:rFonts w:ascii="GHEA Mariam" w:hAnsi="GHEA Mariam"/>
        </w:rPr>
        <w:t>ընդունումը</w:t>
      </w:r>
      <w:r w:rsidR="000E1AB9" w:rsidRPr="000E1AB9">
        <w:rPr>
          <w:rFonts w:ascii="GHEA Mariam" w:hAnsi="GHEA Mariam"/>
          <w:lang w:val="af-ZA"/>
        </w:rPr>
        <w:t xml:space="preserve"> </w:t>
      </w:r>
      <w:r w:rsidR="000E1AB9" w:rsidRPr="000E1AB9">
        <w:rPr>
          <w:rFonts w:ascii="GHEA Mariam" w:hAnsi="GHEA Mariam"/>
        </w:rPr>
        <w:t>ՀՀ</w:t>
      </w:r>
      <w:r w:rsidR="0069688C">
        <w:rPr>
          <w:rFonts w:ascii="GHEA Mariam" w:hAnsi="GHEA Mariam"/>
        </w:rPr>
        <w:t xml:space="preserve"> </w:t>
      </w:r>
      <w:r w:rsidR="000E1AB9" w:rsidRPr="000E1AB9">
        <w:rPr>
          <w:rFonts w:ascii="GHEA Mariam" w:hAnsi="GHEA Mariam"/>
        </w:rPr>
        <w:t>պետական</w:t>
      </w:r>
      <w:r w:rsidR="000E1AB9" w:rsidRPr="000E1AB9">
        <w:rPr>
          <w:rFonts w:ascii="GHEA Mariam" w:hAnsi="GHEA Mariam"/>
          <w:lang w:val="af-ZA"/>
        </w:rPr>
        <w:t xml:space="preserve"> </w:t>
      </w:r>
      <w:r w:rsidR="000E1AB9" w:rsidRPr="000E1AB9">
        <w:rPr>
          <w:rFonts w:ascii="GHEA Mariam" w:hAnsi="GHEA Mariam"/>
        </w:rPr>
        <w:t>կամ</w:t>
      </w:r>
      <w:r w:rsidR="000E1AB9" w:rsidRPr="000E1AB9">
        <w:rPr>
          <w:rFonts w:ascii="GHEA Mariam" w:hAnsi="GHEA Mariam"/>
          <w:lang w:val="af-ZA"/>
        </w:rPr>
        <w:t xml:space="preserve"> </w:t>
      </w:r>
      <w:r w:rsidR="000E1AB9" w:rsidRPr="000E1AB9">
        <w:rPr>
          <w:rFonts w:ascii="GHEA Mariam" w:hAnsi="GHEA Mariam"/>
        </w:rPr>
        <w:t>տեղական</w:t>
      </w:r>
      <w:r w:rsidR="000E1AB9" w:rsidRPr="000E1AB9">
        <w:rPr>
          <w:rFonts w:ascii="GHEA Mariam" w:hAnsi="GHEA Mariam"/>
          <w:lang w:val="af-ZA"/>
        </w:rPr>
        <w:t xml:space="preserve"> </w:t>
      </w:r>
      <w:r w:rsidR="000E1AB9" w:rsidRPr="000E1AB9">
        <w:rPr>
          <w:rFonts w:ascii="GHEA Mariam" w:hAnsi="GHEA Mariam"/>
        </w:rPr>
        <w:t>ինքնակառավարման</w:t>
      </w:r>
      <w:r w:rsidR="000E1AB9" w:rsidRPr="000E1AB9">
        <w:rPr>
          <w:rFonts w:ascii="GHEA Mariam" w:hAnsi="GHEA Mariam"/>
          <w:lang w:val="af-ZA"/>
        </w:rPr>
        <w:t xml:space="preserve"> </w:t>
      </w:r>
      <w:r w:rsidR="000E1AB9" w:rsidRPr="000E1AB9">
        <w:rPr>
          <w:rFonts w:ascii="GHEA Mariam" w:hAnsi="GHEA Mariam"/>
        </w:rPr>
        <w:t>մարմնի</w:t>
      </w:r>
      <w:r w:rsidR="000E1AB9" w:rsidRPr="000E1AB9">
        <w:rPr>
          <w:rFonts w:ascii="GHEA Mariam" w:hAnsi="GHEA Mariam"/>
          <w:lang w:val="af-ZA"/>
        </w:rPr>
        <w:t xml:space="preserve"> </w:t>
      </w:r>
      <w:r w:rsidR="000E1AB9" w:rsidRPr="000E1AB9">
        <w:rPr>
          <w:rFonts w:ascii="GHEA Mariam" w:hAnsi="GHEA Mariam"/>
        </w:rPr>
        <w:t>բյուջեում</w:t>
      </w:r>
      <w:r w:rsidR="000E1AB9" w:rsidRPr="000E1AB9">
        <w:rPr>
          <w:rFonts w:ascii="GHEA Mariam" w:hAnsi="GHEA Mariam"/>
          <w:lang w:val="af-ZA"/>
        </w:rPr>
        <w:t xml:space="preserve"> </w:t>
      </w:r>
      <w:r w:rsidR="000E1AB9" w:rsidRPr="000E1AB9">
        <w:rPr>
          <w:rFonts w:ascii="GHEA Mariam" w:hAnsi="GHEA Mariam"/>
        </w:rPr>
        <w:t>ծախսերի</w:t>
      </w:r>
      <w:r w:rsidR="000E1AB9" w:rsidRPr="000E1AB9">
        <w:rPr>
          <w:rFonts w:ascii="GHEA Mariam" w:hAnsi="GHEA Mariam"/>
          <w:lang w:val="af-ZA"/>
        </w:rPr>
        <w:t xml:space="preserve"> </w:t>
      </w:r>
      <w:r w:rsidR="000E1AB9" w:rsidRPr="000E1AB9">
        <w:rPr>
          <w:rFonts w:ascii="GHEA Mariam" w:hAnsi="GHEA Mariam"/>
        </w:rPr>
        <w:t>և</w:t>
      </w:r>
      <w:r w:rsidR="000E1AB9" w:rsidRPr="000E1AB9">
        <w:rPr>
          <w:rFonts w:ascii="GHEA Mariam" w:hAnsi="GHEA Mariam"/>
          <w:lang w:val="af-ZA"/>
        </w:rPr>
        <w:t xml:space="preserve"> </w:t>
      </w:r>
      <w:r w:rsidR="000E1AB9" w:rsidRPr="000E1AB9">
        <w:rPr>
          <w:rFonts w:ascii="GHEA Mariam" w:hAnsi="GHEA Mariam"/>
        </w:rPr>
        <w:t>եկամուտների</w:t>
      </w:r>
      <w:r w:rsidR="000E1AB9" w:rsidRPr="000E1AB9">
        <w:rPr>
          <w:rFonts w:ascii="GHEA Mariam" w:hAnsi="GHEA Mariam"/>
          <w:lang w:val="af-ZA"/>
        </w:rPr>
        <w:t xml:space="preserve"> </w:t>
      </w:r>
      <w:r w:rsidR="000E1AB9" w:rsidRPr="000E1AB9">
        <w:rPr>
          <w:rFonts w:ascii="GHEA Mariam" w:hAnsi="GHEA Mariam"/>
        </w:rPr>
        <w:t>էական</w:t>
      </w:r>
      <w:r w:rsidR="000E1AB9" w:rsidRPr="000E1AB9">
        <w:rPr>
          <w:rFonts w:ascii="GHEA Mariam" w:hAnsi="GHEA Mariam"/>
          <w:lang w:val="af-ZA"/>
        </w:rPr>
        <w:t xml:space="preserve"> </w:t>
      </w:r>
      <w:r w:rsidR="000E1AB9" w:rsidRPr="000E1AB9">
        <w:rPr>
          <w:rFonts w:ascii="GHEA Mariam" w:hAnsi="GHEA Mariam"/>
        </w:rPr>
        <w:t>ավելացում</w:t>
      </w:r>
      <w:r w:rsidR="000E1AB9" w:rsidRPr="000E1AB9">
        <w:rPr>
          <w:rFonts w:ascii="GHEA Mariam" w:hAnsi="GHEA Mariam"/>
          <w:lang w:val="af-ZA"/>
        </w:rPr>
        <w:t xml:space="preserve"> </w:t>
      </w:r>
      <w:r w:rsidR="000E1AB9" w:rsidRPr="000E1AB9">
        <w:rPr>
          <w:rFonts w:ascii="GHEA Mariam" w:hAnsi="GHEA Mariam"/>
        </w:rPr>
        <w:t>կամ</w:t>
      </w:r>
      <w:r w:rsidR="000E1AB9" w:rsidRPr="000E1AB9">
        <w:rPr>
          <w:rFonts w:ascii="GHEA Mariam" w:hAnsi="GHEA Mariam"/>
          <w:lang w:val="af-ZA"/>
        </w:rPr>
        <w:t xml:space="preserve"> </w:t>
      </w:r>
      <w:r w:rsidR="000E1AB9" w:rsidRPr="000E1AB9">
        <w:rPr>
          <w:rFonts w:ascii="GHEA Mariam" w:hAnsi="GHEA Mariam"/>
        </w:rPr>
        <w:t>նվազեցում</w:t>
      </w:r>
      <w:r w:rsidR="000E1AB9" w:rsidRPr="000E1AB9">
        <w:rPr>
          <w:rFonts w:ascii="GHEA Mariam" w:hAnsi="GHEA Mariam"/>
          <w:lang w:val="af-ZA"/>
        </w:rPr>
        <w:t xml:space="preserve"> </w:t>
      </w:r>
      <w:r w:rsidR="000E1AB9" w:rsidRPr="000E1AB9">
        <w:rPr>
          <w:rFonts w:ascii="GHEA Mariam" w:hAnsi="GHEA Mariam"/>
        </w:rPr>
        <w:t>չի</w:t>
      </w:r>
      <w:r w:rsidR="000E1AB9" w:rsidRPr="000E1AB9">
        <w:rPr>
          <w:rFonts w:ascii="GHEA Mariam" w:hAnsi="GHEA Mariam"/>
          <w:lang w:val="af-ZA"/>
        </w:rPr>
        <w:t xml:space="preserve"> </w:t>
      </w:r>
      <w:r w:rsidR="000E1AB9" w:rsidRPr="000E1AB9">
        <w:rPr>
          <w:rFonts w:ascii="GHEA Mariam" w:hAnsi="GHEA Mariam"/>
        </w:rPr>
        <w:t>առաջացնում</w:t>
      </w:r>
      <w:r w:rsidR="000E1AB9" w:rsidRPr="000E1AB9">
        <w:rPr>
          <w:rFonts w:ascii="GHEA Mariam" w:hAnsi="GHEA Mariam"/>
          <w:lang w:val="af-ZA"/>
        </w:rPr>
        <w:t>:</w:t>
      </w:r>
    </w:p>
    <w:p w:rsidR="00B876A0" w:rsidRPr="00E0773A" w:rsidRDefault="00DA6033" w:rsidP="001D5A0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Mariam" w:hAnsi="GHEA Mariam"/>
          <w:lang w:val="hy-AM"/>
        </w:rPr>
      </w:pPr>
      <w:r>
        <w:rPr>
          <w:rFonts w:ascii="GHEA Mariam" w:hAnsi="GHEA Mariam"/>
        </w:rPr>
        <w:t xml:space="preserve">   Նախագիծը բխում </w:t>
      </w:r>
      <w:r w:rsidR="009C33EF">
        <w:rPr>
          <w:rFonts w:ascii="GHEA Mariam" w:hAnsi="GHEA Mariam"/>
        </w:rPr>
        <w:t xml:space="preserve">է </w:t>
      </w:r>
      <w:r>
        <w:rPr>
          <w:rFonts w:ascii="GHEA Mariam" w:hAnsi="GHEA Mariam"/>
        </w:rPr>
        <w:t xml:space="preserve">Կառավարության 2021-2026 թթ. ծրագրերից, </w:t>
      </w:r>
      <w:r w:rsidR="009C33EF" w:rsidRPr="0014026A">
        <w:rPr>
          <w:rFonts w:ascii="GHEA Mariam" w:hAnsi="GHEA Mariam" w:cs="Sylfaen"/>
        </w:rPr>
        <w:t xml:space="preserve">ՀՀ կառավարության 2021 թվականի ապրիլի 8-ի «Ինտեգրված կադաստրի ստեղծման ռազմավարական ծրագիրը հաստատելու մասին» N 505-Լ որոշմամբ հաստատված </w:t>
      </w:r>
      <w:r w:rsidR="009C33EF">
        <w:rPr>
          <w:rFonts w:ascii="GHEA Mariam" w:hAnsi="GHEA Mariam" w:cs="Sylfaen"/>
        </w:rPr>
        <w:t xml:space="preserve">ոլորտային ռազմավարական </w:t>
      </w:r>
      <w:r>
        <w:rPr>
          <w:rFonts w:ascii="GHEA Mariam" w:hAnsi="GHEA Mariam"/>
        </w:rPr>
        <w:t>փաստաթղթի պահանջներից:</w:t>
      </w:r>
    </w:p>
    <w:sectPr w:rsidR="00B876A0" w:rsidRPr="00E0773A" w:rsidSect="000E1AB9">
      <w:footerReference w:type="default" r:id="rId7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1ED" w:rsidRDefault="00FA71ED" w:rsidP="00D94378">
      <w:r>
        <w:separator/>
      </w:r>
    </w:p>
  </w:endnote>
  <w:endnote w:type="continuationSeparator" w:id="0">
    <w:p w:rsidR="00FA71ED" w:rsidRDefault="00FA71ED" w:rsidP="00D9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CC"/>
    <w:family w:val="auto"/>
    <w:pitch w:val="variable"/>
    <w:sig w:usb0="A1002EAF" w:usb1="5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030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4378" w:rsidRDefault="00D943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1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4378" w:rsidRDefault="00D94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1ED" w:rsidRDefault="00FA71ED" w:rsidP="00D94378">
      <w:r>
        <w:separator/>
      </w:r>
    </w:p>
  </w:footnote>
  <w:footnote w:type="continuationSeparator" w:id="0">
    <w:p w:rsidR="00FA71ED" w:rsidRDefault="00FA71ED" w:rsidP="00D94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0607F"/>
    <w:multiLevelType w:val="hybridMultilevel"/>
    <w:tmpl w:val="1F54465C"/>
    <w:lvl w:ilvl="0" w:tplc="495E2104">
      <w:start w:val="2018"/>
      <w:numFmt w:val="bullet"/>
      <w:lvlText w:val="-"/>
      <w:lvlJc w:val="left"/>
      <w:pPr>
        <w:ind w:left="820" w:hanging="360"/>
      </w:pPr>
      <w:rPr>
        <w:rFonts w:ascii="GHEA Mariam" w:eastAsiaTheme="minorHAnsi" w:hAnsi="GHEA Mariam" w:cs="AK Courier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0B"/>
    <w:rsid w:val="00002226"/>
    <w:rsid w:val="00020BC1"/>
    <w:rsid w:val="00063569"/>
    <w:rsid w:val="000E1AB9"/>
    <w:rsid w:val="000F606C"/>
    <w:rsid w:val="00101A96"/>
    <w:rsid w:val="00114E21"/>
    <w:rsid w:val="00134651"/>
    <w:rsid w:val="0014026A"/>
    <w:rsid w:val="0014180B"/>
    <w:rsid w:val="00157D2E"/>
    <w:rsid w:val="001C4334"/>
    <w:rsid w:val="001D2193"/>
    <w:rsid w:val="001D5A01"/>
    <w:rsid w:val="001F1707"/>
    <w:rsid w:val="00203D32"/>
    <w:rsid w:val="002475D0"/>
    <w:rsid w:val="002F3C00"/>
    <w:rsid w:val="00305CF9"/>
    <w:rsid w:val="003408D8"/>
    <w:rsid w:val="00342234"/>
    <w:rsid w:val="00364F78"/>
    <w:rsid w:val="00384D86"/>
    <w:rsid w:val="00392F44"/>
    <w:rsid w:val="00393E6B"/>
    <w:rsid w:val="003A4549"/>
    <w:rsid w:val="003A6AB9"/>
    <w:rsid w:val="003D69B8"/>
    <w:rsid w:val="004057BE"/>
    <w:rsid w:val="00406812"/>
    <w:rsid w:val="004263BF"/>
    <w:rsid w:val="00473912"/>
    <w:rsid w:val="004816F3"/>
    <w:rsid w:val="004C562D"/>
    <w:rsid w:val="004F565A"/>
    <w:rsid w:val="00515F0E"/>
    <w:rsid w:val="005321D7"/>
    <w:rsid w:val="005841A3"/>
    <w:rsid w:val="005B6257"/>
    <w:rsid w:val="005D1C88"/>
    <w:rsid w:val="005D733A"/>
    <w:rsid w:val="005E654C"/>
    <w:rsid w:val="005F08A8"/>
    <w:rsid w:val="005F107B"/>
    <w:rsid w:val="005F276F"/>
    <w:rsid w:val="006760AD"/>
    <w:rsid w:val="006767D7"/>
    <w:rsid w:val="00676ACA"/>
    <w:rsid w:val="0069688C"/>
    <w:rsid w:val="006A222F"/>
    <w:rsid w:val="006A362A"/>
    <w:rsid w:val="006A6E69"/>
    <w:rsid w:val="00715E56"/>
    <w:rsid w:val="00723459"/>
    <w:rsid w:val="00730FAA"/>
    <w:rsid w:val="007328DF"/>
    <w:rsid w:val="0073436B"/>
    <w:rsid w:val="00750989"/>
    <w:rsid w:val="00767482"/>
    <w:rsid w:val="007911AC"/>
    <w:rsid w:val="007B353D"/>
    <w:rsid w:val="007C61E9"/>
    <w:rsid w:val="007D14A6"/>
    <w:rsid w:val="007D4778"/>
    <w:rsid w:val="007E69EA"/>
    <w:rsid w:val="00843802"/>
    <w:rsid w:val="00881801"/>
    <w:rsid w:val="00882F13"/>
    <w:rsid w:val="008C49C6"/>
    <w:rsid w:val="00920A6F"/>
    <w:rsid w:val="00951C39"/>
    <w:rsid w:val="00955147"/>
    <w:rsid w:val="00967301"/>
    <w:rsid w:val="00970A5C"/>
    <w:rsid w:val="00974116"/>
    <w:rsid w:val="00997E4E"/>
    <w:rsid w:val="009C33EF"/>
    <w:rsid w:val="009C45FA"/>
    <w:rsid w:val="009C78E9"/>
    <w:rsid w:val="009E00D6"/>
    <w:rsid w:val="009E69B3"/>
    <w:rsid w:val="00A21B36"/>
    <w:rsid w:val="00A9510D"/>
    <w:rsid w:val="00AA1B42"/>
    <w:rsid w:val="00AE6EED"/>
    <w:rsid w:val="00B06610"/>
    <w:rsid w:val="00B41B89"/>
    <w:rsid w:val="00B876A0"/>
    <w:rsid w:val="00BD4D28"/>
    <w:rsid w:val="00BD79B2"/>
    <w:rsid w:val="00BF2E75"/>
    <w:rsid w:val="00C1429D"/>
    <w:rsid w:val="00C356F9"/>
    <w:rsid w:val="00CD271E"/>
    <w:rsid w:val="00D94378"/>
    <w:rsid w:val="00DA6033"/>
    <w:rsid w:val="00DB5EAC"/>
    <w:rsid w:val="00DB6C8F"/>
    <w:rsid w:val="00DC3202"/>
    <w:rsid w:val="00DF2983"/>
    <w:rsid w:val="00E07BD8"/>
    <w:rsid w:val="00E31B47"/>
    <w:rsid w:val="00E717E5"/>
    <w:rsid w:val="00E9223D"/>
    <w:rsid w:val="00EB4CD5"/>
    <w:rsid w:val="00EE4ACD"/>
    <w:rsid w:val="00EE511B"/>
    <w:rsid w:val="00F248F6"/>
    <w:rsid w:val="00F61C0E"/>
    <w:rsid w:val="00F87E98"/>
    <w:rsid w:val="00FA71ED"/>
    <w:rsid w:val="00FA7235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AE77F"/>
  <w15:chartTrackingRefBased/>
  <w15:docId w15:val="{91708A48-755D-4B45-B541-82B7F7C0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rsid w:val="00B876A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876A0"/>
    <w:pPr>
      <w:ind w:left="720"/>
      <w:contextualSpacing/>
    </w:pPr>
  </w:style>
  <w:style w:type="table" w:styleId="TableGrid">
    <w:name w:val="Table Grid"/>
    <w:basedOn w:val="TableNormal"/>
    <w:uiPriority w:val="59"/>
    <w:rsid w:val="00B8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876A0"/>
    <w:pPr>
      <w:jc w:val="both"/>
    </w:pPr>
    <w:rPr>
      <w:rFonts w:ascii="Arial Armenian" w:eastAsia="MS Mincho" w:hAnsi="Arial Armenian"/>
      <w:szCs w:val="20"/>
    </w:rPr>
  </w:style>
  <w:style w:type="character" w:customStyle="1" w:styleId="BodyTextChar">
    <w:name w:val="Body Text Char"/>
    <w:basedOn w:val="DefaultParagraphFont"/>
    <w:link w:val="BodyText"/>
    <w:rsid w:val="00B876A0"/>
    <w:rPr>
      <w:rFonts w:ascii="Arial Armenian" w:eastAsia="MS Mincho" w:hAnsi="Arial Armenian" w:cs="Times New Roman"/>
      <w:sz w:val="24"/>
      <w:szCs w:val="20"/>
    </w:rPr>
  </w:style>
  <w:style w:type="character" w:customStyle="1" w:styleId="NormalWebChar">
    <w:name w:val="Normal (Web) Char"/>
    <w:aliases w:val="webb Char"/>
    <w:basedOn w:val="DefaultParagraphFont"/>
    <w:link w:val="NormalWeb"/>
    <w:uiPriority w:val="99"/>
    <w:locked/>
    <w:rsid w:val="00B876A0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E1AB9"/>
    <w:rPr>
      <w:i/>
      <w:iCs/>
    </w:rPr>
  </w:style>
  <w:style w:type="character" w:styleId="Strong">
    <w:name w:val="Strong"/>
    <w:basedOn w:val="DefaultParagraphFont"/>
    <w:uiPriority w:val="22"/>
    <w:qFormat/>
    <w:rsid w:val="003A4549"/>
    <w:rPr>
      <w:b/>
      <w:bCs/>
    </w:rPr>
  </w:style>
  <w:style w:type="paragraph" w:customStyle="1" w:styleId="msonormal0">
    <w:name w:val="msonormal"/>
    <w:basedOn w:val="Normal"/>
    <w:rsid w:val="007D14A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94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3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4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7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https://mul2-cadastre.gov.am/tasks/259947/oneclick/173f93d6ad6dc2dad4e2b161939005c9e0f3bf85b854e3629ac96150a0bde4ec.docx?token=5c445ccb98b443d14b8abd36ed4df177</cp:keywords>
  <dc:description/>
  <cp:lastModifiedBy>user</cp:lastModifiedBy>
  <cp:revision>98</cp:revision>
  <dcterms:created xsi:type="dcterms:W3CDTF">2021-12-10T06:11:00Z</dcterms:created>
  <dcterms:modified xsi:type="dcterms:W3CDTF">2022-09-14T11:34:00Z</dcterms:modified>
</cp:coreProperties>
</file>