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4E6B" w:rsidRPr="00A357FE" w:rsidRDefault="00C54E6B" w:rsidP="00C54E6B">
      <w:pPr>
        <w:jc w:val="center"/>
        <w:rPr>
          <w:rFonts w:ascii="GHEA Grapalat" w:eastAsia="Times New Roman" w:hAnsi="GHEA Grapalat" w:cs="Sylfaen"/>
          <w:b/>
          <w:color w:val="000000" w:themeColor="text1"/>
          <w:sz w:val="24"/>
          <w:szCs w:val="24"/>
          <w:lang w:eastAsia="ru-RU"/>
        </w:rPr>
      </w:pPr>
      <w:r w:rsidRPr="00A357FE">
        <w:rPr>
          <w:rFonts w:ascii="GHEA Grapalat" w:eastAsia="Times New Roman" w:hAnsi="GHEA Grapalat" w:cs="Sylfaen"/>
          <w:b/>
          <w:color w:val="000000" w:themeColor="text1"/>
          <w:sz w:val="24"/>
          <w:szCs w:val="24"/>
          <w:lang w:eastAsia="ru-RU"/>
        </w:rPr>
        <w:t>ՏԵՂԵԿԱՆՔ</w:t>
      </w:r>
    </w:p>
    <w:p w:rsidR="00C54E6B" w:rsidRDefault="00C54E6B" w:rsidP="00C54E6B">
      <w:pPr>
        <w:jc w:val="center"/>
        <w:rPr>
          <w:rFonts w:ascii="GHEA Grapalat" w:eastAsia="Times New Roman" w:hAnsi="GHEA Grapalat" w:cs="Sylfaen"/>
          <w:b/>
          <w:color w:val="000000" w:themeColor="text1"/>
          <w:sz w:val="24"/>
          <w:szCs w:val="24"/>
          <w:lang w:eastAsia="ru-RU"/>
        </w:rPr>
      </w:pPr>
      <w:r w:rsidRPr="00A357FE">
        <w:rPr>
          <w:rFonts w:ascii="GHEA Grapalat" w:eastAsia="Times New Roman" w:hAnsi="GHEA Grapalat" w:cs="Sylfaen"/>
          <w:b/>
          <w:color w:val="000000" w:themeColor="text1"/>
          <w:sz w:val="24"/>
          <w:szCs w:val="24"/>
          <w:lang w:val="hy-AM" w:eastAsia="ru-RU"/>
        </w:rPr>
        <w:t xml:space="preserve"> «ՀԱՅԱՍՏԱՆԻ</w:t>
      </w:r>
      <w:r w:rsidRPr="00A357FE">
        <w:rPr>
          <w:rFonts w:ascii="GHEA Grapalat" w:eastAsia="Times New Roman" w:hAnsi="GHEA Grapalat" w:cs="Calibri"/>
          <w:b/>
          <w:color w:val="000000" w:themeColor="text1"/>
          <w:sz w:val="24"/>
          <w:szCs w:val="24"/>
          <w:lang w:val="hy-AM" w:eastAsia="ru-RU"/>
        </w:rPr>
        <w:t xml:space="preserve"> </w:t>
      </w:r>
      <w:r w:rsidRPr="00A357FE">
        <w:rPr>
          <w:rFonts w:ascii="GHEA Grapalat" w:eastAsia="Times New Roman" w:hAnsi="GHEA Grapalat" w:cs="Sylfaen"/>
          <w:b/>
          <w:color w:val="000000" w:themeColor="text1"/>
          <w:sz w:val="24"/>
          <w:szCs w:val="24"/>
          <w:lang w:val="hy-AM" w:eastAsia="ru-RU"/>
        </w:rPr>
        <w:t>ՀԱՆՐԱՊԵՏՈՒԹՅ</w:t>
      </w:r>
      <w:r w:rsidRPr="00A357FE">
        <w:rPr>
          <w:rFonts w:ascii="GHEA Grapalat" w:eastAsia="Times New Roman" w:hAnsi="GHEA Grapalat" w:cs="Sylfaen"/>
          <w:b/>
          <w:color w:val="000000" w:themeColor="text1"/>
          <w:sz w:val="24"/>
          <w:szCs w:val="24"/>
          <w:lang w:eastAsia="ru-RU"/>
        </w:rPr>
        <w:t>ԱՆ ԸՆԴԵՐՔԻ ՄԱՍԻՆ</w:t>
      </w:r>
      <w:r w:rsidRPr="00A357FE">
        <w:rPr>
          <w:rFonts w:ascii="GHEA Grapalat" w:eastAsia="Times New Roman" w:hAnsi="GHEA Grapalat" w:cs="Calibri"/>
          <w:b/>
          <w:color w:val="000000" w:themeColor="text1"/>
          <w:sz w:val="24"/>
          <w:szCs w:val="24"/>
          <w:lang w:val="hy-AM" w:eastAsia="ru-RU"/>
        </w:rPr>
        <w:t xml:space="preserve"> </w:t>
      </w:r>
      <w:r w:rsidRPr="00A357FE">
        <w:rPr>
          <w:rFonts w:ascii="GHEA Grapalat" w:eastAsia="Times New Roman" w:hAnsi="GHEA Grapalat" w:cs="Sylfaen"/>
          <w:b/>
          <w:color w:val="000000" w:themeColor="text1"/>
          <w:sz w:val="24"/>
          <w:szCs w:val="24"/>
          <w:lang w:val="hy-AM" w:eastAsia="ru-RU"/>
        </w:rPr>
        <w:t>ՕՐԵՆ</w:t>
      </w:r>
      <w:r w:rsidRPr="00A357FE">
        <w:rPr>
          <w:rFonts w:ascii="GHEA Grapalat" w:eastAsia="Times New Roman" w:hAnsi="GHEA Grapalat" w:cs="Sylfaen"/>
          <w:b/>
          <w:color w:val="000000" w:themeColor="text1"/>
          <w:sz w:val="24"/>
          <w:szCs w:val="24"/>
          <w:lang w:eastAsia="ru-RU"/>
        </w:rPr>
        <w:t>ՍԳՐՔ</w:t>
      </w:r>
      <w:r w:rsidRPr="00A357FE">
        <w:rPr>
          <w:rFonts w:ascii="GHEA Grapalat" w:eastAsia="Times New Roman" w:hAnsi="GHEA Grapalat" w:cs="Sylfaen"/>
          <w:b/>
          <w:color w:val="000000" w:themeColor="text1"/>
          <w:sz w:val="24"/>
          <w:szCs w:val="24"/>
          <w:lang w:val="hy-AM" w:eastAsia="ru-RU"/>
        </w:rPr>
        <w:t>ՈՒՄ</w:t>
      </w:r>
      <w:r w:rsidRPr="00A357FE">
        <w:rPr>
          <w:rFonts w:ascii="GHEA Grapalat" w:eastAsia="Times New Roman" w:hAnsi="GHEA Grapalat" w:cs="Calibri"/>
          <w:b/>
          <w:color w:val="000000" w:themeColor="text1"/>
          <w:sz w:val="24"/>
          <w:szCs w:val="24"/>
          <w:lang w:val="hy-AM" w:eastAsia="ru-RU"/>
        </w:rPr>
        <w:t xml:space="preserve"> </w:t>
      </w:r>
      <w:r w:rsidRPr="00A357FE">
        <w:rPr>
          <w:rStyle w:val="Strong"/>
          <w:rFonts w:ascii="GHEA Grapalat" w:hAnsi="GHEA Grapalat"/>
          <w:color w:val="000000"/>
          <w:sz w:val="24"/>
          <w:szCs w:val="24"/>
          <w:lang w:val="hy-AM"/>
        </w:rPr>
        <w:t>ԼՐԱՑՈՒՄ</w:t>
      </w:r>
      <w:r>
        <w:rPr>
          <w:rStyle w:val="Strong"/>
          <w:rFonts w:ascii="GHEA Grapalat" w:hAnsi="GHEA Grapalat"/>
          <w:color w:val="000000"/>
          <w:sz w:val="24"/>
          <w:szCs w:val="24"/>
        </w:rPr>
        <w:t>ՆԵՐ</w:t>
      </w:r>
      <w:r w:rsidRPr="00A357FE">
        <w:rPr>
          <w:rStyle w:val="Strong"/>
          <w:rFonts w:ascii="GHEA Grapalat" w:hAnsi="GHEA Grapalat"/>
          <w:color w:val="000000"/>
          <w:sz w:val="24"/>
          <w:szCs w:val="24"/>
          <w:lang w:val="hy-AM"/>
        </w:rPr>
        <w:t xml:space="preserve"> </w:t>
      </w:r>
      <w:r w:rsidRPr="00A357FE">
        <w:rPr>
          <w:rStyle w:val="Strong"/>
          <w:rFonts w:ascii="GHEA Grapalat" w:hAnsi="GHEA Grapalat"/>
          <w:color w:val="000000"/>
          <w:sz w:val="24"/>
          <w:szCs w:val="24"/>
        </w:rPr>
        <w:t>ԿԱՏԱՐԵԼՈՒ</w:t>
      </w:r>
      <w:r w:rsidRPr="00A357FE">
        <w:rPr>
          <w:rFonts w:ascii="GHEA Grapalat" w:eastAsia="Times New Roman" w:hAnsi="GHEA Grapalat" w:cs="Sylfaen"/>
          <w:b/>
          <w:color w:val="000000" w:themeColor="text1"/>
          <w:sz w:val="24"/>
          <w:szCs w:val="24"/>
          <w:lang w:val="hy-AM" w:eastAsia="ru-RU"/>
        </w:rPr>
        <w:t xml:space="preserve"> ՄԱՍԻՆ</w:t>
      </w:r>
      <w:r w:rsidRPr="00A357FE">
        <w:rPr>
          <w:rFonts w:ascii="GHEA Grapalat" w:eastAsia="Times New Roman" w:hAnsi="GHEA Grapalat" w:cs="Sylfaen"/>
          <w:b/>
          <w:color w:val="000000" w:themeColor="text1"/>
          <w:sz w:val="24"/>
          <w:szCs w:val="24"/>
          <w:lang w:eastAsia="ru-RU"/>
        </w:rPr>
        <w:t>»</w:t>
      </w:r>
      <w:r w:rsidRPr="00A357FE">
        <w:rPr>
          <w:rFonts w:ascii="GHEA Grapalat" w:eastAsia="Times New Roman" w:hAnsi="GHEA Grapalat" w:cs="Sylfaen"/>
          <w:b/>
          <w:color w:val="000000" w:themeColor="text1"/>
          <w:sz w:val="24"/>
          <w:szCs w:val="24"/>
          <w:lang w:val="hy-AM" w:eastAsia="ru-RU"/>
        </w:rPr>
        <w:t xml:space="preserve"> ՀԱՅԱՍՏԱՆԻ</w:t>
      </w:r>
      <w:r w:rsidRPr="00A357FE">
        <w:rPr>
          <w:rFonts w:ascii="GHEA Grapalat" w:eastAsia="Times New Roman" w:hAnsi="GHEA Grapalat" w:cs="Calibri"/>
          <w:b/>
          <w:color w:val="000000" w:themeColor="text1"/>
          <w:sz w:val="24"/>
          <w:szCs w:val="24"/>
          <w:lang w:val="hy-AM" w:eastAsia="ru-RU"/>
        </w:rPr>
        <w:t xml:space="preserve"> </w:t>
      </w:r>
      <w:r w:rsidRPr="00A357FE">
        <w:rPr>
          <w:rFonts w:ascii="GHEA Grapalat" w:eastAsia="Times New Roman" w:hAnsi="GHEA Grapalat" w:cs="Sylfaen"/>
          <w:b/>
          <w:color w:val="000000" w:themeColor="text1"/>
          <w:sz w:val="24"/>
          <w:szCs w:val="24"/>
          <w:lang w:val="hy-AM" w:eastAsia="ru-RU"/>
        </w:rPr>
        <w:t>ՀԱՆՐԱՊԵՏՈՒԹՅԱՆ</w:t>
      </w:r>
      <w:r w:rsidRPr="00A357FE">
        <w:rPr>
          <w:rFonts w:ascii="GHEA Grapalat" w:eastAsia="Times New Roman" w:hAnsi="GHEA Grapalat" w:cs="Calibri"/>
          <w:b/>
          <w:color w:val="000000" w:themeColor="text1"/>
          <w:sz w:val="24"/>
          <w:szCs w:val="24"/>
          <w:lang w:val="hy-AM" w:eastAsia="ru-RU"/>
        </w:rPr>
        <w:t xml:space="preserve"> </w:t>
      </w:r>
      <w:r w:rsidRPr="00A357FE">
        <w:rPr>
          <w:rFonts w:ascii="GHEA Grapalat" w:eastAsia="Times New Roman" w:hAnsi="GHEA Grapalat" w:cs="Sylfaen"/>
          <w:b/>
          <w:color w:val="000000" w:themeColor="text1"/>
          <w:sz w:val="24"/>
          <w:szCs w:val="24"/>
          <w:lang w:val="hy-AM" w:eastAsia="ru-RU"/>
        </w:rPr>
        <w:t>ՕՐԵՆՔ</w:t>
      </w:r>
      <w:r w:rsidRPr="00A357FE">
        <w:rPr>
          <w:rFonts w:ascii="GHEA Grapalat" w:eastAsia="Times New Roman" w:hAnsi="GHEA Grapalat" w:cs="Sylfaen"/>
          <w:b/>
          <w:color w:val="000000" w:themeColor="text1"/>
          <w:sz w:val="24"/>
          <w:szCs w:val="24"/>
          <w:lang w:eastAsia="ru-RU"/>
        </w:rPr>
        <w:t>Ի</w:t>
      </w:r>
      <w:r w:rsidRPr="00A357FE">
        <w:rPr>
          <w:rFonts w:ascii="GHEA Grapalat" w:eastAsia="Times New Roman" w:hAnsi="GHEA Grapalat" w:cs="Calibri"/>
          <w:b/>
          <w:color w:val="000000" w:themeColor="text1"/>
          <w:sz w:val="24"/>
          <w:szCs w:val="24"/>
          <w:lang w:eastAsia="ru-RU"/>
        </w:rPr>
        <w:t xml:space="preserve"> </w:t>
      </w:r>
      <w:r w:rsidRPr="00A357FE">
        <w:rPr>
          <w:rFonts w:ascii="GHEA Grapalat" w:eastAsia="Times New Roman" w:hAnsi="GHEA Grapalat" w:cs="Sylfaen"/>
          <w:b/>
          <w:color w:val="000000" w:themeColor="text1"/>
          <w:sz w:val="24"/>
          <w:szCs w:val="24"/>
          <w:lang w:eastAsia="ru-RU"/>
        </w:rPr>
        <w:t>ՎԵՐԱԲԵՐՅԱԼ</w:t>
      </w:r>
    </w:p>
    <w:p w:rsidR="00C54E6B" w:rsidRPr="00A357FE" w:rsidRDefault="00C54E6B" w:rsidP="00C54E6B">
      <w:pPr>
        <w:jc w:val="both"/>
        <w:rPr>
          <w:rFonts w:ascii="GHEA Grapalat" w:eastAsia="Times New Roman" w:hAnsi="GHEA Grapalat" w:cs="Sylfaen"/>
          <w:b/>
          <w:color w:val="000000" w:themeColor="text1"/>
          <w:sz w:val="24"/>
          <w:szCs w:val="24"/>
          <w:lang w:val="hy-AM" w:eastAsia="ru-RU"/>
        </w:rPr>
      </w:pPr>
    </w:p>
    <w:tbl>
      <w:tblPr>
        <w:tblW w:w="5000" w:type="pct"/>
        <w:tblCellSpacing w:w="0" w:type="dxa"/>
        <w:shd w:val="clear" w:color="auto" w:fill="FFFFFF"/>
        <w:tblCellMar>
          <w:left w:w="0" w:type="dxa"/>
          <w:right w:w="0" w:type="dxa"/>
        </w:tblCellMar>
        <w:tblLook w:val="04A0"/>
      </w:tblPr>
      <w:tblGrid>
        <w:gridCol w:w="2025"/>
        <w:gridCol w:w="7664"/>
      </w:tblGrid>
      <w:tr w:rsidR="00C54E6B" w:rsidRPr="001917CD" w:rsidTr="00DE6F7A">
        <w:trPr>
          <w:tblCellSpacing w:w="0" w:type="dxa"/>
        </w:trPr>
        <w:tc>
          <w:tcPr>
            <w:tcW w:w="2025" w:type="dxa"/>
            <w:shd w:val="clear" w:color="auto" w:fill="FFFFFF"/>
            <w:hideMark/>
          </w:tcPr>
          <w:p w:rsidR="00C54E6B" w:rsidRPr="001917CD" w:rsidRDefault="00C54E6B" w:rsidP="00DE6F7A">
            <w:pPr>
              <w:jc w:val="both"/>
              <w:rPr>
                <w:rFonts w:ascii="GHEA Grapalat" w:hAnsi="GHEA Grapalat"/>
                <w:color w:val="000000"/>
                <w:sz w:val="24"/>
                <w:szCs w:val="24"/>
              </w:rPr>
            </w:pPr>
            <w:r w:rsidRPr="001917CD">
              <w:rPr>
                <w:rStyle w:val="Strong"/>
                <w:rFonts w:ascii="GHEA Grapalat" w:hAnsi="GHEA Grapalat"/>
                <w:color w:val="000000"/>
                <w:sz w:val="24"/>
                <w:szCs w:val="24"/>
              </w:rPr>
              <w:t>Հոդված 3.</w:t>
            </w:r>
          </w:p>
        </w:tc>
        <w:tc>
          <w:tcPr>
            <w:tcW w:w="0" w:type="auto"/>
            <w:shd w:val="clear" w:color="auto" w:fill="FFFFFF"/>
            <w:hideMark/>
          </w:tcPr>
          <w:p w:rsidR="00C54E6B" w:rsidRPr="001917CD" w:rsidRDefault="00C54E6B" w:rsidP="00DE6F7A">
            <w:pPr>
              <w:jc w:val="both"/>
              <w:rPr>
                <w:rFonts w:ascii="GHEA Grapalat" w:hAnsi="GHEA Grapalat"/>
                <w:color w:val="000000"/>
                <w:sz w:val="24"/>
                <w:szCs w:val="24"/>
              </w:rPr>
            </w:pPr>
            <w:r w:rsidRPr="001917CD">
              <w:rPr>
                <w:rStyle w:val="Strong"/>
                <w:rFonts w:ascii="GHEA Grapalat" w:hAnsi="GHEA Grapalat"/>
                <w:color w:val="000000"/>
                <w:sz w:val="24"/>
                <w:szCs w:val="24"/>
              </w:rPr>
              <w:t>Օրենսգրքում օգտագործվող հիմնական հասկացությունները</w:t>
            </w:r>
          </w:p>
        </w:tc>
      </w:tr>
    </w:tbl>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Arial" w:hAnsi="Arial" w:cs="Arial"/>
          <w:color w:val="000000"/>
        </w:rPr>
        <w:t> </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color w:val="000000"/>
        </w:rPr>
        <w:t>1. Սույն օրենսգրքում օգտագործվում են հետևյալ հիմնական հասկացությունները`</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b/>
          <w:bCs/>
          <w:color w:val="000000"/>
        </w:rPr>
        <w:t xml:space="preserve">1) </w:t>
      </w:r>
      <w:proofErr w:type="gramStart"/>
      <w:r w:rsidRPr="001917CD">
        <w:rPr>
          <w:rFonts w:ascii="GHEA Grapalat" w:hAnsi="GHEA Grapalat"/>
          <w:b/>
          <w:bCs/>
          <w:color w:val="000000"/>
        </w:rPr>
        <w:t>ընդերք</w:t>
      </w:r>
      <w:proofErr w:type="gramEnd"/>
      <w:r w:rsidRPr="001917CD">
        <w:rPr>
          <w:rFonts w:ascii="GHEA Grapalat" w:hAnsi="GHEA Grapalat"/>
          <w:b/>
          <w:bCs/>
          <w:color w:val="000000"/>
        </w:rPr>
        <w:t>`</w:t>
      </w:r>
      <w:r w:rsidRPr="001917CD">
        <w:rPr>
          <w:rFonts w:ascii="Arial" w:hAnsi="Arial" w:cs="Arial"/>
          <w:color w:val="000000"/>
        </w:rPr>
        <w:t> </w:t>
      </w:r>
      <w:r w:rsidRPr="001917CD">
        <w:rPr>
          <w:rFonts w:ascii="GHEA Grapalat" w:hAnsi="GHEA Grapalat"/>
          <w:color w:val="000000"/>
        </w:rPr>
        <w:t>հողածածկույթից ներքև, իսկ դրա բացակայության դեպքում` երկրի մակերևույթից, ջրավազանների կամ ջրհոսքերի հատակից ներքև` ըստ խորության տեղադրված երկրակեղևի մաս, որը մատչելի է ընդերքօգտագործման համար.</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b/>
          <w:bCs/>
          <w:color w:val="000000"/>
        </w:rPr>
        <w:t xml:space="preserve">2) </w:t>
      </w:r>
      <w:proofErr w:type="gramStart"/>
      <w:r w:rsidRPr="001917CD">
        <w:rPr>
          <w:rFonts w:ascii="GHEA Grapalat" w:hAnsi="GHEA Grapalat"/>
          <w:b/>
          <w:bCs/>
          <w:color w:val="000000"/>
        </w:rPr>
        <w:t>երկրաբանական</w:t>
      </w:r>
      <w:proofErr w:type="gramEnd"/>
      <w:r w:rsidRPr="001917CD">
        <w:rPr>
          <w:rFonts w:ascii="GHEA Grapalat" w:hAnsi="GHEA Grapalat"/>
          <w:b/>
          <w:bCs/>
          <w:color w:val="000000"/>
        </w:rPr>
        <w:t xml:space="preserve"> ուսումնասիրություններ`</w:t>
      </w:r>
      <w:r w:rsidRPr="001917CD">
        <w:rPr>
          <w:rFonts w:ascii="Arial" w:hAnsi="Arial" w:cs="Arial"/>
          <w:color w:val="000000"/>
        </w:rPr>
        <w:t> </w:t>
      </w:r>
      <w:r w:rsidRPr="001917CD">
        <w:rPr>
          <w:rFonts w:ascii="GHEA Grapalat" w:hAnsi="GHEA Grapalat" w:cs="Arial Unicode"/>
          <w:color w:val="000000"/>
        </w:rPr>
        <w:t>ընդերքի երկրաբանական աշ</w:t>
      </w:r>
      <w:r w:rsidRPr="001917CD">
        <w:rPr>
          <w:rFonts w:ascii="GHEA Grapalat" w:hAnsi="GHEA Grapalat"/>
          <w:color w:val="000000"/>
        </w:rPr>
        <w:t>խատանքների համալիր, որի նպատակն է ուսումնասիրել երկրակեղևի կառուցվածքը, ապարների առաջացման պայմանները, արտածին երկրաբանական պրոցեսները, հրաբխային գործունեությունը, ինչպես նաև հայտնաբերել ու գնահատել կամ վերագնահատել</w:t>
      </w:r>
      <w:r w:rsidRPr="001917CD">
        <w:rPr>
          <w:rFonts w:ascii="Arial" w:hAnsi="Arial" w:cs="Arial"/>
          <w:color w:val="000000"/>
        </w:rPr>
        <w:t> </w:t>
      </w:r>
      <w:r w:rsidRPr="001917CD">
        <w:rPr>
          <w:rFonts w:ascii="GHEA Grapalat" w:hAnsi="GHEA Grapalat" w:cs="Arial Unicode"/>
          <w:color w:val="000000"/>
        </w:rPr>
        <w:t>օգտակար հանածոների պաշարները.</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b/>
          <w:bCs/>
          <w:color w:val="000000"/>
        </w:rPr>
        <w:t xml:space="preserve">3) </w:t>
      </w:r>
      <w:proofErr w:type="gramStart"/>
      <w:r w:rsidRPr="001917CD">
        <w:rPr>
          <w:rFonts w:ascii="GHEA Grapalat" w:hAnsi="GHEA Grapalat"/>
          <w:b/>
          <w:bCs/>
          <w:color w:val="000000"/>
        </w:rPr>
        <w:t>ընդերքօգտագործում</w:t>
      </w:r>
      <w:proofErr w:type="gramEnd"/>
      <w:r w:rsidRPr="001917CD">
        <w:rPr>
          <w:rFonts w:ascii="GHEA Grapalat" w:hAnsi="GHEA Grapalat"/>
          <w:b/>
          <w:bCs/>
          <w:color w:val="000000"/>
        </w:rPr>
        <w:t>`</w:t>
      </w:r>
      <w:r w:rsidRPr="001917CD">
        <w:rPr>
          <w:rFonts w:ascii="Arial" w:hAnsi="Arial" w:cs="Arial"/>
          <w:color w:val="000000"/>
        </w:rPr>
        <w:t> </w:t>
      </w:r>
      <w:r w:rsidRPr="001917CD">
        <w:rPr>
          <w:rFonts w:ascii="GHEA Grapalat" w:hAnsi="GHEA Grapalat" w:cs="Arial Unicode"/>
          <w:color w:val="000000"/>
        </w:rPr>
        <w:t>երկրաբանական ուսումնասիրությունների, օգտակար հանածոների արդյունահանման նպատակներով ընդերքի օգտագործում կամ ընդերքօգտագործման թափոնների վերամշակում.</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b/>
          <w:bCs/>
          <w:color w:val="000000"/>
        </w:rPr>
        <w:t xml:space="preserve">4) </w:t>
      </w:r>
      <w:proofErr w:type="gramStart"/>
      <w:r w:rsidRPr="001917CD">
        <w:rPr>
          <w:rFonts w:ascii="GHEA Grapalat" w:hAnsi="GHEA Grapalat"/>
          <w:b/>
          <w:bCs/>
          <w:color w:val="000000"/>
        </w:rPr>
        <w:t>ընդերքօգտագործող</w:t>
      </w:r>
      <w:proofErr w:type="gramEnd"/>
      <w:r w:rsidRPr="001917CD">
        <w:rPr>
          <w:rFonts w:ascii="GHEA Grapalat" w:hAnsi="GHEA Grapalat"/>
          <w:b/>
          <w:bCs/>
          <w:color w:val="000000"/>
        </w:rPr>
        <w:t>`</w:t>
      </w:r>
      <w:r w:rsidRPr="001917CD">
        <w:rPr>
          <w:rFonts w:ascii="Arial" w:hAnsi="Arial" w:cs="Arial"/>
          <w:color w:val="000000"/>
        </w:rPr>
        <w:t> </w:t>
      </w:r>
      <w:r w:rsidRPr="001917CD">
        <w:rPr>
          <w:rFonts w:ascii="GHEA Grapalat" w:hAnsi="GHEA Grapalat" w:cs="Arial Unicode"/>
          <w:color w:val="000000"/>
        </w:rPr>
        <w:t>իրավաբանական անձ (այդ թվում` օտարերկրյա պետության առևտրային կազմակերպությու</w:t>
      </w:r>
      <w:r w:rsidRPr="001917CD">
        <w:rPr>
          <w:rFonts w:ascii="GHEA Grapalat" w:hAnsi="GHEA Grapalat"/>
          <w:color w:val="000000"/>
        </w:rPr>
        <w:t>ն), որը, սույն օրենսգրքին համապատասխան, իրականացնում է ընդերքօգտագործում.</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Style w:val="Strong"/>
          <w:rFonts w:ascii="GHEA Grapalat" w:hAnsi="GHEA Grapalat"/>
          <w:color w:val="000000"/>
        </w:rPr>
        <w:t>4.1)</w:t>
      </w:r>
      <w:r w:rsidRPr="001917CD">
        <w:rPr>
          <w:rFonts w:ascii="Arial" w:hAnsi="Arial" w:cs="Arial"/>
          <w:color w:val="000000"/>
        </w:rPr>
        <w:t> </w:t>
      </w:r>
      <w:r w:rsidRPr="001917CD">
        <w:rPr>
          <w:rStyle w:val="Emphasis"/>
          <w:rFonts w:ascii="GHEA Grapalat" w:hAnsi="GHEA Grapalat"/>
          <w:b/>
          <w:bCs/>
          <w:color w:val="000000"/>
        </w:rPr>
        <w:t>(կետն ուժը կորցրել է</w:t>
      </w:r>
      <w:r w:rsidRPr="001917CD">
        <w:rPr>
          <w:rStyle w:val="Emphasis"/>
          <w:rFonts w:ascii="Arial" w:hAnsi="Arial" w:cs="Arial"/>
          <w:b/>
          <w:bCs/>
          <w:color w:val="000000"/>
        </w:rPr>
        <w:t> </w:t>
      </w:r>
      <w:r w:rsidRPr="001917CD">
        <w:rPr>
          <w:rStyle w:val="Emphasis"/>
          <w:rFonts w:ascii="GHEA Grapalat" w:hAnsi="GHEA Grapalat" w:cs="Arial Unicode"/>
          <w:b/>
          <w:bCs/>
          <w:color w:val="000000"/>
        </w:rPr>
        <w:t>03.06.21 ՀՕ-247-Ն)</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b/>
          <w:bCs/>
          <w:color w:val="000000"/>
        </w:rPr>
        <w:t xml:space="preserve">5) </w:t>
      </w:r>
      <w:proofErr w:type="gramStart"/>
      <w:r w:rsidRPr="001917CD">
        <w:rPr>
          <w:rFonts w:ascii="GHEA Grapalat" w:hAnsi="GHEA Grapalat"/>
          <w:b/>
          <w:bCs/>
          <w:color w:val="000000"/>
        </w:rPr>
        <w:t>ընդերքի</w:t>
      </w:r>
      <w:proofErr w:type="gramEnd"/>
      <w:r w:rsidRPr="001917CD">
        <w:rPr>
          <w:rFonts w:ascii="GHEA Grapalat" w:hAnsi="GHEA Grapalat"/>
          <w:b/>
          <w:bCs/>
          <w:color w:val="000000"/>
        </w:rPr>
        <w:t xml:space="preserve"> երկրաբանական ուսումնասիրության համաձայնություն`</w:t>
      </w:r>
      <w:r w:rsidRPr="001917CD">
        <w:rPr>
          <w:rFonts w:ascii="Arial" w:hAnsi="Arial" w:cs="Arial"/>
          <w:color w:val="000000"/>
        </w:rPr>
        <w:t> </w:t>
      </w:r>
      <w:r w:rsidRPr="001917CD">
        <w:rPr>
          <w:rFonts w:ascii="GHEA Grapalat" w:hAnsi="GHEA Grapalat" w:cs="Arial Unicode"/>
          <w:color w:val="000000"/>
        </w:rPr>
        <w:t>համաձայնություն, որն իրավունք է տալիս ընդերքի որոշակի տեղամասում իրականացնելու</w:t>
      </w:r>
      <w:r w:rsidRPr="001917CD">
        <w:rPr>
          <w:rFonts w:ascii="GHEA Grapalat" w:hAnsi="GHEA Grapalat"/>
          <w:color w:val="000000"/>
        </w:rPr>
        <w:t>`</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color w:val="000000"/>
        </w:rPr>
        <w:t xml:space="preserve">ա. </w:t>
      </w:r>
      <w:proofErr w:type="gramStart"/>
      <w:r w:rsidRPr="001917CD">
        <w:rPr>
          <w:rFonts w:ascii="GHEA Grapalat" w:hAnsi="GHEA Grapalat"/>
          <w:color w:val="000000"/>
        </w:rPr>
        <w:t>ռեգիոնալ</w:t>
      </w:r>
      <w:proofErr w:type="gramEnd"/>
      <w:r w:rsidRPr="001917CD">
        <w:rPr>
          <w:rFonts w:ascii="GHEA Grapalat" w:hAnsi="GHEA Grapalat"/>
          <w:color w:val="000000"/>
        </w:rPr>
        <w:t xml:space="preserve"> երկրաբանական ուսումնասիրություն` ռեգիոնալ երկրաբանաերկրաֆիզիկական աշխատանքներ, երկրաբանական հանույթ (քարտեզագրում), երկրաքիմիական, սեյսմաբանական, հիդրոերկրաբանական և ինժեներաերկրաբանական հետազոտություններ, գիտահետազոտական, հնէաբանական և այլ աշխատանքներ` ուղղված ընդերքի ընդհանուր երկրաբանական ուսումնասիրությանը,</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color w:val="000000"/>
        </w:rPr>
        <w:t xml:space="preserve">բ. </w:t>
      </w:r>
      <w:proofErr w:type="gramStart"/>
      <w:r w:rsidRPr="001917CD">
        <w:rPr>
          <w:rFonts w:ascii="GHEA Grapalat" w:hAnsi="GHEA Grapalat"/>
          <w:color w:val="000000"/>
        </w:rPr>
        <w:t>հրաբխային</w:t>
      </w:r>
      <w:proofErr w:type="gramEnd"/>
      <w:r w:rsidRPr="001917CD">
        <w:rPr>
          <w:rFonts w:ascii="GHEA Grapalat" w:hAnsi="GHEA Grapalat"/>
          <w:color w:val="000000"/>
        </w:rPr>
        <w:t xml:space="preserve"> գործունեության ուսումնասիրության երկրաբանական աշխատանքներ, արտածին երկրաբանական պրոցեսների մշտադիտարկումներ,</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color w:val="000000"/>
        </w:rPr>
        <w:t xml:space="preserve">գ. </w:t>
      </w:r>
      <w:proofErr w:type="gramStart"/>
      <w:r w:rsidRPr="001917CD">
        <w:rPr>
          <w:rFonts w:ascii="GHEA Grapalat" w:hAnsi="GHEA Grapalat"/>
          <w:color w:val="000000"/>
        </w:rPr>
        <w:t>միներալոգիական</w:t>
      </w:r>
      <w:proofErr w:type="gramEnd"/>
      <w:r w:rsidRPr="001917CD">
        <w:rPr>
          <w:rFonts w:ascii="GHEA Grapalat" w:hAnsi="GHEA Grapalat"/>
          <w:color w:val="000000"/>
        </w:rPr>
        <w:t>, հնէաբանական և երկրաբանական այլ հավաքածուների ստեղծում, գեղագիտական և կիսաթանկարժեք քարերի հավաքում,</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color w:val="000000"/>
        </w:rPr>
        <w:lastRenderedPageBreak/>
        <w:t xml:space="preserve">դ. </w:t>
      </w:r>
      <w:proofErr w:type="gramStart"/>
      <w:r w:rsidRPr="001917CD">
        <w:rPr>
          <w:rFonts w:ascii="GHEA Grapalat" w:hAnsi="GHEA Grapalat"/>
          <w:color w:val="000000"/>
        </w:rPr>
        <w:t>գիտական</w:t>
      </w:r>
      <w:proofErr w:type="gramEnd"/>
      <w:r w:rsidRPr="001917CD">
        <w:rPr>
          <w:rFonts w:ascii="GHEA Grapalat" w:hAnsi="GHEA Grapalat"/>
          <w:color w:val="000000"/>
        </w:rPr>
        <w:t>, մշակութային, գեղագիտական և այլ նշանակություն ունեցող երկրաբանական օբյեկտների (եզակի երկրաբանական առաջացումներ, բնության հուշարձաններ, քարանձավներ և այլն) նկարագրում ու պահպանում.</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b/>
          <w:bCs/>
          <w:color w:val="000000"/>
        </w:rPr>
        <w:t xml:space="preserve">6) </w:t>
      </w:r>
      <w:proofErr w:type="gramStart"/>
      <w:r w:rsidRPr="001917CD">
        <w:rPr>
          <w:rFonts w:ascii="GHEA Grapalat" w:hAnsi="GHEA Grapalat"/>
          <w:b/>
          <w:bCs/>
          <w:color w:val="000000"/>
        </w:rPr>
        <w:t>օգտակար</w:t>
      </w:r>
      <w:proofErr w:type="gramEnd"/>
      <w:r w:rsidRPr="001917CD">
        <w:rPr>
          <w:rFonts w:ascii="GHEA Grapalat" w:hAnsi="GHEA Grapalat"/>
          <w:b/>
          <w:bCs/>
          <w:color w:val="000000"/>
        </w:rPr>
        <w:t xml:space="preserve"> հանածոների արդյունահանման նպատակով երկրաբանական ուսումնասիրության թույլտվություն`</w:t>
      </w:r>
      <w:r w:rsidRPr="001917CD">
        <w:rPr>
          <w:rFonts w:ascii="Arial" w:hAnsi="Arial" w:cs="Arial"/>
          <w:color w:val="000000"/>
        </w:rPr>
        <w:t> </w:t>
      </w:r>
      <w:r w:rsidRPr="001917CD">
        <w:rPr>
          <w:rFonts w:ascii="GHEA Grapalat" w:hAnsi="GHEA Grapalat" w:cs="Arial Unicode"/>
          <w:color w:val="000000"/>
        </w:rPr>
        <w:t xml:space="preserve">թույլտվություն, որն իրավունք է տալիս ընդերքի որոշակի տեղամասում իրականացնելու երկրաբանական ուսումնասիրություններ օգտակար հանածոների հայտնաբերման, հանքավայրի կամ հանքավայրի </w:t>
      </w:r>
      <w:r w:rsidRPr="001917CD">
        <w:rPr>
          <w:rFonts w:ascii="GHEA Grapalat" w:hAnsi="GHEA Grapalat"/>
          <w:color w:val="000000"/>
        </w:rPr>
        <w:t>աշխարհագրորեն առանձնացված տեղամասի պաշարների վերագնահատման համար.</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b/>
          <w:bCs/>
          <w:color w:val="000000"/>
        </w:rPr>
        <w:t xml:space="preserve">7) </w:t>
      </w:r>
      <w:proofErr w:type="gramStart"/>
      <w:r w:rsidRPr="001917CD">
        <w:rPr>
          <w:rFonts w:ascii="GHEA Grapalat" w:hAnsi="GHEA Grapalat"/>
          <w:b/>
          <w:bCs/>
          <w:color w:val="000000"/>
        </w:rPr>
        <w:t>օգտակար</w:t>
      </w:r>
      <w:proofErr w:type="gramEnd"/>
      <w:r w:rsidRPr="001917CD">
        <w:rPr>
          <w:rFonts w:ascii="GHEA Grapalat" w:hAnsi="GHEA Grapalat"/>
          <w:b/>
          <w:bCs/>
          <w:color w:val="000000"/>
        </w:rPr>
        <w:t xml:space="preserve"> հանածոյի արդյունահանման թույլտվություն`</w:t>
      </w:r>
      <w:r w:rsidRPr="001917CD">
        <w:rPr>
          <w:rFonts w:ascii="Arial" w:hAnsi="Arial" w:cs="Arial"/>
          <w:b/>
          <w:bCs/>
          <w:color w:val="000000"/>
        </w:rPr>
        <w:t> </w:t>
      </w:r>
      <w:r w:rsidRPr="001917CD">
        <w:rPr>
          <w:rFonts w:ascii="GHEA Grapalat" w:hAnsi="GHEA Grapalat"/>
          <w:color w:val="000000"/>
        </w:rPr>
        <w:t>թույլտվություն, որն իրավունք է տալիս ընդերքի որոշակի տեղամասում իրականացնելու օգտակար հանածոների արդյունահանման և (կամ) ընդերքօգտագործման թափոնների վերամշակման</w:t>
      </w:r>
      <w:r w:rsidRPr="001917CD">
        <w:rPr>
          <w:rFonts w:ascii="Arial" w:hAnsi="Arial" w:cs="Arial"/>
          <w:color w:val="000000"/>
        </w:rPr>
        <w:t> </w:t>
      </w:r>
      <w:r w:rsidRPr="001917CD">
        <w:rPr>
          <w:rFonts w:ascii="GHEA Grapalat" w:hAnsi="GHEA Grapalat" w:cs="Arial Unicode"/>
          <w:color w:val="000000"/>
        </w:rPr>
        <w:t>աշխատանքներ.</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b/>
          <w:bCs/>
          <w:color w:val="000000"/>
        </w:rPr>
        <w:t xml:space="preserve">8) </w:t>
      </w:r>
      <w:proofErr w:type="gramStart"/>
      <w:r w:rsidRPr="001917CD">
        <w:rPr>
          <w:rFonts w:ascii="GHEA Grapalat" w:hAnsi="GHEA Grapalat"/>
          <w:b/>
          <w:bCs/>
          <w:color w:val="000000"/>
        </w:rPr>
        <w:t>ընդերքօգտագործման</w:t>
      </w:r>
      <w:proofErr w:type="gramEnd"/>
      <w:r w:rsidRPr="001917CD">
        <w:rPr>
          <w:rFonts w:ascii="GHEA Grapalat" w:hAnsi="GHEA Grapalat"/>
          <w:b/>
          <w:bCs/>
          <w:color w:val="000000"/>
        </w:rPr>
        <w:t xml:space="preserve"> իրավունք`</w:t>
      </w:r>
      <w:r w:rsidRPr="001917CD">
        <w:rPr>
          <w:rFonts w:ascii="Arial" w:hAnsi="Arial" w:cs="Arial"/>
          <w:color w:val="000000"/>
        </w:rPr>
        <w:t> </w:t>
      </w:r>
      <w:r w:rsidRPr="001917CD">
        <w:rPr>
          <w:rFonts w:ascii="GHEA Grapalat" w:hAnsi="GHEA Grapalat" w:cs="Arial Unicode"/>
          <w:color w:val="000000"/>
        </w:rPr>
        <w:t>համապատասխան ընդերքօգտագործման համաձայնությունով կամ թույլտվությունով, ծրագրով կամ նախագծով, ընդերքօգտագործման պայմանագրով, լեռնահատկացման ակտով հավաստվող` ընդերքի որոշակի տեղամասի երկրաբանակ</w:t>
      </w:r>
      <w:r w:rsidRPr="001917CD">
        <w:rPr>
          <w:rFonts w:ascii="GHEA Grapalat" w:hAnsi="GHEA Grapalat"/>
          <w:color w:val="000000"/>
        </w:rPr>
        <w:t>ան ուսումնասիրության կամ օգտակար հանածոների արդյունահանման բացառիկ իրավունքներ.</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b/>
          <w:bCs/>
          <w:color w:val="000000"/>
        </w:rPr>
        <w:t xml:space="preserve">9) </w:t>
      </w:r>
      <w:proofErr w:type="gramStart"/>
      <w:r w:rsidRPr="001917CD">
        <w:rPr>
          <w:rFonts w:ascii="GHEA Grapalat" w:hAnsi="GHEA Grapalat"/>
          <w:b/>
          <w:bCs/>
          <w:color w:val="000000"/>
        </w:rPr>
        <w:t>ընդերքի</w:t>
      </w:r>
      <w:proofErr w:type="gramEnd"/>
      <w:r w:rsidRPr="001917CD">
        <w:rPr>
          <w:rFonts w:ascii="GHEA Grapalat" w:hAnsi="GHEA Grapalat"/>
          <w:b/>
          <w:bCs/>
          <w:color w:val="000000"/>
        </w:rPr>
        <w:t xml:space="preserve"> տեղամաս`</w:t>
      </w:r>
      <w:r w:rsidRPr="001917CD">
        <w:rPr>
          <w:rFonts w:ascii="Arial" w:hAnsi="Arial" w:cs="Arial"/>
          <w:color w:val="000000"/>
        </w:rPr>
        <w:t> </w:t>
      </w:r>
      <w:r w:rsidRPr="001917CD">
        <w:rPr>
          <w:rFonts w:ascii="GHEA Grapalat" w:hAnsi="GHEA Grapalat" w:cs="Arial Unicode"/>
          <w:color w:val="000000"/>
        </w:rPr>
        <w:t>որոշակի աշխարհագրական սահմանանշում պարունակող ընդերքի մաս, որում պետք է իրականացվեն ընդերքօգտագործման աշխատանքներ.</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b/>
          <w:bCs/>
          <w:color w:val="000000"/>
        </w:rPr>
        <w:t>10)</w:t>
      </w:r>
      <w:r w:rsidRPr="001917CD">
        <w:rPr>
          <w:rFonts w:ascii="Arial" w:hAnsi="Arial" w:cs="Arial"/>
          <w:b/>
          <w:bCs/>
          <w:color w:val="000000"/>
        </w:rPr>
        <w:t> </w:t>
      </w:r>
      <w:proofErr w:type="gramStart"/>
      <w:r w:rsidRPr="001917CD">
        <w:rPr>
          <w:rFonts w:ascii="GHEA Grapalat" w:hAnsi="GHEA Grapalat" w:cs="Arial Unicode"/>
          <w:b/>
          <w:bCs/>
          <w:color w:val="000000"/>
        </w:rPr>
        <w:t>օգտակար</w:t>
      </w:r>
      <w:proofErr w:type="gramEnd"/>
      <w:r w:rsidRPr="001917CD">
        <w:rPr>
          <w:rFonts w:ascii="GHEA Grapalat" w:hAnsi="GHEA Grapalat" w:cs="Arial Unicode"/>
          <w:b/>
          <w:bCs/>
          <w:color w:val="000000"/>
        </w:rPr>
        <w:t xml:space="preserve"> հանածո`</w:t>
      </w:r>
      <w:r w:rsidRPr="001917CD">
        <w:rPr>
          <w:rFonts w:ascii="Arial" w:hAnsi="Arial" w:cs="Arial"/>
          <w:b/>
          <w:bCs/>
          <w:color w:val="000000"/>
        </w:rPr>
        <w:t> </w:t>
      </w:r>
      <w:r w:rsidRPr="001917CD">
        <w:rPr>
          <w:rFonts w:ascii="GHEA Grapalat" w:hAnsi="GHEA Grapalat"/>
          <w:color w:val="000000"/>
        </w:rPr>
        <w:t>ընդերքում պարփակված պինդ հանքային գոյացումներ, հեղուկ կամ գազային բաղադրամասեր, այդ թվում` ստորերկրյա ջրեր (քաղցրահամ և հանքային) և երկրաջերմային էներգիա, ջրավազանների, ջրհոսքերի հատակային նստվածքներ, որոնց քիմիական կազմը և ֆիզիկական հատկանիշները թույլ են տալիս դրանք օգտագործել ուղղակիորեն կամ վերամշակումից հետո.</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b/>
          <w:bCs/>
          <w:color w:val="000000"/>
        </w:rPr>
        <w:t>11)</w:t>
      </w:r>
      <w:r w:rsidRPr="001917CD">
        <w:rPr>
          <w:rFonts w:ascii="Arial" w:hAnsi="Arial" w:cs="Arial"/>
          <w:b/>
          <w:bCs/>
          <w:color w:val="000000"/>
        </w:rPr>
        <w:t> </w:t>
      </w:r>
      <w:proofErr w:type="gramStart"/>
      <w:r w:rsidRPr="001917CD">
        <w:rPr>
          <w:rFonts w:ascii="GHEA Grapalat" w:hAnsi="GHEA Grapalat" w:cs="Arial Unicode"/>
          <w:b/>
          <w:bCs/>
          <w:color w:val="000000"/>
        </w:rPr>
        <w:t>օգտակար</w:t>
      </w:r>
      <w:proofErr w:type="gramEnd"/>
      <w:r w:rsidRPr="001917CD">
        <w:rPr>
          <w:rFonts w:ascii="GHEA Grapalat" w:hAnsi="GHEA Grapalat" w:cs="Arial Unicode"/>
          <w:b/>
          <w:bCs/>
          <w:color w:val="000000"/>
        </w:rPr>
        <w:t xml:space="preserve"> հանածոյի պաշարներ`</w:t>
      </w:r>
      <w:r w:rsidRPr="001917CD">
        <w:rPr>
          <w:rFonts w:ascii="Arial" w:hAnsi="Arial" w:cs="Arial"/>
          <w:b/>
          <w:bCs/>
          <w:color w:val="000000"/>
        </w:rPr>
        <w:t> </w:t>
      </w:r>
      <w:r w:rsidRPr="001917CD">
        <w:rPr>
          <w:rFonts w:ascii="GHEA Grapalat" w:hAnsi="GHEA Grapalat"/>
          <w:color w:val="000000"/>
        </w:rPr>
        <w:t>օգտակար հանածոյի կուտակումներ, որոնց ծավալը, քանակը, որակը և տարածքային դիրքն ու ձևը որոշված են.</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b/>
          <w:bCs/>
          <w:color w:val="000000"/>
        </w:rPr>
        <w:t xml:space="preserve">12) </w:t>
      </w:r>
      <w:proofErr w:type="gramStart"/>
      <w:r w:rsidRPr="001917CD">
        <w:rPr>
          <w:rFonts w:ascii="GHEA Grapalat" w:hAnsi="GHEA Grapalat"/>
          <w:b/>
          <w:bCs/>
          <w:color w:val="000000"/>
        </w:rPr>
        <w:t>հանքավայր</w:t>
      </w:r>
      <w:proofErr w:type="gramEnd"/>
      <w:r w:rsidRPr="001917CD">
        <w:rPr>
          <w:rFonts w:ascii="GHEA Grapalat" w:hAnsi="GHEA Grapalat"/>
          <w:b/>
          <w:bCs/>
          <w:color w:val="000000"/>
        </w:rPr>
        <w:t>`</w:t>
      </w:r>
      <w:r w:rsidRPr="001917CD">
        <w:rPr>
          <w:rFonts w:ascii="Arial" w:hAnsi="Arial" w:cs="Arial"/>
          <w:color w:val="000000"/>
        </w:rPr>
        <w:t> </w:t>
      </w:r>
      <w:r w:rsidRPr="001917CD">
        <w:rPr>
          <w:rFonts w:ascii="GHEA Grapalat" w:hAnsi="GHEA Grapalat" w:cs="Arial Unicode"/>
          <w:color w:val="000000"/>
        </w:rPr>
        <w:t>ընդերքի մաս, որը պարունակում է օգտակար հանածոյի պաշարներ (այդ թվում` կանխատ</w:t>
      </w:r>
      <w:r w:rsidRPr="001917CD">
        <w:rPr>
          <w:rFonts w:ascii="GHEA Grapalat" w:hAnsi="GHEA Grapalat"/>
          <w:color w:val="000000"/>
        </w:rPr>
        <w:t>եսումային), որոնք ստացել են երկրաբանատնտեսագիտական գնահատական.</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Style w:val="Strong"/>
          <w:rFonts w:ascii="GHEA Grapalat" w:hAnsi="GHEA Grapalat"/>
          <w:color w:val="000000"/>
        </w:rPr>
        <w:t xml:space="preserve">13) </w:t>
      </w:r>
      <w:proofErr w:type="gramStart"/>
      <w:r w:rsidRPr="001917CD">
        <w:rPr>
          <w:rStyle w:val="Strong"/>
          <w:rFonts w:ascii="GHEA Grapalat" w:hAnsi="GHEA Grapalat"/>
          <w:color w:val="000000"/>
        </w:rPr>
        <w:t>արտադրական</w:t>
      </w:r>
      <w:proofErr w:type="gramEnd"/>
      <w:r w:rsidRPr="001917CD">
        <w:rPr>
          <w:rStyle w:val="Strong"/>
          <w:rFonts w:ascii="GHEA Grapalat" w:hAnsi="GHEA Grapalat"/>
          <w:color w:val="000000"/>
        </w:rPr>
        <w:t xml:space="preserve"> լցակույտեր`</w:t>
      </w:r>
      <w:r w:rsidRPr="001917CD">
        <w:rPr>
          <w:rFonts w:ascii="Arial" w:hAnsi="Arial" w:cs="Arial"/>
          <w:color w:val="000000"/>
        </w:rPr>
        <w:t> </w:t>
      </w:r>
      <w:r w:rsidRPr="001917CD">
        <w:rPr>
          <w:rFonts w:ascii="GHEA Grapalat" w:hAnsi="GHEA Grapalat" w:cs="Arial Unicode"/>
          <w:color w:val="000000"/>
        </w:rPr>
        <w:t>օգտակար հանածոների ուսումնասիրության, արդյունահանման կամ վերամշակման արդյունքում առաջացած ընդերքօգտագործման թափոններ (այդ թվում՝ պոչանքներ)` տեղադրված երկրի մակերևույ</w:t>
      </w:r>
      <w:r w:rsidRPr="001917CD">
        <w:rPr>
          <w:rFonts w:ascii="GHEA Grapalat" w:hAnsi="GHEA Grapalat"/>
          <w:color w:val="000000"/>
        </w:rPr>
        <w:t>թի վրա կամ լեռնային փորվածքներում.</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b/>
          <w:bCs/>
          <w:color w:val="000000"/>
        </w:rPr>
        <w:t>14)</w:t>
      </w:r>
      <w:r w:rsidRPr="001917CD">
        <w:rPr>
          <w:rFonts w:ascii="Arial" w:hAnsi="Arial" w:cs="Arial"/>
          <w:b/>
          <w:bCs/>
          <w:color w:val="000000"/>
        </w:rPr>
        <w:t> </w:t>
      </w:r>
      <w:proofErr w:type="gramStart"/>
      <w:r w:rsidRPr="001917CD">
        <w:rPr>
          <w:rFonts w:ascii="GHEA Grapalat" w:hAnsi="GHEA Grapalat" w:cs="Arial Unicode"/>
          <w:b/>
          <w:bCs/>
          <w:color w:val="000000"/>
        </w:rPr>
        <w:t>օգտակար</w:t>
      </w:r>
      <w:proofErr w:type="gramEnd"/>
      <w:r w:rsidRPr="001917CD">
        <w:rPr>
          <w:rFonts w:ascii="GHEA Grapalat" w:hAnsi="GHEA Grapalat" w:cs="Arial Unicode"/>
          <w:b/>
          <w:bCs/>
          <w:color w:val="000000"/>
        </w:rPr>
        <w:t xml:space="preserve"> հանածոյի երևակում`</w:t>
      </w:r>
      <w:r w:rsidRPr="001917CD">
        <w:rPr>
          <w:rFonts w:ascii="Arial" w:hAnsi="Arial" w:cs="Arial"/>
          <w:color w:val="000000"/>
        </w:rPr>
        <w:t> </w:t>
      </w:r>
      <w:r w:rsidRPr="001917CD">
        <w:rPr>
          <w:rFonts w:ascii="GHEA Grapalat" w:hAnsi="GHEA Grapalat" w:cs="Arial Unicode"/>
          <w:color w:val="000000"/>
        </w:rPr>
        <w:t>ընդերքի տեղամաս, որում հայտնաբերվել է օգտակար հանածոյի առկայություն, որի քանակը, որակը և արդյունաբերական նշանակությունը դեռ որոշված չեն.</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b/>
          <w:bCs/>
          <w:color w:val="000000"/>
        </w:rPr>
        <w:t>15)</w:t>
      </w:r>
      <w:r w:rsidRPr="001917CD">
        <w:rPr>
          <w:rFonts w:ascii="Arial" w:hAnsi="Arial" w:cs="Arial"/>
          <w:b/>
          <w:bCs/>
          <w:color w:val="000000"/>
        </w:rPr>
        <w:t> </w:t>
      </w:r>
      <w:proofErr w:type="gramStart"/>
      <w:r w:rsidRPr="001917CD">
        <w:rPr>
          <w:rFonts w:ascii="GHEA Grapalat" w:hAnsi="GHEA Grapalat" w:cs="Arial Unicode"/>
          <w:b/>
          <w:bCs/>
          <w:color w:val="000000"/>
        </w:rPr>
        <w:t>օգտակար</w:t>
      </w:r>
      <w:proofErr w:type="gramEnd"/>
      <w:r w:rsidRPr="001917CD">
        <w:rPr>
          <w:rFonts w:ascii="GHEA Grapalat" w:hAnsi="GHEA Grapalat" w:cs="Arial Unicode"/>
          <w:b/>
          <w:bCs/>
          <w:color w:val="000000"/>
        </w:rPr>
        <w:t xml:space="preserve"> հանածոների պաշարների հաշվեկշիռ`</w:t>
      </w:r>
      <w:r w:rsidRPr="001917CD">
        <w:rPr>
          <w:rFonts w:ascii="Arial" w:hAnsi="Arial" w:cs="Arial"/>
          <w:color w:val="000000"/>
        </w:rPr>
        <w:t> </w:t>
      </w:r>
      <w:r w:rsidRPr="001917CD">
        <w:rPr>
          <w:rFonts w:ascii="GHEA Grapalat" w:hAnsi="GHEA Grapalat" w:cs="Arial Unicode"/>
          <w:color w:val="000000"/>
        </w:rPr>
        <w:t>հայտնաբեր</w:t>
      </w:r>
      <w:r w:rsidRPr="001917CD">
        <w:rPr>
          <w:rFonts w:ascii="GHEA Grapalat" w:hAnsi="GHEA Grapalat"/>
          <w:color w:val="000000"/>
        </w:rPr>
        <w:t>ված օգտակար հանածոների պաշարների պետական հաշվառման ձև` յուրաքանչյուր տարվա հունվարի 1-ի դրությամբ, որը պարունակում է տվյալներ ուսումնասիրված հանքավայրերի պաշարների քանակի, որակի և ուսումնասիրվածության աստիճանի, ինչպես նաև հաշվետու ժամանակաշրջանում դրանց փոփոխության մասին.</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b/>
          <w:bCs/>
          <w:color w:val="000000"/>
        </w:rPr>
        <w:lastRenderedPageBreak/>
        <w:t xml:space="preserve">16) </w:t>
      </w:r>
      <w:proofErr w:type="gramStart"/>
      <w:r w:rsidRPr="001917CD">
        <w:rPr>
          <w:rFonts w:ascii="GHEA Grapalat" w:hAnsi="GHEA Grapalat"/>
          <w:b/>
          <w:bCs/>
          <w:color w:val="000000"/>
        </w:rPr>
        <w:t>հանքավայրերի</w:t>
      </w:r>
      <w:proofErr w:type="gramEnd"/>
      <w:r w:rsidRPr="001917CD">
        <w:rPr>
          <w:rFonts w:ascii="GHEA Grapalat" w:hAnsi="GHEA Grapalat"/>
          <w:b/>
          <w:bCs/>
          <w:color w:val="000000"/>
        </w:rPr>
        <w:t xml:space="preserve"> և օգտակար հանածոների երևակումների կադաստր`</w:t>
      </w:r>
      <w:r w:rsidRPr="001917CD">
        <w:rPr>
          <w:rFonts w:ascii="Arial" w:hAnsi="Arial" w:cs="Arial"/>
          <w:color w:val="000000"/>
        </w:rPr>
        <w:t> </w:t>
      </w:r>
      <w:r w:rsidRPr="001917CD">
        <w:rPr>
          <w:rFonts w:ascii="GHEA Grapalat" w:hAnsi="GHEA Grapalat" w:cs="Arial Unicode"/>
          <w:color w:val="000000"/>
        </w:rPr>
        <w:t>հանքավայրերի և օգտակար հանածոների երևակումների մասին համակարգված ամփոփ տեղեկատվություն, որն ընդգրկում է բոլոր հայտնաբերված օբյեկտները` անկախ դրանց տիպից, չափերից, ուսումնասիրվածու</w:t>
      </w:r>
      <w:r w:rsidRPr="001917CD">
        <w:rPr>
          <w:rFonts w:ascii="GHEA Grapalat" w:hAnsi="GHEA Grapalat"/>
          <w:color w:val="000000"/>
        </w:rPr>
        <w:t>թյան աստիճանից ու արդյունաբերական նշանակությունից.</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b/>
          <w:bCs/>
          <w:color w:val="000000"/>
        </w:rPr>
        <w:t>17)</w:t>
      </w:r>
      <w:r w:rsidRPr="001917CD">
        <w:rPr>
          <w:rFonts w:ascii="Arial" w:hAnsi="Arial" w:cs="Arial"/>
          <w:b/>
          <w:bCs/>
          <w:color w:val="000000"/>
        </w:rPr>
        <w:t> </w:t>
      </w:r>
      <w:proofErr w:type="gramStart"/>
      <w:r w:rsidRPr="001917CD">
        <w:rPr>
          <w:rFonts w:ascii="GHEA Grapalat" w:hAnsi="GHEA Grapalat" w:cs="Arial Unicode"/>
          <w:b/>
          <w:bCs/>
          <w:color w:val="000000"/>
        </w:rPr>
        <w:t>օգտակար</w:t>
      </w:r>
      <w:proofErr w:type="gramEnd"/>
      <w:r w:rsidRPr="001917CD">
        <w:rPr>
          <w:rFonts w:ascii="GHEA Grapalat" w:hAnsi="GHEA Grapalat" w:cs="Arial Unicode"/>
          <w:b/>
          <w:bCs/>
          <w:color w:val="000000"/>
        </w:rPr>
        <w:t xml:space="preserve"> հանածոյի արդյունահանում`</w:t>
      </w:r>
      <w:r w:rsidRPr="001917CD">
        <w:rPr>
          <w:rFonts w:ascii="Arial" w:hAnsi="Arial" w:cs="Arial"/>
          <w:color w:val="000000"/>
        </w:rPr>
        <w:t> </w:t>
      </w:r>
      <w:r w:rsidRPr="001917CD">
        <w:rPr>
          <w:rFonts w:ascii="GHEA Grapalat" w:hAnsi="GHEA Grapalat" w:cs="Arial Unicode"/>
          <w:color w:val="000000"/>
        </w:rPr>
        <w:t>օգտակար հանածոյի դուրսբերումը հանքավայրերից և դրանց մեջ պարփակված օգտակար բաղադրիչների կորզմանն ուղղված աշխատանքների համալիր.</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b/>
          <w:bCs/>
          <w:color w:val="000000"/>
        </w:rPr>
        <w:t xml:space="preserve">18) </w:t>
      </w:r>
      <w:proofErr w:type="gramStart"/>
      <w:r w:rsidRPr="001917CD">
        <w:rPr>
          <w:rFonts w:ascii="GHEA Grapalat" w:hAnsi="GHEA Grapalat"/>
          <w:b/>
          <w:bCs/>
          <w:color w:val="000000"/>
        </w:rPr>
        <w:t>լեռնահատկացում</w:t>
      </w:r>
      <w:proofErr w:type="gramEnd"/>
      <w:r w:rsidRPr="001917CD">
        <w:rPr>
          <w:rFonts w:ascii="GHEA Grapalat" w:hAnsi="GHEA Grapalat"/>
          <w:b/>
          <w:bCs/>
          <w:color w:val="000000"/>
        </w:rPr>
        <w:t>`</w:t>
      </w:r>
      <w:r w:rsidRPr="001917CD">
        <w:rPr>
          <w:rFonts w:ascii="Arial" w:hAnsi="Arial" w:cs="Arial"/>
          <w:color w:val="000000"/>
        </w:rPr>
        <w:t> </w:t>
      </w:r>
      <w:r w:rsidRPr="001917CD">
        <w:rPr>
          <w:rFonts w:ascii="GHEA Grapalat" w:hAnsi="GHEA Grapalat" w:cs="Arial Unicode"/>
          <w:color w:val="000000"/>
        </w:rPr>
        <w:t>օգտակար հանածոյի արդյո</w:t>
      </w:r>
      <w:r w:rsidRPr="001917CD">
        <w:rPr>
          <w:rFonts w:ascii="GHEA Grapalat" w:hAnsi="GHEA Grapalat"/>
          <w:color w:val="000000"/>
        </w:rPr>
        <w:t>ւնահանման համալիրի տեղադրման նպատակով տրամադրվող ընդերքի տեղամասի եզրակետերի կոորդինատներն ամրագրող` լիազոր մարմնի կողմից ընդերքօգտագործողին տրվող փաստաթուղթ, որն ընդերքօգտագործման իրավունքի անբաժանելի մասն է.</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b/>
          <w:bCs/>
          <w:color w:val="000000"/>
        </w:rPr>
        <w:t xml:space="preserve">19) </w:t>
      </w:r>
      <w:proofErr w:type="gramStart"/>
      <w:r w:rsidRPr="001917CD">
        <w:rPr>
          <w:rFonts w:ascii="GHEA Grapalat" w:hAnsi="GHEA Grapalat"/>
          <w:b/>
          <w:bCs/>
          <w:color w:val="000000"/>
        </w:rPr>
        <w:t>երկրաբանական</w:t>
      </w:r>
      <w:proofErr w:type="gramEnd"/>
      <w:r w:rsidRPr="001917CD">
        <w:rPr>
          <w:rFonts w:ascii="GHEA Grapalat" w:hAnsi="GHEA Grapalat"/>
          <w:b/>
          <w:bCs/>
          <w:color w:val="000000"/>
        </w:rPr>
        <w:t xml:space="preserve"> տեղեկություն`</w:t>
      </w:r>
      <w:r w:rsidRPr="001917CD">
        <w:rPr>
          <w:rFonts w:ascii="Arial" w:hAnsi="Arial" w:cs="Arial"/>
          <w:color w:val="000000"/>
        </w:rPr>
        <w:t> </w:t>
      </w:r>
      <w:r w:rsidRPr="001917CD">
        <w:rPr>
          <w:rFonts w:ascii="GHEA Grapalat" w:hAnsi="GHEA Grapalat" w:cs="Arial Unicode"/>
          <w:color w:val="000000"/>
        </w:rPr>
        <w:t>ընդերքի տեղամաս</w:t>
      </w:r>
      <w:r w:rsidRPr="001917CD">
        <w:rPr>
          <w:rFonts w:ascii="GHEA Grapalat" w:hAnsi="GHEA Grapalat"/>
          <w:color w:val="000000"/>
        </w:rPr>
        <w:t>ի կառուցվածքի, կազմի, դրանում օգտակար հանածոների առկայության, քանակի և այլ հատկությունների, ինչպես նաև ընդերքօգտագործման տեխնիկատնտեսական ցուցանիշների մասին տվյալներ.</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b/>
          <w:bCs/>
          <w:color w:val="000000"/>
        </w:rPr>
        <w:t xml:space="preserve">20) </w:t>
      </w:r>
      <w:proofErr w:type="gramStart"/>
      <w:r w:rsidRPr="001917CD">
        <w:rPr>
          <w:rFonts w:ascii="GHEA Grapalat" w:hAnsi="GHEA Grapalat"/>
          <w:b/>
          <w:bCs/>
          <w:color w:val="000000"/>
        </w:rPr>
        <w:t>օգտակար</w:t>
      </w:r>
      <w:proofErr w:type="gramEnd"/>
      <w:r w:rsidRPr="001917CD">
        <w:rPr>
          <w:rFonts w:ascii="GHEA Grapalat" w:hAnsi="GHEA Grapalat"/>
          <w:b/>
          <w:bCs/>
          <w:color w:val="000000"/>
        </w:rPr>
        <w:t xml:space="preserve"> հանածոյի արդյունահանման համալիր`</w:t>
      </w:r>
      <w:r w:rsidRPr="001917CD">
        <w:rPr>
          <w:rFonts w:ascii="Arial" w:hAnsi="Arial" w:cs="Arial"/>
          <w:color w:val="000000"/>
        </w:rPr>
        <w:t> </w:t>
      </w:r>
      <w:r w:rsidRPr="001917CD">
        <w:rPr>
          <w:rFonts w:ascii="GHEA Grapalat" w:hAnsi="GHEA Grapalat" w:cs="Arial Unicode"/>
          <w:color w:val="000000"/>
        </w:rPr>
        <w:t>օգտակար հանածոյի արդյունահանման և վերամշակմա</w:t>
      </w:r>
      <w:r w:rsidRPr="001917CD">
        <w:rPr>
          <w:rFonts w:ascii="GHEA Grapalat" w:hAnsi="GHEA Grapalat"/>
          <w:color w:val="000000"/>
        </w:rPr>
        <w:t>ն նպատակով կառուցված շենքի, շինության, տեղակայված սարքավորումների, հաղորդակցության ուղիների կամ այլ ենթակառուցվածքների ամբողջություն.</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b/>
          <w:bCs/>
          <w:color w:val="000000"/>
        </w:rPr>
        <w:t xml:space="preserve">21) </w:t>
      </w:r>
      <w:proofErr w:type="gramStart"/>
      <w:r w:rsidRPr="001917CD">
        <w:rPr>
          <w:rFonts w:ascii="GHEA Grapalat" w:hAnsi="GHEA Grapalat"/>
          <w:b/>
          <w:bCs/>
          <w:color w:val="000000"/>
        </w:rPr>
        <w:t>նախագիծ</w:t>
      </w:r>
      <w:proofErr w:type="gramEnd"/>
      <w:r w:rsidRPr="001917CD">
        <w:rPr>
          <w:rFonts w:ascii="GHEA Grapalat" w:hAnsi="GHEA Grapalat"/>
          <w:b/>
          <w:bCs/>
          <w:color w:val="000000"/>
        </w:rPr>
        <w:t>`</w:t>
      </w:r>
      <w:r w:rsidRPr="001917CD">
        <w:rPr>
          <w:rFonts w:ascii="Arial" w:hAnsi="Arial" w:cs="Arial"/>
          <w:color w:val="000000"/>
        </w:rPr>
        <w:t> </w:t>
      </w:r>
      <w:r w:rsidRPr="001917CD">
        <w:rPr>
          <w:rFonts w:ascii="GHEA Grapalat" w:hAnsi="GHEA Grapalat" w:cs="Arial Unicode"/>
          <w:color w:val="000000"/>
        </w:rPr>
        <w:t>օգտակար հանածոյի արդյունահանման աշխատանքների իրականացման նպատակով մշակված և օրենսդրությամբ սահմանված կարգով փ</w:t>
      </w:r>
      <w:r w:rsidRPr="001917CD">
        <w:rPr>
          <w:rFonts w:ascii="GHEA Grapalat" w:hAnsi="GHEA Grapalat"/>
          <w:color w:val="000000"/>
        </w:rPr>
        <w:t>որձաքննություններ անցած փաստաթուղթ.</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b/>
          <w:bCs/>
          <w:color w:val="000000"/>
        </w:rPr>
        <w:t xml:space="preserve">22) </w:t>
      </w:r>
      <w:proofErr w:type="gramStart"/>
      <w:r w:rsidRPr="001917CD">
        <w:rPr>
          <w:rFonts w:ascii="GHEA Grapalat" w:hAnsi="GHEA Grapalat"/>
          <w:b/>
          <w:bCs/>
          <w:color w:val="000000"/>
        </w:rPr>
        <w:t>երկրաբանական</w:t>
      </w:r>
      <w:proofErr w:type="gramEnd"/>
      <w:r w:rsidRPr="001917CD">
        <w:rPr>
          <w:rFonts w:ascii="GHEA Grapalat" w:hAnsi="GHEA Grapalat"/>
          <w:b/>
          <w:bCs/>
          <w:color w:val="000000"/>
        </w:rPr>
        <w:t xml:space="preserve"> ուսումնասիրության ծրագիր`</w:t>
      </w:r>
      <w:r w:rsidRPr="001917CD">
        <w:rPr>
          <w:rFonts w:ascii="Arial" w:hAnsi="Arial" w:cs="Arial"/>
          <w:b/>
          <w:bCs/>
          <w:color w:val="000000"/>
        </w:rPr>
        <w:t> </w:t>
      </w:r>
      <w:r w:rsidRPr="001917CD">
        <w:rPr>
          <w:rFonts w:ascii="GHEA Grapalat" w:hAnsi="GHEA Grapalat"/>
          <w:color w:val="000000"/>
        </w:rPr>
        <w:t>լիազոր մարմնի հետ համաձայնեցված փաստաթուղթ` երկրաբանական ուսումնասիրության աշխատանքների կատարման վերաբերյալ.</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b/>
          <w:bCs/>
          <w:color w:val="000000"/>
        </w:rPr>
        <w:t xml:space="preserve">23) </w:t>
      </w:r>
      <w:proofErr w:type="gramStart"/>
      <w:r w:rsidRPr="001917CD">
        <w:rPr>
          <w:rFonts w:ascii="GHEA Grapalat" w:hAnsi="GHEA Grapalat"/>
          <w:b/>
          <w:bCs/>
          <w:color w:val="000000"/>
        </w:rPr>
        <w:t>ընդերքօգտագործման</w:t>
      </w:r>
      <w:proofErr w:type="gramEnd"/>
      <w:r w:rsidRPr="001917CD">
        <w:rPr>
          <w:rFonts w:ascii="GHEA Grapalat" w:hAnsi="GHEA Grapalat"/>
          <w:b/>
          <w:bCs/>
          <w:color w:val="000000"/>
        </w:rPr>
        <w:t xml:space="preserve"> պայմանագիր`</w:t>
      </w:r>
      <w:r w:rsidRPr="001917CD">
        <w:rPr>
          <w:rFonts w:ascii="Arial" w:hAnsi="Arial" w:cs="Arial"/>
          <w:b/>
          <w:bCs/>
          <w:color w:val="000000"/>
        </w:rPr>
        <w:t> </w:t>
      </w:r>
      <w:r w:rsidRPr="001917CD">
        <w:rPr>
          <w:rFonts w:ascii="GHEA Grapalat" w:hAnsi="GHEA Grapalat"/>
          <w:color w:val="000000"/>
        </w:rPr>
        <w:t>լիազոր մարմնի և ընդերքօգտագործողի միջև կնքված գրավոր համաձայնություն, որով սահմանվում են տվյալ ընդերքօգտագործման (երկրաբանական ուսումնասիրությունների կամ օգտակար հանածոների արդյունահանման) իրավունքի տրամադրման պայմանները, կողմերի իրավունքներն ու պարտականությունները.</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b/>
          <w:bCs/>
          <w:color w:val="000000"/>
        </w:rPr>
        <w:t xml:space="preserve">24) </w:t>
      </w:r>
      <w:proofErr w:type="gramStart"/>
      <w:r w:rsidRPr="001917CD">
        <w:rPr>
          <w:rFonts w:ascii="GHEA Grapalat" w:hAnsi="GHEA Grapalat"/>
          <w:b/>
          <w:bCs/>
          <w:color w:val="000000"/>
        </w:rPr>
        <w:t>լիազոր</w:t>
      </w:r>
      <w:proofErr w:type="gramEnd"/>
      <w:r w:rsidRPr="001917CD">
        <w:rPr>
          <w:rFonts w:ascii="GHEA Grapalat" w:hAnsi="GHEA Grapalat"/>
          <w:b/>
          <w:bCs/>
          <w:color w:val="000000"/>
        </w:rPr>
        <w:t xml:space="preserve"> մարմին`</w:t>
      </w:r>
      <w:r w:rsidRPr="001917CD">
        <w:rPr>
          <w:rFonts w:ascii="Arial" w:hAnsi="Arial" w:cs="Arial"/>
          <w:color w:val="000000"/>
        </w:rPr>
        <w:t> </w:t>
      </w:r>
      <w:r w:rsidRPr="001917CD">
        <w:rPr>
          <w:rFonts w:ascii="GHEA Grapalat" w:hAnsi="GHEA Grapalat" w:cs="Arial Unicode"/>
          <w:color w:val="000000"/>
        </w:rPr>
        <w:t>Հայա</w:t>
      </w:r>
      <w:r w:rsidRPr="001917CD">
        <w:rPr>
          <w:rFonts w:ascii="GHEA Grapalat" w:hAnsi="GHEA Grapalat"/>
          <w:color w:val="000000"/>
        </w:rPr>
        <w:t>ստանի Հանրապետության կառավարության (այսուհետ` կառավարություն) լիազորած և սույն օրենսգրքով ընդերքօգտագործման ոլորտում իրեն վերապահված լիազորություններն իրականացնող պետական կառավարման մարմին.</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b/>
          <w:bCs/>
          <w:color w:val="000000"/>
        </w:rPr>
        <w:t xml:space="preserve">25) </w:t>
      </w:r>
      <w:proofErr w:type="gramStart"/>
      <w:r w:rsidRPr="001917CD">
        <w:rPr>
          <w:rFonts w:ascii="GHEA Grapalat" w:hAnsi="GHEA Grapalat"/>
          <w:b/>
          <w:bCs/>
          <w:color w:val="000000"/>
        </w:rPr>
        <w:t>ռեկուլտիվացիոն</w:t>
      </w:r>
      <w:proofErr w:type="gramEnd"/>
      <w:r w:rsidRPr="001917CD">
        <w:rPr>
          <w:rFonts w:ascii="GHEA Grapalat" w:hAnsi="GHEA Grapalat"/>
          <w:b/>
          <w:bCs/>
          <w:color w:val="000000"/>
        </w:rPr>
        <w:t xml:space="preserve"> աշխատանքներ`</w:t>
      </w:r>
      <w:r w:rsidRPr="001917CD">
        <w:rPr>
          <w:rFonts w:ascii="Arial" w:hAnsi="Arial" w:cs="Arial"/>
          <w:color w:val="000000"/>
        </w:rPr>
        <w:t> </w:t>
      </w:r>
      <w:r w:rsidRPr="001917CD">
        <w:rPr>
          <w:rFonts w:ascii="GHEA Grapalat" w:hAnsi="GHEA Grapalat"/>
          <w:color w:val="000000"/>
        </w:rPr>
        <w:t>օգտակար հանածոների արդյունահանման նախագծով կամ օգտակար հանածոների արդյունահանման նպատակով երկրաբանական ուսումնասիրության ծրագրով շրջակա միջավայրի պահպանության նպատակով նախատեսված ընդերքօգտագործման արդյունքում խախտված հողերի վերականգնմանն ուղղված (անվտանգ կամ օգտագործման համար պիտանի վիճակի բերելու) միջոցառումներ՝ Հայաստանի Հանրապետության հողային օրենսգրքով սահմանված՝ հողերի ռեկուլտիվացմանը ներկայացվող պահանջներին համապատասխան.</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b/>
          <w:bCs/>
          <w:color w:val="000000"/>
        </w:rPr>
        <w:lastRenderedPageBreak/>
        <w:t xml:space="preserve">26) </w:t>
      </w:r>
      <w:proofErr w:type="gramStart"/>
      <w:r w:rsidRPr="001917CD">
        <w:rPr>
          <w:rFonts w:ascii="GHEA Grapalat" w:hAnsi="GHEA Grapalat"/>
          <w:b/>
          <w:bCs/>
          <w:color w:val="000000"/>
        </w:rPr>
        <w:t>կոնդիցիաներ</w:t>
      </w:r>
      <w:proofErr w:type="gramEnd"/>
      <w:r w:rsidRPr="001917CD">
        <w:rPr>
          <w:rFonts w:ascii="GHEA Grapalat" w:hAnsi="GHEA Grapalat"/>
          <w:b/>
          <w:bCs/>
          <w:color w:val="000000"/>
        </w:rPr>
        <w:t>`</w:t>
      </w:r>
      <w:r w:rsidRPr="001917CD">
        <w:rPr>
          <w:rFonts w:ascii="Arial" w:hAnsi="Arial" w:cs="Arial"/>
          <w:color w:val="000000"/>
        </w:rPr>
        <w:t> </w:t>
      </w:r>
      <w:r w:rsidRPr="001917CD">
        <w:rPr>
          <w:rFonts w:ascii="GHEA Grapalat" w:hAnsi="GHEA Grapalat" w:cs="Arial Unicode"/>
          <w:color w:val="000000"/>
        </w:rPr>
        <w:t>օգտակար հանածոյի որակին ու քանակին, հանքավայրի շահագործման տեխնի</w:t>
      </w:r>
      <w:r w:rsidRPr="001917CD">
        <w:rPr>
          <w:rFonts w:ascii="GHEA Grapalat" w:hAnsi="GHEA Grapalat"/>
          <w:color w:val="000000"/>
        </w:rPr>
        <w:t>կատնտեսական ցուցանիշները կանխորոշող բնական պայմաններին ներկայացվող պահանջներ.</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b/>
          <w:bCs/>
          <w:color w:val="000000"/>
        </w:rPr>
        <w:t xml:space="preserve">27) </w:t>
      </w:r>
      <w:proofErr w:type="gramStart"/>
      <w:r w:rsidRPr="001917CD">
        <w:rPr>
          <w:rFonts w:ascii="GHEA Grapalat" w:hAnsi="GHEA Grapalat"/>
          <w:b/>
          <w:bCs/>
          <w:color w:val="000000"/>
        </w:rPr>
        <w:t>արտոնյալ</w:t>
      </w:r>
      <w:proofErr w:type="gramEnd"/>
      <w:r w:rsidRPr="001917CD">
        <w:rPr>
          <w:rFonts w:ascii="GHEA Grapalat" w:hAnsi="GHEA Grapalat"/>
          <w:b/>
          <w:bCs/>
          <w:color w:val="000000"/>
        </w:rPr>
        <w:t xml:space="preserve"> դիմումատու`</w:t>
      </w:r>
      <w:r w:rsidRPr="001917CD">
        <w:rPr>
          <w:rFonts w:ascii="Arial" w:hAnsi="Arial" w:cs="Arial"/>
          <w:color w:val="000000"/>
        </w:rPr>
        <w:t> </w:t>
      </w:r>
      <w:r w:rsidRPr="001917CD">
        <w:rPr>
          <w:rFonts w:ascii="GHEA Grapalat" w:hAnsi="GHEA Grapalat" w:cs="Arial Unicode"/>
          <w:color w:val="000000"/>
        </w:rPr>
        <w:t>օգտակար հանածոների արդյունահանման նպատակով ընդերքի երկրաբանական ուսումնասիրություններ իրականացնելու ընդերքօգտագործման իրավունք կրող, որը տվյալ տեղամասում</w:t>
      </w:r>
      <w:r w:rsidRPr="001917CD">
        <w:rPr>
          <w:rFonts w:ascii="GHEA Grapalat" w:hAnsi="GHEA Grapalat"/>
          <w:color w:val="000000"/>
        </w:rPr>
        <w:t xml:space="preserve"> օգտակար հանածոյի արդյունահանման համար իրավունք ձեռք բերելու դիմում է ներկայացրել լիազոր մարմին.</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b/>
          <w:bCs/>
          <w:color w:val="000000"/>
        </w:rPr>
        <w:t xml:space="preserve">28) </w:t>
      </w:r>
      <w:proofErr w:type="gramStart"/>
      <w:r w:rsidRPr="001917CD">
        <w:rPr>
          <w:rFonts w:ascii="GHEA Grapalat" w:hAnsi="GHEA Grapalat"/>
          <w:b/>
          <w:bCs/>
          <w:color w:val="000000"/>
        </w:rPr>
        <w:t>հատուկ</w:t>
      </w:r>
      <w:proofErr w:type="gramEnd"/>
      <w:r w:rsidRPr="001917CD">
        <w:rPr>
          <w:rFonts w:ascii="GHEA Grapalat" w:hAnsi="GHEA Grapalat"/>
          <w:b/>
          <w:bCs/>
          <w:color w:val="000000"/>
        </w:rPr>
        <w:t xml:space="preserve"> թույլտվություն`</w:t>
      </w:r>
      <w:r w:rsidRPr="001917CD">
        <w:rPr>
          <w:rFonts w:ascii="Arial" w:hAnsi="Arial" w:cs="Arial"/>
          <w:color w:val="000000"/>
        </w:rPr>
        <w:t> </w:t>
      </w:r>
      <w:r w:rsidRPr="001917CD">
        <w:rPr>
          <w:rFonts w:ascii="GHEA Grapalat" w:hAnsi="GHEA Grapalat" w:cs="Arial Unicode"/>
          <w:color w:val="000000"/>
        </w:rPr>
        <w:t>թույլտվություն, որն իրավունք է տալիս համապատասխան մասնագիտական փորձ ունեցող իրավաբանական անձանց իրականացնելու ռադիոակտիվ հումքի երկր</w:t>
      </w:r>
      <w:r w:rsidRPr="001917CD">
        <w:rPr>
          <w:rFonts w:ascii="GHEA Grapalat" w:hAnsi="GHEA Grapalat"/>
          <w:color w:val="000000"/>
        </w:rPr>
        <w:t>աբանական ուսումնասիրության աշխատանքներ.</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proofErr w:type="gramStart"/>
      <w:r w:rsidRPr="001917CD">
        <w:rPr>
          <w:rStyle w:val="Strong"/>
          <w:rFonts w:ascii="GHEA Grapalat" w:hAnsi="GHEA Grapalat"/>
          <w:color w:val="000000"/>
        </w:rPr>
        <w:t>28.1)</w:t>
      </w:r>
      <w:r w:rsidRPr="001917CD">
        <w:rPr>
          <w:rFonts w:ascii="Arial" w:hAnsi="Arial" w:cs="Arial"/>
          <w:color w:val="000000"/>
        </w:rPr>
        <w:t> </w:t>
      </w:r>
      <w:r w:rsidRPr="001917CD">
        <w:rPr>
          <w:rStyle w:val="Strong"/>
          <w:rFonts w:ascii="GHEA Grapalat" w:hAnsi="GHEA Grapalat"/>
          <w:color w:val="000000"/>
        </w:rPr>
        <w:t>շրջակա միջավայրի պահպանության դրամագլուխ՝</w:t>
      </w:r>
      <w:r w:rsidRPr="001917CD">
        <w:rPr>
          <w:rFonts w:ascii="Arial" w:hAnsi="Arial" w:cs="Arial"/>
          <w:color w:val="000000"/>
        </w:rPr>
        <w:t> </w:t>
      </w:r>
      <w:r w:rsidRPr="001917CD">
        <w:rPr>
          <w:rFonts w:ascii="GHEA Grapalat" w:hAnsi="GHEA Grapalat" w:cs="Arial Unicode"/>
          <w:color w:val="000000"/>
        </w:rPr>
        <w:t>կենտրոնական գանձապետարանում լիազոր մարմնի անվամբ բացված արտաբյուջետային հաշվին ընդերքօգտագործողների հատկացրած գումարներ, որոնք ուղղվում են սույն օրենսգրքի 61-րդ հոդվածո</w:t>
      </w:r>
      <w:r w:rsidRPr="001917CD">
        <w:rPr>
          <w:rFonts w:ascii="GHEA Grapalat" w:hAnsi="GHEA Grapalat"/>
          <w:color w:val="000000"/>
        </w:rPr>
        <w:t>վ նախատեսված նպատակների իրականացմանը.</w:t>
      </w:r>
      <w:proofErr w:type="gramEnd"/>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Style w:val="Strong"/>
          <w:rFonts w:ascii="GHEA Grapalat" w:hAnsi="GHEA Grapalat"/>
          <w:color w:val="000000"/>
        </w:rPr>
        <w:t>28.2)</w:t>
      </w:r>
      <w:r w:rsidRPr="001917CD">
        <w:rPr>
          <w:rFonts w:ascii="Arial" w:hAnsi="Arial" w:cs="Arial"/>
          <w:color w:val="000000"/>
        </w:rPr>
        <w:t> </w:t>
      </w:r>
      <w:r w:rsidRPr="001917CD">
        <w:rPr>
          <w:rStyle w:val="Strong"/>
          <w:rFonts w:ascii="GHEA Grapalat" w:hAnsi="GHEA Grapalat"/>
          <w:color w:val="000000"/>
        </w:rPr>
        <w:t>ֆինանսական երաշխիք՝</w:t>
      </w:r>
      <w:r w:rsidRPr="001917CD">
        <w:rPr>
          <w:rFonts w:ascii="Arial" w:hAnsi="Arial" w:cs="Arial"/>
          <w:color w:val="000000"/>
        </w:rPr>
        <w:t> </w:t>
      </w:r>
      <w:r w:rsidRPr="001917CD">
        <w:rPr>
          <w:rFonts w:ascii="GHEA Grapalat" w:hAnsi="GHEA Grapalat" w:cs="Arial Unicode"/>
          <w:color w:val="000000"/>
        </w:rPr>
        <w:t>ընդերքօգտագործման թափոնների կառավարման և ընդերքօգտագործման թափոնների վերամշակման պլաններով նախատեսված՝ ընդերքօգտագործման թափոնների օբյեկտների և ընդերքօգտագործման թափոնների մշակման օբյեկտների շ</w:t>
      </w:r>
      <w:r w:rsidRPr="001917CD">
        <w:rPr>
          <w:rFonts w:ascii="GHEA Grapalat" w:hAnsi="GHEA Grapalat"/>
          <w:color w:val="000000"/>
        </w:rPr>
        <w:t>ահագործման, փակման, փակումից հետո օրենքով նախատեսված միջոցառումների իրականացման, թափոնների վերամշակման, օգտագործման կամ վնասազերծման, ինչպես նաև նշված գործողությունների արդյունքում առաջացող թերությունների կամ պատճառված վնասների հատուցումն ապահովելու նպատակով Հայաստանի Հանրապետության կառավարության սահմանած չափանիշները բավարարող իրավաբանական անձանց կողմից տրվող և ընդերքի օգտագործման հետ կապված՝ շրջակա միջավայրի ոլորտի պետական կառավարման լիազոր մարմին ներկայացվող երաշխիք.</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proofErr w:type="gramStart"/>
      <w:r w:rsidRPr="001917CD">
        <w:rPr>
          <w:rStyle w:val="Strong"/>
          <w:rFonts w:ascii="GHEA Grapalat" w:hAnsi="GHEA Grapalat"/>
          <w:color w:val="000000"/>
        </w:rPr>
        <w:t>28.3)</w:t>
      </w:r>
      <w:r w:rsidRPr="001917CD">
        <w:rPr>
          <w:rFonts w:ascii="Arial" w:hAnsi="Arial" w:cs="Arial"/>
          <w:color w:val="000000"/>
        </w:rPr>
        <w:t> </w:t>
      </w:r>
      <w:r w:rsidRPr="001917CD">
        <w:rPr>
          <w:rStyle w:val="Strong"/>
          <w:rFonts w:ascii="GHEA Grapalat" w:hAnsi="GHEA Grapalat"/>
          <w:color w:val="000000"/>
        </w:rPr>
        <w:t>ֆինանսական այլ առաջարկներ և երաշխիքներ՝</w:t>
      </w:r>
      <w:r w:rsidRPr="001917CD">
        <w:rPr>
          <w:rFonts w:ascii="Arial" w:hAnsi="Arial" w:cs="Arial"/>
          <w:color w:val="000000"/>
        </w:rPr>
        <w:t> </w:t>
      </w:r>
      <w:r w:rsidRPr="001917CD">
        <w:rPr>
          <w:rFonts w:ascii="GHEA Grapalat" w:hAnsi="GHEA Grapalat" w:cs="Arial Unicode"/>
          <w:color w:val="000000"/>
        </w:rPr>
        <w:t>օգտակար հանածոյի արդյունահանման իրավունք ստանալու նպատակով ներկայացվող ֆինանսական առաջարկներ և երաշխիքներ, որոնք ներառում են մանրամասներ հանքի աշխատանքի, կապիտալ և գործառնական ծախսերի վերաբերյալ.</w:t>
      </w:r>
      <w:proofErr w:type="gramEnd"/>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proofErr w:type="gramStart"/>
      <w:r w:rsidRPr="001917CD">
        <w:rPr>
          <w:rStyle w:val="Strong"/>
          <w:rFonts w:ascii="GHEA Grapalat" w:hAnsi="GHEA Grapalat"/>
          <w:color w:val="000000"/>
        </w:rPr>
        <w:t>28.4)</w:t>
      </w:r>
      <w:r w:rsidRPr="001917CD">
        <w:rPr>
          <w:rFonts w:ascii="Arial" w:hAnsi="Arial" w:cs="Arial"/>
          <w:color w:val="000000"/>
        </w:rPr>
        <w:t> </w:t>
      </w:r>
      <w:r w:rsidRPr="001917CD">
        <w:rPr>
          <w:rStyle w:val="Strong"/>
          <w:rFonts w:ascii="GHEA Grapalat" w:hAnsi="GHEA Grapalat"/>
          <w:color w:val="000000"/>
        </w:rPr>
        <w:t>հանքի փակման ծրագրի իրականացման ֆինանսական երաշխիքներ՝</w:t>
      </w:r>
      <w:r w:rsidRPr="001917CD">
        <w:rPr>
          <w:rFonts w:ascii="Arial" w:hAnsi="Arial" w:cs="Arial"/>
          <w:color w:val="000000"/>
        </w:rPr>
        <w:t> </w:t>
      </w:r>
      <w:r w:rsidRPr="001917CD">
        <w:rPr>
          <w:rFonts w:ascii="GHEA Grapalat" w:hAnsi="GHEA Grapalat" w:cs="Arial Unicode"/>
          <w:color w:val="000000"/>
        </w:rPr>
        <w:t>ֆինանսական երաշխիքներ, որոնք ներկայացվում են հանքի փակման ծրագրով նախատեսված միջոցառումների իրականացումն ապահովելու նպատակով.</w:t>
      </w:r>
      <w:proofErr w:type="gramEnd"/>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b/>
          <w:bCs/>
          <w:color w:val="000000"/>
        </w:rPr>
        <w:t>29)</w:t>
      </w:r>
      <w:r w:rsidRPr="001917CD">
        <w:rPr>
          <w:rFonts w:ascii="Arial" w:hAnsi="Arial" w:cs="Arial"/>
          <w:b/>
          <w:bCs/>
          <w:color w:val="000000"/>
        </w:rPr>
        <w:t> </w:t>
      </w:r>
      <w:r w:rsidRPr="001917CD">
        <w:rPr>
          <w:rStyle w:val="Emphasis"/>
          <w:rFonts w:ascii="GHEA Grapalat" w:hAnsi="GHEA Grapalat"/>
          <w:b/>
          <w:bCs/>
          <w:color w:val="000000"/>
        </w:rPr>
        <w:t>(</w:t>
      </w:r>
      <w:proofErr w:type="gramStart"/>
      <w:r w:rsidRPr="001917CD">
        <w:rPr>
          <w:rStyle w:val="Emphasis"/>
          <w:rFonts w:ascii="GHEA Grapalat" w:hAnsi="GHEA Grapalat"/>
          <w:b/>
          <w:bCs/>
          <w:color w:val="000000"/>
        </w:rPr>
        <w:t>կետն</w:t>
      </w:r>
      <w:proofErr w:type="gramEnd"/>
      <w:r w:rsidRPr="001917CD">
        <w:rPr>
          <w:rStyle w:val="Emphasis"/>
          <w:rFonts w:ascii="GHEA Grapalat" w:hAnsi="GHEA Grapalat"/>
          <w:b/>
          <w:bCs/>
          <w:color w:val="000000"/>
        </w:rPr>
        <w:t xml:space="preserve"> ուժը կորցրել է 18.10.16</w:t>
      </w:r>
      <w:r w:rsidRPr="001917CD">
        <w:rPr>
          <w:rStyle w:val="Emphasis"/>
          <w:rFonts w:ascii="Arial" w:hAnsi="Arial" w:cs="Arial"/>
          <w:b/>
          <w:bCs/>
          <w:color w:val="000000"/>
        </w:rPr>
        <w:t> </w:t>
      </w:r>
      <w:r w:rsidRPr="001917CD">
        <w:rPr>
          <w:rStyle w:val="Emphasis"/>
          <w:rFonts w:ascii="GHEA Grapalat" w:hAnsi="GHEA Grapalat" w:cs="Arial Unicode"/>
          <w:b/>
          <w:bCs/>
          <w:color w:val="000000"/>
        </w:rPr>
        <w:t>ՀՕ-161-Ն)</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b/>
          <w:bCs/>
          <w:color w:val="000000"/>
        </w:rPr>
        <w:t xml:space="preserve">30) </w:t>
      </w:r>
      <w:proofErr w:type="gramStart"/>
      <w:r w:rsidRPr="001917CD">
        <w:rPr>
          <w:rFonts w:ascii="GHEA Grapalat" w:hAnsi="GHEA Grapalat"/>
          <w:b/>
          <w:bCs/>
          <w:color w:val="000000"/>
        </w:rPr>
        <w:t>լրահետախուզում</w:t>
      </w:r>
      <w:proofErr w:type="gramEnd"/>
      <w:r w:rsidRPr="001917CD">
        <w:rPr>
          <w:rFonts w:ascii="GHEA Grapalat" w:hAnsi="GHEA Grapalat"/>
          <w:b/>
          <w:bCs/>
          <w:color w:val="000000"/>
        </w:rPr>
        <w:t>`</w:t>
      </w:r>
      <w:r w:rsidRPr="001917CD">
        <w:rPr>
          <w:rFonts w:ascii="Arial" w:hAnsi="Arial" w:cs="Arial"/>
          <w:color w:val="000000"/>
        </w:rPr>
        <w:t> </w:t>
      </w:r>
      <w:r w:rsidRPr="001917CD">
        <w:rPr>
          <w:rFonts w:ascii="GHEA Grapalat" w:hAnsi="GHEA Grapalat" w:cs="Arial Unicode"/>
          <w:color w:val="000000"/>
        </w:rPr>
        <w:t>շահագործվող հանքավայրերի թևերի, խոր հորիզոնների, տարանջատ</w:t>
      </w:r>
      <w:r w:rsidRPr="001917CD">
        <w:rPr>
          <w:rFonts w:ascii="GHEA Grapalat" w:hAnsi="GHEA Grapalat"/>
          <w:color w:val="000000"/>
        </w:rPr>
        <w:t xml:space="preserve"> տեղամասերի երկրաբանահետախուզական աշխատանքներ, որի արդյունքում իրականացվում են ցածր կարգերի պաշարների ավելի բարձր կարգերի վերագրում և նոր բացահայտված պաշարների հաշվարկ.</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b/>
          <w:bCs/>
          <w:color w:val="000000"/>
        </w:rPr>
        <w:t xml:space="preserve">31) </w:t>
      </w:r>
      <w:proofErr w:type="gramStart"/>
      <w:r w:rsidRPr="001917CD">
        <w:rPr>
          <w:rFonts w:ascii="GHEA Grapalat" w:hAnsi="GHEA Grapalat"/>
          <w:b/>
          <w:bCs/>
          <w:color w:val="000000"/>
        </w:rPr>
        <w:t>շահագործական</w:t>
      </w:r>
      <w:proofErr w:type="gramEnd"/>
      <w:r w:rsidRPr="001917CD">
        <w:rPr>
          <w:rFonts w:ascii="GHEA Grapalat" w:hAnsi="GHEA Grapalat"/>
          <w:b/>
          <w:bCs/>
          <w:color w:val="000000"/>
        </w:rPr>
        <w:t xml:space="preserve"> հետախուզում`</w:t>
      </w:r>
      <w:r w:rsidRPr="001917CD">
        <w:rPr>
          <w:rFonts w:ascii="Arial" w:hAnsi="Arial" w:cs="Arial"/>
          <w:b/>
          <w:bCs/>
          <w:color w:val="000000"/>
        </w:rPr>
        <w:t> </w:t>
      </w:r>
      <w:r w:rsidRPr="001917CD">
        <w:rPr>
          <w:rFonts w:ascii="GHEA Grapalat" w:hAnsi="GHEA Grapalat"/>
          <w:color w:val="000000"/>
        </w:rPr>
        <w:t xml:space="preserve">իրականացվում է հանքավայրի շահագործման ամբողջ ժամանակահատվածի ընթացքում, որի հետևանքով ճշգրտվում են հանքային մարմինների ձևաբանության, տեղադրման պայմանների ու օգտակար հանածոների </w:t>
      </w:r>
      <w:r w:rsidRPr="001917CD">
        <w:rPr>
          <w:rFonts w:ascii="GHEA Grapalat" w:hAnsi="GHEA Grapalat"/>
          <w:color w:val="000000"/>
        </w:rPr>
        <w:lastRenderedPageBreak/>
        <w:t>որակական և տեխնոլոգիական հատկանիշները, շահագործման լեռնատեխնիկական և հիդրոերկրաբանական պայմանները, ինչպես նաև կատարվում է պաշարների շարժի օպերատիվ հաշվառում.</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Style w:val="Strong"/>
          <w:rFonts w:ascii="GHEA Grapalat" w:hAnsi="GHEA Grapalat"/>
          <w:color w:val="000000"/>
        </w:rPr>
        <w:t>32)</w:t>
      </w:r>
      <w:r w:rsidRPr="001917CD">
        <w:rPr>
          <w:rFonts w:ascii="Arial" w:hAnsi="Arial" w:cs="Arial"/>
          <w:color w:val="000000"/>
        </w:rPr>
        <w:t> </w:t>
      </w:r>
      <w:proofErr w:type="gramStart"/>
      <w:r w:rsidRPr="001917CD">
        <w:rPr>
          <w:rStyle w:val="Strong"/>
          <w:rFonts w:ascii="GHEA Grapalat" w:hAnsi="GHEA Grapalat"/>
          <w:color w:val="000000"/>
        </w:rPr>
        <w:t>շրջակա</w:t>
      </w:r>
      <w:proofErr w:type="gramEnd"/>
      <w:r w:rsidRPr="001917CD">
        <w:rPr>
          <w:rStyle w:val="Strong"/>
          <w:rFonts w:ascii="GHEA Grapalat" w:hAnsi="GHEA Grapalat"/>
          <w:color w:val="000000"/>
        </w:rPr>
        <w:t xml:space="preserve"> միջավայրի վրա ազդեցության նախնական գնահատման հայտ՝</w:t>
      </w:r>
      <w:r w:rsidRPr="001917CD">
        <w:rPr>
          <w:rStyle w:val="Strong"/>
          <w:rFonts w:ascii="Arial" w:hAnsi="Arial" w:cs="Arial"/>
          <w:color w:val="000000"/>
        </w:rPr>
        <w:t> </w:t>
      </w:r>
      <w:r w:rsidRPr="001917CD">
        <w:rPr>
          <w:rFonts w:ascii="GHEA Grapalat" w:hAnsi="GHEA Grapalat"/>
          <w:color w:val="000000"/>
        </w:rPr>
        <w:t>«Շրջակա միջավայրի վրա ազդեցության գնահատման և փորձաքննության մասին» օրենքի 16-րդ հոդվածի 4-րդ մասով սահմանված փաստաթղթերի փաթեթ.</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b/>
          <w:bCs/>
          <w:color w:val="000000"/>
        </w:rPr>
        <w:t xml:space="preserve">33) </w:t>
      </w:r>
      <w:proofErr w:type="gramStart"/>
      <w:r w:rsidRPr="001917CD">
        <w:rPr>
          <w:rFonts w:ascii="GHEA Grapalat" w:hAnsi="GHEA Grapalat"/>
          <w:b/>
          <w:bCs/>
          <w:color w:val="000000"/>
        </w:rPr>
        <w:t>բնապահպանական</w:t>
      </w:r>
      <w:proofErr w:type="gramEnd"/>
      <w:r w:rsidRPr="001917CD">
        <w:rPr>
          <w:rFonts w:ascii="GHEA Grapalat" w:hAnsi="GHEA Grapalat"/>
          <w:b/>
          <w:bCs/>
          <w:color w:val="000000"/>
        </w:rPr>
        <w:t xml:space="preserve"> կառավարման պլան`</w:t>
      </w:r>
      <w:r w:rsidRPr="001917CD">
        <w:rPr>
          <w:rFonts w:ascii="Arial" w:hAnsi="Arial" w:cs="Arial"/>
          <w:color w:val="000000"/>
        </w:rPr>
        <w:t> </w:t>
      </w:r>
      <w:r w:rsidRPr="001917CD">
        <w:rPr>
          <w:rFonts w:ascii="GHEA Grapalat" w:hAnsi="GHEA Grapalat" w:cs="Arial Unicode"/>
          <w:color w:val="000000"/>
        </w:rPr>
        <w:t>ընդերքօգտ</w:t>
      </w:r>
      <w:r w:rsidRPr="001917CD">
        <w:rPr>
          <w:rFonts w:ascii="GHEA Grapalat" w:hAnsi="GHEA Grapalat"/>
          <w:color w:val="000000"/>
        </w:rPr>
        <w:t>ագործման հետևանքով բնապահպանական կորուստների նվազեցման, անվերադարձ ազդեցության կանխարգելման նպատակով պլանավորվող միջոցառումներ և դրանց իրականացման մշտադիտարկման ցուցիչներ, որոնք հստակ են և չափելի` որոշակի ժամանակի ընթացքում.</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b/>
          <w:bCs/>
          <w:color w:val="000000"/>
        </w:rPr>
        <w:t xml:space="preserve">34) </w:t>
      </w:r>
      <w:proofErr w:type="gramStart"/>
      <w:r w:rsidRPr="001917CD">
        <w:rPr>
          <w:rFonts w:ascii="GHEA Grapalat" w:hAnsi="GHEA Grapalat"/>
          <w:b/>
          <w:bCs/>
          <w:color w:val="000000"/>
        </w:rPr>
        <w:t>ընդերքի</w:t>
      </w:r>
      <w:proofErr w:type="gramEnd"/>
      <w:r w:rsidRPr="001917CD">
        <w:rPr>
          <w:rFonts w:ascii="GHEA Grapalat" w:hAnsi="GHEA Grapalat"/>
          <w:b/>
          <w:bCs/>
          <w:color w:val="000000"/>
        </w:rPr>
        <w:t xml:space="preserve"> ողջամիտ և համալիր օգտագործում`</w:t>
      </w:r>
      <w:r w:rsidRPr="001917CD">
        <w:rPr>
          <w:rFonts w:ascii="Arial" w:hAnsi="Arial" w:cs="Arial"/>
          <w:color w:val="000000"/>
        </w:rPr>
        <w:t> </w:t>
      </w:r>
      <w:r w:rsidRPr="001917CD">
        <w:rPr>
          <w:rFonts w:ascii="GHEA Grapalat" w:hAnsi="GHEA Grapalat" w:cs="Arial Unicode"/>
          <w:color w:val="000000"/>
        </w:rPr>
        <w:t>ընդերքօգտագործման ընթացքում այնպիսի տեխնոլոգիաների կիրառում, որի դեպքում հնարավորինս կնվազեն օգտակար հանածոյի կորուստները, և կստացվի տնտեսական առավելագույն շահույթ.</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Style w:val="Strong"/>
          <w:rFonts w:ascii="GHEA Grapalat" w:hAnsi="GHEA Grapalat"/>
          <w:color w:val="000000"/>
        </w:rPr>
        <w:t>35)</w:t>
      </w:r>
      <w:r w:rsidRPr="001917CD">
        <w:rPr>
          <w:rFonts w:ascii="Arial" w:hAnsi="Arial" w:cs="Arial"/>
          <w:color w:val="000000"/>
        </w:rPr>
        <w:t> </w:t>
      </w:r>
      <w:proofErr w:type="gramStart"/>
      <w:r w:rsidRPr="001917CD">
        <w:rPr>
          <w:rStyle w:val="Strong"/>
          <w:rFonts w:ascii="GHEA Grapalat" w:hAnsi="GHEA Grapalat"/>
          <w:color w:val="000000"/>
        </w:rPr>
        <w:t>ընդերքօգտագործման</w:t>
      </w:r>
      <w:proofErr w:type="gramEnd"/>
      <w:r w:rsidRPr="001917CD">
        <w:rPr>
          <w:rStyle w:val="Strong"/>
          <w:rFonts w:ascii="GHEA Grapalat" w:hAnsi="GHEA Grapalat"/>
          <w:color w:val="000000"/>
        </w:rPr>
        <w:t xml:space="preserve"> թափոններ`</w:t>
      </w:r>
      <w:r w:rsidRPr="001917CD">
        <w:rPr>
          <w:rFonts w:ascii="Arial" w:hAnsi="Arial" w:cs="Arial"/>
          <w:color w:val="000000"/>
        </w:rPr>
        <w:t> </w:t>
      </w:r>
      <w:r w:rsidRPr="001917CD">
        <w:rPr>
          <w:rFonts w:ascii="GHEA Grapalat" w:hAnsi="GHEA Grapalat" w:cs="Arial Unicode"/>
          <w:color w:val="000000"/>
        </w:rPr>
        <w:t>կիրառվում են այն իմաստով, որը սահմանված է «Թափո</w:t>
      </w:r>
      <w:r w:rsidRPr="001917CD">
        <w:rPr>
          <w:rFonts w:ascii="GHEA Grapalat" w:hAnsi="GHEA Grapalat"/>
          <w:color w:val="000000"/>
        </w:rPr>
        <w:t>նների մասին» Հայաստանի Հանրապետության օրենքի 4-րդ հոդվածով.</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Style w:val="Strong"/>
          <w:rFonts w:ascii="GHEA Grapalat" w:hAnsi="GHEA Grapalat"/>
          <w:color w:val="000000"/>
        </w:rPr>
        <w:t>36)</w:t>
      </w:r>
      <w:r w:rsidRPr="001917CD">
        <w:rPr>
          <w:rFonts w:ascii="Arial" w:hAnsi="Arial" w:cs="Arial"/>
          <w:color w:val="000000"/>
        </w:rPr>
        <w:t> </w:t>
      </w:r>
      <w:proofErr w:type="gramStart"/>
      <w:r w:rsidRPr="001917CD">
        <w:rPr>
          <w:rFonts w:ascii="GHEA Grapalat" w:hAnsi="GHEA Grapalat"/>
          <w:b/>
          <w:bCs/>
          <w:color w:val="000000"/>
        </w:rPr>
        <w:t>պոչամբար</w:t>
      </w:r>
      <w:proofErr w:type="gramEnd"/>
      <w:r w:rsidRPr="001917CD">
        <w:rPr>
          <w:rFonts w:ascii="GHEA Grapalat" w:hAnsi="GHEA Grapalat"/>
          <w:b/>
          <w:bCs/>
          <w:color w:val="000000"/>
        </w:rPr>
        <w:t>`</w:t>
      </w:r>
      <w:r w:rsidRPr="001917CD">
        <w:rPr>
          <w:rFonts w:ascii="Arial" w:hAnsi="Arial" w:cs="Arial"/>
          <w:color w:val="000000"/>
        </w:rPr>
        <w:t> </w:t>
      </w:r>
      <w:r w:rsidRPr="001917CD">
        <w:rPr>
          <w:rFonts w:ascii="GHEA Grapalat" w:hAnsi="GHEA Grapalat" w:cs="Arial Unicode"/>
          <w:color w:val="000000"/>
        </w:rPr>
        <w:t>օգտակար հանածոների հարստացման արդյունքում առաջացած պինդ կամ հեղուկ թափոնների պահման հիդրոտեխնիկական կառուցվածք.</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Style w:val="Strong"/>
          <w:rFonts w:ascii="GHEA Grapalat" w:hAnsi="GHEA Grapalat"/>
          <w:color w:val="000000"/>
        </w:rPr>
        <w:t>37)</w:t>
      </w:r>
      <w:r w:rsidRPr="001917CD">
        <w:rPr>
          <w:rFonts w:ascii="Arial" w:hAnsi="Arial" w:cs="Arial"/>
          <w:color w:val="000000"/>
        </w:rPr>
        <w:t> </w:t>
      </w:r>
      <w:proofErr w:type="gramStart"/>
      <w:r w:rsidRPr="001917CD">
        <w:rPr>
          <w:rStyle w:val="Strong"/>
          <w:rFonts w:ascii="GHEA Grapalat" w:hAnsi="GHEA Grapalat"/>
          <w:color w:val="000000"/>
        </w:rPr>
        <w:t>պոչանքներ</w:t>
      </w:r>
      <w:proofErr w:type="gramEnd"/>
      <w:r w:rsidRPr="001917CD">
        <w:rPr>
          <w:rStyle w:val="Strong"/>
          <w:rFonts w:ascii="GHEA Grapalat" w:hAnsi="GHEA Grapalat"/>
          <w:color w:val="000000"/>
        </w:rPr>
        <w:t>՝</w:t>
      </w:r>
      <w:r w:rsidRPr="001917CD">
        <w:rPr>
          <w:rStyle w:val="Strong"/>
          <w:rFonts w:ascii="Arial" w:hAnsi="Arial" w:cs="Arial"/>
          <w:color w:val="000000"/>
        </w:rPr>
        <w:t> </w:t>
      </w:r>
      <w:r w:rsidRPr="001917CD">
        <w:rPr>
          <w:rFonts w:ascii="GHEA Grapalat" w:hAnsi="GHEA Grapalat"/>
          <w:color w:val="000000"/>
        </w:rPr>
        <w:t>պինդ կամ կիսահեղուկ թափոններ, որոնք առաջանում են օգտակար հանածոների մշակման (այդ թվում` մանրացման, աղացման, չափային տեսակավորման, հարստացման և այլ ֆիզիկաքիմիական տեխնոլոգիաների կիրառման) ընթացքում.</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Style w:val="Strong"/>
          <w:rFonts w:ascii="GHEA Grapalat" w:hAnsi="GHEA Grapalat"/>
          <w:color w:val="000000"/>
        </w:rPr>
        <w:t>38)</w:t>
      </w:r>
      <w:r w:rsidRPr="001917CD">
        <w:rPr>
          <w:rFonts w:ascii="Arial" w:hAnsi="Arial" w:cs="Arial"/>
          <w:color w:val="000000"/>
        </w:rPr>
        <w:t> </w:t>
      </w:r>
      <w:r w:rsidRPr="001917CD">
        <w:rPr>
          <w:rStyle w:val="Strong"/>
          <w:rFonts w:ascii="GHEA Grapalat" w:hAnsi="GHEA Grapalat"/>
          <w:color w:val="000000"/>
        </w:rPr>
        <w:t>ընդերքօգտագործման թափոնների օբյեկտ`</w:t>
      </w:r>
      <w:r w:rsidRPr="001917CD">
        <w:rPr>
          <w:rFonts w:ascii="Arial" w:hAnsi="Arial" w:cs="Arial"/>
          <w:color w:val="000000"/>
        </w:rPr>
        <w:t> </w:t>
      </w:r>
      <w:r w:rsidRPr="001917CD">
        <w:rPr>
          <w:rFonts w:ascii="GHEA Grapalat" w:hAnsi="GHEA Grapalat" w:cs="Arial Unicode"/>
          <w:color w:val="000000"/>
        </w:rPr>
        <w:t>տարածք, տեղ, ներառյալ՝ ցանկացած պատվար կամ որևէ այլ կառույց (ներառյալ՝ պո</w:t>
      </w:r>
      <w:r w:rsidRPr="001917CD">
        <w:rPr>
          <w:rFonts w:ascii="GHEA Grapalat" w:hAnsi="GHEA Grapalat"/>
          <w:color w:val="000000"/>
        </w:rPr>
        <w:t>չամբարները), որը նախատեսված է տարածքն իր մեջ պարունակելու, սահմանափակելու կամ այլ կերպ որպես հենարան պահելու նպատակին, որտեղ հավաքվում, կուտակվում, պահվում, հեռացվում, վնասազերծվում, տեղադրվում կամ թաղվում են ընդերքօգտագործման թափոնները (պինդ, հեղուկ կամ կիսահեղուկ վիճակում): Ընդերքօգտագործման թափոնների օբյեկտ չեն հանդիսանում այն տարածքները (ներառյալ՝ փորված հորերը), որտեղ ընդերքօգտագործման թափոնները տեղափոխվել են օգտակար հանածոյի արդյունահանումից հետո՝ վերականգնման կամ շինարարական նպատակներով: Վերջիններս հանդիսանում են թափոններ «Թափոնների մասին» Հայաստանի Հանրապետության օրենքի իմաստով, և դրանց հետ կապված հարաբերությունները կարգավորվում են «Թափոնների մասին» Հայաստանի Հանրապետության օրենքով.</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Style w:val="Strong"/>
          <w:rFonts w:ascii="GHEA Grapalat" w:hAnsi="GHEA Grapalat"/>
          <w:color w:val="000000"/>
        </w:rPr>
        <w:t>39)</w:t>
      </w:r>
      <w:r w:rsidRPr="001917CD">
        <w:rPr>
          <w:rFonts w:ascii="Arial" w:hAnsi="Arial" w:cs="Arial"/>
          <w:color w:val="000000"/>
        </w:rPr>
        <w:t> </w:t>
      </w:r>
      <w:proofErr w:type="gramStart"/>
      <w:r w:rsidRPr="001917CD">
        <w:rPr>
          <w:rStyle w:val="Strong"/>
          <w:rFonts w:ascii="GHEA Grapalat" w:hAnsi="GHEA Grapalat"/>
          <w:color w:val="000000"/>
        </w:rPr>
        <w:t>ընդերքօգտագործման</w:t>
      </w:r>
      <w:proofErr w:type="gramEnd"/>
      <w:r w:rsidRPr="001917CD">
        <w:rPr>
          <w:rStyle w:val="Strong"/>
          <w:rFonts w:ascii="GHEA Grapalat" w:hAnsi="GHEA Grapalat"/>
          <w:color w:val="000000"/>
        </w:rPr>
        <w:t xml:space="preserve"> վտանգավոր թափոններ`</w:t>
      </w:r>
      <w:r w:rsidRPr="001917CD">
        <w:rPr>
          <w:rFonts w:ascii="Arial" w:hAnsi="Arial" w:cs="Arial"/>
          <w:color w:val="000000"/>
        </w:rPr>
        <w:t> </w:t>
      </w:r>
      <w:r w:rsidRPr="001917CD">
        <w:rPr>
          <w:rFonts w:ascii="GHEA Grapalat" w:hAnsi="GHEA Grapalat" w:cs="Arial Unicode"/>
          <w:color w:val="000000"/>
        </w:rPr>
        <w:t>ընդերքօգտագործման թափոններ</w:t>
      </w:r>
      <w:r w:rsidRPr="001917CD">
        <w:rPr>
          <w:rFonts w:ascii="GHEA Grapalat" w:hAnsi="GHEA Grapalat"/>
          <w:color w:val="000000"/>
        </w:rPr>
        <w:t>, որոնք իրենց ֆիզիկական, քիմիական կամ կենսաբանական հատկություններով վտանգ են ստեղծում կամ կարող են ստեղծել մարդու առողջության և շրջակա միջավայրի համար, և պահանջվում են դրանց հետ վարվելու հատուկ մեթոդներ, եղանակներ, միջոցներ.</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Style w:val="Strong"/>
          <w:rFonts w:ascii="GHEA Grapalat" w:hAnsi="GHEA Grapalat"/>
          <w:color w:val="000000"/>
        </w:rPr>
        <w:lastRenderedPageBreak/>
        <w:t>40)</w:t>
      </w:r>
      <w:r w:rsidRPr="001917CD">
        <w:rPr>
          <w:rFonts w:ascii="Arial" w:hAnsi="Arial" w:cs="Arial"/>
          <w:color w:val="000000"/>
        </w:rPr>
        <w:t> </w:t>
      </w:r>
      <w:r w:rsidRPr="001917CD">
        <w:rPr>
          <w:rStyle w:val="Strong"/>
          <w:rFonts w:ascii="GHEA Grapalat" w:hAnsi="GHEA Grapalat"/>
          <w:color w:val="000000"/>
        </w:rPr>
        <w:t>ընդերքօգտագործման թափոնների կառավարում՝</w:t>
      </w:r>
      <w:r w:rsidRPr="001917CD">
        <w:rPr>
          <w:rFonts w:ascii="Arial" w:hAnsi="Arial" w:cs="Arial"/>
          <w:color w:val="000000"/>
        </w:rPr>
        <w:t> </w:t>
      </w:r>
      <w:r w:rsidRPr="001917CD">
        <w:rPr>
          <w:rFonts w:ascii="GHEA Grapalat" w:hAnsi="GHEA Grapalat" w:cs="Arial Unicode"/>
          <w:color w:val="000000"/>
        </w:rPr>
        <w:t>ընդերքօգտագործման թափոնների հավաքման, փոխադրման, վնասազերծման, կուտակման, պահման, հեռացման, տեղադրման, թաղման, մշակման, օգտահանման գործողություններ, որոնք ուղղված են ընդերքօգտագործման թափոնների օբյեկտների և ընդերքօգտագործման թափոնների կառավարմ</w:t>
      </w:r>
      <w:r w:rsidRPr="001917CD">
        <w:rPr>
          <w:rFonts w:ascii="GHEA Grapalat" w:hAnsi="GHEA Grapalat"/>
          <w:color w:val="000000"/>
        </w:rPr>
        <w:t>ան միջոցով շրջակա միջավայրի կամ մարդու առողջության վրա ընդերքօգտագործման թափոնների բացասական ազդեցության հնարավորության դեպքում կանխմանը կամ հնարավորինս նվազեցմանը.</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Style w:val="Strong"/>
          <w:rFonts w:ascii="GHEA Grapalat" w:hAnsi="GHEA Grapalat"/>
          <w:color w:val="000000"/>
        </w:rPr>
        <w:t>41)</w:t>
      </w:r>
      <w:r w:rsidRPr="001917CD">
        <w:rPr>
          <w:rFonts w:ascii="Arial" w:hAnsi="Arial" w:cs="Arial"/>
          <w:color w:val="000000"/>
        </w:rPr>
        <w:t> </w:t>
      </w:r>
      <w:r w:rsidRPr="001917CD">
        <w:rPr>
          <w:rStyle w:val="Strong"/>
          <w:rFonts w:ascii="GHEA Grapalat" w:hAnsi="GHEA Grapalat"/>
          <w:color w:val="000000"/>
        </w:rPr>
        <w:t>ընդերքօգտագործման թափոնների վերամշակում՝</w:t>
      </w:r>
      <w:r w:rsidRPr="001917CD">
        <w:rPr>
          <w:rFonts w:ascii="Arial" w:hAnsi="Arial" w:cs="Arial"/>
          <w:color w:val="000000"/>
        </w:rPr>
        <w:t> </w:t>
      </w:r>
      <w:r w:rsidRPr="001917CD">
        <w:rPr>
          <w:rFonts w:ascii="GHEA Grapalat" w:hAnsi="GHEA Grapalat" w:cs="Arial Unicode"/>
          <w:color w:val="000000"/>
        </w:rPr>
        <w:t>տեխնոլոգիական գործողությունների իրականացում, ո</w:t>
      </w:r>
      <w:r w:rsidRPr="001917CD">
        <w:rPr>
          <w:rFonts w:ascii="GHEA Grapalat" w:hAnsi="GHEA Grapalat"/>
          <w:color w:val="000000"/>
        </w:rPr>
        <w:t>րոնք կապված են թափոնների մեխանիկական, ֆիզիկական, քիմիական կամ կենսաբանական հատկությունների փոփոխման հետ, և որի նպատակն է ընդերքօգտագործման թափոններից օգտակար հանածոյի կորզումը, այդ թվում՝ դրա չափերի փոփոխումը, դասակարգումը, առանձնացումը, թափոնների վերամշակումը.</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Style w:val="Strong"/>
          <w:rFonts w:ascii="GHEA Grapalat" w:hAnsi="GHEA Grapalat"/>
          <w:color w:val="000000"/>
        </w:rPr>
        <w:t>42)</w:t>
      </w:r>
      <w:r w:rsidRPr="001917CD">
        <w:rPr>
          <w:rFonts w:ascii="Arial" w:hAnsi="Arial" w:cs="Arial"/>
          <w:color w:val="000000"/>
        </w:rPr>
        <w:t> </w:t>
      </w:r>
      <w:proofErr w:type="gramStart"/>
      <w:r w:rsidRPr="001917CD">
        <w:rPr>
          <w:rStyle w:val="Strong"/>
          <w:rFonts w:ascii="GHEA Grapalat" w:hAnsi="GHEA Grapalat"/>
          <w:color w:val="000000"/>
        </w:rPr>
        <w:t>ընդերքօգտագործման</w:t>
      </w:r>
      <w:proofErr w:type="gramEnd"/>
      <w:r w:rsidRPr="001917CD">
        <w:rPr>
          <w:rStyle w:val="Strong"/>
          <w:rFonts w:ascii="GHEA Grapalat" w:hAnsi="GHEA Grapalat"/>
          <w:color w:val="000000"/>
        </w:rPr>
        <w:t xml:space="preserve"> թափոնների վերամշակման օբյեկտ՝</w:t>
      </w:r>
      <w:r w:rsidRPr="001917CD">
        <w:rPr>
          <w:rFonts w:ascii="Arial" w:hAnsi="Arial" w:cs="Arial"/>
          <w:color w:val="000000"/>
        </w:rPr>
        <w:t> </w:t>
      </w:r>
      <w:r w:rsidRPr="001917CD">
        <w:rPr>
          <w:rFonts w:ascii="GHEA Grapalat" w:hAnsi="GHEA Grapalat" w:cs="Arial Unicode"/>
          <w:color w:val="000000"/>
        </w:rPr>
        <w:t>ընդերքօգտագործման թափոնների օբյեկտներ, որտեղ գտնվող ընդերքօգտագործման թափոնները ենթարկվում են մշակման, վերամշակման կամ օգտահանման.</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Style w:val="Strong"/>
          <w:rFonts w:ascii="GHEA Grapalat" w:hAnsi="GHEA Grapalat"/>
          <w:color w:val="000000"/>
        </w:rPr>
        <w:t>43)</w:t>
      </w:r>
      <w:r w:rsidRPr="001917CD">
        <w:rPr>
          <w:rFonts w:ascii="Arial" w:hAnsi="Arial" w:cs="Arial"/>
          <w:color w:val="000000"/>
        </w:rPr>
        <w:t> </w:t>
      </w:r>
      <w:r w:rsidRPr="001917CD">
        <w:rPr>
          <w:rStyle w:val="Strong"/>
          <w:rFonts w:ascii="GHEA Grapalat" w:hAnsi="GHEA Grapalat"/>
          <w:color w:val="000000"/>
        </w:rPr>
        <w:t>ընդերքօգտագործման թափոնների կառավարման պլան՝</w:t>
      </w:r>
      <w:r w:rsidRPr="001917CD">
        <w:rPr>
          <w:rFonts w:ascii="Arial" w:hAnsi="Arial" w:cs="Arial"/>
          <w:color w:val="000000"/>
        </w:rPr>
        <w:t> </w:t>
      </w:r>
      <w:r w:rsidRPr="001917CD">
        <w:rPr>
          <w:rFonts w:ascii="GHEA Grapalat" w:hAnsi="GHEA Grapalat" w:cs="Arial Unicode"/>
          <w:color w:val="000000"/>
        </w:rPr>
        <w:t xml:space="preserve">ընդերքօգտագործման </w:t>
      </w:r>
      <w:r w:rsidRPr="001917CD">
        <w:rPr>
          <w:rFonts w:ascii="GHEA Grapalat" w:hAnsi="GHEA Grapalat"/>
          <w:color w:val="000000"/>
        </w:rPr>
        <w:t>թափոնների կառավարման համապարփակ փաստաթուղթ, որը նկարագրում է ընդերքօգտագործման թափոնների օբյեկտներում թափոնների հավաքման, փոխադրման, վնասազերծման, կուտակման, պահման, հեռացման, տեղադրման, թաղման այն գործողությունները, որոնք անհրաժեշտ են սույն օրենսգրքով նախատեսված նպատակների իրականացման համար: Ընդ որում, ընդերքօգտագործման թափոնների կառավարման պլանը մշակում և ընդերքի օգտագործման հետ կապված՝ շրջակա միջավայրի ոլորտի պետական կառավարման լիազոր մարմին են ներկայացնում բոլոր ընդերքօգտագործողները.</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Style w:val="Strong"/>
          <w:rFonts w:ascii="GHEA Grapalat" w:hAnsi="GHEA Grapalat"/>
          <w:color w:val="000000"/>
        </w:rPr>
        <w:t>44)</w:t>
      </w:r>
      <w:r w:rsidRPr="001917CD">
        <w:rPr>
          <w:rFonts w:ascii="Arial" w:hAnsi="Arial" w:cs="Arial"/>
          <w:color w:val="000000"/>
        </w:rPr>
        <w:t> </w:t>
      </w:r>
      <w:r w:rsidRPr="001917CD">
        <w:rPr>
          <w:rStyle w:val="Strong"/>
          <w:rFonts w:ascii="GHEA Grapalat" w:hAnsi="GHEA Grapalat"/>
          <w:color w:val="000000"/>
        </w:rPr>
        <w:t>ընդերքօգտագործման թափոնների վերամշակման պլան՝</w:t>
      </w:r>
      <w:r w:rsidRPr="001917CD">
        <w:rPr>
          <w:rFonts w:ascii="Arial" w:hAnsi="Arial" w:cs="Arial"/>
          <w:color w:val="000000"/>
        </w:rPr>
        <w:t> </w:t>
      </w:r>
      <w:r w:rsidRPr="001917CD">
        <w:rPr>
          <w:rFonts w:ascii="GHEA Grapalat" w:hAnsi="GHEA Grapalat" w:cs="Arial Unicode"/>
          <w:color w:val="000000"/>
        </w:rPr>
        <w:t>ընդերքօգտագործման թափոնների վերամշակման համապարփակ փաստաթուղթ, որը նկարագրում է ընդերքօգտագործման թափոնների վերամշակման օբյեկտների կառավարման և դրանցում գտնվող ընդերքօգտագործման թափոնների կառավարման, մշակման, վ</w:t>
      </w:r>
      <w:r w:rsidRPr="001917CD">
        <w:rPr>
          <w:rFonts w:ascii="GHEA Grapalat" w:hAnsi="GHEA Grapalat"/>
          <w:color w:val="000000"/>
        </w:rPr>
        <w:t>երամշակման կամ օգտահանման այն գործողությունները, որոնք անհրաժեշտ են սույն օրենսգրքով նախատեսված նպատակների իրականացման համար: Ընդ որում, ընդերքօգտագործման թափոնների վերամշակման պլան մշակում և ընդերքի օգտագործման հետ կապված՝ շրջակա միջավայրի ոլորտի պետական կառավարման լիազոր մարմին են ներկայացնում միայն այն ընդերքօգտագործողները, որոնք ցանկանում են վերամշակել ընդերքօգտագործման թափոնները.</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Style w:val="Strong"/>
          <w:rFonts w:ascii="GHEA Grapalat" w:hAnsi="GHEA Grapalat"/>
          <w:color w:val="000000"/>
        </w:rPr>
        <w:t>45)</w:t>
      </w:r>
      <w:r w:rsidRPr="001917CD">
        <w:rPr>
          <w:rFonts w:ascii="Arial" w:hAnsi="Arial" w:cs="Arial"/>
          <w:color w:val="000000"/>
        </w:rPr>
        <w:t> </w:t>
      </w:r>
      <w:proofErr w:type="gramStart"/>
      <w:r w:rsidRPr="001917CD">
        <w:rPr>
          <w:rStyle w:val="Strong"/>
          <w:rFonts w:ascii="GHEA Grapalat" w:hAnsi="GHEA Grapalat"/>
          <w:color w:val="000000"/>
        </w:rPr>
        <w:t>լավագույն</w:t>
      </w:r>
      <w:proofErr w:type="gramEnd"/>
      <w:r w:rsidRPr="001917CD">
        <w:rPr>
          <w:rStyle w:val="Strong"/>
          <w:rFonts w:ascii="GHEA Grapalat" w:hAnsi="GHEA Grapalat"/>
          <w:color w:val="000000"/>
        </w:rPr>
        <w:t xml:space="preserve"> հնարավոր տեխնոլոգիա՝</w:t>
      </w:r>
      <w:r w:rsidRPr="001917CD">
        <w:rPr>
          <w:rFonts w:ascii="Arial" w:hAnsi="Arial" w:cs="Arial"/>
          <w:color w:val="000000"/>
        </w:rPr>
        <w:t> </w:t>
      </w:r>
      <w:r w:rsidRPr="001917CD">
        <w:rPr>
          <w:rFonts w:ascii="GHEA Grapalat" w:hAnsi="GHEA Grapalat" w:cs="Arial Unicode"/>
          <w:color w:val="000000"/>
        </w:rPr>
        <w:t>սույն օրենսգրքով նախատեսված գործունեության իրականացման համար անհրաժեշտ տեխնիկական միջոցնե</w:t>
      </w:r>
      <w:r w:rsidRPr="001917CD">
        <w:rPr>
          <w:rFonts w:ascii="GHEA Grapalat" w:hAnsi="GHEA Grapalat"/>
          <w:color w:val="000000"/>
        </w:rPr>
        <w:t>րի և մեթոդների ամբողջություն, որոնք հնարավորինս կանխում կամ նվազագույնի են հասցնում շրջակա միջավայրի վրա բացասական ազդեցությունները, այդ թվում՝ շրջակա միջավայր վտանգավոր նյութերի արտանետումները.</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Style w:val="Strong"/>
          <w:rFonts w:ascii="GHEA Grapalat" w:hAnsi="GHEA Grapalat"/>
          <w:color w:val="000000"/>
        </w:rPr>
        <w:lastRenderedPageBreak/>
        <w:t>46)</w:t>
      </w:r>
      <w:r w:rsidRPr="001917CD">
        <w:rPr>
          <w:rFonts w:ascii="Arial" w:hAnsi="Arial" w:cs="Arial"/>
          <w:color w:val="000000"/>
        </w:rPr>
        <w:t> </w:t>
      </w:r>
      <w:proofErr w:type="gramStart"/>
      <w:r w:rsidRPr="001917CD">
        <w:rPr>
          <w:rStyle w:val="Strong"/>
          <w:rFonts w:ascii="GHEA Grapalat" w:hAnsi="GHEA Grapalat"/>
          <w:color w:val="000000"/>
        </w:rPr>
        <w:t>նախնական</w:t>
      </w:r>
      <w:proofErr w:type="gramEnd"/>
      <w:r w:rsidRPr="001917CD">
        <w:rPr>
          <w:rStyle w:val="Strong"/>
          <w:rFonts w:ascii="GHEA Grapalat" w:hAnsi="GHEA Grapalat"/>
          <w:color w:val="000000"/>
        </w:rPr>
        <w:t xml:space="preserve"> պայմանագիր՝</w:t>
      </w:r>
      <w:r w:rsidRPr="001917CD">
        <w:rPr>
          <w:rFonts w:ascii="Arial" w:hAnsi="Arial" w:cs="Arial"/>
          <w:color w:val="000000"/>
        </w:rPr>
        <w:t> </w:t>
      </w:r>
      <w:r w:rsidRPr="001917CD">
        <w:rPr>
          <w:rFonts w:ascii="GHEA Grapalat" w:hAnsi="GHEA Grapalat" w:cs="Arial Unicode"/>
          <w:color w:val="000000"/>
        </w:rPr>
        <w:t>լիազոր մարմնի և ընդերքօգտագործման իր</w:t>
      </w:r>
      <w:r w:rsidRPr="001917CD">
        <w:rPr>
          <w:rFonts w:ascii="GHEA Grapalat" w:hAnsi="GHEA Grapalat"/>
          <w:color w:val="000000"/>
        </w:rPr>
        <w:t>ավունքի տրամադրման համար հայտարարված մրցույթում հաղթող ճանաչված անձի միջև կնքված գրավոր համաձայնություն, որով սահմանվում են ռադիոակտիվ հումքի երկրաբանական ուսումնասիրության նպատակով ընդերքօգտագործման իրավունքի ձեռքբերման համար ներկայացվող դիմումը, շրջակա միջավայրի վրա ազդեցության նախնական գնահատման հայտը և երկրաբանական ուսումնասիրության նյութերը փորձաքննության ներկայացնելու ժամկետները:</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Style w:val="Strong"/>
          <w:rFonts w:ascii="GHEA Grapalat" w:hAnsi="GHEA Grapalat"/>
          <w:color w:val="000000"/>
        </w:rPr>
        <w:t xml:space="preserve">47) </w:t>
      </w:r>
      <w:proofErr w:type="gramStart"/>
      <w:r w:rsidRPr="001917CD">
        <w:rPr>
          <w:rStyle w:val="Strong"/>
          <w:rFonts w:ascii="GHEA Grapalat" w:hAnsi="GHEA Grapalat"/>
          <w:color w:val="000000"/>
        </w:rPr>
        <w:t>ընդերքօգտագործման</w:t>
      </w:r>
      <w:proofErr w:type="gramEnd"/>
      <w:r w:rsidRPr="001917CD">
        <w:rPr>
          <w:rStyle w:val="Strong"/>
          <w:rFonts w:ascii="GHEA Grapalat" w:hAnsi="GHEA Grapalat"/>
          <w:color w:val="000000"/>
        </w:rPr>
        <w:t xml:space="preserve"> հետևանքով բնապահպանական կորուստների նվազեցման, անվերադարձ ազդեցության կանխարգելման նպատակով պլանավորվող մշտադիտարկում`</w:t>
      </w:r>
      <w:r w:rsidRPr="001917CD">
        <w:rPr>
          <w:rFonts w:ascii="Arial" w:hAnsi="Arial" w:cs="Arial"/>
          <w:color w:val="000000"/>
        </w:rPr>
        <w:t> </w:t>
      </w:r>
      <w:r w:rsidRPr="001917CD">
        <w:rPr>
          <w:rFonts w:ascii="GHEA Grapalat" w:hAnsi="GHEA Grapalat" w:cs="Arial Unicode"/>
          <w:color w:val="000000"/>
        </w:rPr>
        <w:t>ժամանակի և տարածության մեջ պարբերաբար ուսումնասիրությունների միջոցով շրջակա միջավայրի ու բնական ռեսուրսների վիճակի և դրանց վրա ազդեցություն ունեցող գործոնների դիտարկման, վիճակի գնահատման ու կանխատեսման գործընթաց:</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Style w:val="Strong"/>
          <w:rFonts w:ascii="GHEA Grapalat" w:hAnsi="GHEA Grapalat"/>
          <w:color w:val="000000"/>
        </w:rPr>
        <w:t>48)</w:t>
      </w:r>
      <w:r w:rsidRPr="001917CD">
        <w:rPr>
          <w:rFonts w:ascii="Arial" w:hAnsi="Arial" w:cs="Arial"/>
          <w:color w:val="000000"/>
        </w:rPr>
        <w:t> </w:t>
      </w:r>
      <w:proofErr w:type="gramStart"/>
      <w:r w:rsidRPr="001917CD">
        <w:rPr>
          <w:rStyle w:val="Strong"/>
          <w:rFonts w:ascii="GHEA Grapalat" w:hAnsi="GHEA Grapalat"/>
          <w:color w:val="000000"/>
        </w:rPr>
        <w:t>հրապարակային</w:t>
      </w:r>
      <w:proofErr w:type="gramEnd"/>
      <w:r w:rsidRPr="001917CD">
        <w:rPr>
          <w:rStyle w:val="Strong"/>
          <w:rFonts w:ascii="GHEA Grapalat" w:hAnsi="GHEA Grapalat"/>
          <w:color w:val="000000"/>
        </w:rPr>
        <w:t xml:space="preserve"> հաշվետվություն՝</w:t>
      </w:r>
      <w:r w:rsidRPr="001917CD">
        <w:rPr>
          <w:rFonts w:ascii="Arial" w:hAnsi="Arial" w:cs="Arial"/>
          <w:color w:val="000000"/>
        </w:rPr>
        <w:t> </w:t>
      </w:r>
      <w:r w:rsidRPr="001917CD">
        <w:rPr>
          <w:rFonts w:ascii="GHEA Grapalat" w:hAnsi="GHEA Grapalat" w:cs="Arial Unicode"/>
          <w:color w:val="000000"/>
        </w:rPr>
        <w:t>սույն օրենսգրքի 9-րդ հոդվածի 3-րդ և 4-րդ մասերով նախատեսված ընդերքօգտագործողների և պետական մարմինների կողմից լիազոր մարմին և վարչապետի աշխատակազմ ներկայացվող հաշվետվություն, որը բաց է հրապարակման համար.</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Style w:val="Strong"/>
          <w:rFonts w:ascii="GHEA Grapalat" w:hAnsi="GHEA Grapalat"/>
          <w:color w:val="000000"/>
        </w:rPr>
        <w:t>49)</w:t>
      </w:r>
      <w:r w:rsidRPr="001917CD">
        <w:rPr>
          <w:rFonts w:ascii="Arial" w:hAnsi="Arial" w:cs="Arial"/>
          <w:color w:val="000000"/>
        </w:rPr>
        <w:t> </w:t>
      </w:r>
      <w:proofErr w:type="gramStart"/>
      <w:r w:rsidRPr="001917CD">
        <w:rPr>
          <w:rFonts w:ascii="GHEA Grapalat" w:hAnsi="GHEA Grapalat"/>
          <w:b/>
          <w:bCs/>
          <w:color w:val="000000"/>
        </w:rPr>
        <w:t>ոչ</w:t>
      </w:r>
      <w:proofErr w:type="gramEnd"/>
      <w:r w:rsidRPr="001917CD">
        <w:rPr>
          <w:rFonts w:ascii="GHEA Grapalat" w:hAnsi="GHEA Grapalat"/>
          <w:b/>
          <w:bCs/>
          <w:color w:val="000000"/>
        </w:rPr>
        <w:t xml:space="preserve"> մետաղական օգտակար հանածոյի հանույթ՝</w:t>
      </w:r>
      <w:r w:rsidRPr="001917CD">
        <w:rPr>
          <w:rFonts w:ascii="Arial" w:hAnsi="Arial" w:cs="Arial"/>
          <w:color w:val="000000"/>
        </w:rPr>
        <w:t> </w:t>
      </w:r>
      <w:r w:rsidRPr="001917CD">
        <w:rPr>
          <w:rFonts w:ascii="GHEA Grapalat" w:hAnsi="GHEA Grapalat" w:cs="Arial Unicode"/>
          <w:color w:val="000000"/>
        </w:rPr>
        <w:t>տրանuպորտային կամ հաղորդակցության ուղիների կամ թունելների կամ ջրամբարների կամ կարևորագույն նշանակության օբյեկտ հանդիսացող ստորգետնյա պահեստարանների կառուցման տարածքից</w:t>
      </w:r>
      <w:r>
        <w:rPr>
          <w:rFonts w:ascii="GHEA Grapalat" w:hAnsi="GHEA Grapalat" w:cs="Arial Unicode"/>
          <w:color w:val="000000"/>
        </w:rPr>
        <w:t>,</w:t>
      </w:r>
      <w:r w:rsidRPr="00094BA4">
        <w:rPr>
          <w:rFonts w:ascii="GHEA Grapalat" w:hAnsi="GHEA Grapalat"/>
          <w:color w:val="000000"/>
        </w:rPr>
        <w:t xml:space="preserve"> </w:t>
      </w:r>
      <w:r w:rsidRPr="00766B79">
        <w:rPr>
          <w:rFonts w:ascii="GHEA Grapalat" w:hAnsi="GHEA Grapalat"/>
          <w:color w:val="000000"/>
        </w:rPr>
        <w:t>գետի</w:t>
      </w:r>
      <w:r w:rsidRPr="00A3452B">
        <w:rPr>
          <w:rFonts w:ascii="GHEA Grapalat" w:hAnsi="GHEA Grapalat"/>
          <w:color w:val="000000"/>
        </w:rPr>
        <w:t xml:space="preserve"> </w:t>
      </w:r>
      <w:r w:rsidRPr="00766B79">
        <w:rPr>
          <w:rFonts w:ascii="GHEA Grapalat" w:hAnsi="GHEA Grapalat"/>
          <w:color w:val="000000"/>
        </w:rPr>
        <w:t>հունից</w:t>
      </w:r>
      <w:r w:rsidRPr="001917CD">
        <w:rPr>
          <w:rFonts w:ascii="GHEA Grapalat" w:hAnsi="GHEA Grapalat" w:cs="Arial Unicode"/>
          <w:color w:val="000000"/>
        </w:rPr>
        <w:t xml:space="preserve"> օգտակար հանածոների պաշարների պետական հաշվեկշռում չհաշվառված ոչ մետաղակ</w:t>
      </w:r>
      <w:r w:rsidRPr="001917CD">
        <w:rPr>
          <w:rFonts w:ascii="GHEA Grapalat" w:hAnsi="GHEA Grapalat"/>
          <w:color w:val="000000"/>
        </w:rPr>
        <w:t>ան օգտակար հանածոների դուրս բերումը ընդերքից.</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Style w:val="Strong"/>
          <w:rFonts w:ascii="GHEA Grapalat" w:hAnsi="GHEA Grapalat"/>
          <w:color w:val="000000"/>
        </w:rPr>
        <w:t>50)</w:t>
      </w:r>
      <w:r w:rsidRPr="001917CD">
        <w:rPr>
          <w:rFonts w:ascii="Arial" w:hAnsi="Arial" w:cs="Arial"/>
          <w:color w:val="000000"/>
        </w:rPr>
        <w:t> </w:t>
      </w:r>
      <w:proofErr w:type="gramStart"/>
      <w:r w:rsidRPr="001917CD">
        <w:rPr>
          <w:rFonts w:ascii="GHEA Grapalat" w:hAnsi="GHEA Grapalat"/>
          <w:b/>
          <w:bCs/>
          <w:color w:val="000000"/>
        </w:rPr>
        <w:t>ոչ</w:t>
      </w:r>
      <w:proofErr w:type="gramEnd"/>
      <w:r w:rsidRPr="001917CD">
        <w:rPr>
          <w:rFonts w:ascii="GHEA Grapalat" w:hAnsi="GHEA Grapalat"/>
          <w:b/>
          <w:bCs/>
          <w:color w:val="000000"/>
        </w:rPr>
        <w:t xml:space="preserve"> մետաղական օգտակար հանածոյի հանույթի միանգամյա թույլտվություն՝</w:t>
      </w:r>
      <w:r w:rsidRPr="001917CD">
        <w:rPr>
          <w:rFonts w:ascii="Arial" w:hAnsi="Arial" w:cs="Arial"/>
          <w:color w:val="000000"/>
        </w:rPr>
        <w:t> </w:t>
      </w:r>
      <w:r w:rsidRPr="001917CD">
        <w:rPr>
          <w:rFonts w:ascii="GHEA Grapalat" w:hAnsi="GHEA Grapalat" w:cs="Arial Unicode"/>
          <w:color w:val="000000"/>
        </w:rPr>
        <w:t>տրանuպորտային կամ հաղորդակցության ուղիների կամ թունելների կամ ջրամբարների</w:t>
      </w:r>
      <w:r>
        <w:rPr>
          <w:rFonts w:ascii="GHEA Grapalat" w:hAnsi="GHEA Grapalat" w:cs="Arial Unicode"/>
          <w:color w:val="000000"/>
        </w:rPr>
        <w:t xml:space="preserve"> </w:t>
      </w:r>
      <w:r w:rsidRPr="00766B79">
        <w:rPr>
          <w:rFonts w:ascii="GHEA Grapalat" w:hAnsi="GHEA Grapalat" w:cstheme="minorBidi"/>
        </w:rPr>
        <w:t>կամ</w:t>
      </w:r>
      <w:r w:rsidRPr="00A3452B">
        <w:rPr>
          <w:rFonts w:ascii="GHEA Grapalat" w:hAnsi="GHEA Grapalat" w:cstheme="minorBidi"/>
        </w:rPr>
        <w:t xml:space="preserve"> </w:t>
      </w:r>
      <w:r w:rsidRPr="00766B79">
        <w:rPr>
          <w:rFonts w:ascii="GHEA Grapalat" w:hAnsi="GHEA Grapalat" w:cstheme="minorBidi"/>
        </w:rPr>
        <w:t>գետերի</w:t>
      </w:r>
      <w:r w:rsidRPr="00A3452B">
        <w:rPr>
          <w:rFonts w:ascii="GHEA Grapalat" w:hAnsi="GHEA Grapalat" w:cstheme="minorBidi"/>
        </w:rPr>
        <w:t xml:space="preserve"> </w:t>
      </w:r>
      <w:r w:rsidRPr="00766B79">
        <w:rPr>
          <w:rFonts w:ascii="GHEA Grapalat" w:hAnsi="GHEA Grapalat" w:cstheme="minorBidi"/>
        </w:rPr>
        <w:t>հունի</w:t>
      </w:r>
      <w:r w:rsidRPr="00A3452B">
        <w:rPr>
          <w:rFonts w:ascii="GHEA Grapalat" w:hAnsi="GHEA Grapalat" w:cstheme="minorBidi"/>
        </w:rPr>
        <w:t xml:space="preserve"> </w:t>
      </w:r>
      <w:r w:rsidRPr="00766B79">
        <w:rPr>
          <w:rFonts w:ascii="GHEA Grapalat" w:hAnsi="GHEA Grapalat" w:cstheme="minorBidi"/>
        </w:rPr>
        <w:t>արգելապատնեշների</w:t>
      </w:r>
      <w:r>
        <w:rPr>
          <w:rFonts w:ascii="GHEA Grapalat" w:hAnsi="GHEA Grapalat" w:cs="Arial Unicode"/>
          <w:color w:val="000000"/>
        </w:rPr>
        <w:t xml:space="preserve"> </w:t>
      </w:r>
      <w:r w:rsidRPr="001917CD">
        <w:rPr>
          <w:rFonts w:ascii="GHEA Grapalat" w:hAnsi="GHEA Grapalat" w:cs="Arial Unicode"/>
          <w:color w:val="000000"/>
        </w:rPr>
        <w:t xml:space="preserve"> կամ կարևորագույն նշանակության օբյեկտ հանդիսացող ստորգետնյա պահեստար</w:t>
      </w:r>
      <w:r w:rsidRPr="001917CD">
        <w:rPr>
          <w:rFonts w:ascii="GHEA Grapalat" w:hAnsi="GHEA Grapalat"/>
          <w:color w:val="000000"/>
        </w:rPr>
        <w:t>անների կառուցման կամ շահագործման նպատակով տվյալ օբյեկտի կառուցման տարածքի սահմաններում ընդերքի տեղամասից հանույթ կատարելու իրավունք.</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color w:val="000000"/>
        </w:rPr>
        <w:t>51)</w:t>
      </w:r>
      <w:r w:rsidRPr="001917CD">
        <w:rPr>
          <w:rFonts w:ascii="Arial" w:hAnsi="Arial" w:cs="Arial"/>
          <w:color w:val="000000"/>
        </w:rPr>
        <w:t> </w:t>
      </w:r>
      <w:proofErr w:type="gramStart"/>
      <w:r w:rsidRPr="001917CD">
        <w:rPr>
          <w:rFonts w:ascii="GHEA Grapalat" w:hAnsi="GHEA Grapalat"/>
          <w:b/>
          <w:bCs/>
          <w:color w:val="000000"/>
        </w:rPr>
        <w:t>հանքավայրի</w:t>
      </w:r>
      <w:proofErr w:type="gramEnd"/>
      <w:r w:rsidRPr="001917CD">
        <w:rPr>
          <w:rFonts w:ascii="GHEA Grapalat" w:hAnsi="GHEA Grapalat"/>
          <w:b/>
          <w:bCs/>
          <w:color w:val="000000"/>
        </w:rPr>
        <w:t xml:space="preserve"> աշխարհագրորեն առանձնացված տեղամաս՝</w:t>
      </w:r>
      <w:r w:rsidRPr="001917CD">
        <w:rPr>
          <w:rFonts w:ascii="Arial" w:hAnsi="Arial" w:cs="Arial"/>
          <w:color w:val="000000"/>
        </w:rPr>
        <w:t> </w:t>
      </w:r>
      <w:r w:rsidRPr="001917CD">
        <w:rPr>
          <w:rFonts w:ascii="GHEA Grapalat" w:hAnsi="GHEA Grapalat" w:cs="Arial Unicode"/>
          <w:color w:val="000000"/>
        </w:rPr>
        <w:t>օգտակար հանածոների պաշարների պետական հաշվեկշռում հաշվառված հանքավայրի տար</w:t>
      </w:r>
      <w:r w:rsidRPr="001917CD">
        <w:rPr>
          <w:rFonts w:ascii="GHEA Grapalat" w:hAnsi="GHEA Grapalat"/>
          <w:color w:val="000000"/>
        </w:rPr>
        <w:t>անջատ տեղամաս, որը հաշվառված է առանձին անվանմամբ և սահմանանիշերով.</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color w:val="000000"/>
        </w:rPr>
        <w:t>52)</w:t>
      </w:r>
      <w:r w:rsidRPr="001917CD">
        <w:rPr>
          <w:rFonts w:ascii="Arial" w:hAnsi="Arial" w:cs="Arial"/>
          <w:color w:val="000000"/>
        </w:rPr>
        <w:t> </w:t>
      </w:r>
      <w:proofErr w:type="gramStart"/>
      <w:r w:rsidRPr="001917CD">
        <w:rPr>
          <w:rFonts w:ascii="GHEA Grapalat" w:hAnsi="GHEA Grapalat"/>
          <w:b/>
          <w:bCs/>
          <w:color w:val="000000"/>
        </w:rPr>
        <w:t>գետաողողատային</w:t>
      </w:r>
      <w:proofErr w:type="gramEnd"/>
      <w:r w:rsidRPr="001917CD">
        <w:rPr>
          <w:rFonts w:ascii="Arial" w:hAnsi="Arial" w:cs="Arial"/>
          <w:b/>
          <w:bCs/>
          <w:color w:val="000000"/>
        </w:rPr>
        <w:t> </w:t>
      </w:r>
      <w:r w:rsidRPr="001917CD">
        <w:rPr>
          <w:rFonts w:ascii="GHEA Grapalat" w:hAnsi="GHEA Grapalat" w:cs="Arial Unicode"/>
          <w:b/>
          <w:bCs/>
          <w:color w:val="000000"/>
        </w:rPr>
        <w:t>տիպի</w:t>
      </w:r>
      <w:r w:rsidRPr="001917CD">
        <w:rPr>
          <w:rFonts w:ascii="Arial" w:hAnsi="Arial" w:cs="Arial"/>
          <w:b/>
          <w:bCs/>
          <w:color w:val="000000"/>
        </w:rPr>
        <w:t> </w:t>
      </w:r>
      <w:r w:rsidRPr="001917CD">
        <w:rPr>
          <w:rFonts w:ascii="GHEA Grapalat" w:hAnsi="GHEA Grapalat" w:cs="Arial Unicode"/>
          <w:b/>
          <w:bCs/>
          <w:color w:val="000000"/>
        </w:rPr>
        <w:t>հանքավայր`</w:t>
      </w:r>
      <w:r w:rsidRPr="001917CD">
        <w:rPr>
          <w:rFonts w:ascii="Arial" w:hAnsi="Arial" w:cs="Arial"/>
          <w:color w:val="000000"/>
        </w:rPr>
        <w:t> </w:t>
      </w:r>
      <w:r w:rsidRPr="001917CD">
        <w:rPr>
          <w:rFonts w:ascii="GHEA Grapalat" w:hAnsi="GHEA Grapalat" w:cs="Arial Unicode"/>
          <w:color w:val="000000"/>
        </w:rPr>
        <w:t>գետերի ողողատային տարածք, որը պարունակում է գետի վարարումների հետևանքով կուտակված ավազի (ավազակոպճային, ավազակոպճագլաքարային խառնուրդի) վերականգնվող պաշար</w:t>
      </w:r>
      <w:r w:rsidRPr="001917CD">
        <w:rPr>
          <w:rFonts w:ascii="GHEA Grapalat" w:hAnsi="GHEA Grapalat"/>
          <w:color w:val="000000"/>
        </w:rPr>
        <w:t>ներ, որոնք ստացել են երկրաբանատնտեսագիտական գնահատական.</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color w:val="000000"/>
        </w:rPr>
        <w:t>53)</w:t>
      </w:r>
      <w:r w:rsidRPr="001917CD">
        <w:rPr>
          <w:rFonts w:ascii="Arial" w:hAnsi="Arial" w:cs="Arial"/>
          <w:color w:val="000000"/>
        </w:rPr>
        <w:t> </w:t>
      </w:r>
      <w:proofErr w:type="gramStart"/>
      <w:r w:rsidRPr="001917CD">
        <w:rPr>
          <w:rStyle w:val="Strong"/>
          <w:rFonts w:ascii="GHEA Grapalat" w:hAnsi="GHEA Grapalat"/>
          <w:color w:val="000000"/>
        </w:rPr>
        <w:t>իրական</w:t>
      </w:r>
      <w:proofErr w:type="gramEnd"/>
      <w:r w:rsidRPr="001917CD">
        <w:rPr>
          <w:rStyle w:val="Strong"/>
          <w:rFonts w:ascii="GHEA Grapalat" w:hAnsi="GHEA Grapalat"/>
          <w:color w:val="000000"/>
        </w:rPr>
        <w:t xml:space="preserve"> շահառու՝</w:t>
      </w:r>
      <w:r w:rsidRPr="001917CD">
        <w:rPr>
          <w:rFonts w:ascii="Arial" w:hAnsi="Arial" w:cs="Arial"/>
          <w:color w:val="000000"/>
        </w:rPr>
        <w:t> </w:t>
      </w:r>
      <w:r w:rsidRPr="001917CD">
        <w:rPr>
          <w:rFonts w:ascii="GHEA Grapalat" w:hAnsi="GHEA Grapalat" w:cs="Arial Unicode"/>
          <w:color w:val="000000"/>
        </w:rPr>
        <w:t>մետաղական օգտակար հանածոյի արդյունահանման նպատակով երկրաբանական ուսումնասիրության կամ մետաղական օգտակար հանածոյի արդյունահանման իրավունք ունեցող կամ այդպիսի իրավունք հայցող իրավաբա</w:t>
      </w:r>
      <w:r w:rsidRPr="001917CD">
        <w:rPr>
          <w:rFonts w:ascii="GHEA Grapalat" w:hAnsi="GHEA Grapalat"/>
          <w:color w:val="000000"/>
        </w:rPr>
        <w:t>նական անձի դեպքում՝ ֆիզիկական անձ, որը՝</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color w:val="000000"/>
        </w:rPr>
        <w:lastRenderedPageBreak/>
        <w:t xml:space="preserve">ա. </w:t>
      </w:r>
      <w:proofErr w:type="gramStart"/>
      <w:r w:rsidRPr="001917CD">
        <w:rPr>
          <w:rFonts w:ascii="GHEA Grapalat" w:hAnsi="GHEA Grapalat"/>
          <w:color w:val="000000"/>
        </w:rPr>
        <w:t>ուղղակի</w:t>
      </w:r>
      <w:proofErr w:type="gramEnd"/>
      <w:r w:rsidRPr="001917CD">
        <w:rPr>
          <w:rFonts w:ascii="GHEA Grapalat" w:hAnsi="GHEA Grapalat"/>
          <w:color w:val="000000"/>
        </w:rPr>
        <w:t xml:space="preserve"> կամ անուղղակի կերպով տիրապետում է տվյալ իրավաբանական անձի` ձայնի իրավունք տվող բաժնեմասերի (բաժնետոմսերի, փայերի) 10 և ավելի տոկոսին կամ ուղղակի կամ անուղղակի կերպով ունի 10 և ավելի տոկոս մասնակցություն իրավաբանական անձի կանոնադրական կապիտալում,</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proofErr w:type="gramStart"/>
      <w:r w:rsidRPr="001917CD">
        <w:rPr>
          <w:rFonts w:ascii="GHEA Grapalat" w:hAnsi="GHEA Grapalat"/>
          <w:color w:val="000000"/>
        </w:rPr>
        <w:t>բ</w:t>
      </w:r>
      <w:proofErr w:type="gramEnd"/>
      <w:r w:rsidRPr="001917CD">
        <w:rPr>
          <w:rFonts w:ascii="GHEA Grapalat" w:eastAsia="MS Gothic" w:hAnsi="MS Gothic" w:cs="MS Gothic"/>
          <w:color w:val="000000"/>
        </w:rPr>
        <w:t>․</w:t>
      </w:r>
      <w:r w:rsidRPr="001917CD">
        <w:rPr>
          <w:rFonts w:ascii="GHEA Grapalat" w:hAnsi="GHEA Grapalat" w:cs="Arial Unicode"/>
          <w:color w:val="000000"/>
        </w:rPr>
        <w:t xml:space="preserve"> իրավունք ունի նշանակելու կամ հեռացնելու իրավաբանական անձի կառավարման մարմինների անդամների մեծամասնությանը,</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proofErr w:type="gramStart"/>
      <w:r w:rsidRPr="001917CD">
        <w:rPr>
          <w:rFonts w:ascii="GHEA Grapalat" w:hAnsi="GHEA Grapalat"/>
          <w:color w:val="000000"/>
        </w:rPr>
        <w:t>գ</w:t>
      </w:r>
      <w:proofErr w:type="gramEnd"/>
      <w:r w:rsidRPr="001917CD">
        <w:rPr>
          <w:rFonts w:ascii="GHEA Grapalat" w:eastAsia="MS Gothic" w:hAnsi="MS Gothic" w:cs="MS Gothic"/>
          <w:color w:val="000000"/>
        </w:rPr>
        <w:t>․</w:t>
      </w:r>
      <w:r w:rsidRPr="001917CD">
        <w:rPr>
          <w:rFonts w:ascii="GHEA Grapalat" w:hAnsi="GHEA Grapalat" w:cs="Arial Unicode"/>
          <w:color w:val="000000"/>
        </w:rPr>
        <w:t xml:space="preserve"> իրավաբանական անձից անհատույց ստացել է հաշվետու տարվան նախորդող տարվա ընթացքում տվյալ իրավաբանական անձի</w:t>
      </w:r>
      <w:r w:rsidRPr="001917CD">
        <w:rPr>
          <w:rFonts w:ascii="GHEA Grapalat" w:hAnsi="GHEA Grapalat"/>
          <w:color w:val="000000"/>
        </w:rPr>
        <w:t xml:space="preserve"> ստացած շահույթի առնվազն 15 տոկոսի չափով օգուտ,</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proofErr w:type="gramStart"/>
      <w:r w:rsidRPr="001917CD">
        <w:rPr>
          <w:rFonts w:ascii="GHEA Grapalat" w:hAnsi="GHEA Grapalat"/>
          <w:color w:val="000000"/>
        </w:rPr>
        <w:t>դ</w:t>
      </w:r>
      <w:proofErr w:type="gramEnd"/>
      <w:r w:rsidRPr="001917CD">
        <w:rPr>
          <w:rFonts w:ascii="GHEA Grapalat" w:eastAsia="MS Gothic" w:hAnsi="MS Gothic" w:cs="MS Gothic"/>
          <w:color w:val="000000"/>
        </w:rPr>
        <w:t>․</w:t>
      </w:r>
      <w:r w:rsidRPr="001917CD">
        <w:rPr>
          <w:rFonts w:ascii="GHEA Grapalat" w:hAnsi="GHEA Grapalat" w:cs="Arial Unicode"/>
          <w:color w:val="000000"/>
        </w:rPr>
        <w:t xml:space="preserve"> իրավաբանական անձի նկատմամբ իրականացնում է իրական (փաստացի) վերահսկողություն այլ միջոցներով,</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color w:val="000000"/>
        </w:rPr>
        <w:t>ե</w:t>
      </w:r>
      <w:r w:rsidRPr="001917CD">
        <w:rPr>
          <w:rFonts w:ascii="GHEA Grapalat" w:eastAsia="MS Gothic" w:hAnsi="MS Gothic" w:cs="MS Gothic"/>
          <w:color w:val="000000"/>
        </w:rPr>
        <w:t>․</w:t>
      </w:r>
      <w:r w:rsidRPr="001917CD">
        <w:rPr>
          <w:rFonts w:ascii="GHEA Grapalat" w:hAnsi="GHEA Grapalat" w:cs="Arial Unicode"/>
          <w:color w:val="000000"/>
        </w:rPr>
        <w:t xml:space="preserve"> հանդիսանում է տվյալ իրավաբանական անձի գործունեության ընդհանուր կամ ընթացիկ ղեկավարումն իրականացնող պաշտոնատար </w:t>
      </w:r>
      <w:r w:rsidRPr="001917CD">
        <w:rPr>
          <w:rFonts w:ascii="GHEA Grapalat" w:hAnsi="GHEA Grapalat"/>
          <w:color w:val="000000"/>
        </w:rPr>
        <w:t>անձ այն դեպքում, երբ առկա չէ սույն կետի «ա»-«դ» ենթակետերի պահանջներին համապատասխանող ֆիզիկական անձ:</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color w:val="000000"/>
        </w:rPr>
        <w:t>«Հանրային ծառայության մասին» Հայաստանի Հանրապետության օրենքով նախատեսված՝ շահերի հայտարարագիր ներկայացնելու պարտականություն ունեցող անձինք, Հանրապետության նախագահի, Ազգային ժողովի նախագահի, վարչապետի, փոխվարչապետների, նախարարների խորհրդականների, Հայաստանի Հանրապետության դիվանագիտական ներկայացուցիչների, Ազգային անվտանգության խորհրդի քարտուղարի խորհրդականի, վարչապետի գլխավոր խորհրդականի, հատուկ հանձնարարություններով դեսպանի պաշտոն զբաղեցնող անձինք, ինչպես նաև «Հանրային ծառայության մասին» Հայաստանի Հանրապետության օրենքի իմաստով՝ այդպիսի անձանց ընտանիքի անդամ համարվող անձինք սույն կետի «ա» և «գ» ենթակետերով նախատեսված հիմքերով համարվում են իրավաբանական անձի իրական շահառու՝ անկախ ունեցած ձայների և ստացված օգուտների մեծությունից.</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Fonts w:ascii="GHEA Grapalat" w:hAnsi="GHEA Grapalat"/>
          <w:color w:val="000000"/>
        </w:rPr>
        <w:t>54)</w:t>
      </w:r>
      <w:r w:rsidRPr="001917CD">
        <w:rPr>
          <w:rFonts w:ascii="Arial" w:hAnsi="Arial" w:cs="Arial"/>
          <w:b/>
          <w:bCs/>
          <w:color w:val="000000"/>
        </w:rPr>
        <w:t> </w:t>
      </w:r>
      <w:proofErr w:type="gramStart"/>
      <w:r w:rsidRPr="001917CD">
        <w:rPr>
          <w:rFonts w:ascii="GHEA Grapalat" w:hAnsi="GHEA Grapalat" w:cs="Arial Unicode"/>
          <w:b/>
          <w:bCs/>
          <w:color w:val="000000"/>
        </w:rPr>
        <w:t>իրական</w:t>
      </w:r>
      <w:proofErr w:type="gramEnd"/>
      <w:r w:rsidRPr="001917CD">
        <w:rPr>
          <w:rFonts w:ascii="GHEA Grapalat" w:hAnsi="GHEA Grapalat" w:cs="Arial Unicode"/>
          <w:b/>
          <w:bCs/>
          <w:color w:val="000000"/>
        </w:rPr>
        <w:t xml:space="preserve"> շահառուների վերաբերյալ տեղեկություններ բովանդակող քաղվածք`</w:t>
      </w:r>
      <w:r w:rsidRPr="001917CD">
        <w:rPr>
          <w:rFonts w:ascii="Arial" w:hAnsi="Arial" w:cs="Arial"/>
          <w:b/>
          <w:bCs/>
          <w:color w:val="000000"/>
        </w:rPr>
        <w:t> </w:t>
      </w:r>
      <w:r w:rsidRPr="001917CD">
        <w:rPr>
          <w:rFonts w:ascii="GHEA Grapalat" w:hAnsi="GHEA Grapalat"/>
          <w:color w:val="000000"/>
        </w:rPr>
        <w:t>միասնական պետական գրանցամատյանից տրվող՝ իրավաբանական անձի ամբողջական տեղեկություններ պարունակող քաղվածք, որտեղ ներառված են իրավաբանական անձի իրական շահառուների պետական գրանցման վերաբերյալ տեղեկություններ.</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917CD">
        <w:rPr>
          <w:rStyle w:val="Strong"/>
          <w:rFonts w:ascii="GHEA Grapalat" w:hAnsi="GHEA Grapalat"/>
          <w:color w:val="000000"/>
        </w:rPr>
        <w:t xml:space="preserve">55) </w:t>
      </w:r>
      <w:proofErr w:type="gramStart"/>
      <w:r w:rsidRPr="001917CD">
        <w:rPr>
          <w:rStyle w:val="Strong"/>
          <w:rFonts w:ascii="GHEA Grapalat" w:hAnsi="GHEA Grapalat"/>
          <w:color w:val="000000"/>
        </w:rPr>
        <w:t>օգտակար</w:t>
      </w:r>
      <w:proofErr w:type="gramEnd"/>
      <w:r w:rsidRPr="001917CD">
        <w:rPr>
          <w:rStyle w:val="Strong"/>
          <w:rFonts w:ascii="GHEA Grapalat" w:hAnsi="GHEA Grapalat"/>
          <w:color w:val="000000"/>
        </w:rPr>
        <w:t xml:space="preserve"> հանածոյի կանխատեսումային ռեսուրսներ՝</w:t>
      </w:r>
      <w:r w:rsidRPr="001917CD">
        <w:rPr>
          <w:rFonts w:ascii="Arial" w:hAnsi="Arial" w:cs="Arial"/>
          <w:color w:val="000000"/>
        </w:rPr>
        <w:t> </w:t>
      </w:r>
      <w:r w:rsidRPr="001917CD">
        <w:rPr>
          <w:rFonts w:ascii="GHEA Grapalat" w:hAnsi="GHEA Grapalat" w:cs="Arial Unicode"/>
          <w:color w:val="000000"/>
        </w:rPr>
        <w:t>օգտակար հանածոյի ենթադրվող կուտակումներ, որոնց քանակը, որակը և տարածքային դիրքը գնահատված են ընդհանուր երկրաբանական նախադ</w:t>
      </w:r>
      <w:r w:rsidRPr="001917CD">
        <w:rPr>
          <w:rFonts w:ascii="GHEA Grapalat" w:hAnsi="GHEA Grapalat"/>
          <w:color w:val="000000"/>
        </w:rPr>
        <w:t>րյալների հիման վրա.</w:t>
      </w:r>
    </w:p>
    <w:p w:rsidR="00C54E6B" w:rsidRDefault="00C54E6B" w:rsidP="00C54E6B">
      <w:pPr>
        <w:pStyle w:val="NormalWeb"/>
        <w:shd w:val="clear" w:color="auto" w:fill="FFFFFF"/>
        <w:spacing w:before="0" w:beforeAutospacing="0" w:after="0" w:afterAutospacing="0"/>
        <w:ind w:firstLine="375"/>
        <w:jc w:val="both"/>
        <w:rPr>
          <w:rFonts w:ascii="GHEA Grapalat" w:hAnsi="GHEA Grapalat" w:cs="Arial Unicode"/>
          <w:color w:val="000000"/>
        </w:rPr>
      </w:pPr>
      <w:r w:rsidRPr="001917CD">
        <w:rPr>
          <w:rStyle w:val="Strong"/>
          <w:rFonts w:ascii="GHEA Grapalat" w:hAnsi="GHEA Grapalat"/>
          <w:color w:val="000000"/>
        </w:rPr>
        <w:t xml:space="preserve">56) </w:t>
      </w:r>
      <w:proofErr w:type="gramStart"/>
      <w:r w:rsidRPr="001917CD">
        <w:rPr>
          <w:rStyle w:val="Strong"/>
          <w:rFonts w:ascii="GHEA Grapalat" w:hAnsi="GHEA Grapalat"/>
          <w:color w:val="000000"/>
        </w:rPr>
        <w:t>քաղաքացիական</w:t>
      </w:r>
      <w:proofErr w:type="gramEnd"/>
      <w:r w:rsidRPr="001917CD">
        <w:rPr>
          <w:rStyle w:val="Strong"/>
          <w:rFonts w:ascii="GHEA Grapalat" w:hAnsi="GHEA Grapalat"/>
          <w:color w:val="000000"/>
        </w:rPr>
        <w:t xml:space="preserve"> անհնազանդություն՝</w:t>
      </w:r>
      <w:r w:rsidRPr="001917CD">
        <w:rPr>
          <w:rFonts w:ascii="Arial" w:hAnsi="Arial" w:cs="Arial"/>
          <w:color w:val="000000"/>
        </w:rPr>
        <w:t> </w:t>
      </w:r>
      <w:r w:rsidRPr="001917CD">
        <w:rPr>
          <w:rFonts w:ascii="GHEA Grapalat" w:hAnsi="GHEA Grapalat" w:cs="Arial Unicode"/>
          <w:color w:val="000000"/>
        </w:rPr>
        <w:t>հասարակության կողմից հավաքների կազմակերպման միջոցով իրականացվող բողոքի ակցիաներ, որոնք ուղղված են իշխանության կամ կառավարության վարած քաղաքականության կամ ծրագրի դեմ:</w:t>
      </w:r>
    </w:p>
    <w:p w:rsidR="00C54E6B" w:rsidRPr="001917CD"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p>
    <w:tbl>
      <w:tblPr>
        <w:tblW w:w="5000" w:type="pct"/>
        <w:tblCellSpacing w:w="0" w:type="dxa"/>
        <w:shd w:val="clear" w:color="auto" w:fill="FFFFFF"/>
        <w:tblCellMar>
          <w:left w:w="0" w:type="dxa"/>
          <w:right w:w="0" w:type="dxa"/>
        </w:tblCellMar>
        <w:tblLook w:val="04A0"/>
      </w:tblPr>
      <w:tblGrid>
        <w:gridCol w:w="2025"/>
        <w:gridCol w:w="7664"/>
      </w:tblGrid>
      <w:tr w:rsidR="00C54E6B" w:rsidRPr="00F042E0" w:rsidTr="00DE6F7A">
        <w:trPr>
          <w:tblCellSpacing w:w="0" w:type="dxa"/>
        </w:trPr>
        <w:tc>
          <w:tcPr>
            <w:tcW w:w="2025" w:type="dxa"/>
            <w:shd w:val="clear" w:color="auto" w:fill="FFFFFF"/>
            <w:hideMark/>
          </w:tcPr>
          <w:p w:rsidR="00C54E6B" w:rsidRPr="00005806" w:rsidRDefault="00C54E6B" w:rsidP="00DE6F7A">
            <w:pPr>
              <w:spacing w:after="0" w:line="240" w:lineRule="auto"/>
              <w:jc w:val="center"/>
              <w:rPr>
                <w:rFonts w:ascii="GHEA Grapalat" w:eastAsia="Times New Roman" w:hAnsi="GHEA Grapalat" w:cs="Times New Roman"/>
                <w:color w:val="000000"/>
                <w:sz w:val="24"/>
                <w:szCs w:val="24"/>
              </w:rPr>
            </w:pPr>
            <w:r w:rsidRPr="00005806">
              <w:rPr>
                <w:rFonts w:ascii="GHEA Grapalat" w:eastAsia="Times New Roman" w:hAnsi="GHEA Grapalat" w:cs="Times New Roman"/>
                <w:b/>
                <w:bCs/>
                <w:color w:val="000000"/>
                <w:sz w:val="24"/>
                <w:szCs w:val="24"/>
              </w:rPr>
              <w:t>Հոդված 26.</w:t>
            </w:r>
          </w:p>
        </w:tc>
        <w:tc>
          <w:tcPr>
            <w:tcW w:w="0" w:type="auto"/>
            <w:shd w:val="clear" w:color="auto" w:fill="FFFFFF"/>
            <w:hideMark/>
          </w:tcPr>
          <w:p w:rsidR="00C54E6B" w:rsidRPr="00005806" w:rsidRDefault="00C54E6B" w:rsidP="00DE6F7A">
            <w:pPr>
              <w:spacing w:after="0" w:line="240" w:lineRule="auto"/>
              <w:rPr>
                <w:rFonts w:ascii="GHEA Grapalat" w:eastAsia="Times New Roman" w:hAnsi="GHEA Grapalat" w:cs="Times New Roman"/>
                <w:color w:val="000000"/>
                <w:sz w:val="24"/>
                <w:szCs w:val="24"/>
              </w:rPr>
            </w:pPr>
            <w:r w:rsidRPr="00005806">
              <w:rPr>
                <w:rFonts w:ascii="GHEA Grapalat" w:eastAsia="Times New Roman" w:hAnsi="GHEA Grapalat" w:cs="Times New Roman"/>
                <w:b/>
                <w:bCs/>
                <w:color w:val="000000"/>
                <w:sz w:val="24"/>
                <w:szCs w:val="24"/>
              </w:rPr>
              <w:t>Ընդերքօգտագործման արգելումը</w:t>
            </w:r>
          </w:p>
        </w:tc>
      </w:tr>
    </w:tbl>
    <w:p w:rsidR="00C54E6B" w:rsidRPr="00F042E0" w:rsidRDefault="00C54E6B" w:rsidP="00C54E6B">
      <w:pPr>
        <w:shd w:val="clear" w:color="auto" w:fill="FFFFFF"/>
        <w:spacing w:after="0" w:line="240" w:lineRule="auto"/>
        <w:ind w:firstLine="375"/>
        <w:rPr>
          <w:rFonts w:ascii="Arial Unicode" w:eastAsia="Times New Roman" w:hAnsi="Arial Unicode" w:cs="Times New Roman"/>
          <w:color w:val="000000"/>
          <w:sz w:val="21"/>
          <w:szCs w:val="21"/>
        </w:rPr>
      </w:pPr>
      <w:r w:rsidRPr="00F042E0">
        <w:rPr>
          <w:rFonts w:ascii="Arial" w:eastAsia="Times New Roman" w:hAnsi="Arial" w:cs="Arial"/>
          <w:color w:val="000000"/>
          <w:sz w:val="21"/>
          <w:szCs w:val="21"/>
        </w:rPr>
        <w:t> </w:t>
      </w:r>
    </w:p>
    <w:p w:rsidR="00C54E6B" w:rsidRPr="00F042E0"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F042E0">
        <w:rPr>
          <w:rFonts w:ascii="Arial Unicode" w:hAnsi="Arial Unicode"/>
          <w:color w:val="000000"/>
          <w:sz w:val="21"/>
          <w:szCs w:val="21"/>
        </w:rPr>
        <w:t xml:space="preserve">1. </w:t>
      </w:r>
      <w:r w:rsidRPr="00F042E0">
        <w:rPr>
          <w:rFonts w:ascii="GHEA Grapalat" w:hAnsi="GHEA Grapalat"/>
          <w:color w:val="000000"/>
        </w:rPr>
        <w:t xml:space="preserve">Ընդերքի առանձին տեղամասերի օգտագործումն արգելվում է Հայաստանի Հանրապետության օրենսդրությամբ սահմանված կարգով` ազգային անվտանգության </w:t>
      </w:r>
      <w:r w:rsidRPr="00F042E0">
        <w:rPr>
          <w:rFonts w:ascii="GHEA Grapalat" w:hAnsi="GHEA Grapalat"/>
          <w:color w:val="000000"/>
        </w:rPr>
        <w:lastRenderedPageBreak/>
        <w:t>ապահովման, մարդկանց կյանքի և առողջության, պատմամշակութային արժեքների կամ շրջակա միջավայրի պահպանության տեսանկյունից, եթե հայցվող ընդերքի տեղամասի վրա գտնվող հողամասում կան`</w:t>
      </w:r>
    </w:p>
    <w:p w:rsidR="00C54E6B" w:rsidRPr="00F042E0"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F042E0">
        <w:rPr>
          <w:rFonts w:ascii="GHEA Grapalat" w:hAnsi="GHEA Grapalat"/>
          <w:color w:val="000000"/>
        </w:rPr>
        <w:t xml:space="preserve">1) </w:t>
      </w:r>
      <w:proofErr w:type="gramStart"/>
      <w:r w:rsidRPr="00F042E0">
        <w:rPr>
          <w:rFonts w:ascii="GHEA Grapalat" w:hAnsi="GHEA Grapalat"/>
          <w:color w:val="000000"/>
        </w:rPr>
        <w:t>գերեզմաններ</w:t>
      </w:r>
      <w:proofErr w:type="gramEnd"/>
      <w:r w:rsidRPr="00F042E0">
        <w:rPr>
          <w:rFonts w:ascii="GHEA Grapalat" w:hAnsi="GHEA Grapalat"/>
          <w:color w:val="000000"/>
        </w:rPr>
        <w:t>.</w:t>
      </w:r>
    </w:p>
    <w:p w:rsidR="00C54E6B" w:rsidRPr="00F042E0"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F042E0">
        <w:rPr>
          <w:rFonts w:ascii="GHEA Grapalat" w:hAnsi="GHEA Grapalat"/>
          <w:color w:val="000000"/>
        </w:rPr>
        <w:t xml:space="preserve">2) </w:t>
      </w:r>
      <w:proofErr w:type="gramStart"/>
      <w:r w:rsidRPr="00F042E0">
        <w:rPr>
          <w:rFonts w:ascii="GHEA Grapalat" w:hAnsi="GHEA Grapalat"/>
          <w:color w:val="000000"/>
        </w:rPr>
        <w:t>բնության</w:t>
      </w:r>
      <w:proofErr w:type="gramEnd"/>
      <w:r w:rsidRPr="00F042E0">
        <w:rPr>
          <w:rFonts w:ascii="GHEA Grapalat" w:hAnsi="GHEA Grapalat"/>
          <w:color w:val="000000"/>
        </w:rPr>
        <w:t>, պատմության և մշակույթի հուշարձաններ.</w:t>
      </w:r>
    </w:p>
    <w:p w:rsidR="00C54E6B" w:rsidRPr="00F042E0"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F042E0">
        <w:rPr>
          <w:rFonts w:ascii="GHEA Grapalat" w:hAnsi="GHEA Grapalat"/>
          <w:color w:val="000000"/>
        </w:rPr>
        <w:t>3) Հայաստանի Հանրապետության կարմիր գրքում գրանցված բույսեր կամ կենդանիների բնակատեղիներ, ինչպես նաև եթե տվյալ տարածքով անցնում են կենդանիների միգրացիոն ուղիներ:</w:t>
      </w:r>
    </w:p>
    <w:p w:rsidR="00C54E6B" w:rsidRPr="00F042E0"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F042E0">
        <w:rPr>
          <w:rFonts w:ascii="GHEA Grapalat" w:hAnsi="GHEA Grapalat"/>
          <w:color w:val="000000"/>
        </w:rPr>
        <w:t>2. Ընդերքօգտագործումը բնության հատուկ պահպանվող տարածքներում կարող է իրականացվել միայն Հայաստանի Հանրապետության շրջակա միջավայրի օրենսդրությամբ սահմանված կարգով:</w:t>
      </w:r>
    </w:p>
    <w:p w:rsidR="00C54E6B"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F042E0">
        <w:rPr>
          <w:rFonts w:ascii="GHEA Grapalat" w:hAnsi="GHEA Grapalat"/>
          <w:color w:val="000000"/>
        </w:rPr>
        <w:t>3. Հայաստանի Հանրապետությունում արգելվում է սնդիկի՝ որպես օգտակար հանածոյի ուսումնասիրությունը և արդյունահանումը, բացառությամբ այն դեպքերի, երբ սնդիկը հիմնական արդյունահանվող օգտակար հանածո չէ:</w:t>
      </w:r>
    </w:p>
    <w:p w:rsidR="00C54E6B" w:rsidRPr="0089079E" w:rsidRDefault="00C54E6B" w:rsidP="00C54E6B">
      <w:pPr>
        <w:pStyle w:val="NormalWeb"/>
        <w:shd w:val="clear" w:color="auto" w:fill="FFFFFF"/>
        <w:spacing w:before="0" w:beforeAutospacing="0" w:after="0" w:afterAutospacing="0"/>
        <w:jc w:val="both"/>
        <w:rPr>
          <w:rFonts w:ascii="GHEA Grapalat" w:hAnsi="GHEA Grapalat"/>
          <w:color w:val="000000"/>
        </w:rPr>
      </w:pPr>
      <w:r>
        <w:rPr>
          <w:rFonts w:ascii="GHEA Grapalat" w:hAnsi="GHEA Grapalat"/>
          <w:color w:val="000000" w:themeColor="text1"/>
        </w:rPr>
        <w:t xml:space="preserve">    </w:t>
      </w:r>
      <w:r w:rsidRPr="0089079E">
        <w:rPr>
          <w:rFonts w:ascii="GHEA Grapalat" w:hAnsi="GHEA Grapalat"/>
          <w:color w:val="000000"/>
        </w:rPr>
        <w:t>4.</w:t>
      </w:r>
      <w:r w:rsidRPr="00134CBB">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Հայաստանի Հանրապետությ</w:t>
      </w:r>
      <w:r w:rsidRPr="00AE3561">
        <w:rPr>
          <w:rFonts w:ascii="GHEA Grapalat" w:hAnsi="GHEA Grapalat"/>
          <w:color w:val="000000"/>
          <w:shd w:val="clear" w:color="auto" w:fill="FFFFFF"/>
          <w:lang w:val="hy-AM"/>
        </w:rPr>
        <w:t>ու</w:t>
      </w:r>
      <w:r w:rsidRPr="004D1BFF">
        <w:rPr>
          <w:rFonts w:ascii="GHEA Grapalat" w:hAnsi="GHEA Grapalat"/>
          <w:color w:val="000000"/>
          <w:shd w:val="clear" w:color="auto" w:fill="FFFFFF"/>
          <w:lang w:val="hy-AM"/>
        </w:rPr>
        <w:t>ն</w:t>
      </w:r>
      <w:r w:rsidRPr="00AE3561">
        <w:rPr>
          <w:rFonts w:ascii="GHEA Grapalat" w:hAnsi="GHEA Grapalat"/>
          <w:color w:val="000000"/>
          <w:shd w:val="clear" w:color="auto" w:fill="FFFFFF"/>
          <w:lang w:val="hy-AM"/>
        </w:rPr>
        <w:t xml:space="preserve">ում արգելվում </w:t>
      </w:r>
      <w:proofErr w:type="gramStart"/>
      <w:r w:rsidRPr="00AE3561">
        <w:rPr>
          <w:rFonts w:ascii="GHEA Grapalat" w:hAnsi="GHEA Grapalat"/>
          <w:color w:val="000000"/>
          <w:shd w:val="clear" w:color="auto" w:fill="FFFFFF"/>
          <w:lang w:val="hy-AM"/>
        </w:rPr>
        <w:t>է</w:t>
      </w:r>
      <w:r w:rsidRPr="004D1BFF">
        <w:rPr>
          <w:rFonts w:ascii="GHEA Grapalat" w:hAnsi="GHEA Grapalat"/>
          <w:color w:val="000000"/>
          <w:shd w:val="clear" w:color="auto" w:fill="FFFFFF"/>
          <w:lang w:val="hy-AM"/>
        </w:rPr>
        <w:t xml:space="preserve"> </w:t>
      </w:r>
      <w:r w:rsidRPr="00086AA0">
        <w:rPr>
          <w:rFonts w:ascii="Courier New" w:hAnsi="Courier New" w:cs="Courier New"/>
          <w:color w:val="000000"/>
          <w:shd w:val="clear" w:color="auto" w:fill="FFFFFF"/>
          <w:lang w:val="hy-AM"/>
        </w:rPr>
        <w:t> </w:t>
      </w:r>
      <w:r w:rsidRPr="00086AA0">
        <w:rPr>
          <w:rFonts w:ascii="GHEA Grapalat" w:hAnsi="GHEA Grapalat"/>
          <w:color w:val="000000"/>
          <w:shd w:val="clear" w:color="auto" w:fill="FFFFFF"/>
          <w:lang w:val="hy-AM"/>
        </w:rPr>
        <w:t>սահմանային</w:t>
      </w:r>
      <w:proofErr w:type="gramEnd"/>
      <w:r w:rsidRPr="00086AA0">
        <w:rPr>
          <w:rFonts w:ascii="GHEA Grapalat" w:hAnsi="GHEA Grapalat"/>
          <w:color w:val="000000"/>
          <w:shd w:val="clear" w:color="auto" w:fill="FFFFFF"/>
          <w:lang w:val="hy-AM"/>
        </w:rPr>
        <w:t xml:space="preserve"> շերտում սահմանային գետերի հունից գետավազի արդյունահանումը, բացառությամբ</w:t>
      </w:r>
      <w:r>
        <w:rPr>
          <w:rFonts w:ascii="GHEA Grapalat" w:hAnsi="GHEA Grapalat"/>
          <w:color w:val="000000"/>
          <w:shd w:val="clear" w:color="auto" w:fill="FFFFFF"/>
        </w:rPr>
        <w:t>՝</w:t>
      </w:r>
      <w:r w:rsidRPr="00086AA0">
        <w:rPr>
          <w:rFonts w:ascii="GHEA Grapalat" w:hAnsi="GHEA Grapalat"/>
          <w:color w:val="000000"/>
          <w:shd w:val="clear" w:color="auto" w:fill="FFFFFF"/>
          <w:lang w:val="hy-AM"/>
        </w:rPr>
        <w:t xml:space="preserve"> օրենսգրքի 48.</w:t>
      </w:r>
      <w:r w:rsidRPr="00366C8C">
        <w:rPr>
          <w:rFonts w:ascii="GHEA Grapalat" w:hAnsi="GHEA Grapalat"/>
          <w:color w:val="000000"/>
          <w:shd w:val="clear" w:color="auto" w:fill="FFFFFF"/>
          <w:lang w:val="hy-AM"/>
        </w:rPr>
        <w:t>4</w:t>
      </w:r>
      <w:r w:rsidRPr="00086AA0">
        <w:rPr>
          <w:rFonts w:ascii="GHEA Grapalat" w:hAnsi="GHEA Grapalat"/>
          <w:color w:val="000000"/>
          <w:shd w:val="clear" w:color="auto" w:fill="FFFFFF"/>
          <w:lang w:val="hy-AM"/>
        </w:rPr>
        <w:t xml:space="preserve">-րդ հոդվածի </w:t>
      </w:r>
      <w:r w:rsidRPr="00366C8C">
        <w:rPr>
          <w:rFonts w:ascii="GHEA Grapalat" w:hAnsi="GHEA Grapalat"/>
          <w:color w:val="000000"/>
          <w:shd w:val="clear" w:color="auto" w:fill="FFFFFF"/>
          <w:lang w:val="hy-AM"/>
        </w:rPr>
        <w:t>1-ին մաս</w:t>
      </w:r>
      <w:r w:rsidRPr="008E4B4B">
        <w:rPr>
          <w:rFonts w:ascii="GHEA Grapalat" w:hAnsi="GHEA Grapalat"/>
          <w:color w:val="000000"/>
          <w:shd w:val="clear" w:color="auto" w:fill="FFFFFF"/>
          <w:lang w:val="hy-AM"/>
        </w:rPr>
        <w:t>ով</w:t>
      </w:r>
      <w:r w:rsidRPr="00366C8C">
        <w:rPr>
          <w:rFonts w:ascii="GHEA Grapalat" w:hAnsi="GHEA Grapalat"/>
          <w:color w:val="000000"/>
          <w:shd w:val="clear" w:color="auto" w:fill="FFFFFF"/>
          <w:lang w:val="hy-AM"/>
        </w:rPr>
        <w:t xml:space="preserve"> սահմանված՝ ոչ մետաղական օգտակար հանածոյի հանույթի միանգամյա թույլտվություն ստացած անձի</w:t>
      </w:r>
      <w:r w:rsidRPr="006C48CF">
        <w:rPr>
          <w:rFonts w:ascii="GHEA Grapalat" w:hAnsi="GHEA Grapalat"/>
          <w:color w:val="000000"/>
          <w:shd w:val="clear" w:color="auto" w:fill="FFFFFF"/>
        </w:rPr>
        <w:t xml:space="preserve"> </w:t>
      </w:r>
      <w:r>
        <w:rPr>
          <w:rFonts w:ascii="GHEA Grapalat" w:hAnsi="GHEA Grapalat"/>
          <w:color w:val="000000"/>
          <w:shd w:val="clear" w:color="auto" w:fill="FFFFFF"/>
        </w:rPr>
        <w:t>կողմից</w:t>
      </w:r>
      <w:r w:rsidRPr="00366C8C">
        <w:rPr>
          <w:rFonts w:ascii="GHEA Grapalat" w:hAnsi="GHEA Grapalat"/>
          <w:color w:val="000000"/>
          <w:shd w:val="clear" w:color="auto" w:fill="FFFFFF"/>
          <w:lang w:val="hy-AM"/>
        </w:rPr>
        <w:t xml:space="preserve"> </w:t>
      </w:r>
      <w:r w:rsidRPr="00086AA0">
        <w:rPr>
          <w:rFonts w:ascii="GHEA Grapalat" w:hAnsi="GHEA Grapalat"/>
          <w:color w:val="000000"/>
          <w:shd w:val="clear" w:color="auto" w:fill="FFFFFF"/>
          <w:lang w:val="hy-AM"/>
        </w:rPr>
        <w:t>սահմանային շերտում սահմանային գետերի</w:t>
      </w:r>
      <w:r w:rsidRPr="008E4B4B">
        <w:rPr>
          <w:rFonts w:ascii="GHEA Grapalat" w:hAnsi="GHEA Grapalat"/>
          <w:color w:val="000000"/>
          <w:shd w:val="clear" w:color="auto" w:fill="FFFFFF"/>
          <w:lang w:val="hy-AM"/>
        </w:rPr>
        <w:t xml:space="preserve"> </w:t>
      </w:r>
      <w:r>
        <w:rPr>
          <w:rFonts w:ascii="GHEA Grapalat" w:hAnsi="GHEA Grapalat"/>
          <w:color w:val="000000"/>
          <w:shd w:val="clear" w:color="auto" w:fill="FFFFFF"/>
        </w:rPr>
        <w:t>արգելապատնեշների</w:t>
      </w:r>
      <w:r w:rsidRPr="006C48CF">
        <w:rPr>
          <w:rFonts w:ascii="GHEA Grapalat" w:hAnsi="GHEA Grapalat"/>
          <w:color w:val="000000"/>
          <w:shd w:val="clear" w:color="auto" w:fill="FFFFFF"/>
        </w:rPr>
        <w:t xml:space="preserve"> </w:t>
      </w:r>
      <w:r>
        <w:rPr>
          <w:rFonts w:ascii="GHEA Grapalat" w:hAnsi="GHEA Grapalat"/>
          <w:color w:val="000000"/>
          <w:shd w:val="clear" w:color="auto" w:fill="FFFFFF"/>
        </w:rPr>
        <w:t>կառուցման</w:t>
      </w:r>
      <w:r w:rsidRPr="006C48CF">
        <w:rPr>
          <w:rFonts w:ascii="GHEA Grapalat" w:hAnsi="GHEA Grapalat"/>
          <w:color w:val="000000"/>
          <w:shd w:val="clear" w:color="auto" w:fill="FFFFFF"/>
        </w:rPr>
        <w:t xml:space="preserve"> </w:t>
      </w:r>
      <w:r>
        <w:rPr>
          <w:rFonts w:ascii="GHEA Grapalat" w:hAnsi="GHEA Grapalat"/>
          <w:color w:val="000000"/>
          <w:shd w:val="clear" w:color="auto" w:fill="FFFFFF"/>
        </w:rPr>
        <w:t>նպատակով</w:t>
      </w:r>
      <w:r w:rsidRPr="006C48CF">
        <w:rPr>
          <w:rFonts w:ascii="GHEA Grapalat" w:hAnsi="GHEA Grapalat"/>
          <w:color w:val="000000"/>
          <w:shd w:val="clear" w:color="auto" w:fill="FFFFFF"/>
        </w:rPr>
        <w:t xml:space="preserve"> </w:t>
      </w:r>
      <w:r>
        <w:rPr>
          <w:rFonts w:ascii="GHEA Grapalat" w:hAnsi="GHEA Grapalat"/>
          <w:color w:val="000000"/>
          <w:shd w:val="clear" w:color="auto" w:fill="FFFFFF"/>
        </w:rPr>
        <w:t>գետի</w:t>
      </w:r>
      <w:r w:rsidRPr="006C48CF">
        <w:rPr>
          <w:rFonts w:ascii="GHEA Grapalat" w:hAnsi="GHEA Grapalat"/>
          <w:color w:val="000000"/>
          <w:shd w:val="clear" w:color="auto" w:fill="FFFFFF"/>
        </w:rPr>
        <w:t xml:space="preserve"> </w:t>
      </w:r>
      <w:r w:rsidRPr="008E4B4B">
        <w:rPr>
          <w:rFonts w:ascii="GHEA Grapalat" w:hAnsi="GHEA Grapalat"/>
          <w:color w:val="000000"/>
          <w:shd w:val="clear" w:color="auto" w:fill="FFFFFF"/>
          <w:lang w:val="hy-AM"/>
        </w:rPr>
        <w:t>հունից գետավազի արդյունահանման դեպքերի</w:t>
      </w:r>
      <w:r w:rsidRPr="0089079E">
        <w:rPr>
          <w:rFonts w:ascii="GHEA Grapalat" w:hAnsi="GHEA Grapalat"/>
          <w:color w:val="000000"/>
        </w:rPr>
        <w:t>:</w:t>
      </w:r>
    </w:p>
    <w:p w:rsidR="00C54E6B" w:rsidRPr="0089079E" w:rsidRDefault="00C54E6B" w:rsidP="00C54E6B">
      <w:pPr>
        <w:pStyle w:val="NormalWeb"/>
        <w:shd w:val="clear" w:color="auto" w:fill="FFFFFF"/>
        <w:spacing w:before="0" w:beforeAutospacing="0" w:after="0" w:afterAutospacing="0"/>
        <w:jc w:val="both"/>
        <w:rPr>
          <w:rFonts w:ascii="GHEA Grapalat" w:hAnsi="GHEA Grapalat"/>
          <w:color w:val="000000"/>
        </w:rPr>
      </w:pPr>
      <w:r>
        <w:rPr>
          <w:rFonts w:ascii="GHEA Grapalat" w:hAnsi="GHEA Grapalat"/>
          <w:color w:val="000000"/>
        </w:rPr>
        <w:t xml:space="preserve">  </w:t>
      </w:r>
      <w:r w:rsidRPr="0089079E">
        <w:rPr>
          <w:rFonts w:ascii="GHEA Grapalat" w:hAnsi="GHEA Grapalat"/>
          <w:color w:val="000000"/>
        </w:rPr>
        <w:t xml:space="preserve"> 5. Ընդերքի առանձին տեղամասերի օգտագործումն արգելվում է Հայաստանի Հանրապետության օրենքով կամ կառավարության կողմից սահմանված այլ դեպքերում:</w:t>
      </w:r>
    </w:p>
    <w:p w:rsidR="00C54E6B" w:rsidRPr="00485B70" w:rsidRDefault="00C54E6B" w:rsidP="00C54E6B">
      <w:pPr>
        <w:pStyle w:val="NormalWeb"/>
        <w:shd w:val="clear" w:color="auto" w:fill="FFFFFF"/>
        <w:spacing w:before="0" w:beforeAutospacing="0" w:after="0" w:afterAutospacing="0"/>
        <w:jc w:val="both"/>
        <w:rPr>
          <w:rFonts w:ascii="GHEA Grapalat" w:hAnsi="GHEA Grapalat"/>
          <w:color w:val="000000"/>
        </w:rPr>
      </w:pPr>
    </w:p>
    <w:p w:rsidR="00C54E6B" w:rsidRPr="00F042E0" w:rsidRDefault="00C54E6B" w:rsidP="00C54E6B">
      <w:pPr>
        <w:jc w:val="both"/>
        <w:rPr>
          <w:rFonts w:ascii="GHEA Grapalat" w:eastAsia="Times New Roman" w:hAnsi="GHEA Grapalat" w:cs="Sylfaen"/>
          <w:b/>
          <w:color w:val="000000" w:themeColor="text1"/>
          <w:sz w:val="24"/>
          <w:szCs w:val="24"/>
          <w:lang w:eastAsia="ru-RU"/>
        </w:rPr>
      </w:pPr>
    </w:p>
    <w:tbl>
      <w:tblPr>
        <w:tblW w:w="5000" w:type="pct"/>
        <w:tblCellSpacing w:w="0" w:type="dxa"/>
        <w:shd w:val="clear" w:color="auto" w:fill="FFFFFF"/>
        <w:tblCellMar>
          <w:left w:w="0" w:type="dxa"/>
          <w:right w:w="0" w:type="dxa"/>
        </w:tblCellMar>
        <w:tblLook w:val="04A0"/>
      </w:tblPr>
      <w:tblGrid>
        <w:gridCol w:w="2025"/>
        <w:gridCol w:w="7664"/>
      </w:tblGrid>
      <w:tr w:rsidR="00C54E6B" w:rsidRPr="00A357FE" w:rsidTr="00DE6F7A">
        <w:trPr>
          <w:tblCellSpacing w:w="0" w:type="dxa"/>
        </w:trPr>
        <w:tc>
          <w:tcPr>
            <w:tcW w:w="2025" w:type="dxa"/>
            <w:shd w:val="clear" w:color="auto" w:fill="FFFFFF"/>
            <w:hideMark/>
          </w:tcPr>
          <w:p w:rsidR="00C54E6B" w:rsidRPr="00A357FE" w:rsidRDefault="00C54E6B" w:rsidP="00DE6F7A">
            <w:pPr>
              <w:jc w:val="both"/>
              <w:rPr>
                <w:rFonts w:ascii="GHEA Grapalat" w:hAnsi="GHEA Grapalat"/>
                <w:color w:val="000000"/>
                <w:sz w:val="24"/>
                <w:szCs w:val="24"/>
              </w:rPr>
            </w:pPr>
            <w:r w:rsidRPr="00A357FE">
              <w:rPr>
                <w:rStyle w:val="Strong"/>
                <w:rFonts w:ascii="GHEA Grapalat" w:hAnsi="GHEA Grapalat"/>
                <w:color w:val="000000"/>
                <w:sz w:val="24"/>
                <w:szCs w:val="24"/>
              </w:rPr>
              <w:t>Հոդված 30.</w:t>
            </w:r>
          </w:p>
        </w:tc>
        <w:tc>
          <w:tcPr>
            <w:tcW w:w="0" w:type="auto"/>
            <w:shd w:val="clear" w:color="auto" w:fill="FFFFFF"/>
            <w:hideMark/>
          </w:tcPr>
          <w:p w:rsidR="00C54E6B" w:rsidRPr="00A357FE" w:rsidRDefault="00C54E6B" w:rsidP="00DE6F7A">
            <w:pPr>
              <w:jc w:val="both"/>
              <w:rPr>
                <w:rFonts w:ascii="GHEA Grapalat" w:hAnsi="GHEA Grapalat"/>
                <w:color w:val="000000"/>
                <w:sz w:val="24"/>
                <w:szCs w:val="24"/>
              </w:rPr>
            </w:pPr>
            <w:r w:rsidRPr="00A357FE">
              <w:rPr>
                <w:rStyle w:val="Strong"/>
                <w:rFonts w:ascii="GHEA Grapalat" w:hAnsi="GHEA Grapalat"/>
                <w:color w:val="000000"/>
                <w:sz w:val="24"/>
                <w:szCs w:val="24"/>
              </w:rPr>
              <w:t>Զգուշացումը և ընդերքօգտագործման իրավունքի կասեցումը,</w:t>
            </w:r>
            <w:r w:rsidRPr="00A357FE">
              <w:rPr>
                <w:rStyle w:val="Strong"/>
                <w:rFonts w:ascii="Arial" w:hAnsi="Arial" w:cs="Arial"/>
                <w:color w:val="000000"/>
                <w:sz w:val="24"/>
                <w:szCs w:val="24"/>
              </w:rPr>
              <w:t> </w:t>
            </w:r>
            <w:r w:rsidRPr="00A357FE">
              <w:rPr>
                <w:rStyle w:val="Strong"/>
                <w:rFonts w:ascii="GHEA Grapalat" w:hAnsi="GHEA Grapalat" w:cs="Arial Unicode"/>
                <w:color w:val="000000"/>
                <w:sz w:val="24"/>
                <w:szCs w:val="24"/>
              </w:rPr>
              <w:t>դադարեցում</w:t>
            </w:r>
            <w:r w:rsidRPr="00A357FE">
              <w:rPr>
                <w:rStyle w:val="Strong"/>
                <w:rFonts w:ascii="GHEA Grapalat" w:hAnsi="GHEA Grapalat"/>
                <w:color w:val="000000"/>
                <w:sz w:val="24"/>
                <w:szCs w:val="24"/>
              </w:rPr>
              <w:t>ը</w:t>
            </w:r>
          </w:p>
        </w:tc>
      </w:tr>
    </w:tbl>
    <w:p w:rsidR="00C54E6B" w:rsidRPr="00A357FE"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A357FE">
        <w:rPr>
          <w:rStyle w:val="Emphasis"/>
          <w:rFonts w:ascii="GHEA Grapalat" w:hAnsi="GHEA Grapalat"/>
          <w:b/>
          <w:bCs/>
          <w:color w:val="000000"/>
        </w:rPr>
        <w:t>(</w:t>
      </w:r>
      <w:proofErr w:type="gramStart"/>
      <w:r w:rsidRPr="00A357FE">
        <w:rPr>
          <w:rStyle w:val="Emphasis"/>
          <w:rFonts w:ascii="GHEA Grapalat" w:hAnsi="GHEA Grapalat"/>
          <w:b/>
          <w:bCs/>
          <w:color w:val="000000"/>
        </w:rPr>
        <w:t>վերնագիրը</w:t>
      </w:r>
      <w:proofErr w:type="gramEnd"/>
      <w:r w:rsidRPr="00A357FE">
        <w:rPr>
          <w:rStyle w:val="Emphasis"/>
          <w:rFonts w:ascii="GHEA Grapalat" w:hAnsi="GHEA Grapalat"/>
          <w:b/>
          <w:bCs/>
          <w:color w:val="000000"/>
        </w:rPr>
        <w:t xml:space="preserve"> լրաց. 23.04.19 ՀՕ-24-Ն)</w:t>
      </w:r>
    </w:p>
    <w:p w:rsidR="00C54E6B" w:rsidRPr="00A357FE"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A357FE">
        <w:rPr>
          <w:rFonts w:ascii="Arial" w:hAnsi="Arial" w:cs="Arial"/>
          <w:color w:val="000000"/>
        </w:rPr>
        <w:t> </w:t>
      </w:r>
    </w:p>
    <w:p w:rsidR="00C54E6B" w:rsidRPr="00A357FE"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A357FE">
        <w:rPr>
          <w:rFonts w:ascii="GHEA Grapalat" w:hAnsi="GHEA Grapalat"/>
          <w:color w:val="000000"/>
        </w:rPr>
        <w:t>1. Ընդերքօգտագործման իրավունքը դադարեցվում է միայն սույն օրենսգրքով սահմանված հիմքերով և կարգով:</w:t>
      </w:r>
    </w:p>
    <w:p w:rsidR="00C54E6B" w:rsidRPr="00A357FE"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A357FE">
        <w:rPr>
          <w:rFonts w:ascii="GHEA Grapalat" w:hAnsi="GHEA Grapalat"/>
          <w:color w:val="000000"/>
        </w:rPr>
        <w:t>2. Լիազոր մարմինը ընդերքօգտագործման իրավունք կրող իրավաբանական անձին կարող է տալ գրավոր զգուշացում, եթե նա՝</w:t>
      </w:r>
    </w:p>
    <w:p w:rsidR="00C54E6B" w:rsidRPr="00A357FE"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A357FE">
        <w:rPr>
          <w:rFonts w:ascii="GHEA Grapalat" w:hAnsi="GHEA Grapalat"/>
          <w:color w:val="000000"/>
        </w:rPr>
        <w:t xml:space="preserve">1) </w:t>
      </w:r>
      <w:proofErr w:type="gramStart"/>
      <w:r w:rsidRPr="00A357FE">
        <w:rPr>
          <w:rFonts w:ascii="GHEA Grapalat" w:hAnsi="GHEA Grapalat"/>
          <w:color w:val="000000"/>
        </w:rPr>
        <w:t>չի</w:t>
      </w:r>
      <w:proofErr w:type="gramEnd"/>
      <w:r w:rsidRPr="00A357FE">
        <w:rPr>
          <w:rFonts w:ascii="GHEA Grapalat" w:hAnsi="GHEA Grapalat"/>
          <w:color w:val="000000"/>
        </w:rPr>
        <w:t xml:space="preserve"> կատարում սույն օրենսգրքով նախատեսված պարտավորությունները.</w:t>
      </w:r>
    </w:p>
    <w:p w:rsidR="00C54E6B" w:rsidRPr="00A357FE"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A357FE">
        <w:rPr>
          <w:rFonts w:ascii="GHEA Grapalat" w:hAnsi="GHEA Grapalat"/>
          <w:color w:val="000000"/>
        </w:rPr>
        <w:t xml:space="preserve">2) </w:t>
      </w:r>
      <w:proofErr w:type="gramStart"/>
      <w:r w:rsidRPr="00A357FE">
        <w:rPr>
          <w:rFonts w:ascii="GHEA Grapalat" w:hAnsi="GHEA Grapalat"/>
          <w:color w:val="000000"/>
        </w:rPr>
        <w:t>չի</w:t>
      </w:r>
      <w:proofErr w:type="gramEnd"/>
      <w:r w:rsidRPr="00A357FE">
        <w:rPr>
          <w:rFonts w:ascii="GHEA Grapalat" w:hAnsi="GHEA Grapalat"/>
          <w:color w:val="000000"/>
        </w:rPr>
        <w:t xml:space="preserve"> կատարում ընդերքօգտագործման իրավունքի պայմանները, այդ թվում՝ ընդերքօգտագործման պայմանագրով, ծրագրով կամ նախագծով ընդերքօգտագործման իրավունքով նախատեսված իր պարտավորությունների իրականացմանն առնչվող պայմանները, բացառությամբ սույն օրենսգրքի 55.1-ին հոդվածի 1-ին մասով նախատեսված դեպքերի, և լիազոր մարմին են ներկայացվել համապատասխան փաստերը վկայող փաստաթղթերը.</w:t>
      </w:r>
    </w:p>
    <w:p w:rsidR="00C54E6B" w:rsidRPr="00A357FE"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A357FE">
        <w:rPr>
          <w:rFonts w:ascii="GHEA Grapalat" w:hAnsi="GHEA Grapalat"/>
          <w:color w:val="000000"/>
        </w:rPr>
        <w:lastRenderedPageBreak/>
        <w:t xml:space="preserve">3) </w:t>
      </w:r>
      <w:proofErr w:type="gramStart"/>
      <w:r w:rsidRPr="00A357FE">
        <w:rPr>
          <w:rFonts w:ascii="GHEA Grapalat" w:hAnsi="GHEA Grapalat"/>
          <w:color w:val="000000"/>
        </w:rPr>
        <w:t>չի</w:t>
      </w:r>
      <w:proofErr w:type="gramEnd"/>
      <w:r w:rsidRPr="00A357FE">
        <w:rPr>
          <w:rFonts w:ascii="GHEA Grapalat" w:hAnsi="GHEA Grapalat"/>
          <w:color w:val="000000"/>
        </w:rPr>
        <w:t xml:space="preserve"> վճարել օրենքով նախատեսված վճարները՝ սահմանված օրվանից մեկ ամսվա ընթացքում.</w:t>
      </w:r>
    </w:p>
    <w:p w:rsidR="00C54E6B" w:rsidRPr="00A357FE"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A357FE">
        <w:rPr>
          <w:rFonts w:ascii="GHEA Grapalat" w:hAnsi="GHEA Grapalat"/>
          <w:color w:val="000000"/>
        </w:rPr>
        <w:t>4)</w:t>
      </w:r>
      <w:r w:rsidRPr="00A357FE">
        <w:rPr>
          <w:rFonts w:ascii="Arial" w:hAnsi="Arial" w:cs="Arial"/>
          <w:color w:val="000000"/>
        </w:rPr>
        <w:t> </w:t>
      </w:r>
      <w:r w:rsidRPr="00A357FE">
        <w:rPr>
          <w:rFonts w:ascii="GHEA Grapalat" w:hAnsi="GHEA Grapalat" w:cs="Arial Unicode"/>
          <w:color w:val="000000"/>
        </w:rPr>
        <w:t xml:space="preserve"> լիազոր մարմին չի ներկայացրել երկրաբանական ուսումնասիրության համաձ</w:t>
      </w:r>
      <w:r w:rsidRPr="00A357FE">
        <w:rPr>
          <w:rFonts w:ascii="GHEA Grapalat" w:hAnsi="GHEA Grapalat"/>
          <w:color w:val="000000"/>
        </w:rPr>
        <w:t>այնություն ունեցող ընդերքօգտագործողների դեպքում` սույն օրենսգրքի 33-րդ հոդվածի 2-րդ մասի 7-րդ կետով պահանջվող</w:t>
      </w:r>
      <w:r w:rsidRPr="00A357FE">
        <w:rPr>
          <w:rFonts w:ascii="Arial" w:hAnsi="Arial" w:cs="Arial"/>
          <w:color w:val="000000"/>
        </w:rPr>
        <w:t> </w:t>
      </w:r>
      <w:r w:rsidRPr="00A357FE">
        <w:rPr>
          <w:rFonts w:ascii="GHEA Grapalat" w:hAnsi="GHEA Grapalat" w:cs="Arial Unicode"/>
          <w:color w:val="000000"/>
        </w:rPr>
        <w:t xml:space="preserve"> տեղեկությունների փոփոխությունների մասին տեղեկություն փոփոխություն կատարելուց հետո` 14 օրվա ընթացքում, կամ ներկայացված տվյալները կեղծ են կամ ոչ ամ</w:t>
      </w:r>
      <w:r w:rsidRPr="00A357FE">
        <w:rPr>
          <w:rFonts w:ascii="GHEA Grapalat" w:hAnsi="GHEA Grapalat"/>
          <w:color w:val="000000"/>
        </w:rPr>
        <w:t>բողջական, մետաղական օգտակար հանածոների արդյունահանման նպատակով երկրաբանական ուսումնասիրության իրավունք ունեցող</w:t>
      </w:r>
      <w:r w:rsidRPr="00A357FE">
        <w:rPr>
          <w:rFonts w:ascii="Arial" w:hAnsi="Arial" w:cs="Arial"/>
          <w:color w:val="000000"/>
        </w:rPr>
        <w:t> </w:t>
      </w:r>
      <w:r w:rsidRPr="00A357FE">
        <w:rPr>
          <w:rFonts w:ascii="GHEA Grapalat" w:hAnsi="GHEA Grapalat" w:cs="Arial Unicode"/>
          <w:color w:val="000000"/>
        </w:rPr>
        <w:t>ընդերքօգտագործողների դեպքում` 38-րդ հոդվածի 2-րդ մասի 8-րդ կետով պահանջվող</w:t>
      </w:r>
      <w:r w:rsidRPr="00A357FE">
        <w:rPr>
          <w:rFonts w:ascii="Arial" w:hAnsi="Arial" w:cs="Arial"/>
          <w:color w:val="000000"/>
        </w:rPr>
        <w:t> </w:t>
      </w:r>
      <w:r w:rsidRPr="00A357FE">
        <w:rPr>
          <w:rFonts w:ascii="GHEA Grapalat" w:hAnsi="GHEA Grapalat" w:cs="Arial Unicode"/>
          <w:color w:val="000000"/>
        </w:rPr>
        <w:t xml:space="preserve"> տեղեկությունների փոփոխությունների մասին տեղեկություն փոփոխություն կատ</w:t>
      </w:r>
      <w:r w:rsidRPr="00A357FE">
        <w:rPr>
          <w:rFonts w:ascii="GHEA Grapalat" w:hAnsi="GHEA Grapalat"/>
          <w:color w:val="000000"/>
        </w:rPr>
        <w:t>արելուց հետո` 14 օրվա ընթացքում, կամ ներկայացված տվյալները կեղծ են կամ ոչ ամբողջական, իսկ օգտակար հանածոյի արդյունահանման իրավունք ունեցող</w:t>
      </w:r>
      <w:r w:rsidRPr="00A357FE">
        <w:rPr>
          <w:rFonts w:ascii="Arial" w:hAnsi="Arial" w:cs="Arial"/>
          <w:color w:val="000000"/>
        </w:rPr>
        <w:t> </w:t>
      </w:r>
      <w:r w:rsidRPr="00A357FE">
        <w:rPr>
          <w:rFonts w:ascii="GHEA Grapalat" w:hAnsi="GHEA Grapalat" w:cs="Arial Unicode"/>
          <w:color w:val="000000"/>
        </w:rPr>
        <w:t xml:space="preserve"> ընդերքօգտագործողների դեպքում՝ սույն օրենսգրքի 49-րդ հոդվածի 2-րդ մասի 9-րդ կամ 10-րդ կետերով պահանջվող</w:t>
      </w:r>
      <w:r w:rsidRPr="00A357FE">
        <w:rPr>
          <w:rFonts w:ascii="Arial" w:hAnsi="Arial" w:cs="Arial"/>
          <w:color w:val="000000"/>
        </w:rPr>
        <w:t> </w:t>
      </w:r>
      <w:r w:rsidRPr="00A357FE">
        <w:rPr>
          <w:rFonts w:ascii="GHEA Grapalat" w:hAnsi="GHEA Grapalat" w:cs="Arial Unicode"/>
          <w:color w:val="000000"/>
        </w:rPr>
        <w:t xml:space="preserve"> տեղեկություն</w:t>
      </w:r>
      <w:r w:rsidRPr="00A357FE">
        <w:rPr>
          <w:rFonts w:ascii="GHEA Grapalat" w:hAnsi="GHEA Grapalat"/>
          <w:color w:val="000000"/>
        </w:rPr>
        <w:t>ների, առաջարկների կամ երաշխիքների փոփոխությունների մասին տեղեկություն փոփոխություն կատարելուց հետո` 14 օրվա ընթացքում.</w:t>
      </w:r>
    </w:p>
    <w:p w:rsidR="00C54E6B" w:rsidRPr="00A357FE"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A357FE">
        <w:rPr>
          <w:rFonts w:ascii="GHEA Grapalat" w:hAnsi="GHEA Grapalat"/>
          <w:color w:val="000000"/>
        </w:rPr>
        <w:t>5) օրենքով սահմանված ժամկետում չի ներկայացրել իրական շահառուների վերաբերյալ տեղեկություններ կամ ներկայացրել է իրական շահառուի վերաբերյալ կեղծ տվյալ կամ թաքցրել է ներկայացման ենթակա տվյալը և չի վերացրել թույլ տված խախտումը դրա վերաբերյալ կայացված դատական ակտն ուժի մեջ մտնելուց կամ վարչական ակտի անբողոքարկելի դառնալուց հետո՝ 30 օրյա ժամկետում, կամ սույն օրենսգրքով նախատեսված հիմքերի առկայության դեպքում լիազոր մարմին չի ներկայացրել իրական շահառուների վերաբերյալ տեղեկություններ բովանդակող քաղվածք։</w:t>
      </w:r>
    </w:p>
    <w:p w:rsidR="00C54E6B" w:rsidRPr="00A357FE"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A357FE">
        <w:rPr>
          <w:rFonts w:ascii="GHEA Grapalat" w:hAnsi="GHEA Grapalat"/>
          <w:color w:val="000000"/>
        </w:rPr>
        <w:t>2.1. Սույն հոդվածի 2-րդ մասի 4-րդ և 5-րդ կետերով նախատեսված դեպքերում տրված զգուշացման հիմքերը չվերացնելու դեպքում ընդերքօգտագործման իրավունքը կասեցվում է մինչև սահմանված տեղեկատվության ներկայացումը (բայց ոչ ավելի, քան 120-օրյա ժամկետով):</w:t>
      </w:r>
    </w:p>
    <w:p w:rsidR="00C54E6B" w:rsidRPr="00A357FE"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A357FE">
        <w:rPr>
          <w:rFonts w:ascii="GHEA Grapalat" w:hAnsi="GHEA Grapalat"/>
          <w:color w:val="000000"/>
        </w:rPr>
        <w:t>2.2. Լիազոր մարմինն ընդերքօգտագործման իրավունք կրողին տալիս է գրավոր զգուշացում սույն հոդվածի 2-րդ մասի 4-րդ և 5-րդ կետերով նախատեսված դեպքի բացահայտման օրվանից հետո` 30-օրյա ժամկետում:</w:t>
      </w:r>
    </w:p>
    <w:p w:rsidR="00C54E6B"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A357FE">
        <w:rPr>
          <w:rFonts w:ascii="GHEA Grapalat" w:hAnsi="GHEA Grapalat"/>
          <w:color w:val="000000"/>
        </w:rPr>
        <w:t>2.3. Լիազոր մարմինն ընդերքօգտագործման իրավունքը կասեցնելու վերաբերյալ որոշում է ընդունում սույն հոդվածի 2-րդ մասի 4-րդ և 5-րդ կետերով նախատեսված դեպքում լիազոր մարմնի կողմից տրված զգուշացմամբ սահմանված ժամկետի ավարտից հետո` 30-օրյա ժամկետում:</w:t>
      </w:r>
    </w:p>
    <w:p w:rsidR="00C54E6B" w:rsidRPr="001D45EF" w:rsidRDefault="00C54E6B" w:rsidP="00C54E6B">
      <w:pPr>
        <w:pStyle w:val="ListParagraph"/>
        <w:numPr>
          <w:ilvl w:val="0"/>
          <w:numId w:val="2"/>
        </w:numPr>
        <w:ind w:left="0" w:firstLine="634"/>
        <w:jc w:val="both"/>
        <w:rPr>
          <w:rFonts w:ascii="GHEA Grapalat" w:hAnsi="GHEA Grapalat"/>
          <w:color w:val="000000" w:themeColor="text1"/>
          <w:lang w:val="hy-AM"/>
        </w:rPr>
      </w:pPr>
      <w:r w:rsidRPr="00DA363E">
        <w:rPr>
          <w:rFonts w:ascii="GHEA Grapalat" w:hAnsi="GHEA Grapalat"/>
          <w:lang w:val="hy-AM"/>
        </w:rPr>
        <w:t>2</w:t>
      </w:r>
      <w:r w:rsidRPr="00DA363E">
        <w:rPr>
          <w:rFonts w:ascii="MS Mincho" w:eastAsia="MS Mincho" w:hAnsi="MS Mincho" w:cs="MS Mincho" w:hint="eastAsia"/>
          <w:lang w:val="hy-AM"/>
        </w:rPr>
        <w:t>․</w:t>
      </w:r>
      <w:r w:rsidRPr="00DA363E">
        <w:rPr>
          <w:rFonts w:ascii="GHEA Grapalat" w:hAnsi="GHEA Grapalat"/>
          <w:lang w:val="hy-AM"/>
        </w:rPr>
        <w:t>4</w:t>
      </w:r>
      <w:r w:rsidRPr="00DA363E">
        <w:rPr>
          <w:rFonts w:ascii="MS Mincho" w:eastAsia="MS Mincho" w:hAnsi="MS Mincho" w:cs="MS Mincho" w:hint="eastAsia"/>
          <w:lang w:val="hy-AM"/>
        </w:rPr>
        <w:t>․</w:t>
      </w:r>
      <w:r w:rsidRPr="00720BCA">
        <w:rPr>
          <w:rFonts w:ascii="GHEA Grapalat" w:hAnsi="GHEA Grapalat"/>
          <w:color w:val="FF0000"/>
          <w:lang w:val="hy-AM"/>
        </w:rPr>
        <w:t xml:space="preserve"> </w:t>
      </w:r>
      <w:r w:rsidRPr="001D45EF">
        <w:rPr>
          <w:rFonts w:ascii="GHEA Grapalat" w:hAnsi="GHEA Grapalat"/>
          <w:color w:val="000000" w:themeColor="text1"/>
          <w:lang w:val="hy-AM"/>
        </w:rPr>
        <w:t xml:space="preserve">Սահմանային շերտում սահմանային գետի գետաողողատներից ավազ արդյունահանելու նպատակով ընդերքօգտագործման իրավունք ունեցող անձանց կողմից տվյալ գետի հունից ավազի արդյունահանման դեպքում ընդերքօգտագործման իրավունքը Լիազոր մարմնի որոշմամբ կասեցվում է մինչև վարչական իրավախախտման վերաբերյալ գործով կայացված որոշումն ուժի մեջ մտնելը։ Ընդերքօգտագործման իրավունքը կասեցնելու վերաբերյալ Լիազոր մարմնի որոշումը ենթակա է անհապաղ կատարման։ </w:t>
      </w:r>
    </w:p>
    <w:p w:rsidR="00C54E6B" w:rsidRPr="00B41A39" w:rsidRDefault="00C54E6B" w:rsidP="00C54E6B">
      <w:pPr>
        <w:pStyle w:val="NormalWeb"/>
        <w:shd w:val="clear" w:color="auto" w:fill="FFFFFF"/>
        <w:spacing w:before="0" w:beforeAutospacing="0" w:after="0" w:afterAutospacing="0"/>
        <w:ind w:firstLine="375"/>
        <w:jc w:val="both"/>
        <w:rPr>
          <w:rFonts w:ascii="GHEA Grapalat" w:hAnsi="GHEA Grapalat"/>
          <w:color w:val="000000"/>
          <w:lang w:val="hy-AM"/>
        </w:rPr>
      </w:pPr>
      <w:r w:rsidRPr="00DA363E">
        <w:rPr>
          <w:rFonts w:ascii="GHEA Grapalat" w:hAnsi="GHEA Grapalat"/>
          <w:lang w:val="hy-AM"/>
        </w:rPr>
        <w:lastRenderedPageBreak/>
        <w:t xml:space="preserve">2.5. </w:t>
      </w:r>
      <w:r w:rsidRPr="00DA363E">
        <w:rPr>
          <w:rFonts w:ascii="GHEA Grapalat" w:hAnsi="GHEA Grapalat" w:cs="Sylfaen"/>
          <w:lang w:val="hy-AM"/>
        </w:rPr>
        <w:t>Սույն</w:t>
      </w:r>
      <w:r w:rsidRPr="00DA363E">
        <w:rPr>
          <w:rFonts w:ascii="GHEA Grapalat" w:hAnsi="GHEA Grapalat"/>
          <w:lang w:val="hy-AM"/>
        </w:rPr>
        <w:t xml:space="preserve"> </w:t>
      </w:r>
      <w:r w:rsidRPr="00DA363E">
        <w:rPr>
          <w:rFonts w:ascii="GHEA Grapalat" w:hAnsi="GHEA Grapalat" w:cs="Sylfaen"/>
          <w:lang w:val="hy-AM"/>
        </w:rPr>
        <w:t>հոդվածի</w:t>
      </w:r>
      <w:r w:rsidRPr="00DA363E">
        <w:rPr>
          <w:rFonts w:ascii="GHEA Grapalat" w:hAnsi="GHEA Grapalat"/>
          <w:lang w:val="hy-AM"/>
        </w:rPr>
        <w:t xml:space="preserve"> 2.4-</w:t>
      </w:r>
      <w:r w:rsidRPr="00DA363E">
        <w:rPr>
          <w:rFonts w:ascii="GHEA Grapalat" w:hAnsi="GHEA Grapalat" w:cs="Sylfaen"/>
          <w:lang w:val="hy-AM"/>
        </w:rPr>
        <w:t>րդ</w:t>
      </w:r>
      <w:r w:rsidRPr="00DA363E">
        <w:rPr>
          <w:rFonts w:ascii="GHEA Grapalat" w:hAnsi="GHEA Grapalat"/>
          <w:lang w:val="hy-AM"/>
        </w:rPr>
        <w:t xml:space="preserve"> </w:t>
      </w:r>
      <w:r w:rsidRPr="00DA363E">
        <w:rPr>
          <w:rFonts w:ascii="GHEA Grapalat" w:hAnsi="GHEA Grapalat" w:cs="Sylfaen"/>
          <w:lang w:val="hy-AM"/>
        </w:rPr>
        <w:t>մասով</w:t>
      </w:r>
      <w:r w:rsidRPr="00DA363E">
        <w:rPr>
          <w:rFonts w:ascii="GHEA Grapalat" w:hAnsi="GHEA Grapalat"/>
          <w:lang w:val="hy-AM"/>
        </w:rPr>
        <w:t xml:space="preserve"> </w:t>
      </w:r>
      <w:r w:rsidRPr="00DA363E">
        <w:rPr>
          <w:rFonts w:ascii="GHEA Grapalat" w:hAnsi="GHEA Grapalat" w:cs="Sylfaen"/>
          <w:lang w:val="hy-AM"/>
        </w:rPr>
        <w:t>նախատեսված</w:t>
      </w:r>
      <w:r w:rsidRPr="00DA363E">
        <w:rPr>
          <w:rFonts w:ascii="GHEA Grapalat" w:hAnsi="GHEA Grapalat"/>
          <w:lang w:val="hy-AM"/>
        </w:rPr>
        <w:t xml:space="preserve"> </w:t>
      </w:r>
      <w:r w:rsidRPr="00DA363E">
        <w:rPr>
          <w:rFonts w:ascii="GHEA Grapalat" w:hAnsi="GHEA Grapalat" w:cs="Sylfaen"/>
          <w:lang w:val="hy-AM"/>
        </w:rPr>
        <w:t>դեպքում</w:t>
      </w:r>
      <w:r w:rsidRPr="00DA363E">
        <w:rPr>
          <w:rFonts w:ascii="GHEA Grapalat" w:hAnsi="GHEA Grapalat"/>
          <w:lang w:val="hy-AM"/>
        </w:rPr>
        <w:t xml:space="preserve"> </w:t>
      </w:r>
      <w:r w:rsidRPr="00DA363E">
        <w:rPr>
          <w:rFonts w:ascii="GHEA Grapalat" w:hAnsi="GHEA Grapalat" w:cs="Sylfaen"/>
          <w:lang w:val="hy-AM"/>
        </w:rPr>
        <w:t>ընդերքօգտագործման</w:t>
      </w:r>
      <w:r w:rsidRPr="00DA363E">
        <w:rPr>
          <w:rFonts w:ascii="GHEA Grapalat" w:hAnsi="GHEA Grapalat"/>
          <w:lang w:val="hy-AM"/>
        </w:rPr>
        <w:t xml:space="preserve"> </w:t>
      </w:r>
      <w:r w:rsidRPr="00DA363E">
        <w:rPr>
          <w:rFonts w:ascii="GHEA Grapalat" w:hAnsi="GHEA Grapalat" w:cs="Sylfaen"/>
          <w:lang w:val="hy-AM"/>
        </w:rPr>
        <w:t>իրավունքը</w:t>
      </w:r>
      <w:r w:rsidRPr="00DA363E">
        <w:rPr>
          <w:rFonts w:ascii="GHEA Grapalat" w:hAnsi="GHEA Grapalat"/>
          <w:lang w:val="hy-AM"/>
        </w:rPr>
        <w:t xml:space="preserve"> </w:t>
      </w:r>
      <w:r w:rsidRPr="00DA363E">
        <w:rPr>
          <w:rFonts w:ascii="GHEA Grapalat" w:hAnsi="GHEA Grapalat" w:cs="Sylfaen"/>
          <w:lang w:val="hy-AM"/>
        </w:rPr>
        <w:t>կասեցնելու</w:t>
      </w:r>
      <w:r w:rsidRPr="00DA363E">
        <w:rPr>
          <w:rFonts w:ascii="GHEA Grapalat" w:hAnsi="GHEA Grapalat"/>
          <w:lang w:val="hy-AM"/>
        </w:rPr>
        <w:t xml:space="preserve"> </w:t>
      </w:r>
      <w:r w:rsidRPr="00DA363E">
        <w:rPr>
          <w:rFonts w:ascii="GHEA Grapalat" w:hAnsi="GHEA Grapalat" w:cs="Sylfaen"/>
          <w:lang w:val="hy-AM"/>
        </w:rPr>
        <w:t>նպատակով</w:t>
      </w:r>
      <w:r w:rsidRPr="00DA363E">
        <w:rPr>
          <w:rFonts w:ascii="GHEA Grapalat" w:hAnsi="GHEA Grapalat"/>
          <w:lang w:val="hy-AM"/>
        </w:rPr>
        <w:t xml:space="preserve"> </w:t>
      </w:r>
      <w:r w:rsidRPr="00DA363E">
        <w:rPr>
          <w:rFonts w:ascii="GHEA Grapalat" w:hAnsi="GHEA Grapalat" w:cs="Sylfaen"/>
          <w:lang w:val="hy-AM"/>
        </w:rPr>
        <w:t>ազգային</w:t>
      </w:r>
      <w:r w:rsidRPr="00DA363E">
        <w:rPr>
          <w:rFonts w:ascii="GHEA Grapalat" w:hAnsi="GHEA Grapalat"/>
          <w:lang w:val="hy-AM"/>
        </w:rPr>
        <w:t xml:space="preserve"> </w:t>
      </w:r>
      <w:r w:rsidRPr="00DA363E">
        <w:rPr>
          <w:rFonts w:ascii="GHEA Grapalat" w:hAnsi="GHEA Grapalat" w:cs="Sylfaen"/>
          <w:lang w:val="hy-AM"/>
        </w:rPr>
        <w:t>անվտանգության</w:t>
      </w:r>
      <w:r w:rsidRPr="00DA363E">
        <w:rPr>
          <w:rFonts w:ascii="GHEA Grapalat" w:hAnsi="GHEA Grapalat"/>
          <w:lang w:val="hy-AM"/>
        </w:rPr>
        <w:t xml:space="preserve"> </w:t>
      </w:r>
      <w:r w:rsidRPr="00DA363E">
        <w:rPr>
          <w:rFonts w:ascii="GHEA Grapalat" w:hAnsi="GHEA Grapalat" w:cs="Sylfaen"/>
          <w:lang w:val="hy-AM"/>
        </w:rPr>
        <w:t>ապահովման</w:t>
      </w:r>
      <w:r w:rsidRPr="00DA363E">
        <w:rPr>
          <w:rFonts w:ascii="GHEA Grapalat" w:hAnsi="GHEA Grapalat"/>
          <w:lang w:val="hy-AM"/>
        </w:rPr>
        <w:t xml:space="preserve"> </w:t>
      </w:r>
      <w:r w:rsidRPr="00DA363E">
        <w:rPr>
          <w:rFonts w:ascii="GHEA Grapalat" w:hAnsi="GHEA Grapalat" w:cs="Sylfaen"/>
          <w:lang w:val="hy-AM"/>
        </w:rPr>
        <w:t>բնագավառի</w:t>
      </w:r>
      <w:r w:rsidRPr="00DA363E">
        <w:rPr>
          <w:rFonts w:ascii="GHEA Grapalat" w:hAnsi="GHEA Grapalat"/>
          <w:lang w:val="hy-AM"/>
        </w:rPr>
        <w:t xml:space="preserve"> </w:t>
      </w:r>
      <w:r w:rsidRPr="00DA363E">
        <w:rPr>
          <w:rFonts w:ascii="GHEA Grapalat" w:hAnsi="GHEA Grapalat" w:cs="Sylfaen"/>
          <w:lang w:val="hy-AM"/>
        </w:rPr>
        <w:t>լիազոր</w:t>
      </w:r>
      <w:r w:rsidRPr="00DA363E">
        <w:rPr>
          <w:rFonts w:ascii="GHEA Grapalat" w:hAnsi="GHEA Grapalat"/>
          <w:lang w:val="hy-AM"/>
        </w:rPr>
        <w:t xml:space="preserve"> </w:t>
      </w:r>
      <w:r w:rsidRPr="00DA363E">
        <w:rPr>
          <w:rFonts w:ascii="GHEA Grapalat" w:hAnsi="GHEA Grapalat" w:cs="Sylfaen"/>
          <w:lang w:val="hy-AM"/>
        </w:rPr>
        <w:t>մարմինը</w:t>
      </w:r>
      <w:r w:rsidRPr="00DA363E">
        <w:rPr>
          <w:rFonts w:ascii="GHEA Grapalat" w:hAnsi="GHEA Grapalat"/>
          <w:lang w:val="hy-AM"/>
        </w:rPr>
        <w:t xml:space="preserve"> </w:t>
      </w:r>
      <w:r w:rsidRPr="00DA363E">
        <w:rPr>
          <w:rFonts w:ascii="GHEA Grapalat" w:hAnsi="GHEA Grapalat" w:cs="Sylfaen"/>
          <w:lang w:val="hy-AM"/>
        </w:rPr>
        <w:t>կամ</w:t>
      </w:r>
      <w:r w:rsidRPr="00DA363E">
        <w:rPr>
          <w:rFonts w:ascii="GHEA Grapalat" w:hAnsi="GHEA Grapalat"/>
          <w:lang w:val="hy-AM"/>
        </w:rPr>
        <w:t xml:space="preserve"> </w:t>
      </w:r>
      <w:r w:rsidRPr="00DA363E">
        <w:rPr>
          <w:rFonts w:ascii="GHEA Grapalat" w:hAnsi="GHEA Grapalat" w:cs="Sylfaen"/>
          <w:lang w:val="hy-AM"/>
        </w:rPr>
        <w:t>ընդե</w:t>
      </w:r>
      <w:r w:rsidRPr="00DA363E">
        <w:rPr>
          <w:rFonts w:ascii="GHEA Grapalat" w:hAnsi="GHEA Grapalat"/>
          <w:lang w:val="hy-AM"/>
        </w:rPr>
        <w:t>րքի օգտագործման և պահպանության բնագավառում պետական վերահսկողություն իրականացնող տեսչական մարմինը Լիազոր մարմին են ներկայացնում համապատասխան գրություն՝ հիմնավորող փաստաթղթերով: Լիազոր մարմինը փաստաթղթերն ուսումնասիրում և ընդերքօգտագործման իրավունքը կասեցնելու վերաբերյալ որոշումն ընդունում է դրանք ստանալուց հետո՝</w:t>
      </w:r>
      <w:r w:rsidRPr="00D547DA">
        <w:rPr>
          <w:rFonts w:ascii="GHEA Grapalat" w:hAnsi="GHEA Grapalat"/>
          <w:lang w:val="hy-AM"/>
        </w:rPr>
        <w:t xml:space="preserve"> 3</w:t>
      </w:r>
      <w:r w:rsidRPr="00DA363E">
        <w:rPr>
          <w:rFonts w:ascii="GHEA Grapalat" w:hAnsi="GHEA Grapalat"/>
          <w:lang w:val="hy-AM"/>
        </w:rPr>
        <w:t xml:space="preserve"> աշխատանքային օրվա ընթացքում</w:t>
      </w:r>
      <w:r w:rsidRPr="00D547DA">
        <w:rPr>
          <w:rFonts w:ascii="GHEA Grapalat" w:hAnsi="GHEA Grapalat"/>
          <w:lang w:val="hy-AM"/>
        </w:rPr>
        <w:t>:</w:t>
      </w:r>
    </w:p>
    <w:p w:rsidR="00C54E6B" w:rsidRPr="00A3452B" w:rsidRDefault="00C54E6B" w:rsidP="00C54E6B">
      <w:pPr>
        <w:pStyle w:val="NormalWeb"/>
        <w:shd w:val="clear" w:color="auto" w:fill="FFFFFF"/>
        <w:spacing w:before="0" w:beforeAutospacing="0" w:after="0" w:afterAutospacing="0"/>
        <w:ind w:firstLine="375"/>
        <w:jc w:val="both"/>
        <w:rPr>
          <w:rFonts w:ascii="GHEA Grapalat" w:hAnsi="GHEA Grapalat"/>
          <w:color w:val="000000"/>
          <w:lang w:val="hy-AM"/>
        </w:rPr>
      </w:pPr>
      <w:r w:rsidRPr="00A3452B">
        <w:rPr>
          <w:rFonts w:ascii="GHEA Grapalat" w:hAnsi="GHEA Grapalat"/>
          <w:color w:val="000000"/>
          <w:lang w:val="hy-AM"/>
        </w:rPr>
        <w:t>3. Լիազոր մարմինն իրավունք չունի որոշում ընդունելու ընդերքօգտագործման իրավունքի դադարեցման մասին, եթե իրավունք կրողը զգուշացման կամ կասեցման</w:t>
      </w:r>
      <w:r w:rsidRPr="00A3452B">
        <w:rPr>
          <w:rFonts w:ascii="Arial" w:hAnsi="Arial" w:cs="Arial"/>
          <w:color w:val="000000"/>
          <w:lang w:val="hy-AM"/>
        </w:rPr>
        <w:t> </w:t>
      </w:r>
      <w:r w:rsidRPr="00A3452B">
        <w:rPr>
          <w:rFonts w:ascii="GHEA Grapalat" w:hAnsi="GHEA Grapalat" w:cs="Arial Unicode"/>
          <w:color w:val="000000"/>
          <w:lang w:val="hy-AM"/>
        </w:rPr>
        <w:t xml:space="preserve">մասին ծանուցումը ստանալուց հետո` ոչ ավելի, քան 90 օրվա ընթացքում, կամ մինչև կասեցման համար սահմանված ժամկետը </w:t>
      </w:r>
      <w:r w:rsidRPr="00A3452B">
        <w:rPr>
          <w:rFonts w:ascii="GHEA Grapalat" w:hAnsi="GHEA Grapalat"/>
          <w:color w:val="000000"/>
          <w:lang w:val="hy-AM"/>
        </w:rPr>
        <w:t>լրանալը վերացրել է նշված հիմքերը:</w:t>
      </w:r>
    </w:p>
    <w:p w:rsidR="00C54E6B" w:rsidRPr="00A3452B" w:rsidRDefault="00C54E6B" w:rsidP="00C54E6B">
      <w:pPr>
        <w:pStyle w:val="NormalWeb"/>
        <w:shd w:val="clear" w:color="auto" w:fill="FFFFFF"/>
        <w:spacing w:before="0" w:beforeAutospacing="0" w:after="0" w:afterAutospacing="0"/>
        <w:ind w:firstLine="375"/>
        <w:jc w:val="both"/>
        <w:rPr>
          <w:rFonts w:ascii="GHEA Grapalat" w:hAnsi="GHEA Grapalat"/>
          <w:color w:val="000000"/>
          <w:lang w:val="hy-AM"/>
        </w:rPr>
      </w:pPr>
      <w:r w:rsidRPr="00A3452B">
        <w:rPr>
          <w:rFonts w:ascii="GHEA Grapalat" w:hAnsi="GHEA Grapalat"/>
          <w:color w:val="000000"/>
          <w:lang w:val="hy-AM"/>
        </w:rPr>
        <w:t>4. Ընդերքօգտագործման իրավունքի դադարեցման կամ կասեցման վերաբերյալ կայացված վարչական ակտը կարող է բողոքարկվել դատական կարգով՝ օրենքով սահմանված ժամկետներում:</w:t>
      </w:r>
    </w:p>
    <w:p w:rsidR="00C54E6B" w:rsidRPr="00A3452B" w:rsidRDefault="00C54E6B" w:rsidP="00C54E6B">
      <w:pPr>
        <w:pStyle w:val="NormalWeb"/>
        <w:shd w:val="clear" w:color="auto" w:fill="FFFFFF"/>
        <w:spacing w:before="0" w:beforeAutospacing="0" w:after="0" w:afterAutospacing="0"/>
        <w:ind w:firstLine="375"/>
        <w:jc w:val="both"/>
        <w:rPr>
          <w:rFonts w:ascii="GHEA Grapalat" w:hAnsi="GHEA Grapalat"/>
          <w:color w:val="000000"/>
          <w:lang w:val="hy-AM"/>
        </w:rPr>
      </w:pPr>
      <w:r w:rsidRPr="00A3452B">
        <w:rPr>
          <w:rFonts w:ascii="GHEA Grapalat" w:hAnsi="GHEA Grapalat"/>
          <w:color w:val="000000"/>
          <w:lang w:val="hy-AM"/>
        </w:rPr>
        <w:t>5. Ընդերքօգտագործման իրավունքը դադարում է, եթե`</w:t>
      </w:r>
    </w:p>
    <w:p w:rsidR="00C54E6B" w:rsidRPr="006B7CC6" w:rsidRDefault="00C54E6B" w:rsidP="00C54E6B">
      <w:pPr>
        <w:pStyle w:val="NormalWeb"/>
        <w:shd w:val="clear" w:color="auto" w:fill="FFFFFF"/>
        <w:spacing w:before="0" w:beforeAutospacing="0" w:after="0" w:afterAutospacing="0"/>
        <w:ind w:firstLine="375"/>
        <w:jc w:val="both"/>
        <w:rPr>
          <w:rFonts w:ascii="GHEA Grapalat" w:hAnsi="GHEA Grapalat"/>
          <w:color w:val="000000"/>
          <w:lang w:val="hy-AM"/>
        </w:rPr>
      </w:pPr>
      <w:r w:rsidRPr="006B7CC6">
        <w:rPr>
          <w:rFonts w:ascii="GHEA Grapalat" w:hAnsi="GHEA Grapalat"/>
          <w:color w:val="000000"/>
          <w:lang w:val="hy-AM"/>
        </w:rPr>
        <w:t>1) լրացել է ընդերքօգտագործման իրավունքի գործողության ժամկետը.</w:t>
      </w:r>
    </w:p>
    <w:p w:rsidR="00C54E6B" w:rsidRPr="006B7CC6" w:rsidRDefault="00C54E6B" w:rsidP="00C54E6B">
      <w:pPr>
        <w:pStyle w:val="NormalWeb"/>
        <w:shd w:val="clear" w:color="auto" w:fill="FFFFFF"/>
        <w:spacing w:before="0" w:beforeAutospacing="0" w:after="0" w:afterAutospacing="0"/>
        <w:ind w:firstLine="375"/>
        <w:jc w:val="both"/>
        <w:rPr>
          <w:rFonts w:ascii="GHEA Grapalat" w:hAnsi="GHEA Grapalat"/>
          <w:color w:val="000000"/>
          <w:lang w:val="hy-AM"/>
        </w:rPr>
      </w:pPr>
      <w:r w:rsidRPr="006B7CC6">
        <w:rPr>
          <w:rFonts w:ascii="GHEA Grapalat" w:hAnsi="GHEA Grapalat"/>
          <w:color w:val="000000"/>
          <w:lang w:val="hy-AM"/>
        </w:rPr>
        <w:t>2) լուծարվել է ընդերքօգտագործող իրավաբանական անձը.</w:t>
      </w:r>
    </w:p>
    <w:p w:rsidR="00C54E6B" w:rsidRPr="006B7CC6" w:rsidRDefault="00C54E6B" w:rsidP="00C54E6B">
      <w:pPr>
        <w:pStyle w:val="NormalWeb"/>
        <w:shd w:val="clear" w:color="auto" w:fill="FFFFFF"/>
        <w:spacing w:before="0" w:beforeAutospacing="0" w:after="0" w:afterAutospacing="0"/>
        <w:ind w:firstLine="375"/>
        <w:jc w:val="both"/>
        <w:rPr>
          <w:rFonts w:ascii="GHEA Grapalat" w:hAnsi="GHEA Grapalat"/>
          <w:color w:val="000000"/>
          <w:lang w:val="hy-AM"/>
        </w:rPr>
      </w:pPr>
      <w:r w:rsidRPr="006B7CC6">
        <w:rPr>
          <w:rFonts w:ascii="GHEA Grapalat" w:hAnsi="GHEA Grapalat"/>
          <w:color w:val="000000"/>
          <w:lang w:val="hy-AM"/>
        </w:rPr>
        <w:t>3) սույն հոդվածի 2-րդ մասի 1-3-րդ կետերով սահմանված դեպքերում ընդերքօգտագործման իրավունք կրողը չի վերացրել լիազոր մարմնի սահմանած ժամկետում զգուշացման (մինչև 90 օր) կամ սույն հոդվածի 2.1-ին մասով սահմանված դեպքում՝ կասեցման (մինչև 120 օր) հիմքերը.</w:t>
      </w:r>
    </w:p>
    <w:p w:rsidR="00C54E6B" w:rsidRPr="006B7CC6" w:rsidRDefault="00C54E6B" w:rsidP="00C54E6B">
      <w:pPr>
        <w:pStyle w:val="NormalWeb"/>
        <w:shd w:val="clear" w:color="auto" w:fill="FFFFFF"/>
        <w:spacing w:before="0" w:beforeAutospacing="0" w:after="0" w:afterAutospacing="0"/>
        <w:ind w:firstLine="375"/>
        <w:jc w:val="both"/>
        <w:rPr>
          <w:rFonts w:ascii="GHEA Grapalat" w:hAnsi="GHEA Grapalat"/>
          <w:color w:val="000000"/>
          <w:lang w:val="hy-AM"/>
        </w:rPr>
      </w:pPr>
      <w:r w:rsidRPr="006B7CC6">
        <w:rPr>
          <w:rFonts w:ascii="GHEA Grapalat" w:hAnsi="GHEA Grapalat"/>
          <w:color w:val="000000"/>
          <w:lang w:val="hy-AM"/>
        </w:rPr>
        <w:t>4) ընդերքն օգտագործվել է ոչ այն նպատակով, որի համար տրամադրվել է.</w:t>
      </w:r>
    </w:p>
    <w:p w:rsidR="00C54E6B" w:rsidRPr="006B7CC6" w:rsidRDefault="00C54E6B" w:rsidP="00C54E6B">
      <w:pPr>
        <w:pStyle w:val="NormalWeb"/>
        <w:shd w:val="clear" w:color="auto" w:fill="FFFFFF"/>
        <w:spacing w:before="0" w:beforeAutospacing="0" w:after="0" w:afterAutospacing="0"/>
        <w:ind w:firstLine="375"/>
        <w:jc w:val="both"/>
        <w:rPr>
          <w:rFonts w:ascii="GHEA Grapalat" w:hAnsi="GHEA Grapalat"/>
          <w:color w:val="000000"/>
          <w:lang w:val="hy-AM"/>
        </w:rPr>
      </w:pPr>
      <w:r w:rsidRPr="006B7CC6">
        <w:rPr>
          <w:rFonts w:ascii="GHEA Grapalat" w:hAnsi="GHEA Grapalat"/>
          <w:color w:val="000000"/>
          <w:lang w:val="hy-AM"/>
        </w:rPr>
        <w:t>5) ընդերքօգտագործողը հայտնաբերել և լիազոր մարմնին 14 օրվա ընթացքում չի տեղեկացրել`</w:t>
      </w:r>
    </w:p>
    <w:p w:rsidR="00C54E6B" w:rsidRPr="006B7CC6" w:rsidRDefault="00C54E6B" w:rsidP="00C54E6B">
      <w:pPr>
        <w:pStyle w:val="NormalWeb"/>
        <w:shd w:val="clear" w:color="auto" w:fill="FFFFFF"/>
        <w:spacing w:before="0" w:beforeAutospacing="0" w:after="0" w:afterAutospacing="0"/>
        <w:ind w:firstLine="375"/>
        <w:jc w:val="both"/>
        <w:rPr>
          <w:rFonts w:ascii="GHEA Grapalat" w:hAnsi="GHEA Grapalat"/>
          <w:color w:val="000000"/>
          <w:lang w:val="hy-AM"/>
        </w:rPr>
      </w:pPr>
      <w:r w:rsidRPr="006B7CC6">
        <w:rPr>
          <w:rFonts w:ascii="GHEA Grapalat" w:hAnsi="GHEA Grapalat"/>
          <w:color w:val="000000"/>
          <w:lang w:val="hy-AM"/>
        </w:rPr>
        <w:t>ա. ընդերքօգտագործման իրավունքում չնշված օգտակար հանածոների կուտակումների հայտնաբերման մասին,</w:t>
      </w:r>
    </w:p>
    <w:p w:rsidR="00C54E6B" w:rsidRPr="006B7CC6" w:rsidRDefault="00C54E6B" w:rsidP="00C54E6B">
      <w:pPr>
        <w:pStyle w:val="NormalWeb"/>
        <w:shd w:val="clear" w:color="auto" w:fill="FFFFFF"/>
        <w:spacing w:before="0" w:beforeAutospacing="0" w:after="0" w:afterAutospacing="0"/>
        <w:ind w:firstLine="375"/>
        <w:jc w:val="both"/>
        <w:rPr>
          <w:rFonts w:ascii="GHEA Grapalat" w:hAnsi="GHEA Grapalat"/>
          <w:color w:val="000000"/>
          <w:lang w:val="hy-AM"/>
        </w:rPr>
      </w:pPr>
      <w:r w:rsidRPr="006B7CC6">
        <w:rPr>
          <w:rFonts w:ascii="GHEA Grapalat" w:hAnsi="GHEA Grapalat"/>
          <w:color w:val="000000"/>
          <w:lang w:val="hy-AM"/>
        </w:rPr>
        <w:t>բ. հազվագյուտ և գիտամշակութային արժեք ներկայացնող օբյեկտների առկայության մասին,</w:t>
      </w:r>
    </w:p>
    <w:p w:rsidR="00C54E6B" w:rsidRPr="006B7CC6" w:rsidRDefault="00C54E6B" w:rsidP="00C54E6B">
      <w:pPr>
        <w:pStyle w:val="NormalWeb"/>
        <w:shd w:val="clear" w:color="auto" w:fill="FFFFFF"/>
        <w:spacing w:before="0" w:beforeAutospacing="0" w:after="0" w:afterAutospacing="0"/>
        <w:ind w:firstLine="375"/>
        <w:jc w:val="both"/>
        <w:rPr>
          <w:rFonts w:ascii="GHEA Grapalat" w:hAnsi="GHEA Grapalat"/>
          <w:color w:val="000000"/>
          <w:lang w:val="hy-AM"/>
        </w:rPr>
      </w:pPr>
      <w:r w:rsidRPr="006B7CC6">
        <w:rPr>
          <w:rFonts w:ascii="GHEA Grapalat" w:hAnsi="GHEA Grapalat"/>
          <w:color w:val="000000"/>
          <w:lang w:val="hy-AM"/>
        </w:rPr>
        <w:t>գ. չնախատեսված էկոլոգիական ռիսկերի ի հայտ գալու մասին.</w:t>
      </w:r>
    </w:p>
    <w:p w:rsidR="00C54E6B" w:rsidRPr="006B7CC6" w:rsidRDefault="00C54E6B" w:rsidP="00C54E6B">
      <w:pPr>
        <w:pStyle w:val="NormalWeb"/>
        <w:shd w:val="clear" w:color="auto" w:fill="FFFFFF"/>
        <w:spacing w:before="0" w:beforeAutospacing="0" w:after="0" w:afterAutospacing="0"/>
        <w:ind w:firstLine="375"/>
        <w:jc w:val="both"/>
        <w:rPr>
          <w:rFonts w:ascii="GHEA Grapalat" w:hAnsi="GHEA Grapalat"/>
          <w:color w:val="000000"/>
          <w:lang w:val="hy-AM"/>
        </w:rPr>
      </w:pPr>
      <w:r w:rsidRPr="006B7CC6">
        <w:rPr>
          <w:rFonts w:ascii="GHEA Grapalat" w:hAnsi="GHEA Grapalat"/>
          <w:color w:val="000000"/>
          <w:lang w:val="hy-AM"/>
        </w:rPr>
        <w:t>6) սույն օրենքի 28-րդ հոդվածով սահմանված ընթացակարգով կնքված ընդերքօգտագործման իրավունքի գրավով ապահովված նպատակային փոխառության (նպատակային վարկային) պայմանագրի շրջանակներում ընդերքօգտագործողին հանձնված դրամը ծախսվել է ոչ նպատակային, կամ ընդերքօգտագործողը չի ներկայացրել սույն օրենսգրքի 28-րդ հոդվածի 3-րդ մասով սահմանված տարեկան հաշվետվությունը.</w:t>
      </w:r>
    </w:p>
    <w:p w:rsidR="00C54E6B" w:rsidRPr="006B7CC6" w:rsidRDefault="00C54E6B" w:rsidP="00C54E6B">
      <w:pPr>
        <w:pStyle w:val="NormalWeb"/>
        <w:shd w:val="clear" w:color="auto" w:fill="FFFFFF"/>
        <w:spacing w:before="0" w:beforeAutospacing="0" w:after="0" w:afterAutospacing="0"/>
        <w:ind w:firstLine="375"/>
        <w:jc w:val="both"/>
        <w:rPr>
          <w:rFonts w:ascii="GHEA Grapalat" w:hAnsi="GHEA Grapalat"/>
          <w:color w:val="000000"/>
          <w:lang w:val="hy-AM"/>
        </w:rPr>
      </w:pPr>
      <w:r w:rsidRPr="006B7CC6">
        <w:rPr>
          <w:rFonts w:ascii="GHEA Grapalat" w:hAnsi="GHEA Grapalat"/>
          <w:color w:val="000000"/>
          <w:lang w:val="hy-AM"/>
        </w:rPr>
        <w:t>7) սույն օրենսգրքի 59-րդ հոդվածի 3-րդ մասի 25-րդ կետի պահանջով իրականացվող մշտադիտարկումների արդյունքներով գետի հունի վիճակի և կայունության փոփոխություններ հայտնաբերելու դեպքում անհապաղ չեն դադարեցվել հանքավայրի շահագործման աշխատանքները.</w:t>
      </w:r>
    </w:p>
    <w:p w:rsidR="00C54E6B" w:rsidRPr="006B7CC6" w:rsidRDefault="00C54E6B" w:rsidP="00C54E6B">
      <w:pPr>
        <w:pStyle w:val="NormalWeb"/>
        <w:shd w:val="clear" w:color="auto" w:fill="FFFFFF"/>
        <w:spacing w:before="0" w:beforeAutospacing="0" w:after="0" w:afterAutospacing="0"/>
        <w:ind w:firstLine="375"/>
        <w:jc w:val="both"/>
        <w:rPr>
          <w:rFonts w:ascii="GHEA Grapalat" w:hAnsi="GHEA Grapalat"/>
          <w:color w:val="000000"/>
          <w:lang w:val="hy-AM"/>
        </w:rPr>
      </w:pPr>
      <w:r w:rsidRPr="006B7CC6">
        <w:rPr>
          <w:rFonts w:ascii="GHEA Grapalat" w:hAnsi="GHEA Grapalat"/>
          <w:color w:val="000000"/>
          <w:lang w:val="hy-AM"/>
        </w:rPr>
        <w:lastRenderedPageBreak/>
        <w:t>8) բնապահպանության և ընդերքի ոլորտում վերահսկողություն իրականացնող տեսչական մարմնի ստուգմամբ արձանագրված՝ սույն օրենսգրքի պահանջների և պայմանագրային պարտականությունների խախտման վերացման համար տրված հանձնարարականի չկատարման վերաբերյալ ակտն ուժի մեջ է մտել, և ներկայացվել է ընդերքօգտագործման իրավունքը դադարեցնելու մասին միջնորդագիր, կամ բնապահպանության և ընդերքի ոլորտում վերահսկողություն իրականացնող տեսչական մարմնի ստուգմամբ արձանագրված՝ սույն հոդվածի 5-րդ մասի 4-րդ և 5-րդ կետերով սահմանված իրավախախտման վերաբերյալ ստուգման ակտի բողոքարկման օրենքով նախատեսված ժամկետը լրացել է, և ներկայացվել է ընդերքօգտագործման իրավունքը դադարեցնելու մասին միջնորդագիր:</w:t>
      </w:r>
    </w:p>
    <w:p w:rsidR="00C54E6B" w:rsidRPr="00F042E0" w:rsidRDefault="00C54E6B" w:rsidP="00C54E6B">
      <w:pPr>
        <w:pStyle w:val="NormalWeb"/>
        <w:shd w:val="clear" w:color="auto" w:fill="FFFFFF"/>
        <w:spacing w:before="0" w:beforeAutospacing="0" w:after="0" w:afterAutospacing="0"/>
        <w:ind w:firstLine="375"/>
        <w:jc w:val="both"/>
        <w:rPr>
          <w:rFonts w:ascii="GHEA Grapalat" w:hAnsi="GHEA Grapalat"/>
          <w:bCs/>
          <w:lang w:val="hy-AM"/>
        </w:rPr>
      </w:pPr>
      <w:r w:rsidRPr="00F042E0">
        <w:rPr>
          <w:rFonts w:ascii="GHEA Grapalat" w:hAnsi="GHEA Grapalat" w:cstheme="minorBidi"/>
          <w:lang w:val="hy-AM"/>
        </w:rPr>
        <w:t xml:space="preserve">9) </w:t>
      </w:r>
      <w:r w:rsidRPr="002D1E90">
        <w:rPr>
          <w:rFonts w:ascii="GHEA Grapalat" w:hAnsi="GHEA Grapalat"/>
          <w:bCs/>
          <w:u w:val="single"/>
          <w:lang w:val="hy-AM"/>
        </w:rPr>
        <w:t xml:space="preserve">սահմանային շերտում սահմանային </w:t>
      </w:r>
      <w:r w:rsidRPr="00C47198">
        <w:rPr>
          <w:rFonts w:ascii="GHEA Grapalat" w:hAnsi="GHEA Grapalat"/>
          <w:bCs/>
          <w:lang w:val="hy-AM"/>
        </w:rPr>
        <w:t>գետերի գետաողողատներից ավազ արդյունահան</w:t>
      </w:r>
      <w:r w:rsidRPr="00F042E0">
        <w:rPr>
          <w:rFonts w:ascii="GHEA Grapalat" w:hAnsi="GHEA Grapalat"/>
          <w:bCs/>
          <w:lang w:val="hy-AM"/>
        </w:rPr>
        <w:t xml:space="preserve">ելու նպատակով  </w:t>
      </w:r>
      <w:r w:rsidRPr="00C04571">
        <w:rPr>
          <w:rFonts w:ascii="GHEA Grapalat" w:hAnsi="GHEA Grapalat"/>
          <w:lang w:val="hy-AM"/>
        </w:rPr>
        <w:t xml:space="preserve">ընդերքօգտագործման իրավունք </w:t>
      </w:r>
      <w:r w:rsidRPr="00F042E0">
        <w:rPr>
          <w:rFonts w:ascii="GHEA Grapalat" w:hAnsi="GHEA Grapalat"/>
          <w:lang w:val="hy-AM"/>
        </w:rPr>
        <w:t>կրող</w:t>
      </w:r>
      <w:r w:rsidRPr="00C04571">
        <w:rPr>
          <w:rFonts w:ascii="GHEA Grapalat" w:hAnsi="GHEA Grapalat"/>
          <w:lang w:val="hy-AM"/>
        </w:rPr>
        <w:t xml:space="preserve"> անձ</w:t>
      </w:r>
      <w:r w:rsidRPr="00F042E0">
        <w:rPr>
          <w:rFonts w:ascii="GHEA Grapalat" w:hAnsi="GHEA Grapalat"/>
          <w:lang w:val="hy-AM"/>
        </w:rPr>
        <w:t>անց</w:t>
      </w:r>
      <w:r w:rsidRPr="00C47198">
        <w:rPr>
          <w:rFonts w:ascii="GHEA Grapalat" w:hAnsi="GHEA Grapalat"/>
          <w:bCs/>
          <w:lang w:val="hy-AM"/>
        </w:rPr>
        <w:t xml:space="preserve"> կողմից </w:t>
      </w:r>
      <w:r w:rsidRPr="00D14518">
        <w:rPr>
          <w:rFonts w:ascii="GHEA Grapalat" w:hAnsi="GHEA Grapalat"/>
          <w:bCs/>
          <w:color w:val="000000" w:themeColor="text1"/>
          <w:lang w:val="hy-AM"/>
        </w:rPr>
        <w:t xml:space="preserve">տվյալ գետի </w:t>
      </w:r>
      <w:r w:rsidRPr="00D14518">
        <w:rPr>
          <w:rFonts w:ascii="GHEA Grapalat" w:hAnsi="GHEA Grapalat"/>
          <w:color w:val="000000" w:themeColor="text1"/>
          <w:lang w:val="hy-AM"/>
        </w:rPr>
        <w:t>հունից</w:t>
      </w:r>
      <w:r w:rsidRPr="00C47198">
        <w:rPr>
          <w:rFonts w:ascii="GHEA Grapalat" w:hAnsi="GHEA Grapalat"/>
          <w:bCs/>
          <w:lang w:val="hy-AM"/>
        </w:rPr>
        <w:t xml:space="preserve"> ավազ</w:t>
      </w:r>
      <w:r w:rsidRPr="00543DF3">
        <w:rPr>
          <w:rFonts w:ascii="GHEA Grapalat" w:hAnsi="GHEA Grapalat"/>
          <w:bCs/>
          <w:lang w:val="hy-AM"/>
        </w:rPr>
        <w:t>ի</w:t>
      </w:r>
      <w:r w:rsidRPr="00C47198">
        <w:rPr>
          <w:rFonts w:ascii="GHEA Grapalat" w:hAnsi="GHEA Grapalat"/>
          <w:bCs/>
          <w:lang w:val="hy-AM"/>
        </w:rPr>
        <w:t xml:space="preserve"> արդյունահան</w:t>
      </w:r>
      <w:r w:rsidRPr="00543DF3">
        <w:rPr>
          <w:rFonts w:ascii="GHEA Grapalat" w:hAnsi="GHEA Grapalat"/>
          <w:bCs/>
          <w:lang w:val="hy-AM"/>
        </w:rPr>
        <w:t>ման</w:t>
      </w:r>
      <w:r w:rsidRPr="00C47198">
        <w:rPr>
          <w:rFonts w:ascii="GHEA Grapalat" w:hAnsi="GHEA Grapalat"/>
          <w:bCs/>
          <w:lang w:val="hy-AM"/>
        </w:rPr>
        <w:t xml:space="preserve"> </w:t>
      </w:r>
      <w:r w:rsidRPr="00CF0A14">
        <w:rPr>
          <w:rFonts w:ascii="GHEA Grapalat" w:hAnsi="GHEA Grapalat"/>
          <w:bCs/>
          <w:color w:val="000000" w:themeColor="text1"/>
          <w:lang w:val="hy-AM"/>
        </w:rPr>
        <w:t>դեպք</w:t>
      </w:r>
      <w:r w:rsidRPr="00F042E0">
        <w:rPr>
          <w:rFonts w:ascii="GHEA Grapalat" w:hAnsi="GHEA Grapalat"/>
          <w:bCs/>
          <w:color w:val="000000" w:themeColor="text1"/>
          <w:lang w:val="hy-AM"/>
        </w:rPr>
        <w:t>ը</w:t>
      </w:r>
      <w:r w:rsidRPr="003F2E14">
        <w:rPr>
          <w:rFonts w:ascii="GHEA Grapalat" w:hAnsi="GHEA Grapalat"/>
          <w:bCs/>
          <w:color w:val="FF0000"/>
          <w:lang w:val="hy-AM"/>
        </w:rPr>
        <w:t xml:space="preserve"> </w:t>
      </w:r>
      <w:r w:rsidRPr="00F042E0">
        <w:rPr>
          <w:rFonts w:ascii="GHEA Grapalat" w:hAnsi="GHEA Grapalat"/>
          <w:bCs/>
          <w:lang w:val="hy-AM"/>
        </w:rPr>
        <w:t>ընդերքօգտագործման իրավունքի գործողության ամբողջ ժամկետում</w:t>
      </w:r>
      <w:r w:rsidRPr="00F042E0">
        <w:rPr>
          <w:rFonts w:ascii="GHEA Grapalat" w:hAnsi="GHEA Grapalat"/>
          <w:bCs/>
          <w:color w:val="FF0000"/>
          <w:lang w:val="hy-AM"/>
        </w:rPr>
        <w:t xml:space="preserve"> </w:t>
      </w:r>
      <w:r w:rsidRPr="00543DF3">
        <w:rPr>
          <w:rFonts w:ascii="GHEA Grapalat" w:hAnsi="GHEA Grapalat"/>
          <w:bCs/>
          <w:lang w:val="hy-AM"/>
        </w:rPr>
        <w:t>կրկնվ</w:t>
      </w:r>
      <w:r w:rsidRPr="00F042E0">
        <w:rPr>
          <w:rFonts w:ascii="GHEA Grapalat" w:hAnsi="GHEA Grapalat"/>
          <w:bCs/>
          <w:lang w:val="hy-AM"/>
        </w:rPr>
        <w:t>ելու դեպքում</w:t>
      </w:r>
      <w:r w:rsidRPr="00C47198">
        <w:rPr>
          <w:rFonts w:ascii="GHEA Grapalat" w:hAnsi="GHEA Grapalat"/>
          <w:bCs/>
          <w:lang w:val="hy-AM"/>
        </w:rPr>
        <w:t>՝</w:t>
      </w:r>
      <w:r w:rsidRPr="00F042E0">
        <w:rPr>
          <w:rFonts w:ascii="GHEA Grapalat" w:hAnsi="GHEA Grapalat"/>
          <w:bCs/>
          <w:lang w:val="hy-AM"/>
        </w:rPr>
        <w:t xml:space="preserve"> </w:t>
      </w:r>
      <w:r w:rsidRPr="00C47198">
        <w:rPr>
          <w:rFonts w:ascii="GHEA Grapalat" w:hAnsi="GHEA Grapalat"/>
          <w:bCs/>
          <w:lang w:val="hy-AM"/>
        </w:rPr>
        <w:t>հիմք ընդունելով բնապահպանության և ընդերքի ոլորտում վերահսկողություն իրականացնող տեսչական մարմնի</w:t>
      </w:r>
      <w:r w:rsidRPr="00F042E0">
        <w:rPr>
          <w:rFonts w:ascii="GHEA Grapalat" w:hAnsi="GHEA Grapalat"/>
          <w:bCs/>
          <w:sz w:val="22"/>
          <w:szCs w:val="22"/>
          <w:lang w:val="hy-AM"/>
        </w:rPr>
        <w:t xml:space="preserve"> </w:t>
      </w:r>
      <w:r w:rsidRPr="00543DF3">
        <w:rPr>
          <w:rFonts w:ascii="GHEA Grapalat" w:hAnsi="GHEA Grapalat"/>
          <w:bCs/>
          <w:lang w:val="hy-AM"/>
        </w:rPr>
        <w:t>միջնորդագիրը</w:t>
      </w:r>
      <w:r w:rsidRPr="00F042E0">
        <w:rPr>
          <w:rFonts w:ascii="GHEA Grapalat" w:hAnsi="GHEA Grapalat"/>
          <w:bCs/>
          <w:lang w:val="hy-AM"/>
        </w:rPr>
        <w:t xml:space="preserve"> </w:t>
      </w:r>
      <w:r w:rsidRPr="00543DF3">
        <w:rPr>
          <w:rFonts w:ascii="GHEA Grapalat" w:hAnsi="GHEA Grapalat"/>
          <w:bCs/>
          <w:lang w:val="hy-AM"/>
        </w:rPr>
        <w:t>ընդերքօգտագործման իրավունքը դադարեցնելու մասին</w:t>
      </w:r>
      <w:r w:rsidRPr="00F042E0">
        <w:rPr>
          <w:rFonts w:ascii="GHEA Grapalat" w:hAnsi="GHEA Grapalat"/>
          <w:bCs/>
          <w:lang w:val="hy-AM"/>
        </w:rPr>
        <w:t>.</w:t>
      </w:r>
    </w:p>
    <w:p w:rsidR="00C54E6B" w:rsidRPr="00F042E0" w:rsidRDefault="00C54E6B" w:rsidP="00C54E6B">
      <w:pPr>
        <w:pStyle w:val="NormalWeb"/>
        <w:shd w:val="clear" w:color="auto" w:fill="FFFFFF"/>
        <w:spacing w:before="0" w:beforeAutospacing="0" w:after="0" w:afterAutospacing="0"/>
        <w:ind w:firstLine="375"/>
        <w:jc w:val="both"/>
        <w:rPr>
          <w:rFonts w:ascii="GHEA Grapalat" w:hAnsi="GHEA Grapalat"/>
          <w:color w:val="000000"/>
          <w:lang w:val="hy-AM"/>
        </w:rPr>
      </w:pPr>
      <w:r w:rsidRPr="00D93E26">
        <w:rPr>
          <w:rFonts w:ascii="GHEA Grapalat" w:hAnsi="GHEA Grapalat"/>
          <w:bCs/>
          <w:color w:val="000000" w:themeColor="text1"/>
          <w:lang w:val="hy-AM"/>
        </w:rPr>
        <w:t xml:space="preserve">10) </w:t>
      </w:r>
      <w:r w:rsidRPr="00D93E26">
        <w:rPr>
          <w:rFonts w:ascii="GHEA Grapalat" w:hAnsi="GHEA Grapalat"/>
          <w:color w:val="000000"/>
          <w:shd w:val="clear" w:color="auto" w:fill="FFFFFF"/>
          <w:lang w:val="hy-AM"/>
        </w:rPr>
        <w:t xml:space="preserve">սահմանային շերտում սահմանային գետերի ափերին գտնվող գետաողողատային տիպի հանքավայրերից ավազի և ավազակոպճային խառնուրդի պաշարների արդյունահանման </w:t>
      </w:r>
      <w:r w:rsidRPr="00D93E26">
        <w:rPr>
          <w:rFonts w:ascii="GHEA Grapalat" w:hAnsi="GHEA Grapalat" w:cs="Sylfaen"/>
          <w:color w:val="000000" w:themeColor="text1"/>
          <w:lang w:val="hy-AM"/>
        </w:rPr>
        <w:t>աշխատանքները</w:t>
      </w:r>
      <w:r w:rsidRPr="00D93E26">
        <w:rPr>
          <w:rFonts w:ascii="GHEA Grapalat" w:hAnsi="GHEA Grapalat" w:cs="Sylfaen"/>
          <w:lang w:val="hy-AM"/>
        </w:rPr>
        <w:t xml:space="preserve"> </w:t>
      </w:r>
      <w:r w:rsidRPr="00D93E26">
        <w:rPr>
          <w:rFonts w:ascii="GHEA Grapalat" w:hAnsi="GHEA Grapalat"/>
          <w:lang w:val="hy-AM"/>
        </w:rPr>
        <w:t xml:space="preserve">GPS </w:t>
      </w:r>
      <w:r w:rsidRPr="00D93E26">
        <w:rPr>
          <w:rFonts w:ascii="GHEA Grapalat" w:hAnsi="GHEA Grapalat" w:cs="Sylfaen"/>
          <w:lang w:val="hy-AM"/>
        </w:rPr>
        <w:t>համակարգով</w:t>
      </w:r>
      <w:r w:rsidRPr="00D93E26">
        <w:rPr>
          <w:rFonts w:ascii="GHEA Grapalat" w:hAnsi="GHEA Grapalat"/>
          <w:lang w:val="hy-AM"/>
        </w:rPr>
        <w:t xml:space="preserve"> չ</w:t>
      </w:r>
      <w:r w:rsidRPr="00D93E26">
        <w:rPr>
          <w:rFonts w:ascii="GHEA Grapalat" w:hAnsi="GHEA Grapalat" w:cs="Sylfaen"/>
          <w:lang w:val="hy-AM"/>
        </w:rPr>
        <w:t xml:space="preserve">կահավորված </w:t>
      </w:r>
      <w:r w:rsidRPr="00D31F3B">
        <w:rPr>
          <w:rFonts w:ascii="GHEA Grapalat" w:hAnsi="GHEA Grapalat" w:cs="Sylfaen"/>
          <w:lang w:val="hy-AM"/>
        </w:rPr>
        <w:t>կամ այդ համակարգը սերվերային ենթակառուցվածքին չմիացված՝</w:t>
      </w:r>
      <w:r w:rsidRPr="00D93E26">
        <w:rPr>
          <w:rFonts w:ascii="GHEA Grapalat" w:hAnsi="GHEA Grapalat" w:cs="Sylfaen"/>
          <w:lang w:val="hy-AM"/>
        </w:rPr>
        <w:t xml:space="preserve"> հանութաբարձիչ և հանութափոխադրիչ </w:t>
      </w:r>
      <w:r w:rsidRPr="00D93E26">
        <w:rPr>
          <w:rFonts w:ascii="GHEA Grapalat" w:hAnsi="GHEA Grapalat" w:cs="GHEA Grapalat"/>
          <w:lang w:val="hy-AM" w:eastAsia="ru-RU" w:bidi="he-IL"/>
        </w:rPr>
        <w:t>տրանսպորտային միջոցների և</w:t>
      </w:r>
      <w:r w:rsidRPr="00D31F3B">
        <w:rPr>
          <w:rFonts w:ascii="GHEA Grapalat" w:hAnsi="GHEA Grapalat" w:cs="GHEA Grapalat"/>
          <w:lang w:val="hy-AM" w:eastAsia="ru-RU" w:bidi="he-IL"/>
        </w:rPr>
        <w:t xml:space="preserve"> (</w:t>
      </w:r>
      <w:r w:rsidRPr="00D93E26">
        <w:rPr>
          <w:rFonts w:ascii="GHEA Grapalat" w:hAnsi="GHEA Grapalat" w:cs="GHEA Grapalat"/>
          <w:lang w:val="hy-AM" w:eastAsia="ru-RU" w:bidi="he-IL"/>
        </w:rPr>
        <w:t>կամ</w:t>
      </w:r>
      <w:r w:rsidRPr="00D31F3B">
        <w:rPr>
          <w:rFonts w:ascii="GHEA Grapalat" w:hAnsi="GHEA Grapalat" w:cs="GHEA Grapalat"/>
          <w:lang w:val="hy-AM" w:eastAsia="ru-RU" w:bidi="he-IL"/>
        </w:rPr>
        <w:t>)</w:t>
      </w:r>
      <w:r w:rsidRPr="00D93E26">
        <w:rPr>
          <w:rFonts w:ascii="GHEA Grapalat" w:hAnsi="GHEA Grapalat" w:cs="GHEA Grapalat"/>
          <w:lang w:val="hy-AM" w:eastAsia="ru-RU" w:bidi="he-IL"/>
        </w:rPr>
        <w:t xml:space="preserve"> սարքավորումների</w:t>
      </w:r>
      <w:r w:rsidRPr="00D93E26">
        <w:rPr>
          <w:rFonts w:ascii="GHEA Grapalat" w:hAnsi="GHEA Grapalat" w:cs="Sylfaen"/>
          <w:lang w:val="hy-AM"/>
        </w:rPr>
        <w:t xml:space="preserve"> միջոցով իրականացնելու </w:t>
      </w:r>
      <w:r w:rsidRPr="00D93E26">
        <w:rPr>
          <w:rFonts w:ascii="GHEA Grapalat" w:hAnsi="GHEA Grapalat"/>
          <w:bCs/>
          <w:color w:val="000000" w:themeColor="text1"/>
          <w:lang w:val="hy-AM"/>
        </w:rPr>
        <w:t>դեպքը ընդերքօգտագործման իրավունքի գործողության ամբողջ ժամկետում կրկնվելու դեպքում՝ հիմք ընդունելով բնապահպանության և ընդերքի ոլորտում վերահսկողություն իրականացնող տեսչական մարմնի</w:t>
      </w:r>
      <w:r w:rsidRPr="00D93E26">
        <w:rPr>
          <w:rFonts w:ascii="GHEA Grapalat" w:hAnsi="GHEA Grapalat"/>
          <w:bCs/>
          <w:color w:val="000000" w:themeColor="text1"/>
          <w:sz w:val="22"/>
          <w:szCs w:val="22"/>
          <w:lang w:val="hy-AM"/>
        </w:rPr>
        <w:t xml:space="preserve"> </w:t>
      </w:r>
      <w:r w:rsidRPr="00D93E26">
        <w:rPr>
          <w:rFonts w:ascii="GHEA Grapalat" w:hAnsi="GHEA Grapalat"/>
          <w:bCs/>
          <w:color w:val="000000" w:themeColor="text1"/>
          <w:lang w:val="hy-AM"/>
        </w:rPr>
        <w:t>միջնորդագիրը ընդերքօգտագործման իրավունքը դադարեցնելու մասին</w:t>
      </w:r>
      <w:r w:rsidRPr="002D1E90">
        <w:rPr>
          <w:rFonts w:ascii="GHEA Grapalat" w:hAnsi="GHEA Grapalat"/>
          <w:bCs/>
          <w:color w:val="000000" w:themeColor="text1"/>
          <w:lang w:val="hy-AM"/>
        </w:rPr>
        <w:t>:</w:t>
      </w:r>
      <w:r w:rsidRPr="006C48CF">
        <w:rPr>
          <w:rFonts w:ascii="GHEA Grapalat" w:hAnsi="GHEA Grapalat"/>
          <w:color w:val="000000"/>
          <w:lang w:val="hy-AM"/>
        </w:rPr>
        <w:t>6. Սույն հոդվածի 5-րդ մասով նախատեսված դեպքերում լիազոր մարմինն իրավունք ունի միակողմանի լուծելու ընդերքօգտագործման պայմանագիրը:</w:t>
      </w:r>
    </w:p>
    <w:p w:rsidR="00C54E6B" w:rsidRPr="00F042E0" w:rsidRDefault="00C54E6B" w:rsidP="00C54E6B">
      <w:pPr>
        <w:pStyle w:val="NormalWeb"/>
        <w:shd w:val="clear" w:color="auto" w:fill="FFFFFF"/>
        <w:spacing w:before="0" w:beforeAutospacing="0" w:after="0" w:afterAutospacing="0"/>
        <w:ind w:firstLine="375"/>
        <w:jc w:val="both"/>
        <w:rPr>
          <w:rFonts w:ascii="GHEA Grapalat" w:hAnsi="GHEA Grapalat"/>
          <w:color w:val="000000"/>
          <w:lang w:val="hy-AM"/>
        </w:rPr>
      </w:pPr>
      <w:r w:rsidRPr="006C48CF">
        <w:rPr>
          <w:rFonts w:ascii="GHEA Grapalat" w:hAnsi="GHEA Grapalat"/>
          <w:color w:val="000000"/>
          <w:lang w:val="hy-AM"/>
        </w:rPr>
        <w:t>7. Ընդերքօգտագործման իրավունքը կարող է դադարեցվել նաև հանրության գերակա շահերի ապահովման նպատակով Հայաստանի Հանրապետության օրենսդրությամբ սահմանված կարգով:</w:t>
      </w:r>
    </w:p>
    <w:p w:rsidR="00C54E6B" w:rsidRPr="00F042E0" w:rsidRDefault="00C54E6B" w:rsidP="00C54E6B">
      <w:pPr>
        <w:pStyle w:val="NormalWeb"/>
        <w:shd w:val="clear" w:color="auto" w:fill="FFFFFF"/>
        <w:spacing w:before="0" w:beforeAutospacing="0" w:after="0" w:afterAutospacing="0"/>
        <w:ind w:firstLine="375"/>
        <w:jc w:val="both"/>
        <w:rPr>
          <w:rFonts w:ascii="GHEA Grapalat" w:hAnsi="GHEA Grapalat"/>
          <w:color w:val="000000"/>
          <w:lang w:val="hy-AM"/>
        </w:rPr>
      </w:pPr>
      <w:r w:rsidRPr="006C48CF">
        <w:rPr>
          <w:rFonts w:ascii="GHEA Grapalat" w:hAnsi="GHEA Grapalat"/>
          <w:color w:val="000000"/>
          <w:lang w:val="hy-AM"/>
        </w:rPr>
        <w:t>8. Ընդերքօգտագործման իրավունքի դադարեցումը հիմք է ընդերքօգտագործման նպատակով հատկացված հողամասի նկատմամբ ընդերքօգտագործողի իրավունքների դադարեցման համար:</w:t>
      </w:r>
    </w:p>
    <w:p w:rsidR="00C54E6B" w:rsidRPr="00F042E0" w:rsidRDefault="00C54E6B" w:rsidP="00C54E6B">
      <w:pPr>
        <w:pStyle w:val="NormalWeb"/>
        <w:shd w:val="clear" w:color="auto" w:fill="FFFFFF"/>
        <w:spacing w:before="0" w:beforeAutospacing="0" w:after="0" w:afterAutospacing="0"/>
        <w:ind w:firstLine="375"/>
        <w:jc w:val="both"/>
        <w:rPr>
          <w:rFonts w:ascii="GHEA Grapalat" w:hAnsi="GHEA Grapalat"/>
          <w:color w:val="000000"/>
          <w:shd w:val="clear" w:color="auto" w:fill="FFFFFF"/>
          <w:lang w:val="hy-AM"/>
        </w:rPr>
      </w:pPr>
    </w:p>
    <w:p w:rsidR="00C54E6B" w:rsidRPr="00F042E0" w:rsidRDefault="00C54E6B" w:rsidP="00C54E6B">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p w:rsidR="00C54E6B" w:rsidRPr="00F042E0" w:rsidRDefault="00C54E6B" w:rsidP="00C54E6B">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6C48CF">
        <w:rPr>
          <w:rFonts w:ascii="Arial" w:eastAsia="Times New Roman" w:hAnsi="Arial" w:cs="Arial"/>
          <w:color w:val="000000"/>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tblPr>
      <w:tblGrid>
        <w:gridCol w:w="2046"/>
        <w:gridCol w:w="7701"/>
      </w:tblGrid>
      <w:tr w:rsidR="00C54E6B" w:rsidRPr="00094BA4" w:rsidTr="00DE6F7A">
        <w:trPr>
          <w:tblCellSpacing w:w="7" w:type="dxa"/>
        </w:trPr>
        <w:tc>
          <w:tcPr>
            <w:tcW w:w="2025" w:type="dxa"/>
            <w:shd w:val="clear" w:color="auto" w:fill="FFFFFF"/>
            <w:hideMark/>
          </w:tcPr>
          <w:p w:rsidR="00C54E6B" w:rsidRPr="00094BA4" w:rsidRDefault="00C54E6B" w:rsidP="00DE6F7A">
            <w:pPr>
              <w:jc w:val="both"/>
              <w:rPr>
                <w:rFonts w:ascii="GHEA Grapalat" w:hAnsi="GHEA Grapalat"/>
                <w:color w:val="000000"/>
                <w:sz w:val="24"/>
                <w:szCs w:val="24"/>
              </w:rPr>
            </w:pPr>
            <w:r w:rsidRPr="00094BA4">
              <w:rPr>
                <w:rStyle w:val="Strong"/>
                <w:rFonts w:ascii="GHEA Grapalat" w:hAnsi="GHEA Grapalat"/>
                <w:color w:val="000000"/>
                <w:sz w:val="24"/>
                <w:szCs w:val="24"/>
              </w:rPr>
              <w:t>Հոդված 48.2.</w:t>
            </w:r>
            <w:r w:rsidRPr="00094BA4">
              <w:rPr>
                <w:rFonts w:ascii="Arial" w:hAnsi="Arial" w:cs="Arial"/>
                <w:color w:val="000000"/>
                <w:sz w:val="24"/>
                <w:szCs w:val="24"/>
              </w:rPr>
              <w:t>  </w:t>
            </w:r>
          </w:p>
        </w:tc>
        <w:tc>
          <w:tcPr>
            <w:tcW w:w="0" w:type="auto"/>
            <w:shd w:val="clear" w:color="auto" w:fill="FFFFFF"/>
            <w:hideMark/>
          </w:tcPr>
          <w:p w:rsidR="00C54E6B" w:rsidRPr="00094BA4" w:rsidRDefault="00C54E6B" w:rsidP="00DE6F7A">
            <w:pPr>
              <w:jc w:val="both"/>
              <w:rPr>
                <w:rFonts w:ascii="GHEA Grapalat" w:hAnsi="GHEA Grapalat"/>
                <w:color w:val="000000"/>
                <w:sz w:val="24"/>
                <w:szCs w:val="24"/>
              </w:rPr>
            </w:pPr>
            <w:r w:rsidRPr="00094BA4">
              <w:rPr>
                <w:rStyle w:val="Strong"/>
                <w:rFonts w:ascii="GHEA Grapalat" w:hAnsi="GHEA Grapalat"/>
                <w:color w:val="000000"/>
                <w:sz w:val="24"/>
                <w:szCs w:val="24"/>
              </w:rPr>
              <w:t>Ոչ մետաղական օգտակար հանածոյի հանույթի միանգամյա թույլտվության տրամադրումը և ժամկետները</w:t>
            </w:r>
          </w:p>
        </w:tc>
      </w:tr>
    </w:tbl>
    <w:p w:rsidR="00C54E6B" w:rsidRPr="00094BA4"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094BA4">
        <w:rPr>
          <w:rFonts w:ascii="Arial" w:hAnsi="Arial" w:cs="Arial"/>
          <w:color w:val="000000"/>
        </w:rPr>
        <w:t> </w:t>
      </w:r>
    </w:p>
    <w:p w:rsidR="00C54E6B" w:rsidRPr="00094BA4"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094BA4">
        <w:rPr>
          <w:rFonts w:ascii="GHEA Grapalat" w:hAnsi="GHEA Grapalat"/>
          <w:color w:val="000000"/>
        </w:rPr>
        <w:lastRenderedPageBreak/>
        <w:t>1. Օգտակար հանածոների պաշարների պետական հաշվեկշռում չհաշվառված ոչ մետաղական օգտակար հանածոյի հանույթի միանգամյա թույլտվությունը տրվում է տրանuպորտային կամ հաղորդակցության ուղիների կամ թունելների կամ ջրամբարների</w:t>
      </w:r>
      <w:r w:rsidRPr="00094BA4">
        <w:rPr>
          <w:rFonts w:ascii="GHEA Grapalat" w:hAnsi="GHEA Grapalat" w:cstheme="minorBidi"/>
          <w:lang w:val="hy-AM"/>
        </w:rPr>
        <w:t xml:space="preserve"> </w:t>
      </w:r>
      <w:r w:rsidRPr="00766B79">
        <w:rPr>
          <w:rFonts w:ascii="GHEA Grapalat" w:hAnsi="GHEA Grapalat" w:cstheme="minorBidi"/>
          <w:lang w:val="hy-AM"/>
        </w:rPr>
        <w:t>կամ գետերի հունի արգելապատնեշների</w:t>
      </w:r>
      <w:r w:rsidRPr="00094BA4">
        <w:rPr>
          <w:rFonts w:ascii="GHEA Grapalat" w:hAnsi="GHEA Grapalat"/>
          <w:color w:val="000000"/>
        </w:rPr>
        <w:t xml:space="preserve"> կառուցման նախագծերում նախատեսված օգտակար հանածոյի հանույթի համար նախատեսված ժամկետում, բայց ոչ ավելի, քան մեկ տարի ժամկետով, որը կարող է երկարաձգվել յուրաքանչյուր անգամ մեկ տարի ժամկետով՝ մինչև կառուցման նախագծի ժամկետի ավարտը:</w:t>
      </w:r>
    </w:p>
    <w:p w:rsidR="00C54E6B" w:rsidRPr="00094BA4"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094BA4">
        <w:rPr>
          <w:rFonts w:ascii="GHEA Grapalat" w:hAnsi="GHEA Grapalat"/>
          <w:color w:val="000000"/>
        </w:rPr>
        <w:t>2. Ոչ մետաղական օգտակար հանածոյի հանույթի միանգամյա թույլտվություն ունեցող անձը կարող է ցանկացած ժամանակ, բայց ոչ ուշ, քան ոչ մետաղական օգտակար հանածոյի հանույթի միանգամյա թույլտվության գործողության ժամկետի ավարտից երեք ամիս առաջ, դիմել լիազոր մարմին` ոչ մետաղական օգտակար հանածոյի հանույթի միանգամյա թույլտվության ժամկետը երկարաձգելու համար: Ոչ մետաղական օգտակար հանածոյի հանույթի թույլտվության ժամկետի երկարաձգման համար ներկայացված դիմումի նկատմամբ կիրառվում են սույն հոդվածի 4-րդ և 6-րդ մասերով սահմանված կանոնները:</w:t>
      </w:r>
    </w:p>
    <w:p w:rsidR="00C54E6B" w:rsidRPr="00094BA4"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094BA4">
        <w:rPr>
          <w:rFonts w:ascii="GHEA Grapalat" w:hAnsi="GHEA Grapalat"/>
          <w:color w:val="000000"/>
        </w:rPr>
        <w:t xml:space="preserve">3. Տրանuպորտային կամ հաղորդակցության ուղիների կամ թունելների կամ ջրամբարների </w:t>
      </w:r>
      <w:r w:rsidRPr="00766B79">
        <w:rPr>
          <w:rFonts w:ascii="GHEA Grapalat" w:hAnsi="GHEA Grapalat" w:cstheme="minorBidi"/>
          <w:lang w:val="hy-AM"/>
        </w:rPr>
        <w:t>կամ գետերի հունի արգելապատնեշների</w:t>
      </w:r>
      <w:r w:rsidRPr="00094BA4">
        <w:rPr>
          <w:rFonts w:ascii="GHEA Grapalat" w:hAnsi="GHEA Grapalat"/>
          <w:color w:val="000000"/>
        </w:rPr>
        <w:t xml:space="preserve"> կառուցման թույլտվություն ունեցող իրավաբանական անձը ոչ մետաղական օգտակար հանածոյի հանույթի միանգամյա թույլտվություն ստանալու համար դիմումը լիազոր մարմին է ներկայացնում տրանuպորտային կամ հաղորդակցության ուղիների կամ թունելների կամ ջրամբարների կառուցման նախագծերը հաստատող համապատասխան մարմնի միջոցով:</w:t>
      </w:r>
    </w:p>
    <w:p w:rsidR="00C54E6B" w:rsidRPr="00094BA4"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094BA4">
        <w:rPr>
          <w:rFonts w:ascii="GHEA Grapalat" w:hAnsi="GHEA Grapalat"/>
          <w:color w:val="000000"/>
        </w:rPr>
        <w:t>4. Դիմումում նշվում կամ դրան կից ներկայացվում են՝</w:t>
      </w:r>
    </w:p>
    <w:p w:rsidR="00C54E6B" w:rsidRPr="00094BA4"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094BA4">
        <w:rPr>
          <w:rFonts w:ascii="GHEA Grapalat" w:hAnsi="GHEA Grapalat"/>
          <w:color w:val="000000"/>
        </w:rPr>
        <w:t xml:space="preserve">1) </w:t>
      </w:r>
      <w:proofErr w:type="gramStart"/>
      <w:r w:rsidRPr="00094BA4">
        <w:rPr>
          <w:rFonts w:ascii="GHEA Grapalat" w:hAnsi="GHEA Grapalat"/>
          <w:color w:val="000000"/>
        </w:rPr>
        <w:t>իրավաբանական</w:t>
      </w:r>
      <w:proofErr w:type="gramEnd"/>
      <w:r w:rsidRPr="00094BA4">
        <w:rPr>
          <w:rFonts w:ascii="GHEA Grapalat" w:hAnsi="GHEA Grapalat"/>
          <w:color w:val="000000"/>
        </w:rPr>
        <w:t xml:space="preserve"> անձի պետական գրանցման համարը.</w:t>
      </w:r>
    </w:p>
    <w:p w:rsidR="00C54E6B" w:rsidRPr="00094BA4"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094BA4">
        <w:rPr>
          <w:rFonts w:ascii="GHEA Grapalat" w:hAnsi="GHEA Grapalat"/>
          <w:color w:val="000000"/>
        </w:rPr>
        <w:t xml:space="preserve">2) </w:t>
      </w:r>
      <w:proofErr w:type="gramStart"/>
      <w:r w:rsidRPr="00094BA4">
        <w:rPr>
          <w:rFonts w:ascii="GHEA Grapalat" w:hAnsi="GHEA Grapalat"/>
          <w:color w:val="000000"/>
        </w:rPr>
        <w:t>ոչ</w:t>
      </w:r>
      <w:proofErr w:type="gramEnd"/>
      <w:r w:rsidRPr="00094BA4">
        <w:rPr>
          <w:rFonts w:ascii="GHEA Grapalat" w:hAnsi="GHEA Grapalat"/>
          <w:color w:val="000000"/>
        </w:rPr>
        <w:t xml:space="preserve"> մետաղական օգտակար հանածոյի հանույթի ընդերքի տեղամասի հատակագիծը՝ օրենսդրությամբ սահմանված կարգով որակավորման վկայական ստացած անձի ստորագրությամբ հաստատված ծայրակետային կոորդինատներով՝ դիմումը ներկայացնելուն նախորդող վեց ամսվա դրությամբ.</w:t>
      </w:r>
    </w:p>
    <w:p w:rsidR="00C54E6B" w:rsidRPr="00094BA4"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094BA4">
        <w:rPr>
          <w:rFonts w:ascii="GHEA Grapalat" w:hAnsi="GHEA Grapalat"/>
          <w:color w:val="000000"/>
        </w:rPr>
        <w:t xml:space="preserve">3) </w:t>
      </w:r>
      <w:proofErr w:type="gramStart"/>
      <w:r w:rsidRPr="00094BA4">
        <w:rPr>
          <w:rFonts w:ascii="GHEA Grapalat" w:hAnsi="GHEA Grapalat"/>
          <w:color w:val="000000"/>
        </w:rPr>
        <w:t>հանույթի</w:t>
      </w:r>
      <w:proofErr w:type="gramEnd"/>
      <w:r w:rsidRPr="00094BA4">
        <w:rPr>
          <w:rFonts w:ascii="GHEA Grapalat" w:hAnsi="GHEA Grapalat"/>
          <w:color w:val="000000"/>
        </w:rPr>
        <w:t xml:space="preserve"> ծավալը, նախատեսվող ժամկետը.</w:t>
      </w:r>
    </w:p>
    <w:p w:rsidR="00C54E6B" w:rsidRPr="00094BA4"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094BA4">
        <w:rPr>
          <w:rFonts w:ascii="GHEA Grapalat" w:hAnsi="GHEA Grapalat"/>
          <w:color w:val="000000"/>
        </w:rPr>
        <w:t xml:space="preserve">4) </w:t>
      </w:r>
      <w:proofErr w:type="gramStart"/>
      <w:r w:rsidRPr="00094BA4">
        <w:rPr>
          <w:rFonts w:ascii="GHEA Grapalat" w:hAnsi="GHEA Grapalat"/>
          <w:color w:val="000000"/>
        </w:rPr>
        <w:t>տրանuպորտային</w:t>
      </w:r>
      <w:proofErr w:type="gramEnd"/>
      <w:r w:rsidRPr="00094BA4">
        <w:rPr>
          <w:rFonts w:ascii="GHEA Grapalat" w:hAnsi="GHEA Grapalat"/>
          <w:color w:val="000000"/>
        </w:rPr>
        <w:t xml:space="preserve"> կամ հաղորդակցության ուղիների կամ թունելների կամ ջրամբարների</w:t>
      </w:r>
      <w:r w:rsidRPr="00094BA4">
        <w:rPr>
          <w:rFonts w:ascii="GHEA Grapalat" w:hAnsi="GHEA Grapalat" w:cstheme="minorBidi"/>
          <w:lang w:val="hy-AM"/>
        </w:rPr>
        <w:t xml:space="preserve"> </w:t>
      </w:r>
      <w:r w:rsidRPr="00766B79">
        <w:rPr>
          <w:rFonts w:ascii="GHEA Grapalat" w:hAnsi="GHEA Grapalat" w:cstheme="minorBidi"/>
          <w:lang w:val="hy-AM"/>
        </w:rPr>
        <w:t>կամ գետերի հունի արգելապատնեշների</w:t>
      </w:r>
      <w:r w:rsidRPr="00094BA4">
        <w:rPr>
          <w:rFonts w:ascii="GHEA Grapalat" w:hAnsi="GHEA Grapalat"/>
          <w:color w:val="000000"/>
        </w:rPr>
        <w:t xml:space="preserve"> կառուցման նախագծերի «Շրջակա միջավայրի վրա ազդեցության գնահատման և փորձաքննության մասին» օրենքի համաձայն ստացած շրջակա միջավայրի վրա ազդեցության փորձաքննական դրական եզրակացությունը:</w:t>
      </w:r>
    </w:p>
    <w:p w:rsidR="00C54E6B" w:rsidRPr="00094BA4"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094BA4">
        <w:rPr>
          <w:rFonts w:ascii="GHEA Grapalat" w:hAnsi="GHEA Grapalat"/>
          <w:color w:val="000000"/>
        </w:rPr>
        <w:t>5. Ոչ մետաղական օգտակար հանածոյի հանույթի միանգամյա թույլտվության ձևը և տրամադրման</w:t>
      </w:r>
      <w:r w:rsidRPr="00094BA4">
        <w:rPr>
          <w:rFonts w:ascii="Arial" w:hAnsi="Arial" w:cs="Arial"/>
          <w:color w:val="000000"/>
        </w:rPr>
        <w:t> </w:t>
      </w:r>
      <w:hyperlink r:id="rId6" w:history="1">
        <w:r w:rsidRPr="00094BA4">
          <w:rPr>
            <w:rStyle w:val="Hyperlink"/>
            <w:rFonts w:ascii="GHEA Grapalat" w:hAnsi="GHEA Grapalat"/>
          </w:rPr>
          <w:t>կարգը</w:t>
        </w:r>
      </w:hyperlink>
      <w:r w:rsidRPr="00094BA4">
        <w:rPr>
          <w:rFonts w:ascii="Arial" w:hAnsi="Arial" w:cs="Arial"/>
          <w:color w:val="000000"/>
        </w:rPr>
        <w:t> </w:t>
      </w:r>
      <w:r w:rsidRPr="00094BA4">
        <w:rPr>
          <w:rFonts w:ascii="GHEA Grapalat" w:hAnsi="GHEA Grapalat" w:cs="Arial Unicode"/>
          <w:color w:val="000000"/>
        </w:rPr>
        <w:t>սահմանում է կառավարությունը:</w:t>
      </w:r>
    </w:p>
    <w:p w:rsidR="00C54E6B" w:rsidRPr="00094BA4"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094BA4">
        <w:rPr>
          <w:rFonts w:ascii="GHEA Grapalat" w:hAnsi="GHEA Grapalat"/>
          <w:color w:val="000000"/>
        </w:rPr>
        <w:t>6. Ոչ մետաղական օգտակար հանածոյի հանույթի միանգամյա թույլտվության դիմումը մերժվում է, եթե՝</w:t>
      </w:r>
    </w:p>
    <w:p w:rsidR="00C54E6B" w:rsidRPr="00094BA4"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094BA4">
        <w:rPr>
          <w:rFonts w:ascii="GHEA Grapalat" w:hAnsi="GHEA Grapalat"/>
          <w:color w:val="000000"/>
        </w:rPr>
        <w:t xml:space="preserve">1) </w:t>
      </w:r>
      <w:proofErr w:type="gramStart"/>
      <w:r w:rsidRPr="00094BA4">
        <w:rPr>
          <w:rFonts w:ascii="GHEA Grapalat" w:hAnsi="GHEA Grapalat"/>
          <w:color w:val="000000"/>
        </w:rPr>
        <w:t>ոչ</w:t>
      </w:r>
      <w:proofErr w:type="gramEnd"/>
      <w:r w:rsidRPr="00094BA4">
        <w:rPr>
          <w:rFonts w:ascii="GHEA Grapalat" w:hAnsi="GHEA Grapalat"/>
          <w:color w:val="000000"/>
        </w:rPr>
        <w:t xml:space="preserve"> մետաղական օգտակար հանածոն հաշվառված է օգտակար հանածոների պաշարների պետական հաշվեկշռում.</w:t>
      </w:r>
    </w:p>
    <w:p w:rsidR="00C54E6B" w:rsidRPr="00094BA4"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094BA4">
        <w:rPr>
          <w:rFonts w:ascii="GHEA Grapalat" w:hAnsi="GHEA Grapalat"/>
          <w:color w:val="000000"/>
        </w:rPr>
        <w:t xml:space="preserve">2) </w:t>
      </w:r>
      <w:proofErr w:type="gramStart"/>
      <w:r w:rsidRPr="00094BA4">
        <w:rPr>
          <w:rFonts w:ascii="GHEA Grapalat" w:hAnsi="GHEA Grapalat"/>
          <w:color w:val="000000"/>
        </w:rPr>
        <w:t>դիմումին</w:t>
      </w:r>
      <w:proofErr w:type="gramEnd"/>
      <w:r w:rsidRPr="00094BA4">
        <w:rPr>
          <w:rFonts w:ascii="GHEA Grapalat" w:hAnsi="GHEA Grapalat"/>
          <w:color w:val="000000"/>
        </w:rPr>
        <w:t xml:space="preserve"> կից ներկայացված փաստաթղթերը կամ դրանցում բերված տեղեկությունները կեղծ են.</w:t>
      </w:r>
    </w:p>
    <w:p w:rsidR="00C54E6B" w:rsidRPr="00094BA4"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094BA4">
        <w:rPr>
          <w:rFonts w:ascii="GHEA Grapalat" w:hAnsi="GHEA Grapalat"/>
          <w:color w:val="000000"/>
        </w:rPr>
        <w:lastRenderedPageBreak/>
        <w:t xml:space="preserve">3) </w:t>
      </w:r>
      <w:proofErr w:type="gramStart"/>
      <w:r w:rsidRPr="00094BA4">
        <w:rPr>
          <w:rFonts w:ascii="GHEA Grapalat" w:hAnsi="GHEA Grapalat"/>
          <w:color w:val="000000"/>
        </w:rPr>
        <w:t>դիմումում</w:t>
      </w:r>
      <w:proofErr w:type="gramEnd"/>
      <w:r w:rsidRPr="00094BA4">
        <w:rPr>
          <w:rFonts w:ascii="GHEA Grapalat" w:hAnsi="GHEA Grapalat"/>
          <w:color w:val="000000"/>
        </w:rPr>
        <w:t xml:space="preserve"> նշված հանույթի ծավալները չեն համապատասխանում տրանuպորտային կամ հաղորդակցության ուղիների կամ թունելների կամ ջրամբարների</w:t>
      </w:r>
      <w:r w:rsidRPr="00094BA4">
        <w:rPr>
          <w:rFonts w:ascii="GHEA Grapalat" w:hAnsi="GHEA Grapalat" w:cstheme="minorBidi"/>
          <w:lang w:val="hy-AM"/>
        </w:rPr>
        <w:t xml:space="preserve"> </w:t>
      </w:r>
      <w:r w:rsidRPr="00766B79">
        <w:rPr>
          <w:rFonts w:ascii="GHEA Grapalat" w:hAnsi="GHEA Grapalat" w:cstheme="minorBidi"/>
          <w:lang w:val="hy-AM"/>
        </w:rPr>
        <w:t>կամ գետերի հունի արգելապատնեշների</w:t>
      </w:r>
      <w:r w:rsidRPr="00094BA4">
        <w:rPr>
          <w:rFonts w:ascii="GHEA Grapalat" w:hAnsi="GHEA Grapalat"/>
          <w:color w:val="000000"/>
        </w:rPr>
        <w:t xml:space="preserve"> կառուցման նախագծերով տրված թույլտվությամբ սահմանված հանույթի ծավալներին.</w:t>
      </w:r>
    </w:p>
    <w:p w:rsidR="00C54E6B" w:rsidRPr="00094BA4"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094BA4">
        <w:rPr>
          <w:rFonts w:ascii="GHEA Grapalat" w:hAnsi="GHEA Grapalat"/>
          <w:color w:val="000000"/>
        </w:rPr>
        <w:t xml:space="preserve">4) </w:t>
      </w:r>
      <w:proofErr w:type="gramStart"/>
      <w:r w:rsidRPr="00094BA4">
        <w:rPr>
          <w:rFonts w:ascii="GHEA Grapalat" w:hAnsi="GHEA Grapalat"/>
          <w:color w:val="000000"/>
        </w:rPr>
        <w:t>ընդերքի</w:t>
      </w:r>
      <w:proofErr w:type="gramEnd"/>
      <w:r w:rsidRPr="00094BA4">
        <w:rPr>
          <w:rFonts w:ascii="GHEA Grapalat" w:hAnsi="GHEA Grapalat"/>
          <w:color w:val="000000"/>
        </w:rPr>
        <w:t xml:space="preserve"> այն տեղամասը, որի համար դիմումատուն դիմել է, հանդիսանում է ռադիոակտիվ հումքի երևակման տեղամաս.</w:t>
      </w:r>
    </w:p>
    <w:p w:rsidR="00C54E6B" w:rsidRPr="00094BA4"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094BA4">
        <w:rPr>
          <w:rFonts w:ascii="GHEA Grapalat" w:hAnsi="GHEA Grapalat"/>
          <w:color w:val="000000"/>
        </w:rPr>
        <w:t xml:space="preserve">5) </w:t>
      </w:r>
      <w:proofErr w:type="gramStart"/>
      <w:r w:rsidRPr="00094BA4">
        <w:rPr>
          <w:rFonts w:ascii="GHEA Grapalat" w:hAnsi="GHEA Grapalat"/>
          <w:color w:val="000000"/>
        </w:rPr>
        <w:t>իրավունքի</w:t>
      </w:r>
      <w:proofErr w:type="gramEnd"/>
      <w:r w:rsidRPr="00094BA4">
        <w:rPr>
          <w:rFonts w:ascii="GHEA Grapalat" w:hAnsi="GHEA Grapalat"/>
          <w:color w:val="000000"/>
        </w:rPr>
        <w:t xml:space="preserve"> տրամադրումը հակասում է Հայաստանի Հանրապետության օրենսդրության, այդ թվում` Հայաստանի Հանրապետության ազգային անվտանգության ապահովման, ինչպես նաև Հայաստանի Հանրապետության մասնակցությամբ միջազգային պայմանագրերի պահանջներին:</w:t>
      </w:r>
    </w:p>
    <w:p w:rsidR="00C54E6B" w:rsidRPr="007B5B98"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094BA4">
        <w:rPr>
          <w:rFonts w:ascii="GHEA Grapalat" w:hAnsi="GHEA Grapalat"/>
          <w:color w:val="000000"/>
        </w:rPr>
        <w:t xml:space="preserve">7. Եթե դիմումատուի ներկայացրած փաստաթղթերը չեն համապատասխանում սույն հոդվածի 4-րդ մասի պահանջներին, ապա լիազոր մարմինը 10-օրյա ժամկետում տեղեկացնում է դիմումատուին այդ մասին: Դիմումատուն ծանուցումն ստանալուց հետո` 10-օրյա ժամկետում, վերացնում է նշված թերությունները: Եթե նշված թերությունները սահմանված ժամկետում չեն վերացվում, ապա լիազոր մարմինն այդ հիմքով մերժում է </w:t>
      </w:r>
      <w:r w:rsidRPr="007B5B98">
        <w:rPr>
          <w:rFonts w:ascii="GHEA Grapalat" w:hAnsi="GHEA Grapalat"/>
          <w:color w:val="000000"/>
        </w:rPr>
        <w:t>դիմումը:</w:t>
      </w:r>
    </w:p>
    <w:p w:rsidR="00C54E6B" w:rsidRPr="007B5B98"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7B5B98">
        <w:rPr>
          <w:rFonts w:ascii="GHEA Grapalat" w:hAnsi="GHEA Grapalat"/>
          <w:color w:val="000000"/>
        </w:rPr>
        <w:t>8. Սույն հոդվածը չի տարածվում կարևորագույն նշանակության օբյեկտ հանդիսացող ստորգետնյա պահեստարանների կառուցման կամ շահագործման նպատակով ոչ մետաղական օգտակար հանածոյի հանույթի դեպքերի վրա:</w:t>
      </w:r>
    </w:p>
    <w:p w:rsidR="00C54E6B" w:rsidRPr="007B5B98" w:rsidRDefault="00C54E6B" w:rsidP="00C54E6B">
      <w:pPr>
        <w:shd w:val="clear" w:color="auto" w:fill="FFFFFF"/>
        <w:spacing w:after="0" w:line="240" w:lineRule="auto"/>
        <w:ind w:firstLine="375"/>
        <w:jc w:val="both"/>
        <w:rPr>
          <w:rFonts w:ascii="GHEA Grapalat" w:eastAsia="Times New Roman" w:hAnsi="GHEA Grapalat" w:cs="Times New Roman"/>
          <w:color w:val="000000"/>
          <w:sz w:val="24"/>
          <w:szCs w:val="24"/>
        </w:rPr>
      </w:pPr>
    </w:p>
    <w:tbl>
      <w:tblPr>
        <w:tblW w:w="5000" w:type="pct"/>
        <w:tblCellSpacing w:w="7" w:type="dxa"/>
        <w:shd w:val="clear" w:color="auto" w:fill="FFFFFF"/>
        <w:tblCellMar>
          <w:top w:w="15" w:type="dxa"/>
          <w:left w:w="15" w:type="dxa"/>
          <w:bottom w:w="15" w:type="dxa"/>
          <w:right w:w="15" w:type="dxa"/>
        </w:tblCellMar>
        <w:tblLook w:val="04A0"/>
      </w:tblPr>
      <w:tblGrid>
        <w:gridCol w:w="2046"/>
        <w:gridCol w:w="7701"/>
      </w:tblGrid>
      <w:tr w:rsidR="00C54E6B" w:rsidRPr="005E3B1B" w:rsidTr="00DE6F7A">
        <w:trPr>
          <w:tblCellSpacing w:w="7" w:type="dxa"/>
        </w:trPr>
        <w:tc>
          <w:tcPr>
            <w:tcW w:w="2025" w:type="dxa"/>
            <w:shd w:val="clear" w:color="auto" w:fill="FFFFFF"/>
            <w:hideMark/>
          </w:tcPr>
          <w:p w:rsidR="00C54E6B" w:rsidRPr="005E3B1B" w:rsidRDefault="00C54E6B" w:rsidP="00DE6F7A">
            <w:pPr>
              <w:spacing w:after="0" w:line="240" w:lineRule="auto"/>
              <w:jc w:val="both"/>
              <w:rPr>
                <w:rFonts w:ascii="GHEA Grapalat" w:eastAsia="Times New Roman" w:hAnsi="GHEA Grapalat" w:cs="Times New Roman"/>
                <w:color w:val="000000"/>
                <w:sz w:val="24"/>
                <w:szCs w:val="24"/>
              </w:rPr>
            </w:pPr>
            <w:r w:rsidRPr="005E3B1B">
              <w:rPr>
                <w:rFonts w:ascii="Arial" w:eastAsia="Times New Roman" w:hAnsi="Arial" w:cs="Arial"/>
                <w:color w:val="000000"/>
                <w:sz w:val="24"/>
                <w:szCs w:val="24"/>
              </w:rPr>
              <w:t> </w:t>
            </w:r>
            <w:r w:rsidRPr="007B5B98">
              <w:rPr>
                <w:rFonts w:ascii="GHEA Grapalat" w:eastAsia="Times New Roman" w:hAnsi="GHEA Grapalat" w:cs="Times New Roman"/>
                <w:b/>
                <w:bCs/>
                <w:color w:val="000000"/>
                <w:sz w:val="24"/>
                <w:szCs w:val="24"/>
              </w:rPr>
              <w:t>Հոդված 48.4.</w:t>
            </w:r>
          </w:p>
        </w:tc>
        <w:tc>
          <w:tcPr>
            <w:tcW w:w="0" w:type="auto"/>
            <w:shd w:val="clear" w:color="auto" w:fill="FFFFFF"/>
            <w:hideMark/>
          </w:tcPr>
          <w:p w:rsidR="00C54E6B" w:rsidRPr="005E3B1B" w:rsidRDefault="00C54E6B" w:rsidP="00DE6F7A">
            <w:pPr>
              <w:spacing w:after="0" w:line="240" w:lineRule="auto"/>
              <w:jc w:val="both"/>
              <w:rPr>
                <w:rFonts w:ascii="GHEA Grapalat" w:eastAsia="Times New Roman" w:hAnsi="GHEA Grapalat" w:cs="Times New Roman"/>
                <w:color w:val="000000"/>
                <w:sz w:val="24"/>
                <w:szCs w:val="24"/>
              </w:rPr>
            </w:pPr>
            <w:r w:rsidRPr="007B5B98">
              <w:rPr>
                <w:rFonts w:ascii="GHEA Grapalat" w:eastAsia="Times New Roman" w:hAnsi="GHEA Grapalat" w:cs="Times New Roman"/>
                <w:b/>
                <w:bCs/>
                <w:color w:val="000000"/>
                <w:sz w:val="24"/>
                <w:szCs w:val="24"/>
              </w:rPr>
              <w:t>Ոչ մետաղական օգտակար հանածոյի հանույթի միանգամյա թույլտվություն ստացած անձի իրավունքները և պարտականությունները</w:t>
            </w:r>
          </w:p>
        </w:tc>
      </w:tr>
    </w:tbl>
    <w:p w:rsidR="00C54E6B" w:rsidRPr="005E3B1B" w:rsidRDefault="00C54E6B" w:rsidP="00C54E6B">
      <w:pPr>
        <w:shd w:val="clear" w:color="auto" w:fill="FFFFFF"/>
        <w:spacing w:after="0" w:line="240" w:lineRule="auto"/>
        <w:ind w:firstLine="375"/>
        <w:jc w:val="both"/>
        <w:rPr>
          <w:rFonts w:ascii="GHEA Grapalat" w:eastAsia="Times New Roman" w:hAnsi="GHEA Grapalat" w:cs="Times New Roman"/>
          <w:color w:val="000000"/>
          <w:sz w:val="24"/>
          <w:szCs w:val="24"/>
        </w:rPr>
      </w:pPr>
      <w:r w:rsidRPr="005E3B1B">
        <w:rPr>
          <w:rFonts w:ascii="Arial" w:eastAsia="Times New Roman" w:hAnsi="Arial" w:cs="Arial"/>
          <w:color w:val="000000"/>
          <w:sz w:val="24"/>
          <w:szCs w:val="24"/>
        </w:rPr>
        <w:t> </w:t>
      </w:r>
    </w:p>
    <w:p w:rsidR="00C54E6B" w:rsidRPr="005E3B1B" w:rsidRDefault="00C54E6B" w:rsidP="00C54E6B">
      <w:pPr>
        <w:shd w:val="clear" w:color="auto" w:fill="FFFFFF"/>
        <w:spacing w:after="0" w:line="240" w:lineRule="auto"/>
        <w:ind w:firstLine="375"/>
        <w:jc w:val="both"/>
        <w:rPr>
          <w:rFonts w:ascii="GHEA Grapalat" w:eastAsia="Times New Roman" w:hAnsi="GHEA Grapalat" w:cs="Times New Roman"/>
          <w:color w:val="000000"/>
          <w:sz w:val="24"/>
          <w:szCs w:val="24"/>
        </w:rPr>
      </w:pPr>
      <w:r w:rsidRPr="005E3B1B">
        <w:rPr>
          <w:rFonts w:ascii="GHEA Grapalat" w:eastAsia="Times New Roman" w:hAnsi="GHEA Grapalat" w:cs="Times New Roman"/>
          <w:color w:val="000000"/>
          <w:sz w:val="24"/>
          <w:szCs w:val="24"/>
        </w:rPr>
        <w:t>1. Ոչ մետաղական օգտակար հանածոյի հանույթի միանգամյա թույլտվություն ստացած անձն իրավունք ունի տրանuպորտային կամ հաղորդակցության ուղիների կամ թունելների կամ ջրամբարների</w:t>
      </w:r>
      <w:r w:rsidRPr="007B5B98">
        <w:rPr>
          <w:rFonts w:ascii="GHEA Grapalat" w:hAnsi="GHEA Grapalat"/>
          <w:sz w:val="24"/>
          <w:szCs w:val="24"/>
          <w:lang w:val="hy-AM"/>
        </w:rPr>
        <w:t xml:space="preserve"> կամ գետերի հունի արգելապատնեշների</w:t>
      </w:r>
      <w:r w:rsidRPr="005E3B1B">
        <w:rPr>
          <w:rFonts w:ascii="GHEA Grapalat" w:eastAsia="Times New Roman" w:hAnsi="GHEA Grapalat" w:cs="Times New Roman"/>
          <w:color w:val="000000"/>
          <w:sz w:val="24"/>
          <w:szCs w:val="24"/>
        </w:rPr>
        <w:t xml:space="preserve"> շինարարության նախագծով հաստատված ծավալներին համապատասխան՝ ընդերքի տեղամասից իրականացված ոչ մետաղական օգտակար հանածոյի հանույթը օգտագործելու միայն տվյալ կառույցի կառուցման համար:</w:t>
      </w:r>
    </w:p>
    <w:p w:rsidR="00C54E6B" w:rsidRPr="005E3B1B" w:rsidRDefault="00C54E6B" w:rsidP="00C54E6B">
      <w:pPr>
        <w:shd w:val="clear" w:color="auto" w:fill="FFFFFF"/>
        <w:spacing w:after="0" w:line="240" w:lineRule="auto"/>
        <w:ind w:firstLine="375"/>
        <w:jc w:val="both"/>
        <w:rPr>
          <w:rFonts w:ascii="GHEA Grapalat" w:eastAsia="Times New Roman" w:hAnsi="GHEA Grapalat" w:cs="Times New Roman"/>
          <w:color w:val="000000"/>
          <w:sz w:val="24"/>
          <w:szCs w:val="24"/>
        </w:rPr>
      </w:pPr>
      <w:r w:rsidRPr="005E3B1B">
        <w:rPr>
          <w:rFonts w:ascii="GHEA Grapalat" w:eastAsia="Times New Roman" w:hAnsi="GHEA Grapalat" w:cs="Times New Roman"/>
          <w:color w:val="000000"/>
          <w:sz w:val="24"/>
          <w:szCs w:val="24"/>
        </w:rPr>
        <w:t>2. Ոչ մետաղական օգտակար հանածոյի հանույթի միանգամյա թույլտվություն ստացած անձը պարտավոր է՝</w:t>
      </w:r>
    </w:p>
    <w:p w:rsidR="00C54E6B" w:rsidRPr="005E3B1B" w:rsidRDefault="00C54E6B" w:rsidP="00C54E6B">
      <w:pPr>
        <w:shd w:val="clear" w:color="auto" w:fill="FFFFFF"/>
        <w:spacing w:after="0" w:line="240" w:lineRule="auto"/>
        <w:ind w:firstLine="375"/>
        <w:jc w:val="both"/>
        <w:rPr>
          <w:rFonts w:ascii="GHEA Grapalat" w:eastAsia="Times New Roman" w:hAnsi="GHEA Grapalat" w:cs="Times New Roman"/>
          <w:color w:val="000000"/>
          <w:sz w:val="24"/>
          <w:szCs w:val="24"/>
        </w:rPr>
      </w:pPr>
      <w:r w:rsidRPr="005E3B1B">
        <w:rPr>
          <w:rFonts w:ascii="GHEA Grapalat" w:eastAsia="Times New Roman" w:hAnsi="GHEA Grapalat" w:cs="Times New Roman"/>
          <w:color w:val="000000"/>
          <w:sz w:val="24"/>
          <w:szCs w:val="24"/>
        </w:rPr>
        <w:t xml:space="preserve">1) </w:t>
      </w:r>
      <w:proofErr w:type="gramStart"/>
      <w:r w:rsidRPr="005E3B1B">
        <w:rPr>
          <w:rFonts w:ascii="GHEA Grapalat" w:eastAsia="Times New Roman" w:hAnsi="GHEA Grapalat" w:cs="Times New Roman"/>
          <w:color w:val="000000"/>
          <w:sz w:val="24"/>
          <w:szCs w:val="24"/>
        </w:rPr>
        <w:t>պահպանել</w:t>
      </w:r>
      <w:proofErr w:type="gramEnd"/>
      <w:r w:rsidRPr="005E3B1B">
        <w:rPr>
          <w:rFonts w:ascii="GHEA Grapalat" w:eastAsia="Times New Roman" w:hAnsi="GHEA Grapalat" w:cs="Times New Roman"/>
          <w:color w:val="000000"/>
          <w:sz w:val="24"/>
          <w:szCs w:val="24"/>
        </w:rPr>
        <w:t xml:space="preserve"> միանգամյա թույլտվության և շինարարության նախագծով հաստատված պայմանները և</w:t>
      </w:r>
      <w:r w:rsidRPr="005E3B1B">
        <w:rPr>
          <w:rFonts w:ascii="Arial" w:eastAsia="Times New Roman" w:hAnsi="Arial" w:cs="Arial"/>
          <w:color w:val="000000"/>
          <w:sz w:val="24"/>
          <w:szCs w:val="24"/>
        </w:rPr>
        <w:t> </w:t>
      </w:r>
      <w:r w:rsidRPr="005E3B1B">
        <w:rPr>
          <w:rFonts w:ascii="GHEA Grapalat" w:eastAsia="Times New Roman" w:hAnsi="GHEA Grapalat" w:cs="Arial Unicode"/>
          <w:color w:val="000000"/>
          <w:sz w:val="24"/>
          <w:szCs w:val="24"/>
        </w:rPr>
        <w:t>շրջակա միջավայրի վրա ազդեցության եզրակացությամբ ամրագրված փորձագիտական պահանջները.</w:t>
      </w:r>
    </w:p>
    <w:p w:rsidR="00C54E6B" w:rsidRPr="005E3B1B" w:rsidRDefault="00C54E6B" w:rsidP="00C54E6B">
      <w:pPr>
        <w:shd w:val="clear" w:color="auto" w:fill="FFFFFF"/>
        <w:spacing w:after="0" w:line="240" w:lineRule="auto"/>
        <w:ind w:firstLine="375"/>
        <w:jc w:val="both"/>
        <w:rPr>
          <w:rFonts w:ascii="GHEA Grapalat" w:eastAsia="Times New Roman" w:hAnsi="GHEA Grapalat" w:cs="Times New Roman"/>
          <w:color w:val="000000"/>
          <w:sz w:val="24"/>
          <w:szCs w:val="24"/>
        </w:rPr>
      </w:pPr>
      <w:r w:rsidRPr="005E3B1B">
        <w:rPr>
          <w:rFonts w:ascii="GHEA Grapalat" w:eastAsia="Times New Roman" w:hAnsi="GHEA Grapalat" w:cs="Times New Roman"/>
          <w:color w:val="000000"/>
          <w:sz w:val="24"/>
          <w:szCs w:val="24"/>
        </w:rPr>
        <w:t xml:space="preserve">2) </w:t>
      </w:r>
      <w:proofErr w:type="gramStart"/>
      <w:r w:rsidRPr="005E3B1B">
        <w:rPr>
          <w:rFonts w:ascii="GHEA Grapalat" w:eastAsia="Times New Roman" w:hAnsi="GHEA Grapalat" w:cs="Times New Roman"/>
          <w:color w:val="000000"/>
          <w:sz w:val="24"/>
          <w:szCs w:val="24"/>
        </w:rPr>
        <w:t>ոչ</w:t>
      </w:r>
      <w:proofErr w:type="gramEnd"/>
      <w:r w:rsidRPr="005E3B1B">
        <w:rPr>
          <w:rFonts w:ascii="GHEA Grapalat" w:eastAsia="Times New Roman" w:hAnsi="GHEA Grapalat" w:cs="Times New Roman"/>
          <w:color w:val="000000"/>
          <w:sz w:val="24"/>
          <w:szCs w:val="24"/>
        </w:rPr>
        <w:t xml:space="preserve"> մետաղական օգտակար հանածոյի հանույթի միանգամյա թույլտվության գործողության ժամկետի ավարտից ոչ ուշ, քան մեկ ամիս առաջ լիազոր մարմին ներկայացնել տեղեկատվություն հանույթի ծավալների վերաբերյալ:</w:t>
      </w:r>
    </w:p>
    <w:tbl>
      <w:tblPr>
        <w:tblW w:w="5000" w:type="pct"/>
        <w:tblCellSpacing w:w="0" w:type="dxa"/>
        <w:shd w:val="clear" w:color="auto" w:fill="FFFFFF"/>
        <w:tblCellMar>
          <w:left w:w="0" w:type="dxa"/>
          <w:right w:w="0" w:type="dxa"/>
        </w:tblCellMar>
        <w:tblLook w:val="04A0"/>
      </w:tblPr>
      <w:tblGrid>
        <w:gridCol w:w="2025"/>
        <w:gridCol w:w="7664"/>
      </w:tblGrid>
      <w:tr w:rsidR="00C54E6B" w:rsidRPr="00140246" w:rsidTr="00DE6F7A">
        <w:trPr>
          <w:tblCellSpacing w:w="0" w:type="dxa"/>
        </w:trPr>
        <w:tc>
          <w:tcPr>
            <w:tcW w:w="2025" w:type="dxa"/>
            <w:shd w:val="clear" w:color="auto" w:fill="FFFFFF"/>
            <w:hideMark/>
          </w:tcPr>
          <w:p w:rsidR="00C54E6B" w:rsidRDefault="00C54E6B" w:rsidP="00DE6F7A">
            <w:pPr>
              <w:jc w:val="both"/>
              <w:rPr>
                <w:rStyle w:val="Strong"/>
                <w:rFonts w:ascii="GHEA Grapalat" w:hAnsi="GHEA Grapalat"/>
                <w:color w:val="000000"/>
                <w:sz w:val="24"/>
                <w:szCs w:val="24"/>
              </w:rPr>
            </w:pPr>
          </w:p>
          <w:p w:rsidR="00C54E6B" w:rsidRPr="00140246" w:rsidRDefault="00C54E6B" w:rsidP="00DE6F7A">
            <w:pPr>
              <w:jc w:val="both"/>
              <w:rPr>
                <w:rFonts w:ascii="GHEA Grapalat" w:hAnsi="GHEA Grapalat"/>
                <w:color w:val="000000"/>
                <w:sz w:val="24"/>
                <w:szCs w:val="24"/>
              </w:rPr>
            </w:pPr>
            <w:r w:rsidRPr="00140246">
              <w:rPr>
                <w:rStyle w:val="Strong"/>
                <w:rFonts w:ascii="GHEA Grapalat" w:hAnsi="GHEA Grapalat"/>
                <w:color w:val="000000"/>
                <w:sz w:val="24"/>
                <w:szCs w:val="24"/>
              </w:rPr>
              <w:t>Հոդված 59.</w:t>
            </w:r>
          </w:p>
        </w:tc>
        <w:tc>
          <w:tcPr>
            <w:tcW w:w="0" w:type="auto"/>
            <w:shd w:val="clear" w:color="auto" w:fill="FFFFFF"/>
            <w:hideMark/>
          </w:tcPr>
          <w:p w:rsidR="00C54E6B" w:rsidRPr="00140246" w:rsidRDefault="00C54E6B" w:rsidP="00DE6F7A">
            <w:pPr>
              <w:jc w:val="both"/>
              <w:rPr>
                <w:rFonts w:ascii="GHEA Grapalat" w:hAnsi="GHEA Grapalat"/>
                <w:color w:val="000000"/>
                <w:sz w:val="24"/>
                <w:szCs w:val="24"/>
              </w:rPr>
            </w:pPr>
            <w:r w:rsidRPr="00140246">
              <w:rPr>
                <w:rStyle w:val="Strong"/>
                <w:rFonts w:ascii="GHEA Grapalat" w:hAnsi="GHEA Grapalat"/>
                <w:color w:val="000000"/>
                <w:sz w:val="24"/>
                <w:szCs w:val="24"/>
              </w:rPr>
              <w:t>Օգտակար հանածոյի արդյունահանման իրավունք ստացած անձի իրավունքները և պարտականությունները</w:t>
            </w:r>
          </w:p>
        </w:tc>
      </w:tr>
    </w:tbl>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Arial" w:hAnsi="Arial" w:cs="Arial"/>
          <w:color w:val="000000"/>
        </w:rPr>
        <w:lastRenderedPageBreak/>
        <w:t> </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1. Օգտակար հանածոյի արդյունահանման իրավունք ստացած անձն իրավունք ունի`</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 xml:space="preserve">1) </w:t>
      </w:r>
      <w:proofErr w:type="gramStart"/>
      <w:r w:rsidRPr="00140246">
        <w:rPr>
          <w:rFonts w:ascii="GHEA Grapalat" w:hAnsi="GHEA Grapalat"/>
          <w:color w:val="000000"/>
        </w:rPr>
        <w:t>բացառիկ</w:t>
      </w:r>
      <w:proofErr w:type="gramEnd"/>
      <w:r w:rsidRPr="00140246">
        <w:rPr>
          <w:rFonts w:ascii="GHEA Grapalat" w:hAnsi="GHEA Grapalat"/>
          <w:color w:val="000000"/>
        </w:rPr>
        <w:t xml:space="preserve"> իրավունքով կատարելու լեռնահատկացման սահմաններում երկրաբանական ուսումնասիրության և (կամ)</w:t>
      </w:r>
      <w:r w:rsidRPr="00140246">
        <w:rPr>
          <w:rFonts w:ascii="Arial" w:hAnsi="Arial" w:cs="Arial"/>
          <w:b/>
          <w:bCs/>
          <w:color w:val="000000"/>
        </w:rPr>
        <w:t> </w:t>
      </w:r>
      <w:r w:rsidRPr="00140246">
        <w:rPr>
          <w:rFonts w:ascii="GHEA Grapalat" w:hAnsi="GHEA Grapalat"/>
          <w:color w:val="000000"/>
        </w:rPr>
        <w:t>հանքավայրի պաշարների վերագնահատման</w:t>
      </w:r>
      <w:r w:rsidRPr="00140246">
        <w:rPr>
          <w:rFonts w:ascii="Arial" w:hAnsi="Arial" w:cs="Arial"/>
          <w:color w:val="000000"/>
        </w:rPr>
        <w:t> </w:t>
      </w:r>
      <w:r w:rsidRPr="00140246">
        <w:rPr>
          <w:rFonts w:ascii="GHEA Grapalat" w:hAnsi="GHEA Grapalat" w:cs="Arial Unicode"/>
          <w:color w:val="000000"/>
        </w:rPr>
        <w:t>և օգտակար հանածոյի արդյունահանման աշխատանքներ ընդերքի հատկացված տեղամասում.</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 xml:space="preserve">2) </w:t>
      </w:r>
      <w:proofErr w:type="gramStart"/>
      <w:r w:rsidRPr="00140246">
        <w:rPr>
          <w:rFonts w:ascii="GHEA Grapalat" w:hAnsi="GHEA Grapalat"/>
          <w:color w:val="000000"/>
        </w:rPr>
        <w:t>մտնելու</w:t>
      </w:r>
      <w:proofErr w:type="gramEnd"/>
      <w:r w:rsidRPr="00140246">
        <w:rPr>
          <w:rFonts w:ascii="GHEA Grapalat" w:hAnsi="GHEA Grapalat"/>
          <w:color w:val="000000"/>
        </w:rPr>
        <w:t xml:space="preserve"> ընդերքի տեղամաս և իրականացնելու նախագծով նախատեսված բոլոր անհրաժեշտ աշխատանքներն օգտակար հանածոների արդյունահանման և ուսումնասիրության նպատակով.</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 xml:space="preserve">3) </w:t>
      </w:r>
      <w:proofErr w:type="gramStart"/>
      <w:r w:rsidRPr="00140246">
        <w:rPr>
          <w:rFonts w:ascii="GHEA Grapalat" w:hAnsi="GHEA Grapalat"/>
          <w:color w:val="000000"/>
        </w:rPr>
        <w:t>օգտակար</w:t>
      </w:r>
      <w:proofErr w:type="gramEnd"/>
      <w:r w:rsidRPr="00140246">
        <w:rPr>
          <w:rFonts w:ascii="GHEA Grapalat" w:hAnsi="GHEA Grapalat"/>
          <w:color w:val="000000"/>
        </w:rPr>
        <w:t xml:space="preserve"> հանածոյի արդյունահանման աշխատանքների իրականացման նպատակով կառուցելու անհրաժեշտ շենքեր, շինություններ, հաղորդակցության ուղիներ, տեղադրելու սարքավորումներ, փոխադրելու, հարստացնելու օգտակար հանածոյի արդյունահանման աշխատանքների ընթացքում արդյունահանված օգտակար հանածոներ.</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 xml:space="preserve">4) </w:t>
      </w:r>
      <w:proofErr w:type="gramStart"/>
      <w:r w:rsidRPr="00140246">
        <w:rPr>
          <w:rFonts w:ascii="GHEA Grapalat" w:hAnsi="GHEA Grapalat"/>
          <w:color w:val="000000"/>
        </w:rPr>
        <w:t>տնօրինելու</w:t>
      </w:r>
      <w:proofErr w:type="gramEnd"/>
      <w:r w:rsidRPr="00140246">
        <w:rPr>
          <w:rFonts w:ascii="GHEA Grapalat" w:hAnsi="GHEA Grapalat"/>
          <w:color w:val="000000"/>
        </w:rPr>
        <w:t xml:space="preserve"> արդյունահանված օգտակար հանածոները.</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 xml:space="preserve">5) </w:t>
      </w:r>
      <w:proofErr w:type="gramStart"/>
      <w:r w:rsidRPr="00140246">
        <w:rPr>
          <w:rFonts w:ascii="GHEA Grapalat" w:hAnsi="GHEA Grapalat"/>
          <w:color w:val="000000"/>
        </w:rPr>
        <w:t>սույն</w:t>
      </w:r>
      <w:proofErr w:type="gramEnd"/>
      <w:r w:rsidRPr="00140246">
        <w:rPr>
          <w:rFonts w:ascii="GHEA Grapalat" w:hAnsi="GHEA Grapalat"/>
          <w:color w:val="000000"/>
        </w:rPr>
        <w:t xml:space="preserve"> օրենսգրքի պահանջների պահպանմամբ հանքարդյունահանման իրավունքի ընթացքում օգտագործելու սեփական գործունեության արդյունքում առաջացած արտադրական լցակույտերը.</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 xml:space="preserve">6) </w:t>
      </w:r>
      <w:proofErr w:type="gramStart"/>
      <w:r w:rsidRPr="00140246">
        <w:rPr>
          <w:rFonts w:ascii="GHEA Grapalat" w:hAnsi="GHEA Grapalat"/>
          <w:color w:val="000000"/>
        </w:rPr>
        <w:t>իրեն</w:t>
      </w:r>
      <w:proofErr w:type="gramEnd"/>
      <w:r w:rsidRPr="00140246">
        <w:rPr>
          <w:rFonts w:ascii="GHEA Grapalat" w:hAnsi="GHEA Grapalat"/>
          <w:color w:val="000000"/>
        </w:rPr>
        <w:t xml:space="preserve"> տրամադրված օգտակար հանածոյի արդյունահանման իրավունքի շրջանակում իրականացվող աշխատանքների կատարմանը քաղաքացիաիրավական պայմանագրերի կնքմամբ ներգրավելու երրորդ անձանց.</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 xml:space="preserve">7) </w:t>
      </w:r>
      <w:proofErr w:type="gramStart"/>
      <w:r w:rsidRPr="00140246">
        <w:rPr>
          <w:rFonts w:ascii="GHEA Grapalat" w:hAnsi="GHEA Grapalat"/>
          <w:color w:val="000000"/>
        </w:rPr>
        <w:t>դիմելու</w:t>
      </w:r>
      <w:proofErr w:type="gramEnd"/>
      <w:r w:rsidRPr="00140246">
        <w:rPr>
          <w:rFonts w:ascii="GHEA Grapalat" w:hAnsi="GHEA Grapalat"/>
          <w:color w:val="000000"/>
        </w:rPr>
        <w:t xml:space="preserve"> լիազոր մարմին օգտակար հանածոյի արդյունահանման պայմանագրի պայմանները փոփոխելու նպատակով, եթե ի հայտ են գալիս էապես նոր` նախկինում չնախատեսված հանգամանքներ.</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 xml:space="preserve">8) </w:t>
      </w:r>
      <w:proofErr w:type="gramStart"/>
      <w:r w:rsidRPr="00140246">
        <w:rPr>
          <w:rFonts w:ascii="GHEA Grapalat" w:hAnsi="GHEA Grapalat"/>
          <w:color w:val="000000"/>
        </w:rPr>
        <w:t>վաղաժամկետ</w:t>
      </w:r>
      <w:proofErr w:type="gramEnd"/>
      <w:r w:rsidRPr="00140246">
        <w:rPr>
          <w:rFonts w:ascii="GHEA Grapalat" w:hAnsi="GHEA Grapalat"/>
          <w:color w:val="000000"/>
        </w:rPr>
        <w:t xml:space="preserve"> հրաժարվելու օգտակար հանածոյի արդյունահանման իրավունքից` կատարելով պայմանագրով և օրենքով նախատեսված պարտավորությունները:</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2. Օգտակար հանածոյի արդյունահանման իրավունք ստացած անձն ունի սույն օրենսգրքով և այլ օրենքներով սահմանված այլ իրավունքներ:</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3. Օգտակար հանածոյի արդյունահանման իրավունք ստացած անձը պարտավոր է`</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 xml:space="preserve">1) </w:t>
      </w:r>
      <w:proofErr w:type="gramStart"/>
      <w:r w:rsidRPr="00140246">
        <w:rPr>
          <w:rFonts w:ascii="GHEA Grapalat" w:hAnsi="GHEA Grapalat"/>
          <w:color w:val="000000"/>
        </w:rPr>
        <w:t>աշխատանքներն</w:t>
      </w:r>
      <w:proofErr w:type="gramEnd"/>
      <w:r w:rsidRPr="00140246">
        <w:rPr>
          <w:rFonts w:ascii="GHEA Grapalat" w:hAnsi="GHEA Grapalat"/>
          <w:color w:val="000000"/>
        </w:rPr>
        <w:t xml:space="preserve"> իրականացնել օգտակար հանածոյի արդյունահանման պայմանագրի և նախագծի պայմաններին համապատասխան.</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 xml:space="preserve">2) </w:t>
      </w:r>
      <w:proofErr w:type="gramStart"/>
      <w:r w:rsidRPr="00140246">
        <w:rPr>
          <w:rFonts w:ascii="GHEA Grapalat" w:hAnsi="GHEA Grapalat"/>
          <w:color w:val="000000"/>
        </w:rPr>
        <w:t>կատարել</w:t>
      </w:r>
      <w:proofErr w:type="gramEnd"/>
      <w:r w:rsidRPr="00140246">
        <w:rPr>
          <w:rFonts w:ascii="GHEA Grapalat" w:hAnsi="GHEA Grapalat"/>
          <w:color w:val="000000"/>
        </w:rPr>
        <w:t xml:space="preserve"> լիազոր մարմնի` օրենսդրության պահանջների պահպանման վերաբերյալ տրված ցուցումները.</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 xml:space="preserve">3) </w:t>
      </w:r>
      <w:proofErr w:type="gramStart"/>
      <w:r w:rsidRPr="00140246">
        <w:rPr>
          <w:rFonts w:ascii="GHEA Grapalat" w:hAnsi="GHEA Grapalat"/>
          <w:color w:val="000000"/>
        </w:rPr>
        <w:t>պահպանել</w:t>
      </w:r>
      <w:proofErr w:type="gramEnd"/>
      <w:r w:rsidRPr="00140246">
        <w:rPr>
          <w:rFonts w:ascii="GHEA Grapalat" w:hAnsi="GHEA Grapalat"/>
          <w:color w:val="000000"/>
        </w:rPr>
        <w:t xml:space="preserve"> օգտակար հանածոյի արդյունահանման, տեղափոխման և վերամշակման ընթացքում Հայաստանի Հանրապետությունում ընդունված ստանդարտների, նորմերի ու կանոնների պահանջները.</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 xml:space="preserve">4) </w:t>
      </w:r>
      <w:proofErr w:type="gramStart"/>
      <w:r w:rsidRPr="00140246">
        <w:rPr>
          <w:rFonts w:ascii="GHEA Grapalat" w:hAnsi="GHEA Grapalat"/>
          <w:color w:val="000000"/>
        </w:rPr>
        <w:t>ապահովել</w:t>
      </w:r>
      <w:proofErr w:type="gramEnd"/>
      <w:r w:rsidRPr="00140246">
        <w:rPr>
          <w:rFonts w:ascii="GHEA Grapalat" w:hAnsi="GHEA Grapalat"/>
          <w:color w:val="000000"/>
        </w:rPr>
        <w:t xml:space="preserve"> օգտակար հանածոյի արդյունահանման նախագծի պահանջների կատարումը.</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 xml:space="preserve">5) </w:t>
      </w:r>
      <w:proofErr w:type="gramStart"/>
      <w:r w:rsidRPr="00140246">
        <w:rPr>
          <w:rFonts w:ascii="GHEA Grapalat" w:hAnsi="GHEA Grapalat"/>
          <w:color w:val="000000"/>
        </w:rPr>
        <w:t>վարել</w:t>
      </w:r>
      <w:proofErr w:type="gramEnd"/>
      <w:r w:rsidRPr="00140246">
        <w:rPr>
          <w:rFonts w:ascii="GHEA Grapalat" w:hAnsi="GHEA Grapalat"/>
          <w:color w:val="000000"/>
        </w:rPr>
        <w:t xml:space="preserve"> երկրաբանական, մարկշեյդերական և այլ փաստագրություն, պահպանել դրանք ընդերքօգտագործման բոլոր ձևերի աշխատանքների ընթացքում.</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 xml:space="preserve">6) </w:t>
      </w:r>
      <w:proofErr w:type="gramStart"/>
      <w:r w:rsidRPr="00140246">
        <w:rPr>
          <w:rFonts w:ascii="GHEA Grapalat" w:hAnsi="GHEA Grapalat"/>
          <w:color w:val="000000"/>
        </w:rPr>
        <w:t>վարել</w:t>
      </w:r>
      <w:proofErr w:type="gramEnd"/>
      <w:r w:rsidRPr="00140246">
        <w:rPr>
          <w:rFonts w:ascii="GHEA Grapalat" w:hAnsi="GHEA Grapalat"/>
          <w:color w:val="000000"/>
        </w:rPr>
        <w:t xml:space="preserve"> օգտակար հանածոների պաշարների ամենօրյա շարժի գրանցամատյանը.</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lastRenderedPageBreak/>
        <w:t xml:space="preserve">7) </w:t>
      </w:r>
      <w:proofErr w:type="gramStart"/>
      <w:r w:rsidRPr="00140246">
        <w:rPr>
          <w:rFonts w:ascii="GHEA Grapalat" w:hAnsi="GHEA Grapalat"/>
          <w:color w:val="000000"/>
        </w:rPr>
        <w:t>լիազոր</w:t>
      </w:r>
      <w:proofErr w:type="gramEnd"/>
      <w:r w:rsidRPr="00140246">
        <w:rPr>
          <w:rFonts w:ascii="GHEA Grapalat" w:hAnsi="GHEA Grapalat"/>
          <w:color w:val="000000"/>
        </w:rPr>
        <w:t xml:space="preserve"> մարմին ներկայացնել օգտակար հանածոների պաշարների շարժի վերաբերյալ տարեկան հաշվետվությունները.</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 xml:space="preserve">8) </w:t>
      </w:r>
      <w:proofErr w:type="gramStart"/>
      <w:r w:rsidRPr="00140246">
        <w:rPr>
          <w:rFonts w:ascii="GHEA Grapalat" w:hAnsi="GHEA Grapalat"/>
          <w:color w:val="000000"/>
        </w:rPr>
        <w:t>լիազոր</w:t>
      </w:r>
      <w:proofErr w:type="gramEnd"/>
      <w:r w:rsidRPr="00140246">
        <w:rPr>
          <w:rFonts w:ascii="GHEA Grapalat" w:hAnsi="GHEA Grapalat"/>
          <w:color w:val="000000"/>
        </w:rPr>
        <w:t xml:space="preserve"> մարմին հանձնել ստացած երկրաբանական տեղեկությունը.</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 xml:space="preserve">9) </w:t>
      </w:r>
      <w:proofErr w:type="gramStart"/>
      <w:r w:rsidRPr="00140246">
        <w:rPr>
          <w:rFonts w:ascii="GHEA Grapalat" w:hAnsi="GHEA Grapalat"/>
          <w:color w:val="000000"/>
        </w:rPr>
        <w:t>հավաքել</w:t>
      </w:r>
      <w:proofErr w:type="gramEnd"/>
      <w:r w:rsidRPr="00140246">
        <w:rPr>
          <w:rFonts w:ascii="GHEA Grapalat" w:hAnsi="GHEA Grapalat"/>
          <w:color w:val="000000"/>
        </w:rPr>
        <w:t>, պահպանել և լիազոր մարմնին տրամադրել ուսումնասիրված, արդյունահանված և ընդերքում կորսված օգտակար հանածոների պաշարների, դրանց պարունակած բաղադրամասերի, որակի ու քանակի մասին տվյալներ.</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 xml:space="preserve">10) </w:t>
      </w:r>
      <w:proofErr w:type="gramStart"/>
      <w:r w:rsidRPr="00140246">
        <w:rPr>
          <w:rFonts w:ascii="GHEA Grapalat" w:hAnsi="GHEA Grapalat"/>
          <w:color w:val="000000"/>
        </w:rPr>
        <w:t>ապահովել</w:t>
      </w:r>
      <w:proofErr w:type="gramEnd"/>
      <w:r w:rsidRPr="00140246">
        <w:rPr>
          <w:rFonts w:ascii="GHEA Grapalat" w:hAnsi="GHEA Grapalat"/>
          <w:color w:val="000000"/>
        </w:rPr>
        <w:t xml:space="preserve"> ընդերքօգտագործման հետ կապված աշխատանքների կատարման անվտանգությունը.</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 xml:space="preserve">11) </w:t>
      </w:r>
      <w:proofErr w:type="gramStart"/>
      <w:r w:rsidRPr="00140246">
        <w:rPr>
          <w:rFonts w:ascii="GHEA Grapalat" w:hAnsi="GHEA Grapalat"/>
          <w:color w:val="000000"/>
        </w:rPr>
        <w:t>ապահովել</w:t>
      </w:r>
      <w:proofErr w:type="gramEnd"/>
      <w:r w:rsidRPr="00140246">
        <w:rPr>
          <w:rFonts w:ascii="GHEA Grapalat" w:hAnsi="GHEA Grapalat"/>
          <w:color w:val="000000"/>
        </w:rPr>
        <w:t xml:space="preserve"> ընդերքի, մթնոլորտի, հողի, անտառների, ջրերի ու շրջակա միջավայրի մյուս օբյեկտների, ինչպես նաև շինությունների և այլ կառույցների պահպանությունն ընդերքօգտագործման հետ կապված աշխատանքների վնասակար ազդեցությունից.</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 xml:space="preserve">12) </w:t>
      </w:r>
      <w:proofErr w:type="gramStart"/>
      <w:r w:rsidRPr="00140246">
        <w:rPr>
          <w:rFonts w:ascii="GHEA Grapalat" w:hAnsi="GHEA Grapalat"/>
          <w:color w:val="000000"/>
        </w:rPr>
        <w:t>ապահովել</w:t>
      </w:r>
      <w:proofErr w:type="gramEnd"/>
      <w:r w:rsidRPr="00140246">
        <w:rPr>
          <w:rFonts w:ascii="GHEA Grapalat" w:hAnsi="GHEA Grapalat"/>
          <w:color w:val="000000"/>
        </w:rPr>
        <w:t xml:space="preserve"> բնության, պատմական և մշակույթի հուշարձանների պահպանությունն ընդերքօգտագործման հետ կապված աշխատանքների վնասակար ազդեցությունից.</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 xml:space="preserve">13) </w:t>
      </w:r>
      <w:proofErr w:type="gramStart"/>
      <w:r w:rsidRPr="00140246">
        <w:rPr>
          <w:rFonts w:ascii="GHEA Grapalat" w:hAnsi="GHEA Grapalat"/>
          <w:color w:val="000000"/>
        </w:rPr>
        <w:t>նախագծի</w:t>
      </w:r>
      <w:proofErr w:type="gramEnd"/>
      <w:r w:rsidRPr="00140246">
        <w:rPr>
          <w:rFonts w:ascii="GHEA Grapalat" w:hAnsi="GHEA Grapalat"/>
          <w:color w:val="000000"/>
        </w:rPr>
        <w:t xml:space="preserve"> և օգտակար հանածոյի արդյունահանման պայմանագրի համաձայն վերականգնել և բարելավել ընդերքօգտագործման հետևանքով խախտված հողամասերը (ռեկուլտիվացիա), ինչպես նաև դրանք պիտանի դարձնել տնտեսության մեջ օգտագործման համար կամ բերել անվտանգ վիճակի.</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 xml:space="preserve">14) </w:t>
      </w:r>
      <w:proofErr w:type="gramStart"/>
      <w:r w:rsidRPr="00140246">
        <w:rPr>
          <w:rFonts w:ascii="GHEA Grapalat" w:hAnsi="GHEA Grapalat"/>
          <w:color w:val="000000"/>
        </w:rPr>
        <w:t>լիազոր</w:t>
      </w:r>
      <w:proofErr w:type="gramEnd"/>
      <w:r w:rsidRPr="00140246">
        <w:rPr>
          <w:rFonts w:ascii="GHEA Grapalat" w:hAnsi="GHEA Grapalat"/>
          <w:color w:val="000000"/>
        </w:rPr>
        <w:t xml:space="preserve"> մարմնին տեղեկացնել օգտակար հանածոյի արդյունահանման պայմանագրում չնշված օգտակար հանածոների կուտակումների հայտնաբերման մասին դրանց հայտնաբերումից հետո` 14 օրվա ընթացքում.</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 xml:space="preserve">15) </w:t>
      </w:r>
      <w:proofErr w:type="gramStart"/>
      <w:r w:rsidRPr="00140246">
        <w:rPr>
          <w:rFonts w:ascii="GHEA Grapalat" w:hAnsi="GHEA Grapalat"/>
          <w:color w:val="000000"/>
        </w:rPr>
        <w:t>նոր</w:t>
      </w:r>
      <w:proofErr w:type="gramEnd"/>
      <w:r w:rsidRPr="00140246">
        <w:rPr>
          <w:rFonts w:ascii="GHEA Grapalat" w:hAnsi="GHEA Grapalat"/>
          <w:color w:val="000000"/>
        </w:rPr>
        <w:t xml:space="preserve"> հայտնաբերված օգտակար հանածոների պահուստավորումն իրականացնել կառավարության սահմանած կարգով.</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 xml:space="preserve">16) </w:t>
      </w:r>
      <w:proofErr w:type="gramStart"/>
      <w:r w:rsidRPr="00140246">
        <w:rPr>
          <w:rFonts w:ascii="GHEA Grapalat" w:hAnsi="GHEA Grapalat"/>
          <w:color w:val="000000"/>
        </w:rPr>
        <w:t>իրականացնել</w:t>
      </w:r>
      <w:proofErr w:type="gramEnd"/>
      <w:r w:rsidRPr="00140246">
        <w:rPr>
          <w:rFonts w:ascii="GHEA Grapalat" w:hAnsi="GHEA Grapalat"/>
          <w:color w:val="000000"/>
        </w:rPr>
        <w:t xml:space="preserve"> հանքի փակման ծրագիրը՝ ապահովելով նաև հանքը փակելու վերաբերյալ լիազոր մարմնի որոշման պայմանները, փորձաքննության եզրակացության պահանջները և դրանց իրականացման հավաստիության ապահովման պայմանները.</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 xml:space="preserve">17) </w:t>
      </w:r>
      <w:proofErr w:type="gramStart"/>
      <w:r w:rsidRPr="00140246">
        <w:rPr>
          <w:rFonts w:ascii="GHEA Grapalat" w:hAnsi="GHEA Grapalat"/>
          <w:color w:val="000000"/>
        </w:rPr>
        <w:t>ապահովել</w:t>
      </w:r>
      <w:proofErr w:type="gramEnd"/>
      <w:r w:rsidRPr="00140246">
        <w:rPr>
          <w:rFonts w:ascii="GHEA Grapalat" w:hAnsi="GHEA Grapalat"/>
          <w:color w:val="000000"/>
        </w:rPr>
        <w:t xml:space="preserve"> օգտակար հանածոյի արդյունահանված տարածքի, արդյունահանման ընթացքում առաջացած արտադրական լցակույտերի տեղադիրքի և դրանց հարակից համայնքների բնակչության անվտանգության և առողջության ապահովման նպատակով մշտադիտարկումների համար նախատեսված վճարի վճարումը.</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 xml:space="preserve">18) </w:t>
      </w:r>
      <w:proofErr w:type="gramStart"/>
      <w:r w:rsidRPr="00140246">
        <w:rPr>
          <w:rFonts w:ascii="GHEA Grapalat" w:hAnsi="GHEA Grapalat"/>
          <w:color w:val="000000"/>
        </w:rPr>
        <w:t>իրականացնել</w:t>
      </w:r>
      <w:proofErr w:type="gramEnd"/>
      <w:r w:rsidRPr="00140246">
        <w:rPr>
          <w:rFonts w:ascii="GHEA Grapalat" w:hAnsi="GHEA Grapalat"/>
          <w:color w:val="000000"/>
        </w:rPr>
        <w:t xml:space="preserve"> ընդերքօգտագործման թափոնների կառավարման, իսկ սույն օրենսգրքով նախատեսված դեպքերում՝ ընդերքօգտագործման թափոնների վերամշակման պլաններով նախատեսված միջոցառումները:</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proofErr w:type="gramStart"/>
      <w:r w:rsidRPr="00140246">
        <w:rPr>
          <w:rFonts w:ascii="GHEA Grapalat" w:hAnsi="GHEA Grapalat"/>
          <w:color w:val="000000"/>
        </w:rPr>
        <w:t>18.1) մետաղական օգտակար հանածոյի արդյունահանման իրավունք ունեցողի դեպքում` լիազոր մարմնին տեղեկացնել 49-րդ հոդվածի 2-րդ մասի 9-րդ և 10-րդ կետերով պահանջվող տեղեկության փոփոխության մասին փոփոխություն կատարելուց հետո` 14 օրվա ընթացքում.</w:t>
      </w:r>
      <w:proofErr w:type="gramEnd"/>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 xml:space="preserve">18.2) մետաղական օգտակար հանածոյի արդյունահանման իրավունք ունեցողի դեպքում` «Իրավաբանական անձանց պետական գրանցման, իրավաբանական անձանց առանձնացված ստորաբաժանումների, հիմնարկների և անհատ </w:t>
      </w:r>
      <w:r w:rsidRPr="00140246">
        <w:rPr>
          <w:rFonts w:ascii="GHEA Grapalat" w:hAnsi="GHEA Grapalat"/>
          <w:color w:val="000000"/>
        </w:rPr>
        <w:lastRenderedPageBreak/>
        <w:t>ձեռնարկատերերի պետական հաշվառման մասին» օրենքով սահմանված կարգով և ժամկետում իրավաբանական անձանց պետական գրանցում իրականացնող իրավասու պետական մարմին ներկայացնել իրական շահառուների վերաբերյալ տեղեկություններ կամ իրական շահառուների վերաբերյալ արդեն գրառված տեղեկությունների փոփոխություններ և համապատասխան պետական գրանցումից հետո՝ 14 օրվա ընթացքում, դրա մասին տեղեկացնել լիազոր մարմնին՝ ներկայացնելով իրական շահառուների վերաբերյալ տեղեկություններ բովանդակող քաղվածք.</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19) մետաղական օգտակար հանածոների դեպքում ընդերքի օգտագործման հետ կապված՝ շրջակա միջավայրի ոլորտի պետական կառավարման լիազոր մարմին ներկայացնել ընդերքօգտագործման հետևանքով բնապահպանական կորուստների նվազեցման, անվերադարձ ազդեցության կանխարգելման նպատակով պլանավորված մշտադիտարկումների հավատարմագրված, համապատասխան հավաստագրեր ունեցող լաբորատորիաներում գնահատված արդյունքների վերաբերյալ եռամսյակային կտրվածքով հաղորդումը, իսկ յուրաքանչյուր տարվա ավարտից հետո` մինչև հաջորդ տարվա փետրվարի 20-ը՝ ամփոփ տարեկան հաշվետվությունը:</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proofErr w:type="gramStart"/>
      <w:r w:rsidRPr="00140246">
        <w:rPr>
          <w:rFonts w:ascii="GHEA Grapalat" w:hAnsi="GHEA Grapalat"/>
          <w:color w:val="000000"/>
        </w:rPr>
        <w:t>Ընդերքօգտագործողի էլեկտրոնային կայքի առկայության դեպքում ընդերքօգտագործման հետևանքով բնապահպանական կորուստների նվազեցման, անվերադարձ ազդեցության կանխարգելման նպատակով պլանավորված մշտադիտարկումների հավատարմագրված, համապատասխան հավաստագրեր ունեցող լաբորատորիաներում գնահատված արդյունքների վերաբերյալ ամփոփ տարեկան հաշվետվությունը տեղադրվում է այդ կայքում.</w:t>
      </w:r>
      <w:proofErr w:type="gramEnd"/>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 xml:space="preserve">20) </w:t>
      </w:r>
      <w:proofErr w:type="gramStart"/>
      <w:r w:rsidRPr="00140246">
        <w:rPr>
          <w:rFonts w:ascii="GHEA Grapalat" w:hAnsi="GHEA Grapalat"/>
          <w:color w:val="000000"/>
        </w:rPr>
        <w:t>ոչ</w:t>
      </w:r>
      <w:proofErr w:type="gramEnd"/>
      <w:r w:rsidRPr="00140246">
        <w:rPr>
          <w:rFonts w:ascii="GHEA Grapalat" w:hAnsi="GHEA Grapalat"/>
          <w:color w:val="000000"/>
        </w:rPr>
        <w:t xml:space="preserve"> մետաղական օգտակար հանածոների դեպքում մինչև հաջորդ տարվա փետրվարի 20-ը ընդերքի օգտագործման հետ կապված՝ շրջակա միջավայրի ոլորտի պետական կառավարման լիազոր մարմին ներկայացնել ընդերքօգտագործման հետևանքով բնապահպանական կորուստների նվազեցման, անվերադարձ ազդեցության կանխարգելման նպատակով պլանավորված մշտադիտարկումների հավատարմագրված, համապատասխան հավաստագրեր ունեցող լաբորատորիաներում գնահատված արդյունքների վերաբերյալ ամփոփ տարեկան հաշվետվությունը:</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proofErr w:type="gramStart"/>
      <w:r w:rsidRPr="00140246">
        <w:rPr>
          <w:rFonts w:ascii="GHEA Grapalat" w:hAnsi="GHEA Grapalat"/>
          <w:color w:val="000000"/>
        </w:rPr>
        <w:t>Ընդերքօգտագործողի էլեկտրոնային կայքի առկայության դեպքում ընդերքօգտագործման հետևանքով բնապահպանական կորուստների նվազեցման, անվերադարձ ազդեցության կանխարգելման նպատակով պլանավորված մշտադիտարկումների հավատարմագրված, համապատասխան հավաստագրեր ունեցող լաբորատորիաներում գնահատված արդյունքների վերաբերյալ ամփոփ տարեկան հաշվետվությունը տեղադրվում է այդ կայքում.</w:t>
      </w:r>
      <w:proofErr w:type="gramEnd"/>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 xml:space="preserve">21) </w:t>
      </w:r>
      <w:proofErr w:type="gramStart"/>
      <w:r w:rsidRPr="00140246">
        <w:rPr>
          <w:rFonts w:ascii="GHEA Grapalat" w:hAnsi="GHEA Grapalat"/>
          <w:color w:val="000000"/>
        </w:rPr>
        <w:t>յուրաքանչյուր</w:t>
      </w:r>
      <w:proofErr w:type="gramEnd"/>
      <w:r w:rsidRPr="00140246">
        <w:rPr>
          <w:rFonts w:ascii="GHEA Grapalat" w:hAnsi="GHEA Grapalat"/>
          <w:color w:val="000000"/>
        </w:rPr>
        <w:t xml:space="preserve"> 5 տարին մեկ վերանայել ընդերքօգտագործման հետևանքով բնապահպանական կորուստների նվազեցման, անվերադարձ ազդեցության կանխարգելման նպատակով պլանավորվող աշխատանքների ծրագիրը և դրանց իրականացման մշտադիտարկման ցուցիչները.</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 xml:space="preserve">22) </w:t>
      </w:r>
      <w:proofErr w:type="gramStart"/>
      <w:r w:rsidRPr="00140246">
        <w:rPr>
          <w:rFonts w:ascii="GHEA Grapalat" w:hAnsi="GHEA Grapalat"/>
          <w:color w:val="000000"/>
        </w:rPr>
        <w:t>լիազոր</w:t>
      </w:r>
      <w:proofErr w:type="gramEnd"/>
      <w:r w:rsidRPr="00140246">
        <w:rPr>
          <w:rFonts w:ascii="GHEA Grapalat" w:hAnsi="GHEA Grapalat"/>
          <w:color w:val="000000"/>
        </w:rPr>
        <w:t xml:space="preserve"> մարմին ներկայացնել վարչական վիճակագրական «Օգտակար հանածոների կորզումն արդյունահանման ժամանակ» (տարեկան) և «Oգտակար հանածոների հարստացման, մետաղագործական վերափոխման, մակաբացված </w:t>
      </w:r>
      <w:r w:rsidRPr="00140246">
        <w:rPr>
          <w:rFonts w:ascii="GHEA Grapalat" w:hAnsi="GHEA Grapalat"/>
          <w:color w:val="000000"/>
        </w:rPr>
        <w:lastRenderedPageBreak/>
        <w:t>ապարների և արտադրական լցակույտերի համալիր օգտագործման մասին» (տարեկան) հաշվետվությունները.</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 xml:space="preserve">23) </w:t>
      </w:r>
      <w:proofErr w:type="gramStart"/>
      <w:r w:rsidRPr="00140246">
        <w:rPr>
          <w:rFonts w:ascii="GHEA Grapalat" w:hAnsi="GHEA Grapalat"/>
          <w:color w:val="000000"/>
        </w:rPr>
        <w:t>երաշխավորել</w:t>
      </w:r>
      <w:proofErr w:type="gramEnd"/>
      <w:r w:rsidRPr="00140246">
        <w:rPr>
          <w:rFonts w:ascii="GHEA Grapalat" w:hAnsi="GHEA Grapalat"/>
          <w:color w:val="000000"/>
        </w:rPr>
        <w:t xml:space="preserve"> հանքային ջրի հանքավայրի նույն</w:t>
      </w:r>
      <w:r w:rsidRPr="00140246">
        <w:rPr>
          <w:rFonts w:ascii="Arial" w:hAnsi="Arial" w:cs="Arial"/>
          <w:color w:val="000000"/>
        </w:rPr>
        <w:t> </w:t>
      </w:r>
      <w:r w:rsidRPr="00140246">
        <w:rPr>
          <w:rFonts w:ascii="GHEA Grapalat" w:hAnsi="GHEA Grapalat" w:cs="Arial Unicode"/>
          <w:color w:val="000000"/>
        </w:rPr>
        <w:t xml:space="preserve"> հորատանցքից կամ աղբյուրից այլ ընդերքօգտագործողի կողմից արդյունահանման աշխատանքների անարգել իրականացումը.</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 xml:space="preserve">24) </w:t>
      </w:r>
      <w:proofErr w:type="gramStart"/>
      <w:r w:rsidRPr="00140246">
        <w:rPr>
          <w:rFonts w:ascii="GHEA Grapalat" w:hAnsi="GHEA Grapalat"/>
          <w:color w:val="000000"/>
        </w:rPr>
        <w:t>սահմանային</w:t>
      </w:r>
      <w:proofErr w:type="gramEnd"/>
      <w:r w:rsidRPr="00140246">
        <w:rPr>
          <w:rFonts w:ascii="GHEA Grapalat" w:hAnsi="GHEA Grapalat"/>
          <w:color w:val="000000"/>
        </w:rPr>
        <w:t xml:space="preserve"> շերտում սահմանային գետերի ափերին գտնվող գետաողողատային տիպի հանքավայրերից ավազի և ավազակոպճային խառնուրդի վերականգնվող պաշարների արդյունահանման իրավունքի դեպքում՝ արդյունահանման հետևանքով գետի հունի փոփոխությունը, հետևաբար նաև անդրսահմանային ազդեցությունը բացառելու նպատակով յուրաքանչյուր ամիս տոպոգրաֆիական հանույթային աշխատանքների կատարման միջոցով իրականացնել գետի հունի վիճակի ու կայունության մշտադիտարկումներ.</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25) սույն հոդվածի 3-րդ մասի 24-րդ կետի պահանջով իրականացվող մշտադիտարկումների արդյունքներով գետի հունի վիճակի և կայունության փոփոխություններ (այդ թվում՝ ոչ իր գործունեության հետևանքով) հայտնաբերելու դեպքում անհապաղ դադարեցնել հանքավայրի շահագործման աշխատանքները և մշտադիտարկումների արդյունքները երկօրյա ժամկետում ներկայացնել ընդերքօգտագործման բնագավառի լիազոր մարմին, արտակարգ իրավիճակների բնագավառի լիազոր մարմին, շրջակա միջավայրի պահպանության բնագավառի լիազոր մարմին և բնապահպանության և ընդերքի ոլորտում վերահսկողություն իրականացնող տեսչական մարմին.</w:t>
      </w:r>
    </w:p>
    <w:p w:rsidR="00C54E6B"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 xml:space="preserve">26) </w:t>
      </w:r>
      <w:proofErr w:type="gramStart"/>
      <w:r w:rsidRPr="00140246">
        <w:rPr>
          <w:rFonts w:ascii="GHEA Grapalat" w:hAnsi="GHEA Grapalat"/>
          <w:color w:val="000000"/>
        </w:rPr>
        <w:t>սահմանային</w:t>
      </w:r>
      <w:proofErr w:type="gramEnd"/>
      <w:r w:rsidRPr="00140246">
        <w:rPr>
          <w:rFonts w:ascii="GHEA Grapalat" w:hAnsi="GHEA Grapalat"/>
          <w:color w:val="000000"/>
        </w:rPr>
        <w:t xml:space="preserve"> շերտում սահմանային գետերի ափերին գտնվող գետաողողատային տիպի հանքավայրերից ավազի և ավազակոպճային խառնուրդի վերականգնվող պաշարների արդյունահանումն իրականացնել միայն օրվա լուսավոր ժամերին.</w:t>
      </w:r>
    </w:p>
    <w:p w:rsidR="00C54E6B" w:rsidRPr="00A3452B"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Pr>
          <w:rFonts w:ascii="GHEA Grapalat" w:hAnsi="GHEA Grapalat"/>
          <w:color w:val="000000"/>
          <w:shd w:val="clear" w:color="auto" w:fill="FFFFFF"/>
        </w:rPr>
        <w:t xml:space="preserve">26.1) </w:t>
      </w:r>
      <w:r w:rsidRPr="00D93E26">
        <w:rPr>
          <w:rFonts w:ascii="GHEA Grapalat" w:hAnsi="GHEA Grapalat"/>
          <w:color w:val="000000"/>
          <w:shd w:val="clear" w:color="auto" w:fill="FFFFFF"/>
          <w:lang w:val="hy-AM"/>
        </w:rPr>
        <w:t xml:space="preserve">սահմանային շերտում սահմանային գետերի ափերին գտնվող գետաողողատային տիպի հանքավայրերից ավազի և ավազակոպճային խառնուրդի պաշարների արդյունահանման </w:t>
      </w:r>
      <w:r w:rsidRPr="00D93E26">
        <w:rPr>
          <w:rFonts w:ascii="GHEA Grapalat" w:hAnsi="GHEA Grapalat" w:cs="Sylfaen"/>
          <w:color w:val="000000" w:themeColor="text1"/>
          <w:lang w:val="hy-AM"/>
        </w:rPr>
        <w:t>աշխատանքների</w:t>
      </w:r>
      <w:r w:rsidRPr="00D93E26">
        <w:rPr>
          <w:rFonts w:ascii="GHEA Grapalat" w:hAnsi="GHEA Grapalat" w:cs="Sylfaen"/>
          <w:lang w:val="hy-AM"/>
        </w:rPr>
        <w:t xml:space="preserve"> իրականացում</w:t>
      </w:r>
      <w:r w:rsidRPr="00D31F3B">
        <w:rPr>
          <w:rFonts w:ascii="GHEA Grapalat" w:hAnsi="GHEA Grapalat" w:cs="Sylfaen"/>
          <w:lang w:val="hy-AM"/>
        </w:rPr>
        <w:t>ն</w:t>
      </w:r>
      <w:r w:rsidRPr="00D93E26">
        <w:rPr>
          <w:rFonts w:ascii="GHEA Grapalat" w:hAnsi="GHEA Grapalat" w:cs="Sylfaen"/>
          <w:lang w:val="hy-AM"/>
        </w:rPr>
        <w:t xml:space="preserve"> ապահովել</w:t>
      </w:r>
      <w:r w:rsidRPr="00D93E26">
        <w:rPr>
          <w:rFonts w:ascii="GHEA Grapalat" w:hAnsi="GHEA Grapalat"/>
          <w:lang w:val="hy-AM"/>
        </w:rPr>
        <w:t xml:space="preserve"> GPS </w:t>
      </w:r>
      <w:r w:rsidRPr="00D93E26">
        <w:rPr>
          <w:rFonts w:ascii="GHEA Grapalat" w:hAnsi="GHEA Grapalat" w:cs="Sylfaen"/>
          <w:lang w:val="hy-AM"/>
        </w:rPr>
        <w:t>համակարգով</w:t>
      </w:r>
      <w:r w:rsidRPr="00D93E26">
        <w:rPr>
          <w:rFonts w:ascii="GHEA Grapalat" w:hAnsi="GHEA Grapalat"/>
          <w:lang w:val="hy-AM"/>
        </w:rPr>
        <w:t xml:space="preserve"> </w:t>
      </w:r>
      <w:r w:rsidRPr="00D93E26">
        <w:rPr>
          <w:rFonts w:ascii="GHEA Grapalat" w:hAnsi="GHEA Grapalat" w:cs="Sylfaen"/>
          <w:lang w:val="hy-AM"/>
        </w:rPr>
        <w:t>կահավորված</w:t>
      </w:r>
      <w:r w:rsidRPr="00D31F3B">
        <w:rPr>
          <w:rFonts w:ascii="GHEA Grapalat" w:hAnsi="GHEA Grapalat" w:cs="Sylfaen"/>
          <w:lang w:val="hy-AM"/>
        </w:rPr>
        <w:t xml:space="preserve"> և այդ համակարգը սերվերային ենթակառուցվածքին միացված՝</w:t>
      </w:r>
      <w:r w:rsidRPr="00D93E26">
        <w:rPr>
          <w:rFonts w:ascii="GHEA Grapalat" w:hAnsi="GHEA Grapalat" w:cs="Sylfaen"/>
          <w:lang w:val="hy-AM"/>
        </w:rPr>
        <w:t xml:space="preserve"> հանութաբարձիչ և հանութափոխադրիչ </w:t>
      </w:r>
      <w:r w:rsidRPr="00D93E26">
        <w:rPr>
          <w:rFonts w:ascii="GHEA Grapalat" w:hAnsi="GHEA Grapalat" w:cs="GHEA Grapalat"/>
          <w:lang w:val="hy-AM" w:eastAsia="ru-RU" w:bidi="he-IL"/>
        </w:rPr>
        <w:t>տրանսպորտային միջոցների</w:t>
      </w:r>
      <w:r>
        <w:rPr>
          <w:rFonts w:ascii="GHEA Grapalat" w:hAnsi="GHEA Grapalat" w:cs="GHEA Grapalat"/>
          <w:lang w:val="hy-AM" w:eastAsia="ru-RU" w:bidi="he-IL"/>
        </w:rPr>
        <w:t xml:space="preserve"> և</w:t>
      </w:r>
      <w:r w:rsidRPr="00D31F3B">
        <w:rPr>
          <w:rFonts w:ascii="GHEA Grapalat" w:hAnsi="GHEA Grapalat" w:cs="GHEA Grapalat"/>
          <w:lang w:val="hy-AM" w:eastAsia="ru-RU" w:bidi="he-IL"/>
        </w:rPr>
        <w:t xml:space="preserve"> (</w:t>
      </w:r>
      <w:r w:rsidRPr="00D93E26">
        <w:rPr>
          <w:rFonts w:ascii="GHEA Grapalat" w:hAnsi="GHEA Grapalat" w:cs="GHEA Grapalat"/>
          <w:lang w:val="hy-AM" w:eastAsia="ru-RU" w:bidi="he-IL"/>
        </w:rPr>
        <w:t>կամ</w:t>
      </w:r>
      <w:r w:rsidRPr="00D31F3B">
        <w:rPr>
          <w:rFonts w:ascii="GHEA Grapalat" w:hAnsi="GHEA Grapalat" w:cs="GHEA Grapalat"/>
          <w:lang w:val="hy-AM" w:eastAsia="ru-RU" w:bidi="he-IL"/>
        </w:rPr>
        <w:t>)</w:t>
      </w:r>
      <w:r w:rsidRPr="00D93E26">
        <w:rPr>
          <w:rFonts w:ascii="GHEA Grapalat" w:hAnsi="GHEA Grapalat" w:cs="GHEA Grapalat"/>
          <w:lang w:val="hy-AM" w:eastAsia="ru-RU" w:bidi="he-IL"/>
        </w:rPr>
        <w:t xml:space="preserve"> սարքավորումների</w:t>
      </w:r>
      <w:r w:rsidRPr="00D93E26">
        <w:rPr>
          <w:rFonts w:ascii="GHEA Grapalat" w:hAnsi="GHEA Grapalat" w:cs="Sylfaen"/>
          <w:lang w:val="hy-AM"/>
        </w:rPr>
        <w:t xml:space="preserve"> միջոցով: Սույն կետում նշված </w:t>
      </w:r>
      <w:r w:rsidRPr="00D93E26">
        <w:rPr>
          <w:rFonts w:ascii="GHEA Grapalat" w:hAnsi="GHEA Grapalat" w:cs="GHEA Grapalat"/>
          <w:lang w:val="hy-AM" w:eastAsia="ru-RU" w:bidi="he-IL"/>
        </w:rPr>
        <w:t xml:space="preserve">տրանսպորտային միջոցները կամ սարքավորումները </w:t>
      </w:r>
      <w:r w:rsidRPr="00D93E26">
        <w:rPr>
          <w:rFonts w:ascii="GHEA Grapalat" w:hAnsi="GHEA Grapalat"/>
          <w:lang w:val="hy-AM"/>
        </w:rPr>
        <w:t xml:space="preserve">GPS </w:t>
      </w:r>
      <w:r w:rsidRPr="00D93E26">
        <w:rPr>
          <w:rFonts w:ascii="GHEA Grapalat" w:hAnsi="GHEA Grapalat" w:cs="Sylfaen"/>
          <w:lang w:val="hy-AM"/>
        </w:rPr>
        <w:t>համակարգով</w:t>
      </w:r>
      <w:r w:rsidRPr="00D93E26">
        <w:rPr>
          <w:rFonts w:ascii="GHEA Grapalat" w:hAnsi="GHEA Grapalat"/>
          <w:lang w:val="hy-AM"/>
        </w:rPr>
        <w:t xml:space="preserve"> </w:t>
      </w:r>
      <w:r w:rsidRPr="00D93E26">
        <w:rPr>
          <w:rFonts w:ascii="GHEA Grapalat" w:hAnsi="GHEA Grapalat" w:cs="Sylfaen"/>
          <w:lang w:val="hy-AM"/>
        </w:rPr>
        <w:t xml:space="preserve">կահավորված լինելու </w:t>
      </w:r>
      <w:r w:rsidRPr="00D93E26">
        <w:rPr>
          <w:rFonts w:ascii="GHEA Grapalat" w:hAnsi="GHEA Grapalat"/>
          <w:color w:val="000000"/>
          <w:shd w:val="clear" w:color="auto" w:fill="FFFFFF"/>
          <w:lang w:val="hy-AM"/>
        </w:rPr>
        <w:t>պայմանները սահմանում է կառավարությունը սույն օրենսգրքի 15-րդ հոդվածի 2-րդ մասի 25-րդ կետում սահմանված լիազորության շրջանակներում</w:t>
      </w:r>
      <w:r>
        <w:rPr>
          <w:rFonts w:ascii="GHEA Grapalat" w:hAnsi="GHEA Grapalat"/>
          <w:color w:val="000000"/>
          <w:shd w:val="clear" w:color="auto" w:fill="FFFFFF"/>
        </w:rPr>
        <w:t>.</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 xml:space="preserve">27) </w:t>
      </w:r>
      <w:proofErr w:type="gramStart"/>
      <w:r w:rsidRPr="00140246">
        <w:rPr>
          <w:rFonts w:ascii="GHEA Grapalat" w:hAnsi="GHEA Grapalat"/>
          <w:color w:val="000000"/>
        </w:rPr>
        <w:t>իրականացնել</w:t>
      </w:r>
      <w:proofErr w:type="gramEnd"/>
      <w:r w:rsidRPr="00140246">
        <w:rPr>
          <w:rFonts w:ascii="GHEA Grapalat" w:hAnsi="GHEA Grapalat"/>
          <w:color w:val="000000"/>
        </w:rPr>
        <w:t xml:space="preserve"> օգտակար հանածոյի արդյունահանման աշխատանքներին զուգընթաց հանքավայրի լրահետախուզման և շահագործական հետախուզման աշխատանքներ.</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 xml:space="preserve">28) </w:t>
      </w:r>
      <w:proofErr w:type="gramStart"/>
      <w:r w:rsidRPr="00140246">
        <w:rPr>
          <w:rFonts w:ascii="GHEA Grapalat" w:hAnsi="GHEA Grapalat"/>
          <w:color w:val="000000"/>
        </w:rPr>
        <w:t>առնվազն</w:t>
      </w:r>
      <w:proofErr w:type="gramEnd"/>
      <w:r w:rsidRPr="00140246">
        <w:rPr>
          <w:rFonts w:ascii="GHEA Grapalat" w:hAnsi="GHEA Grapalat"/>
          <w:color w:val="000000"/>
        </w:rPr>
        <w:t xml:space="preserve"> 10 տարի պահպանել օգտակար հանածոյի արդյունահանման, լրահետախուզման և շահագործական հետախուզման աշխատանքների ընթացքում, ինչպես նաև խտանյութից կամ ձուլվածքից օգտակար հանածոյի որակի և քանակի և այլ հատկությունների որոշման նպատակով վերցված բոլոր փորձանմուշները.</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lastRenderedPageBreak/>
        <w:t xml:space="preserve">29) </w:t>
      </w:r>
      <w:proofErr w:type="gramStart"/>
      <w:r w:rsidRPr="00140246">
        <w:rPr>
          <w:rFonts w:ascii="GHEA Grapalat" w:hAnsi="GHEA Grapalat"/>
          <w:color w:val="000000"/>
        </w:rPr>
        <w:t>օգտակար</w:t>
      </w:r>
      <w:proofErr w:type="gramEnd"/>
      <w:r w:rsidRPr="00140246">
        <w:rPr>
          <w:rFonts w:ascii="GHEA Grapalat" w:hAnsi="GHEA Grapalat"/>
          <w:color w:val="000000"/>
        </w:rPr>
        <w:t xml:space="preserve"> հանածոյի արդյունահանման և շահագործական հետախուզման աշխատանքների ընթացքում օգտակար հանածոյի որակի, իսկ լրահետախուզման կամ խտանյութից կամ ձուլվածքից օգտակար հանածոյի որակի, քանակի և այլ հատկությունների տեղեկատվության արժանահավատության գնահատման նպատակով վերցված փորձանմուշները հսկողական անալիզի ենթարկել Հայաստանի Հանրապետության օրենսդրությամբ սահմանված դեպքերում, կարգով և ժամկետներում.</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 xml:space="preserve">30) </w:t>
      </w:r>
      <w:proofErr w:type="gramStart"/>
      <w:r w:rsidRPr="00140246">
        <w:rPr>
          <w:rFonts w:ascii="GHEA Grapalat" w:hAnsi="GHEA Grapalat"/>
          <w:color w:val="000000"/>
        </w:rPr>
        <w:t>օգտակար</w:t>
      </w:r>
      <w:proofErr w:type="gramEnd"/>
      <w:r w:rsidRPr="00140246">
        <w:rPr>
          <w:rFonts w:ascii="GHEA Grapalat" w:hAnsi="GHEA Grapalat"/>
          <w:color w:val="000000"/>
        </w:rPr>
        <w:t xml:space="preserve"> հանածոյի հաշվեկշռային պաշարների մարման հաշվարկն իրականացնել ընդերքաբանական փորձաքննության ներկայացված և լիազոր մարմնի հաստատած հաշվետվության մեջ ամրագրված հաշվարկման մեթոդին համապատասխան.</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 xml:space="preserve">31) </w:t>
      </w:r>
      <w:proofErr w:type="gramStart"/>
      <w:r w:rsidRPr="00140246">
        <w:rPr>
          <w:rFonts w:ascii="GHEA Grapalat" w:hAnsi="GHEA Grapalat"/>
          <w:color w:val="000000"/>
        </w:rPr>
        <w:t>լեռնահատկացման</w:t>
      </w:r>
      <w:proofErr w:type="gramEnd"/>
      <w:r w:rsidRPr="00140246">
        <w:rPr>
          <w:rFonts w:ascii="GHEA Grapalat" w:hAnsi="GHEA Grapalat"/>
          <w:color w:val="000000"/>
        </w:rPr>
        <w:t xml:space="preserve"> սահմաններում չշահագործվող բոլոր ստորգետնյա լեռնային փորվածքների մուտքերն առնվազն մեկ մետր հաստությամբ բետոնապատել։</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4. Ոչ ուշ, քան տասը տարին մեկ անգամ շահագործվող հանքավայրերում (տեղամասերում) կոնդիցիաները և պաշարները ենթարկել վերագնահատման և ներկայացնել լիազոր մարմնի վերահաստատմանը:</w:t>
      </w:r>
    </w:p>
    <w:p w:rsidR="00C54E6B" w:rsidRPr="00140246" w:rsidRDefault="00C54E6B" w:rsidP="00C54E6B">
      <w:pPr>
        <w:pStyle w:val="NormalWeb"/>
        <w:shd w:val="clear" w:color="auto" w:fill="FFFFFF"/>
        <w:spacing w:before="0" w:beforeAutospacing="0" w:after="0" w:afterAutospacing="0"/>
        <w:ind w:firstLine="375"/>
        <w:jc w:val="both"/>
        <w:rPr>
          <w:rFonts w:ascii="GHEA Grapalat" w:hAnsi="GHEA Grapalat"/>
          <w:color w:val="000000"/>
        </w:rPr>
      </w:pPr>
      <w:r w:rsidRPr="00140246">
        <w:rPr>
          <w:rFonts w:ascii="GHEA Grapalat" w:hAnsi="GHEA Grapalat"/>
          <w:color w:val="000000"/>
        </w:rPr>
        <w:t>5. Օգտակար հանածոյի արդյունահանման իրավունք ստացած անձը կրում է սույն օրենսգրքով և այլ օրենքներով սահմանված այլ պարտականություններ:</w:t>
      </w:r>
    </w:p>
    <w:p w:rsidR="00C54E6B" w:rsidRPr="00A357FE" w:rsidRDefault="00C54E6B" w:rsidP="00C54E6B">
      <w:pPr>
        <w:jc w:val="both"/>
        <w:rPr>
          <w:rFonts w:ascii="GHEA Grapalat" w:hAnsi="GHEA Grapalat"/>
          <w:sz w:val="24"/>
          <w:szCs w:val="24"/>
        </w:rPr>
      </w:pPr>
    </w:p>
    <w:p w:rsidR="00C93EB7" w:rsidRPr="00C54E6B" w:rsidRDefault="00C93EB7" w:rsidP="00C54E6B">
      <w:pPr>
        <w:rPr>
          <w:szCs w:val="24"/>
        </w:rPr>
      </w:pPr>
    </w:p>
    <w:sectPr w:rsidR="00C93EB7" w:rsidRPr="00C54E6B" w:rsidSect="00910E74">
      <w:pgSz w:w="12240" w:h="15840"/>
      <w:pgMar w:top="1134" w:right="850"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9349A8"/>
    <w:multiLevelType w:val="hybridMultilevel"/>
    <w:tmpl w:val="B53E8C1C"/>
    <w:lvl w:ilvl="0" w:tplc="6CD46D76">
      <w:start w:val="1"/>
      <w:numFmt w:val="decimal"/>
      <w:lvlText w:val="%1)"/>
      <w:lvlJc w:val="left"/>
      <w:pPr>
        <w:ind w:left="1530" w:hanging="360"/>
      </w:pPr>
      <w:rPr>
        <w:rFonts w:hint="default"/>
      </w:rPr>
    </w:lvl>
    <w:lvl w:ilvl="1" w:tplc="04190019" w:tentative="1">
      <w:start w:val="1"/>
      <w:numFmt w:val="lowerLetter"/>
      <w:lvlText w:val="%2."/>
      <w:lvlJc w:val="left"/>
      <w:pPr>
        <w:ind w:left="2250" w:hanging="360"/>
      </w:pPr>
    </w:lvl>
    <w:lvl w:ilvl="2" w:tplc="0419001B" w:tentative="1">
      <w:start w:val="1"/>
      <w:numFmt w:val="lowerRoman"/>
      <w:lvlText w:val="%3."/>
      <w:lvlJc w:val="right"/>
      <w:pPr>
        <w:ind w:left="2970" w:hanging="180"/>
      </w:pPr>
    </w:lvl>
    <w:lvl w:ilvl="3" w:tplc="0419000F" w:tentative="1">
      <w:start w:val="1"/>
      <w:numFmt w:val="decimal"/>
      <w:lvlText w:val="%4."/>
      <w:lvlJc w:val="left"/>
      <w:pPr>
        <w:ind w:left="3690" w:hanging="360"/>
      </w:pPr>
    </w:lvl>
    <w:lvl w:ilvl="4" w:tplc="04190019" w:tentative="1">
      <w:start w:val="1"/>
      <w:numFmt w:val="lowerLetter"/>
      <w:lvlText w:val="%5."/>
      <w:lvlJc w:val="left"/>
      <w:pPr>
        <w:ind w:left="4410" w:hanging="360"/>
      </w:pPr>
    </w:lvl>
    <w:lvl w:ilvl="5" w:tplc="0419001B" w:tentative="1">
      <w:start w:val="1"/>
      <w:numFmt w:val="lowerRoman"/>
      <w:lvlText w:val="%6."/>
      <w:lvlJc w:val="right"/>
      <w:pPr>
        <w:ind w:left="5130" w:hanging="180"/>
      </w:pPr>
    </w:lvl>
    <w:lvl w:ilvl="6" w:tplc="0419000F" w:tentative="1">
      <w:start w:val="1"/>
      <w:numFmt w:val="decimal"/>
      <w:lvlText w:val="%7."/>
      <w:lvlJc w:val="left"/>
      <w:pPr>
        <w:ind w:left="5850" w:hanging="360"/>
      </w:pPr>
    </w:lvl>
    <w:lvl w:ilvl="7" w:tplc="04190019" w:tentative="1">
      <w:start w:val="1"/>
      <w:numFmt w:val="lowerLetter"/>
      <w:lvlText w:val="%8."/>
      <w:lvlJc w:val="left"/>
      <w:pPr>
        <w:ind w:left="6570" w:hanging="360"/>
      </w:pPr>
    </w:lvl>
    <w:lvl w:ilvl="8" w:tplc="0419001B" w:tentative="1">
      <w:start w:val="1"/>
      <w:numFmt w:val="lowerRoman"/>
      <w:lvlText w:val="%9."/>
      <w:lvlJc w:val="right"/>
      <w:pPr>
        <w:ind w:left="7290" w:hanging="180"/>
      </w:pPr>
    </w:lvl>
  </w:abstractNum>
  <w:abstractNum w:abstractNumId="1">
    <w:nsid w:val="442C06D8"/>
    <w:multiLevelType w:val="hybridMultilevel"/>
    <w:tmpl w:val="DCB47480"/>
    <w:lvl w:ilvl="0" w:tplc="04090011">
      <w:start w:val="1"/>
      <w:numFmt w:val="decimal"/>
      <w:lvlText w:val="%1)"/>
      <w:lvlJc w:val="left"/>
      <w:pPr>
        <w:ind w:left="117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rsids>
    <w:rsidRoot w:val="00C93EB7"/>
    <w:rsid w:val="00012537"/>
    <w:rsid w:val="000219A0"/>
    <w:rsid w:val="00033BA6"/>
    <w:rsid w:val="000E0204"/>
    <w:rsid w:val="00171851"/>
    <w:rsid w:val="0018161E"/>
    <w:rsid w:val="00182E7B"/>
    <w:rsid w:val="00185362"/>
    <w:rsid w:val="00197B1D"/>
    <w:rsid w:val="001C280E"/>
    <w:rsid w:val="00204944"/>
    <w:rsid w:val="00263A91"/>
    <w:rsid w:val="002F156E"/>
    <w:rsid w:val="00302BD2"/>
    <w:rsid w:val="0031183E"/>
    <w:rsid w:val="00374029"/>
    <w:rsid w:val="00393EA2"/>
    <w:rsid w:val="00416F36"/>
    <w:rsid w:val="00465F7E"/>
    <w:rsid w:val="00473284"/>
    <w:rsid w:val="00473769"/>
    <w:rsid w:val="004B4AEE"/>
    <w:rsid w:val="004C3AEE"/>
    <w:rsid w:val="004D3B78"/>
    <w:rsid w:val="004F7526"/>
    <w:rsid w:val="00535FD4"/>
    <w:rsid w:val="005420A3"/>
    <w:rsid w:val="00563D06"/>
    <w:rsid w:val="005A5B14"/>
    <w:rsid w:val="005E3933"/>
    <w:rsid w:val="005F52BF"/>
    <w:rsid w:val="00655830"/>
    <w:rsid w:val="00675994"/>
    <w:rsid w:val="006A2816"/>
    <w:rsid w:val="006B6CB2"/>
    <w:rsid w:val="006F0F0F"/>
    <w:rsid w:val="007073B5"/>
    <w:rsid w:val="007502B2"/>
    <w:rsid w:val="007A284E"/>
    <w:rsid w:val="007C6D60"/>
    <w:rsid w:val="007E13C1"/>
    <w:rsid w:val="00892B77"/>
    <w:rsid w:val="008A50EB"/>
    <w:rsid w:val="008D3595"/>
    <w:rsid w:val="008F6665"/>
    <w:rsid w:val="00910E74"/>
    <w:rsid w:val="00983AE2"/>
    <w:rsid w:val="009D5C64"/>
    <w:rsid w:val="00A05F5E"/>
    <w:rsid w:val="00A357FE"/>
    <w:rsid w:val="00A85D6F"/>
    <w:rsid w:val="00A95A1C"/>
    <w:rsid w:val="00AD3864"/>
    <w:rsid w:val="00B37535"/>
    <w:rsid w:val="00B62B8E"/>
    <w:rsid w:val="00C00822"/>
    <w:rsid w:val="00C54E6B"/>
    <w:rsid w:val="00C81A09"/>
    <w:rsid w:val="00C93EB7"/>
    <w:rsid w:val="00C9693D"/>
    <w:rsid w:val="00CA1D57"/>
    <w:rsid w:val="00D201D3"/>
    <w:rsid w:val="00D279B8"/>
    <w:rsid w:val="00D67A7D"/>
    <w:rsid w:val="00E11615"/>
    <w:rsid w:val="00E620E5"/>
    <w:rsid w:val="00E64E55"/>
    <w:rsid w:val="00E71324"/>
    <w:rsid w:val="00E74441"/>
    <w:rsid w:val="00E93C40"/>
    <w:rsid w:val="00EA5DFF"/>
    <w:rsid w:val="00EC2CF6"/>
    <w:rsid w:val="00EC7846"/>
    <w:rsid w:val="00ED2C43"/>
    <w:rsid w:val="00EE1B2D"/>
    <w:rsid w:val="00F14064"/>
    <w:rsid w:val="00FD2CDA"/>
    <w:rsid w:val="00FD35A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4E6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93EB7"/>
    <w:rPr>
      <w:b/>
      <w:bCs/>
    </w:rPr>
  </w:style>
  <w:style w:type="paragraph" w:styleId="NormalWeb">
    <w:name w:val="Normal (Web)"/>
    <w:basedOn w:val="Normal"/>
    <w:uiPriority w:val="99"/>
    <w:unhideWhenUsed/>
    <w:rsid w:val="00C93EB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93EB7"/>
    <w:rPr>
      <w:i/>
      <w:iCs/>
    </w:rPr>
  </w:style>
  <w:style w:type="character" w:styleId="Hyperlink">
    <w:name w:val="Hyperlink"/>
    <w:basedOn w:val="DefaultParagraphFont"/>
    <w:uiPriority w:val="99"/>
    <w:semiHidden/>
    <w:unhideWhenUsed/>
    <w:rsid w:val="00C93EB7"/>
    <w:rPr>
      <w:color w:val="0000FF"/>
      <w:u w:val="single"/>
    </w:rPr>
  </w:style>
  <w:style w:type="paragraph" w:styleId="BalloonText">
    <w:name w:val="Balloon Text"/>
    <w:basedOn w:val="Normal"/>
    <w:link w:val="BalloonTextChar"/>
    <w:uiPriority w:val="99"/>
    <w:semiHidden/>
    <w:unhideWhenUsed/>
    <w:rsid w:val="005E39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3933"/>
    <w:rPr>
      <w:rFonts w:ascii="Tahoma" w:hAnsi="Tahoma" w:cs="Tahoma"/>
      <w:sz w:val="16"/>
      <w:szCs w:val="16"/>
    </w:rPr>
  </w:style>
  <w:style w:type="paragraph" w:styleId="ListParagraph">
    <w:name w:val="List Paragraph"/>
    <w:basedOn w:val="Normal"/>
    <w:link w:val="ListParagraphChar"/>
    <w:uiPriority w:val="34"/>
    <w:qFormat/>
    <w:rsid w:val="005E3933"/>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link w:val="ListParagraph"/>
    <w:uiPriority w:val="34"/>
    <w:locked/>
    <w:rsid w:val="005E3933"/>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21371220">
      <w:bodyDiv w:val="1"/>
      <w:marLeft w:val="0"/>
      <w:marRight w:val="0"/>
      <w:marTop w:val="0"/>
      <w:marBottom w:val="0"/>
      <w:divBdr>
        <w:top w:val="none" w:sz="0" w:space="0" w:color="auto"/>
        <w:left w:val="none" w:sz="0" w:space="0" w:color="auto"/>
        <w:bottom w:val="none" w:sz="0" w:space="0" w:color="auto"/>
        <w:right w:val="none" w:sz="0" w:space="0" w:color="auto"/>
      </w:divBdr>
    </w:div>
    <w:div w:id="289362880">
      <w:bodyDiv w:val="1"/>
      <w:marLeft w:val="0"/>
      <w:marRight w:val="0"/>
      <w:marTop w:val="0"/>
      <w:marBottom w:val="0"/>
      <w:divBdr>
        <w:top w:val="none" w:sz="0" w:space="0" w:color="auto"/>
        <w:left w:val="none" w:sz="0" w:space="0" w:color="auto"/>
        <w:bottom w:val="none" w:sz="0" w:space="0" w:color="auto"/>
        <w:right w:val="none" w:sz="0" w:space="0" w:color="auto"/>
      </w:divBdr>
    </w:div>
    <w:div w:id="345518771">
      <w:bodyDiv w:val="1"/>
      <w:marLeft w:val="0"/>
      <w:marRight w:val="0"/>
      <w:marTop w:val="0"/>
      <w:marBottom w:val="0"/>
      <w:divBdr>
        <w:top w:val="none" w:sz="0" w:space="0" w:color="auto"/>
        <w:left w:val="none" w:sz="0" w:space="0" w:color="auto"/>
        <w:bottom w:val="none" w:sz="0" w:space="0" w:color="auto"/>
        <w:right w:val="none" w:sz="0" w:space="0" w:color="auto"/>
      </w:divBdr>
    </w:div>
    <w:div w:id="489753288">
      <w:bodyDiv w:val="1"/>
      <w:marLeft w:val="0"/>
      <w:marRight w:val="0"/>
      <w:marTop w:val="0"/>
      <w:marBottom w:val="0"/>
      <w:divBdr>
        <w:top w:val="none" w:sz="0" w:space="0" w:color="auto"/>
        <w:left w:val="none" w:sz="0" w:space="0" w:color="auto"/>
        <w:bottom w:val="none" w:sz="0" w:space="0" w:color="auto"/>
        <w:right w:val="none" w:sz="0" w:space="0" w:color="auto"/>
      </w:divBdr>
    </w:div>
    <w:div w:id="588194170">
      <w:bodyDiv w:val="1"/>
      <w:marLeft w:val="0"/>
      <w:marRight w:val="0"/>
      <w:marTop w:val="0"/>
      <w:marBottom w:val="0"/>
      <w:divBdr>
        <w:top w:val="none" w:sz="0" w:space="0" w:color="auto"/>
        <w:left w:val="none" w:sz="0" w:space="0" w:color="auto"/>
        <w:bottom w:val="none" w:sz="0" w:space="0" w:color="auto"/>
        <w:right w:val="none" w:sz="0" w:space="0" w:color="auto"/>
      </w:divBdr>
    </w:div>
    <w:div w:id="772212139">
      <w:bodyDiv w:val="1"/>
      <w:marLeft w:val="0"/>
      <w:marRight w:val="0"/>
      <w:marTop w:val="0"/>
      <w:marBottom w:val="0"/>
      <w:divBdr>
        <w:top w:val="none" w:sz="0" w:space="0" w:color="auto"/>
        <w:left w:val="none" w:sz="0" w:space="0" w:color="auto"/>
        <w:bottom w:val="none" w:sz="0" w:space="0" w:color="auto"/>
        <w:right w:val="none" w:sz="0" w:space="0" w:color="auto"/>
      </w:divBdr>
    </w:div>
    <w:div w:id="797181753">
      <w:bodyDiv w:val="1"/>
      <w:marLeft w:val="0"/>
      <w:marRight w:val="0"/>
      <w:marTop w:val="0"/>
      <w:marBottom w:val="0"/>
      <w:divBdr>
        <w:top w:val="none" w:sz="0" w:space="0" w:color="auto"/>
        <w:left w:val="none" w:sz="0" w:space="0" w:color="auto"/>
        <w:bottom w:val="none" w:sz="0" w:space="0" w:color="auto"/>
        <w:right w:val="none" w:sz="0" w:space="0" w:color="auto"/>
      </w:divBdr>
    </w:div>
    <w:div w:id="985007544">
      <w:bodyDiv w:val="1"/>
      <w:marLeft w:val="0"/>
      <w:marRight w:val="0"/>
      <w:marTop w:val="0"/>
      <w:marBottom w:val="0"/>
      <w:divBdr>
        <w:top w:val="none" w:sz="0" w:space="0" w:color="auto"/>
        <w:left w:val="none" w:sz="0" w:space="0" w:color="auto"/>
        <w:bottom w:val="none" w:sz="0" w:space="0" w:color="auto"/>
        <w:right w:val="none" w:sz="0" w:space="0" w:color="auto"/>
      </w:divBdr>
    </w:div>
    <w:div w:id="1027365727">
      <w:bodyDiv w:val="1"/>
      <w:marLeft w:val="0"/>
      <w:marRight w:val="0"/>
      <w:marTop w:val="0"/>
      <w:marBottom w:val="0"/>
      <w:divBdr>
        <w:top w:val="none" w:sz="0" w:space="0" w:color="auto"/>
        <w:left w:val="none" w:sz="0" w:space="0" w:color="auto"/>
        <w:bottom w:val="none" w:sz="0" w:space="0" w:color="auto"/>
        <w:right w:val="none" w:sz="0" w:space="0" w:color="auto"/>
      </w:divBdr>
    </w:div>
    <w:div w:id="1191604469">
      <w:bodyDiv w:val="1"/>
      <w:marLeft w:val="0"/>
      <w:marRight w:val="0"/>
      <w:marTop w:val="0"/>
      <w:marBottom w:val="0"/>
      <w:divBdr>
        <w:top w:val="none" w:sz="0" w:space="0" w:color="auto"/>
        <w:left w:val="none" w:sz="0" w:space="0" w:color="auto"/>
        <w:bottom w:val="none" w:sz="0" w:space="0" w:color="auto"/>
        <w:right w:val="none" w:sz="0" w:space="0" w:color="auto"/>
      </w:divBdr>
    </w:div>
    <w:div w:id="1204709093">
      <w:bodyDiv w:val="1"/>
      <w:marLeft w:val="0"/>
      <w:marRight w:val="0"/>
      <w:marTop w:val="0"/>
      <w:marBottom w:val="0"/>
      <w:divBdr>
        <w:top w:val="none" w:sz="0" w:space="0" w:color="auto"/>
        <w:left w:val="none" w:sz="0" w:space="0" w:color="auto"/>
        <w:bottom w:val="none" w:sz="0" w:space="0" w:color="auto"/>
        <w:right w:val="none" w:sz="0" w:space="0" w:color="auto"/>
      </w:divBdr>
    </w:div>
    <w:div w:id="1719088435">
      <w:bodyDiv w:val="1"/>
      <w:marLeft w:val="0"/>
      <w:marRight w:val="0"/>
      <w:marTop w:val="0"/>
      <w:marBottom w:val="0"/>
      <w:divBdr>
        <w:top w:val="none" w:sz="0" w:space="0" w:color="auto"/>
        <w:left w:val="none" w:sz="0" w:space="0" w:color="auto"/>
        <w:bottom w:val="none" w:sz="0" w:space="0" w:color="auto"/>
        <w:right w:val="none" w:sz="0" w:space="0" w:color="auto"/>
      </w:divBdr>
    </w:div>
    <w:div w:id="1896236357">
      <w:bodyDiv w:val="1"/>
      <w:marLeft w:val="0"/>
      <w:marRight w:val="0"/>
      <w:marTop w:val="0"/>
      <w:marBottom w:val="0"/>
      <w:divBdr>
        <w:top w:val="none" w:sz="0" w:space="0" w:color="auto"/>
        <w:left w:val="none" w:sz="0" w:space="0" w:color="auto"/>
        <w:bottom w:val="none" w:sz="0" w:space="0" w:color="auto"/>
        <w:right w:val="none" w:sz="0" w:space="0" w:color="auto"/>
      </w:divBdr>
    </w:div>
    <w:div w:id="1903711140">
      <w:bodyDiv w:val="1"/>
      <w:marLeft w:val="0"/>
      <w:marRight w:val="0"/>
      <w:marTop w:val="0"/>
      <w:marBottom w:val="0"/>
      <w:divBdr>
        <w:top w:val="none" w:sz="0" w:space="0" w:color="auto"/>
        <w:left w:val="none" w:sz="0" w:space="0" w:color="auto"/>
        <w:bottom w:val="none" w:sz="0" w:space="0" w:color="auto"/>
        <w:right w:val="none" w:sz="0" w:space="0" w:color="auto"/>
      </w:divBdr>
    </w:div>
    <w:div w:id="1914510009">
      <w:bodyDiv w:val="1"/>
      <w:marLeft w:val="0"/>
      <w:marRight w:val="0"/>
      <w:marTop w:val="0"/>
      <w:marBottom w:val="0"/>
      <w:divBdr>
        <w:top w:val="none" w:sz="0" w:space="0" w:color="auto"/>
        <w:left w:val="none" w:sz="0" w:space="0" w:color="auto"/>
        <w:bottom w:val="none" w:sz="0" w:space="0" w:color="auto"/>
        <w:right w:val="none" w:sz="0" w:space="0" w:color="auto"/>
      </w:divBdr>
    </w:div>
    <w:div w:id="2048751040">
      <w:bodyDiv w:val="1"/>
      <w:marLeft w:val="0"/>
      <w:marRight w:val="0"/>
      <w:marTop w:val="0"/>
      <w:marBottom w:val="0"/>
      <w:divBdr>
        <w:top w:val="none" w:sz="0" w:space="0" w:color="auto"/>
        <w:left w:val="none" w:sz="0" w:space="0" w:color="auto"/>
        <w:bottom w:val="none" w:sz="0" w:space="0" w:color="auto"/>
        <w:right w:val="none" w:sz="0" w:space="0" w:color="auto"/>
      </w:divBdr>
    </w:div>
    <w:div w:id="2098285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DocumentView.aspx?docid=144132"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CFE28B-A59E-4962-BF9E-66678165B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19</Pages>
  <Words>4775</Words>
  <Characters>38727</Characters>
  <Application>Microsoft Office Word</Application>
  <DocSecurity>0</DocSecurity>
  <Lines>764</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s.hakobyan</dc:creator>
  <cp:keywords>https://mul2.gov.am/tasks/680937/oneclick/10 ayl pastatxter 1.docx?token=895b4f491dcef492bfc4ad242bea3be8</cp:keywords>
  <cp:lastModifiedBy>TatshatH</cp:lastModifiedBy>
  <cp:revision>58</cp:revision>
  <dcterms:created xsi:type="dcterms:W3CDTF">2021-08-18T13:45:00Z</dcterms:created>
  <dcterms:modified xsi:type="dcterms:W3CDTF">2022-10-12T11:14:00Z</dcterms:modified>
</cp:coreProperties>
</file>