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0D3825" w14:textId="77777777" w:rsidR="00BC2E1F" w:rsidRPr="00936319" w:rsidRDefault="00BC2E1F" w:rsidP="007407CC">
      <w:pPr>
        <w:jc w:val="center"/>
        <w:rPr>
          <w:sz w:val="24"/>
          <w:szCs w:val="24"/>
          <w:lang w:val="hy-AM"/>
        </w:rPr>
      </w:pPr>
    </w:p>
    <w:p w14:paraId="792FB389" w14:textId="77777777" w:rsidR="007C64F6" w:rsidRPr="00B678EA" w:rsidRDefault="007C64F6" w:rsidP="007C64F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78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14:paraId="360795A4" w14:textId="5F614866" w:rsidR="00283319" w:rsidRPr="00B678EA" w:rsidRDefault="007C64F6" w:rsidP="006A6B01">
      <w:pPr>
        <w:shd w:val="clear" w:color="auto" w:fill="FFFFFF"/>
        <w:spacing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B678EA">
        <w:rPr>
          <w:rFonts w:ascii="GHEA Grapalat" w:eastAsia="Calibri" w:hAnsi="GHEA Grapalat" w:cs="Times New Roman"/>
          <w:b/>
          <w:sz w:val="24"/>
          <w:szCs w:val="24"/>
          <w:lang w:val="hy-AM"/>
        </w:rPr>
        <w:t>ՀԱՅԱՍՏԱՆԻ ՀԱՆՐԱՊԵՏՈՒԹՅԱՆ ԿԱՌԱՎԱՐՈՒԹՅԱՆ 1998 ԹՎԱԿԱՆԻ ԴԵԿՏԵՄԲԵՐԻ 25-Ի N 821 ՈՐՈՇՄԱՆ ՄԵՋ ՓՈՓՈԽՈՒԹՅՈՒՆՆԵՐ ԿԱՏԱՐԵԼՈՒ ՄԱՍԻՆ»</w:t>
      </w:r>
      <w:r w:rsidR="00BD5CA6" w:rsidRPr="00B678E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678EA">
        <w:rPr>
          <w:rFonts w:ascii="GHEA Grapalat" w:eastAsia="Calibri" w:hAnsi="GHEA Grapalat" w:cs="Times New Roman"/>
          <w:b/>
          <w:sz w:val="24"/>
          <w:szCs w:val="24"/>
          <w:lang w:val="hy-AM"/>
        </w:rPr>
        <w:t>ՀՀ ԿԱՌԱՎԱՐՈՒԹՅԱՆ ՈՐՈՇ</w:t>
      </w:r>
      <w:r w:rsidR="00BD5CA6" w:rsidRPr="00B678EA">
        <w:rPr>
          <w:rFonts w:ascii="GHEA Grapalat" w:eastAsia="Calibri" w:hAnsi="GHEA Grapalat" w:cs="Times New Roman"/>
          <w:b/>
          <w:sz w:val="24"/>
          <w:szCs w:val="24"/>
          <w:lang w:val="hy-AM"/>
        </w:rPr>
        <w:t>ՄԱՆ</w:t>
      </w:r>
      <w:r w:rsidRPr="00B678E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ՆԱԽԱԳԾԻ</w:t>
      </w:r>
    </w:p>
    <w:tbl>
      <w:tblPr>
        <w:tblpPr w:leftFromText="180" w:rightFromText="180" w:vertAnchor="text" w:horzAnchor="page" w:tblpX="1375" w:tblpY="47"/>
        <w:tblW w:w="1357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6809"/>
        <w:gridCol w:w="90"/>
        <w:gridCol w:w="4410"/>
        <w:gridCol w:w="23"/>
        <w:gridCol w:w="67"/>
        <w:gridCol w:w="2134"/>
        <w:gridCol w:w="23"/>
      </w:tblGrid>
      <w:tr w:rsidR="00BC2E1F" w:rsidRPr="00B678EA" w14:paraId="489116D3" w14:textId="77777777" w:rsidTr="00E94E04">
        <w:trPr>
          <w:gridAfter w:val="1"/>
          <w:wAfter w:w="23" w:type="dxa"/>
          <w:trHeight w:val="420"/>
          <w:tblCellSpacing w:w="0" w:type="dxa"/>
        </w:trPr>
        <w:tc>
          <w:tcPr>
            <w:tcW w:w="11422" w:type="dxa"/>
            <w:gridSpan w:val="6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5C048C9E" w14:textId="77777777" w:rsidR="007C64F6" w:rsidRPr="00B678EA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ՀՀ </w:t>
            </w:r>
            <w:proofErr w:type="spellStart"/>
            <w:r w:rsidRPr="00B678EA">
              <w:rPr>
                <w:rFonts w:ascii="GHEA Grapalat" w:eastAsia="Times New Roman" w:hAnsi="GHEA Grapalat" w:cs="Times New Roman"/>
                <w:color w:val="000000"/>
              </w:rPr>
              <w:t>ֆինանսների</w:t>
            </w:r>
            <w:proofErr w:type="spellEnd"/>
            <w:r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նախարարություն</w:t>
            </w:r>
            <w:r w:rsidRPr="00B678EA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</w:p>
          <w:p w14:paraId="359373A6" w14:textId="77777777" w:rsidR="00BC2E1F" w:rsidRPr="00B678EA" w:rsidRDefault="00BC2E1F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4C87082" w14:textId="77777777" w:rsidR="00BC2E1F" w:rsidRPr="00B678EA" w:rsidRDefault="00684542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B678EA">
              <w:rPr>
                <w:rFonts w:ascii="GHEA Grapalat" w:hAnsi="GHEA Grapalat"/>
                <w:lang w:val="hy-AM"/>
              </w:rPr>
              <w:t>07.</w:t>
            </w:r>
            <w:r w:rsidRPr="00B678EA">
              <w:rPr>
                <w:rFonts w:ascii="GHEA Grapalat" w:hAnsi="GHEA Grapalat"/>
              </w:rPr>
              <w:t>07</w:t>
            </w:r>
            <w:r w:rsidR="00116019" w:rsidRPr="00B678EA">
              <w:rPr>
                <w:rFonts w:ascii="GHEA Grapalat" w:hAnsi="GHEA Grapalat"/>
                <w:lang w:val="hy-AM"/>
              </w:rPr>
              <w:t>.2022թ.</w:t>
            </w:r>
          </w:p>
        </w:tc>
      </w:tr>
      <w:tr w:rsidR="00BC2E1F" w:rsidRPr="00B678EA" w14:paraId="13A0DCFE" w14:textId="77777777" w:rsidTr="00E94E04">
        <w:trPr>
          <w:gridAfter w:val="1"/>
          <w:wAfter w:w="23" w:type="dxa"/>
          <w:trHeight w:val="453"/>
          <w:tblCellSpacing w:w="0" w:type="dxa"/>
        </w:trPr>
        <w:tc>
          <w:tcPr>
            <w:tcW w:w="11422" w:type="dxa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1257034" w14:textId="77777777" w:rsidR="00BC2E1F" w:rsidRPr="00B678EA" w:rsidRDefault="00BC2E1F" w:rsidP="006A6B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144E1C50" w14:textId="77777777" w:rsidR="00BC2E1F" w:rsidRPr="00B678EA" w:rsidRDefault="00116019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684542" w:rsidRPr="00B678EA">
              <w:rPr>
                <w:rFonts w:ascii="GHEA Grapalat" w:hAnsi="GHEA Grapalat"/>
                <w:lang w:val="hy-AM"/>
              </w:rPr>
              <w:t xml:space="preserve"> </w:t>
            </w:r>
            <w:r w:rsidR="00684542"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01/2-1/12011-2022</w:t>
            </w:r>
          </w:p>
        </w:tc>
      </w:tr>
      <w:tr w:rsidR="00BC2E1F" w:rsidRPr="00B678EA" w14:paraId="06D1AA7E" w14:textId="77777777" w:rsidTr="00E94E04">
        <w:trPr>
          <w:gridAfter w:val="1"/>
          <w:wAfter w:w="23" w:type="dxa"/>
          <w:trHeight w:val="53"/>
          <w:tblCellSpacing w:w="0" w:type="dxa"/>
        </w:trPr>
        <w:tc>
          <w:tcPr>
            <w:tcW w:w="68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4AB688" w14:textId="25A38F87" w:rsidR="00684542" w:rsidRPr="00B678EA" w:rsidRDefault="00684542" w:rsidP="006A6B01">
            <w:pPr>
              <w:suppressAutoHyphens/>
              <w:spacing w:after="0" w:line="240" w:lineRule="auto"/>
              <w:ind w:left="90" w:right="14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B678EA">
              <w:rPr>
                <w:rFonts w:ascii="GHEA Grapalat" w:eastAsia="Calibri" w:hAnsi="GHEA Grapalat" w:cs="Sylfaen"/>
                <w:color w:val="00000A"/>
                <w:lang w:val="hy-AM"/>
              </w:rPr>
              <w:t>Ս.թ. հունիսի 16-ի Ձեր թիվ 01/11-1/42230-2022 գրությամբ ներկայացված՝ Հայաս</w:t>
            </w:r>
            <w:r w:rsidRPr="00B678EA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տանի Հանրապետության կառավարության 1998 թվականի դեկտեմբերի 25-ի թիվ 821 որոշման մեջ փոփոխություններ կատարելու մասին»</w:t>
            </w:r>
            <w:r w:rsidR="00BD5CA6" w:rsidRPr="00B678EA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B678EA">
              <w:rPr>
                <w:rFonts w:ascii="GHEA Grapalat" w:eastAsia="Calibri" w:hAnsi="GHEA Grapalat" w:cs="Sylfaen"/>
                <w:color w:val="00000A"/>
                <w:lang w:val="hy-AM"/>
              </w:rPr>
              <w:t>ՀՀ կառա</w:t>
            </w:r>
            <w:r w:rsidRPr="00B678EA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վարության որոշ</w:t>
            </w:r>
            <w:proofErr w:type="spellStart"/>
            <w:r w:rsidR="00BD5CA6" w:rsidRPr="00B678EA">
              <w:rPr>
                <w:rFonts w:ascii="GHEA Grapalat" w:eastAsia="Calibri" w:hAnsi="GHEA Grapalat" w:cs="Sylfaen"/>
                <w:color w:val="00000A"/>
              </w:rPr>
              <w:t>ման</w:t>
            </w:r>
            <w:proofErr w:type="spellEnd"/>
            <w:r w:rsidRPr="00B678EA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նախագծի վերա</w:t>
            </w:r>
            <w:r w:rsidRPr="00B678EA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B678EA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բեր</w:t>
            </w:r>
            <w:r w:rsidRPr="00B678EA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յալ հայտ</w:t>
            </w:r>
            <w:r w:rsidRPr="00B678EA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B678EA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B678EA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B678EA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B678EA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B678EA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 xml:space="preserve">նում ենք, որ </w:t>
            </w:r>
            <w:r w:rsidRPr="00B678EA">
              <w:rPr>
                <w:rFonts w:ascii="GHEA Grapalat" w:eastAsia="Calibri" w:hAnsi="GHEA Grapalat" w:cs="Sylfaen"/>
                <w:lang w:val="hy-AM"/>
              </w:rPr>
              <w:t>սկզբունքային առար</w:t>
            </w:r>
            <w:r w:rsidRPr="00B678EA">
              <w:rPr>
                <w:rFonts w:ascii="GHEA Grapalat" w:eastAsia="Calibri" w:hAnsi="GHEA Grapalat" w:cs="Sylfaen"/>
                <w:lang w:val="hy-AM"/>
              </w:rPr>
              <w:softHyphen/>
              <w:t>կություններ չկան:</w:t>
            </w:r>
          </w:p>
          <w:p w14:paraId="555DB9BA" w14:textId="77777777" w:rsidR="00BC2E1F" w:rsidRPr="00B678EA" w:rsidRDefault="00BC2E1F" w:rsidP="00F26D9D">
            <w:pPr>
              <w:suppressAutoHyphens/>
              <w:spacing w:after="0" w:line="240" w:lineRule="auto"/>
              <w:ind w:left="90" w:right="140" w:firstLine="56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72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2B2FAB" w14:textId="77777777" w:rsidR="00B678EA" w:rsidRPr="009045F5" w:rsidRDefault="00B678EA" w:rsidP="00BD5CA6">
            <w:pPr>
              <w:spacing w:after="0" w:line="240" w:lineRule="auto"/>
              <w:ind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54D08F82" w14:textId="69D49B5C" w:rsidR="00B678EA" w:rsidRPr="009045F5" w:rsidRDefault="00B678EA" w:rsidP="00BD5CA6">
            <w:pPr>
              <w:spacing w:after="0" w:line="240" w:lineRule="auto"/>
              <w:ind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9045F5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Ընդունվել է </w:t>
            </w:r>
          </w:p>
          <w:p w14:paraId="601E46A4" w14:textId="77777777" w:rsidR="00B678EA" w:rsidRPr="009045F5" w:rsidRDefault="00B678EA" w:rsidP="00BD5CA6">
            <w:pPr>
              <w:spacing w:after="0" w:line="240" w:lineRule="auto"/>
              <w:ind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0488E84F" w14:textId="77777777" w:rsidR="00B678EA" w:rsidRPr="009045F5" w:rsidRDefault="00B678EA" w:rsidP="00BD5CA6">
            <w:pPr>
              <w:spacing w:after="0" w:line="240" w:lineRule="auto"/>
              <w:ind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1344D34D" w14:textId="77777777" w:rsidR="00B678EA" w:rsidRPr="009045F5" w:rsidRDefault="00B678EA" w:rsidP="00BD5CA6">
            <w:pPr>
              <w:spacing w:after="0" w:line="240" w:lineRule="auto"/>
              <w:ind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526AF814" w14:textId="77777777" w:rsidR="00B678EA" w:rsidRPr="009045F5" w:rsidRDefault="00B678EA" w:rsidP="00BD5CA6">
            <w:pPr>
              <w:spacing w:after="0" w:line="240" w:lineRule="auto"/>
              <w:ind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32610271" w14:textId="77777777" w:rsidR="00F7697C" w:rsidRPr="00B678EA" w:rsidRDefault="00F7697C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4EA764C5" w14:textId="77777777" w:rsidR="00E11792" w:rsidRPr="00B678EA" w:rsidRDefault="007F5AC3" w:rsidP="006A6B0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</w:p>
        </w:tc>
      </w:tr>
      <w:tr w:rsidR="00BF62CE" w:rsidRPr="00B678EA" w14:paraId="02ADB482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4865DD8" w14:textId="77777777" w:rsidR="00BF62CE" w:rsidRPr="00B678EA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>2. ՀՀ ազգային անվտանգության ծառայություն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1CAF88B" w14:textId="77777777" w:rsidR="00BF62CE" w:rsidRPr="00B678EA" w:rsidRDefault="000777A7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B678EA">
              <w:rPr>
                <w:rFonts w:ascii="GHEA Grapalat" w:hAnsi="GHEA Grapalat"/>
                <w:lang w:val="hy-AM"/>
              </w:rPr>
              <w:t>1</w:t>
            </w:r>
            <w:r w:rsidR="008F6C52" w:rsidRPr="00B678EA">
              <w:rPr>
                <w:rFonts w:ascii="GHEA Grapalat" w:hAnsi="GHEA Grapalat"/>
              </w:rPr>
              <w:t>5</w:t>
            </w:r>
            <w:r w:rsidRPr="00B678EA">
              <w:rPr>
                <w:rFonts w:ascii="GHEA Grapalat" w:hAnsi="GHEA Grapalat"/>
                <w:lang w:val="hy-AM"/>
              </w:rPr>
              <w:t>.</w:t>
            </w:r>
            <w:r w:rsidRPr="00B678EA">
              <w:rPr>
                <w:rFonts w:ascii="GHEA Grapalat" w:hAnsi="GHEA Grapalat"/>
              </w:rPr>
              <w:t>0</w:t>
            </w:r>
            <w:r w:rsidR="008F6C52" w:rsidRPr="00B678EA">
              <w:rPr>
                <w:rFonts w:ascii="GHEA Grapalat" w:hAnsi="GHEA Grapalat"/>
              </w:rPr>
              <w:t>7</w:t>
            </w:r>
            <w:r w:rsidR="008A586D" w:rsidRPr="00B678EA">
              <w:rPr>
                <w:rFonts w:ascii="GHEA Grapalat" w:hAnsi="GHEA Grapalat"/>
                <w:lang w:val="hy-AM"/>
              </w:rPr>
              <w:t xml:space="preserve">.2022թ. </w:t>
            </w:r>
          </w:p>
        </w:tc>
      </w:tr>
      <w:tr w:rsidR="00BF62CE" w:rsidRPr="00B678EA" w14:paraId="1674D207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CF281B1" w14:textId="77777777" w:rsidR="00BF62CE" w:rsidRPr="00B678EA" w:rsidRDefault="00BF62CE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66526C" w14:textId="77777777" w:rsidR="00BF62CE" w:rsidRPr="00B678EA" w:rsidRDefault="00B62C72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B678EA">
              <w:rPr>
                <w:rFonts w:ascii="GHEA Grapalat" w:hAnsi="GHEA Grapalat"/>
                <w:lang w:val="hy-AM"/>
              </w:rPr>
              <w:t>N</w:t>
            </w:r>
            <w:r w:rsidR="008A586D" w:rsidRPr="00B678EA">
              <w:rPr>
                <w:rFonts w:ascii="GHEA Grapalat" w:hAnsi="GHEA Grapalat"/>
                <w:lang w:val="hy-AM"/>
              </w:rPr>
              <w:t xml:space="preserve"> </w:t>
            </w:r>
            <w:r w:rsidR="008F6C52" w:rsidRPr="00B678EA">
              <w:rPr>
                <w:rFonts w:ascii="GHEA Grapalat" w:hAnsi="GHEA Grapalat"/>
                <w:lang w:val="hy-AM"/>
              </w:rPr>
              <w:t>11/771</w:t>
            </w:r>
          </w:p>
        </w:tc>
      </w:tr>
      <w:tr w:rsidR="00BF62CE" w:rsidRPr="00EE47D7" w14:paraId="3537A016" w14:textId="77777777" w:rsidTr="00E94E04">
        <w:trPr>
          <w:gridAfter w:val="1"/>
          <w:wAfter w:w="23" w:type="dxa"/>
          <w:tblCellSpacing w:w="0" w:type="dxa"/>
        </w:trPr>
        <w:tc>
          <w:tcPr>
            <w:tcW w:w="68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4CA74D" w14:textId="77777777" w:rsidR="008F6C52" w:rsidRPr="00B678EA" w:rsidRDefault="008F6C52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14:paraId="28BB134F" w14:textId="77777777" w:rsidR="008F6C52" w:rsidRPr="00B678EA" w:rsidRDefault="008F6C52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B678EA">
              <w:rPr>
                <w:rFonts w:ascii="GHEA Grapalat" w:eastAsia="Calibri" w:hAnsi="GHEA Grapalat" w:cs="Sylfaen"/>
                <w:b/>
                <w:bCs/>
                <w:lang w:val="hy-AM"/>
              </w:rPr>
              <w:t xml:space="preserve">«Հայաստանի Հանրապետության կառավարության 1998 թվականի դեկտեմբերի  25-ի N 821 որոշման մեջ փոփոխություններ կատարելու մասին» Կառավարության որոշման նախագծի վերաբերյալ </w:t>
            </w:r>
            <w:r w:rsidRPr="00B678EA">
              <w:rPr>
                <w:rFonts w:ascii="GHEA Grapalat" w:eastAsia="Calibri" w:hAnsi="GHEA Grapalat" w:cs="Sylfaen"/>
                <w:lang w:val="hy-AM"/>
              </w:rPr>
              <w:t>ներկայացվում են հետևյալ առաջարկությունները</w:t>
            </w:r>
            <w:r w:rsidRPr="00B678EA">
              <w:rPr>
                <w:rFonts w:ascii="Cambria Math" w:eastAsia="Calibri" w:hAnsi="Cambria Math" w:cs="Cambria Math"/>
                <w:lang w:val="hy-AM"/>
              </w:rPr>
              <w:t>․</w:t>
            </w:r>
          </w:p>
          <w:p w14:paraId="2BE08B7A" w14:textId="77777777" w:rsidR="008F6C52" w:rsidRPr="00B678EA" w:rsidRDefault="008F6C52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B678EA">
              <w:rPr>
                <w:rFonts w:ascii="GHEA Grapalat" w:eastAsia="Calibri" w:hAnsi="GHEA Grapalat" w:cs="Sylfaen"/>
                <w:lang w:val="hy-AM"/>
              </w:rPr>
              <w:t xml:space="preserve"> 1</w:t>
            </w:r>
            <w:r w:rsidRPr="00B678EA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B678EA">
              <w:rPr>
                <w:rFonts w:ascii="GHEA Grapalat" w:eastAsia="Calibri" w:hAnsi="GHEA Grapalat" w:cs="Sylfaen"/>
                <w:lang w:val="hy-AM"/>
              </w:rPr>
              <w:t xml:space="preserve"> 1-ին կետի 1-ին ենթակետից հետո լրացնել հետևյալ բովանդակությամբ նոր ենթակետ</w:t>
            </w:r>
            <w:r w:rsidRPr="00B678EA">
              <w:rPr>
                <w:rFonts w:ascii="Cambria Math" w:eastAsia="Calibri" w:hAnsi="Cambria Math" w:cs="Cambria Math"/>
                <w:lang w:val="hy-AM"/>
              </w:rPr>
              <w:t>․</w:t>
            </w:r>
          </w:p>
          <w:p w14:paraId="60538FA0" w14:textId="77777777" w:rsidR="008F6C52" w:rsidRPr="00B678EA" w:rsidRDefault="008F6C52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B678EA">
              <w:rPr>
                <w:rFonts w:ascii="GHEA Grapalat" w:eastAsia="Calibri" w:hAnsi="GHEA Grapalat" w:cs="Sylfaen"/>
                <w:lang w:val="hy-AM"/>
              </w:rPr>
              <w:t>«</w:t>
            </w:r>
            <w:r w:rsidRPr="00B678EA">
              <w:rPr>
                <w:rFonts w:ascii="Cambria Math" w:eastAsia="Calibri" w:hAnsi="Cambria Math" w:cs="Cambria Math"/>
                <w:lang w:val="hy-AM"/>
              </w:rPr>
              <w:t>․․․</w:t>
            </w:r>
            <w:r w:rsidRPr="00B678EA">
              <w:rPr>
                <w:rFonts w:ascii="GHEA Grapalat" w:eastAsia="Calibri" w:hAnsi="GHEA Grapalat" w:cs="Sylfaen"/>
                <w:lang w:val="hy-AM"/>
              </w:rPr>
              <w:t>) Կանոնադրության 6-րդ կետի «ե» ենթակետում «սահմանային ծառայությունների» բառերը փոխարինել «ազգային անվտանգության մարմինների» բառերով</w:t>
            </w:r>
            <w:r w:rsidRPr="00B678EA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B678EA">
              <w:rPr>
                <w:rFonts w:ascii="GHEA Grapalat" w:eastAsia="Calibri" w:hAnsi="GHEA Grapalat" w:cs="Sylfaen"/>
                <w:lang w:val="hy-AM"/>
              </w:rPr>
              <w:t>»։</w:t>
            </w:r>
          </w:p>
          <w:p w14:paraId="00B9D1D5" w14:textId="4FC2B0DA" w:rsidR="00012960" w:rsidRPr="00B678EA" w:rsidRDefault="00012960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14:paraId="7B078524" w14:textId="77777777" w:rsidR="004D6EDF" w:rsidRPr="00B678EA" w:rsidRDefault="004D6EDF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14:paraId="73B390A6" w14:textId="77777777" w:rsidR="00012960" w:rsidRPr="00B678EA" w:rsidRDefault="00012960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14:paraId="4AC119F4" w14:textId="77777777" w:rsidR="008F6C52" w:rsidRPr="00B678EA" w:rsidRDefault="008F6C52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B678EA">
              <w:rPr>
                <w:rFonts w:ascii="GHEA Grapalat" w:eastAsia="Calibri" w:hAnsi="GHEA Grapalat" w:cs="Sylfaen"/>
                <w:lang w:val="hy-AM"/>
              </w:rPr>
              <w:t>2</w:t>
            </w:r>
            <w:r w:rsidRPr="00B678EA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B678EA">
              <w:rPr>
                <w:rFonts w:ascii="GHEA Grapalat" w:eastAsia="Calibri" w:hAnsi="GHEA Grapalat" w:cs="Sylfaen"/>
                <w:lang w:val="hy-AM"/>
              </w:rPr>
              <w:t xml:space="preserve"> 2-րդ ենթակետով նոր խմբագրությամբ շարադրվող՝ Կանոնադրության 15</w:t>
            </w:r>
            <w:r w:rsidRPr="00B678EA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B678EA">
              <w:rPr>
                <w:rFonts w:ascii="GHEA Grapalat" w:eastAsia="Calibri" w:hAnsi="GHEA Grapalat" w:cs="Sylfaen"/>
                <w:lang w:val="hy-AM"/>
              </w:rPr>
              <w:t xml:space="preserve">1 կետում «անցակետերում» բառը փոխարինել «անցման կետերում» բառերով։ </w:t>
            </w:r>
          </w:p>
          <w:p w14:paraId="6D0D8F5D" w14:textId="77777777" w:rsidR="00012960" w:rsidRPr="00B678EA" w:rsidRDefault="00012960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14:paraId="3C41C7F0" w14:textId="77777777" w:rsidR="00012960" w:rsidRPr="00B678EA" w:rsidRDefault="00012960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14:paraId="0E7CC446" w14:textId="77777777" w:rsidR="004D6EDF" w:rsidRPr="009045F5" w:rsidRDefault="004D6EDF" w:rsidP="00BD5CA6">
            <w:pPr>
              <w:suppressAutoHyphens/>
              <w:spacing w:after="0" w:line="240" w:lineRule="auto"/>
              <w:ind w:right="50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14:paraId="25430D20" w14:textId="77777777" w:rsidR="008F6C52" w:rsidRPr="00B678EA" w:rsidRDefault="008F6C52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B678EA">
              <w:rPr>
                <w:rFonts w:ascii="GHEA Grapalat" w:eastAsia="Calibri" w:hAnsi="GHEA Grapalat" w:cs="Sylfaen"/>
                <w:lang w:val="hy-AM"/>
              </w:rPr>
              <w:t>Միաժամանակ, առաջարկում ենք նախագծերի փաթեթում ներառված բոլոր որոշումների ուժի մեջ մտնելու համար նախատեսված ժամկետները համապատասխանեցնել միմյանց։</w:t>
            </w:r>
          </w:p>
          <w:p w14:paraId="50B5B5C5" w14:textId="77777777" w:rsidR="004D6EDF" w:rsidRPr="00B678EA" w:rsidRDefault="004D6EDF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14:paraId="185B5673" w14:textId="4FB60533" w:rsidR="00BF62CE" w:rsidRPr="00B678EA" w:rsidRDefault="00BF62CE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72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449ED5" w14:textId="77777777" w:rsidR="00085250" w:rsidRPr="009045F5" w:rsidRDefault="00085250" w:rsidP="00BD5CA6">
            <w:pPr>
              <w:spacing w:after="0" w:line="240" w:lineRule="auto"/>
              <w:ind w:right="30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2EA21D68" w14:textId="77777777" w:rsidR="00BD5CA6" w:rsidRPr="009045F5" w:rsidRDefault="00BD5CA6" w:rsidP="00BD5CA6">
            <w:pPr>
              <w:spacing w:after="0" w:line="240" w:lineRule="auto"/>
              <w:ind w:right="30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1C4EFDDE" w14:textId="77777777" w:rsidR="00BD5CA6" w:rsidRPr="009045F5" w:rsidRDefault="00BD5CA6" w:rsidP="00BD5CA6">
            <w:pPr>
              <w:spacing w:after="0" w:line="240" w:lineRule="auto"/>
              <w:ind w:right="30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1D6DF462" w14:textId="77777777" w:rsidR="00BD5CA6" w:rsidRPr="009045F5" w:rsidRDefault="00BD5CA6" w:rsidP="00BD5CA6">
            <w:pPr>
              <w:spacing w:after="0" w:line="240" w:lineRule="auto"/>
              <w:ind w:right="30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1E451910" w14:textId="77777777" w:rsidR="00BD5CA6" w:rsidRPr="009045F5" w:rsidRDefault="00BD5CA6" w:rsidP="00BD5CA6">
            <w:pPr>
              <w:spacing w:after="0" w:line="240" w:lineRule="auto"/>
              <w:ind w:right="30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5BDF3CE6" w14:textId="77777777" w:rsidR="00BD5CA6" w:rsidRPr="009045F5" w:rsidRDefault="00BD5CA6" w:rsidP="00BD5CA6">
            <w:pPr>
              <w:spacing w:after="0" w:line="240" w:lineRule="auto"/>
              <w:ind w:right="30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1E302557" w14:textId="77777777" w:rsidR="00BD5CA6" w:rsidRPr="009045F5" w:rsidRDefault="00BD5CA6" w:rsidP="00BD5CA6">
            <w:pPr>
              <w:spacing w:after="0" w:line="240" w:lineRule="auto"/>
              <w:ind w:right="30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1B8E1F15" w14:textId="77777777" w:rsidR="00085250" w:rsidRPr="00B678EA" w:rsidRDefault="00085250" w:rsidP="006A6B01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b/>
                <w:lang w:val="hy-AM"/>
              </w:rPr>
              <w:t>Ընդունվել է</w:t>
            </w:r>
          </w:p>
          <w:p w14:paraId="364B29F8" w14:textId="77777777" w:rsidR="00085250" w:rsidRPr="00B678EA" w:rsidRDefault="00085250" w:rsidP="006A6B01">
            <w:pPr>
              <w:spacing w:after="0" w:line="240" w:lineRule="auto"/>
              <w:ind w:left="100" w:right="30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lang w:val="hy-AM"/>
              </w:rPr>
              <w:t xml:space="preserve">  Նախագծի 1-ին կետի 1-ին ենթակետից հետո լրացվել են «2) Կանոնադրության 6-րդ կետի «ե» ենթակետում «սահմանային ծառայությունների» բառերը փոխարինել «ազգային անվտանգության մարմինների» բառերը:</w:t>
            </w:r>
          </w:p>
          <w:p w14:paraId="7C95D18D" w14:textId="77777777" w:rsidR="00012960" w:rsidRPr="00B678EA" w:rsidRDefault="00012960" w:rsidP="006A6B01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1A9512D9" w14:textId="77777777" w:rsidR="00012960" w:rsidRPr="00B678EA" w:rsidRDefault="00012960" w:rsidP="006A6B01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6400D5CA" w14:textId="77777777" w:rsidR="00012960" w:rsidRPr="00B678EA" w:rsidRDefault="00012960" w:rsidP="006A6B01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b/>
                <w:lang w:val="hy-AM"/>
              </w:rPr>
              <w:t>Ընդունվել է</w:t>
            </w:r>
          </w:p>
          <w:p w14:paraId="41725FD6" w14:textId="1FD20A96" w:rsidR="00012960" w:rsidRPr="00B678EA" w:rsidRDefault="00012960" w:rsidP="00BD5CA6">
            <w:pPr>
              <w:spacing w:after="0" w:line="240" w:lineRule="auto"/>
              <w:ind w:left="100" w:right="30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lang w:val="hy-AM"/>
              </w:rPr>
              <w:t xml:space="preserve">  Նախագծի 1-ին կետի 2-րդ ենթակետով նոր խմբագրությամբ շարադրվող՝ Կանոնադրության 15</w:t>
            </w:r>
            <w:r w:rsidRPr="00B678EA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B678EA">
              <w:rPr>
                <w:rFonts w:ascii="GHEA Grapalat" w:eastAsia="Times New Roman" w:hAnsi="GHEA Grapalat" w:cs="Times New Roman"/>
                <w:lang w:val="hy-AM"/>
              </w:rPr>
              <w:t xml:space="preserve">1-ին </w:t>
            </w:r>
            <w:r w:rsidRPr="00B678EA">
              <w:rPr>
                <w:rFonts w:ascii="GHEA Grapalat" w:eastAsia="Times New Roman" w:hAnsi="GHEA Grapalat" w:cs="GHEA Grapalat"/>
                <w:lang w:val="hy-AM"/>
              </w:rPr>
              <w:t>կետում</w:t>
            </w:r>
            <w:r w:rsidRPr="00B678EA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B678EA">
              <w:rPr>
                <w:rFonts w:ascii="GHEA Grapalat" w:eastAsia="Times New Roman" w:hAnsi="GHEA Grapalat" w:cs="GHEA Grapalat"/>
                <w:lang w:val="hy-AM"/>
              </w:rPr>
              <w:t>«անցակետերում</w:t>
            </w:r>
            <w:r w:rsidRPr="00B678EA">
              <w:rPr>
                <w:rFonts w:ascii="GHEA Grapalat" w:eastAsia="Times New Roman" w:hAnsi="GHEA Grapalat" w:cs="Times New Roman"/>
                <w:lang w:val="hy-AM"/>
              </w:rPr>
              <w:t xml:space="preserve">» բառը փոխարինվել է «անցման կետերում» բառերով։ </w:t>
            </w:r>
          </w:p>
          <w:p w14:paraId="1D5FFEB4" w14:textId="77777777" w:rsidR="004D6EDF" w:rsidRPr="009045F5" w:rsidRDefault="004D6EDF" w:rsidP="00BD5CA6">
            <w:pPr>
              <w:spacing w:after="0" w:line="240" w:lineRule="auto"/>
              <w:ind w:right="30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171E8E41" w14:textId="63826B6C" w:rsidR="00012960" w:rsidRPr="00B678EA" w:rsidRDefault="00012960" w:rsidP="006A6B01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b/>
                <w:lang w:val="hy-AM"/>
              </w:rPr>
              <w:t xml:space="preserve">Ընդունվել է </w:t>
            </w:r>
          </w:p>
          <w:p w14:paraId="0A44163A" w14:textId="77777777" w:rsidR="00012960" w:rsidRPr="00B678EA" w:rsidRDefault="00012960" w:rsidP="006A6B01">
            <w:pPr>
              <w:spacing w:after="0" w:line="240" w:lineRule="auto"/>
              <w:ind w:left="100" w:right="30"/>
              <w:rPr>
                <w:rFonts w:ascii="GHEA Grapalat" w:eastAsia="Times New Roman" w:hAnsi="GHEA Grapalat" w:cs="Times New Roman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lang w:val="hy-AM"/>
              </w:rPr>
              <w:t xml:space="preserve">  Նախագծերի ուժի մեջ մտնելու համար նախատեսված ժամկետները համապատասխանեցվել են միմյանց:</w:t>
            </w:r>
          </w:p>
          <w:p w14:paraId="711574E7" w14:textId="77777777" w:rsidR="00012960" w:rsidRPr="00B678EA" w:rsidRDefault="00012960" w:rsidP="006A6B01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5F32A6D8" w14:textId="14F24DDF" w:rsidR="00F91EB6" w:rsidRPr="00B678EA" w:rsidRDefault="00F91EB6" w:rsidP="00F91EB6">
            <w:pPr>
              <w:spacing w:after="0"/>
              <w:ind w:left="100"/>
              <w:contextualSpacing/>
              <w:rPr>
                <w:rFonts w:ascii="Sylfaen" w:hAnsi="Sylfaen"/>
                <w:lang w:val="hy-AM"/>
              </w:rPr>
            </w:pPr>
          </w:p>
        </w:tc>
      </w:tr>
      <w:tr w:rsidR="00281987" w:rsidRPr="00B678EA" w14:paraId="16D958E6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0529E2" w14:textId="77777777" w:rsidR="00281987" w:rsidRPr="00B678EA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3. ՀՀ ոստիկանություն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B249E4B" w14:textId="77777777" w:rsidR="00281987" w:rsidRPr="00B678EA" w:rsidRDefault="006B18CE" w:rsidP="006A6B01">
            <w:pPr>
              <w:tabs>
                <w:tab w:val="left" w:pos="600"/>
              </w:tabs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B678EA">
              <w:rPr>
                <w:rFonts w:ascii="GHEA Grapalat" w:hAnsi="GHEA Grapalat"/>
                <w:lang w:val="hy-AM"/>
              </w:rPr>
              <w:tab/>
            </w:r>
            <w:r w:rsidR="00AD74F5" w:rsidRPr="00B678EA">
              <w:rPr>
                <w:rFonts w:ascii="GHEA Grapalat" w:hAnsi="GHEA Grapalat"/>
                <w:lang w:val="hy-AM"/>
              </w:rPr>
              <w:t>28.</w:t>
            </w:r>
            <w:r w:rsidR="00AD74F5" w:rsidRPr="00B678EA">
              <w:rPr>
                <w:rFonts w:ascii="GHEA Grapalat" w:hAnsi="GHEA Grapalat"/>
              </w:rPr>
              <w:t>06</w:t>
            </w:r>
            <w:r w:rsidRPr="00B678EA">
              <w:rPr>
                <w:rFonts w:ascii="GHEA Grapalat" w:hAnsi="GHEA Grapalat"/>
                <w:lang w:val="hy-AM"/>
              </w:rPr>
              <w:t>.2022թ.</w:t>
            </w:r>
          </w:p>
        </w:tc>
      </w:tr>
      <w:tr w:rsidR="00281987" w:rsidRPr="00B678EA" w14:paraId="1A4C8B19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B342521" w14:textId="77777777" w:rsidR="00281987" w:rsidRPr="00B678EA" w:rsidRDefault="00281987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8137F6" w14:textId="77777777" w:rsidR="00281987" w:rsidRPr="00B678EA" w:rsidRDefault="00281987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B678EA">
              <w:rPr>
                <w:rFonts w:ascii="GHEA Grapalat" w:hAnsi="GHEA Grapalat"/>
                <w:lang w:val="hy-AM"/>
              </w:rPr>
              <w:t>N</w:t>
            </w:r>
            <w:r w:rsidR="006B18CE" w:rsidRPr="00B678EA">
              <w:rPr>
                <w:rFonts w:ascii="GHEA Grapalat" w:hAnsi="GHEA Grapalat"/>
                <w:lang w:val="hy-AM"/>
              </w:rPr>
              <w:t xml:space="preserve"> </w:t>
            </w:r>
            <w:r w:rsidR="00AD74F5" w:rsidRPr="00B678EA">
              <w:rPr>
                <w:rFonts w:ascii="GHEA Grapalat" w:hAnsi="GHEA Grapalat"/>
                <w:lang w:val="hy-AM"/>
              </w:rPr>
              <w:t>1/21/56194-22</w:t>
            </w:r>
          </w:p>
        </w:tc>
      </w:tr>
      <w:tr w:rsidR="0016324D" w:rsidRPr="00B678EA" w14:paraId="018D786B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C28CF8" w14:textId="6E78877B" w:rsidR="0016324D" w:rsidRPr="00B678EA" w:rsidRDefault="00BD5CA6" w:rsidP="006A6B0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B678EA">
              <w:rPr>
                <w:rFonts w:ascii="GHEA Grapalat" w:eastAsia="Times New Roman" w:hAnsi="GHEA Grapalat" w:cs="Times New Roman"/>
                <w:color w:val="000000"/>
              </w:rPr>
              <w:t>Նախագծի</w:t>
            </w:r>
            <w:proofErr w:type="spellEnd"/>
            <w:r w:rsidRPr="00B678E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678EA">
              <w:rPr>
                <w:rFonts w:ascii="GHEA Grapalat" w:eastAsia="Times New Roman" w:hAnsi="GHEA Grapalat" w:cs="Times New Roman"/>
                <w:color w:val="000000"/>
              </w:rPr>
              <w:t>վերաբերյալ</w:t>
            </w:r>
            <w:proofErr w:type="spellEnd"/>
            <w:r w:rsidRPr="00B678E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678EA">
              <w:rPr>
                <w:rFonts w:ascii="GHEA Grapalat" w:eastAsia="Times New Roman" w:hAnsi="GHEA Grapalat" w:cs="Times New Roman"/>
                <w:color w:val="000000"/>
              </w:rPr>
              <w:t>առաջարկություններ</w:t>
            </w:r>
            <w:proofErr w:type="spellEnd"/>
            <w:r w:rsidRPr="00B678E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678EA">
              <w:rPr>
                <w:rFonts w:ascii="GHEA Grapalat" w:eastAsia="Times New Roman" w:hAnsi="GHEA Grapalat" w:cs="Times New Roman"/>
                <w:color w:val="000000"/>
              </w:rPr>
              <w:t>չեն</w:t>
            </w:r>
            <w:proofErr w:type="spellEnd"/>
            <w:r w:rsidRPr="00B678EA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678EA">
              <w:rPr>
                <w:rFonts w:ascii="GHEA Grapalat" w:eastAsia="Times New Roman" w:hAnsi="GHEA Grapalat" w:cs="Times New Roman"/>
                <w:color w:val="000000"/>
              </w:rPr>
              <w:t>ներկայացվել</w:t>
            </w:r>
            <w:proofErr w:type="spellEnd"/>
            <w:r w:rsidRPr="00B678EA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444165" w14:textId="1C58FC9A" w:rsidR="00E26FB2" w:rsidRPr="00B678EA" w:rsidRDefault="00BD5CA6" w:rsidP="00EE47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B678EA">
              <w:rPr>
                <w:rFonts w:ascii="GHEA Grapalat" w:eastAsia="Times New Roman" w:hAnsi="GHEA Grapalat" w:cs="Times New Roman"/>
                <w:b/>
                <w:lang w:val="hy-AM"/>
              </w:rPr>
              <w:t>Ընդունվել է</w:t>
            </w:r>
            <w:r w:rsidRPr="00B678EA">
              <w:rPr>
                <w:rFonts w:ascii="GHEA Grapalat" w:eastAsia="Times New Roman" w:hAnsi="GHEA Grapalat" w:cs="Times New Roman"/>
                <w:b/>
              </w:rPr>
              <w:t xml:space="preserve"> </w:t>
            </w:r>
          </w:p>
        </w:tc>
      </w:tr>
      <w:tr w:rsidR="00072E5D" w:rsidRPr="00B678EA" w14:paraId="37390D23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B51413E" w14:textId="77777777" w:rsidR="00072E5D" w:rsidRPr="00B678EA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>4. ՀՀ վարչապետի աշխատակազմի տեսչական մարմինների աշխատանքների համակարգման գրասենյակ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740ACFB" w14:textId="77777777" w:rsidR="00072E5D" w:rsidRPr="00B678EA" w:rsidRDefault="00087ACC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B678EA">
              <w:rPr>
                <w:rFonts w:ascii="GHEA Grapalat" w:hAnsi="GHEA Grapalat"/>
              </w:rPr>
              <w:t>24</w:t>
            </w:r>
            <w:r w:rsidR="00156DC9" w:rsidRPr="00B678EA">
              <w:rPr>
                <w:rFonts w:ascii="GHEA Grapalat" w:hAnsi="GHEA Grapalat"/>
                <w:lang w:val="hy-AM"/>
              </w:rPr>
              <w:t>.06</w:t>
            </w:r>
            <w:r w:rsidR="00C52196" w:rsidRPr="00B678EA">
              <w:rPr>
                <w:rFonts w:ascii="GHEA Grapalat" w:hAnsi="GHEA Grapalat"/>
                <w:lang w:val="hy-AM"/>
              </w:rPr>
              <w:t>.2022թ.</w:t>
            </w:r>
          </w:p>
        </w:tc>
      </w:tr>
      <w:tr w:rsidR="00072E5D" w:rsidRPr="00B678EA" w14:paraId="0458A471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B9C1BF" w14:textId="77777777" w:rsidR="00072E5D" w:rsidRPr="00B678EA" w:rsidRDefault="00072E5D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B4A818C" w14:textId="77777777" w:rsidR="00072E5D" w:rsidRPr="00B678EA" w:rsidRDefault="00994557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B678EA">
              <w:rPr>
                <w:rFonts w:ascii="GHEA Grapalat" w:hAnsi="GHEA Grapalat"/>
                <w:lang w:val="hy-AM"/>
              </w:rPr>
              <w:t>N</w:t>
            </w:r>
            <w:r w:rsidR="00C52196" w:rsidRPr="00B678EA">
              <w:rPr>
                <w:rFonts w:ascii="GHEA Grapalat" w:hAnsi="GHEA Grapalat"/>
                <w:lang w:val="hy-AM"/>
              </w:rPr>
              <w:t xml:space="preserve"> </w:t>
            </w:r>
            <w:r w:rsidR="00156DC9" w:rsidRPr="00B678EA">
              <w:rPr>
                <w:rFonts w:ascii="GHEA Grapalat" w:hAnsi="GHEA Grapalat"/>
              </w:rPr>
              <w:t xml:space="preserve"> </w:t>
            </w:r>
            <w:r w:rsidR="00087ACC" w:rsidRPr="00B678EA">
              <w:rPr>
                <w:rFonts w:ascii="GHEA Grapalat" w:hAnsi="GHEA Grapalat"/>
              </w:rPr>
              <w:t xml:space="preserve"> </w:t>
            </w:r>
            <w:r w:rsidR="00087ACC" w:rsidRPr="00B678EA">
              <w:rPr>
                <w:rFonts w:ascii="GHEA Grapalat" w:hAnsi="GHEA Grapalat"/>
                <w:lang w:val="hy-AM"/>
              </w:rPr>
              <w:t>//20225-2022</w:t>
            </w:r>
          </w:p>
        </w:tc>
      </w:tr>
      <w:tr w:rsidR="00072E5D" w:rsidRPr="00B678EA" w14:paraId="1A20B264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EDA948" w14:textId="71C5C084" w:rsidR="00F42160" w:rsidRPr="00B678EA" w:rsidRDefault="00F42160" w:rsidP="00BD5CA6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ind w:left="90" w:right="140" w:firstLine="567"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B678EA">
              <w:rPr>
                <w:rFonts w:ascii="GHEA Grapalat" w:hAnsi="GHEA Grapalat"/>
                <w:color w:val="00000A"/>
                <w:lang w:val="hy-AM"/>
              </w:rPr>
              <w:t xml:space="preserve">Ի պատասխան Ձեր՝ 16.06.2022թ. թիվ 01/11-1/42230-2022 գրության՝ </w:t>
            </w:r>
            <w:r w:rsidRPr="00B678EA">
              <w:rPr>
                <w:rFonts w:ascii="GHEA Grapalat" w:hAnsi="GHEA Grapalat"/>
                <w:i/>
                <w:lang w:val="hy-AM"/>
              </w:rPr>
              <w:t>Հայաստանի Հանրապետության կառավարության 1998 թվականի դեկտեմբերի 25-ի N 821 որոշման մեջ փոփոխություններ կատարելու մասին»</w:t>
            </w:r>
            <w:r w:rsidR="00BD5CA6" w:rsidRPr="00B678EA">
              <w:rPr>
                <w:rFonts w:ascii="GHEA Grapalat" w:hAnsi="GHEA Grapalat"/>
                <w:i/>
              </w:rPr>
              <w:t xml:space="preserve"> ՀՀ </w:t>
            </w:r>
            <w:proofErr w:type="spellStart"/>
            <w:r w:rsidR="00BD5CA6" w:rsidRPr="00B678EA">
              <w:rPr>
                <w:rFonts w:ascii="GHEA Grapalat" w:hAnsi="GHEA Grapalat"/>
                <w:i/>
              </w:rPr>
              <w:t>կառավարության</w:t>
            </w:r>
            <w:proofErr w:type="spellEnd"/>
            <w:r w:rsidR="00BD5CA6" w:rsidRPr="00B678EA">
              <w:rPr>
                <w:rFonts w:ascii="GHEA Grapalat" w:hAnsi="GHEA Grapalat"/>
                <w:i/>
              </w:rPr>
              <w:t xml:space="preserve"> </w:t>
            </w:r>
            <w:proofErr w:type="spellStart"/>
            <w:r w:rsidR="00BD5CA6" w:rsidRPr="00B678EA">
              <w:rPr>
                <w:rFonts w:ascii="GHEA Grapalat" w:hAnsi="GHEA Grapalat"/>
                <w:i/>
              </w:rPr>
              <w:t>որոշման</w:t>
            </w:r>
            <w:proofErr w:type="spellEnd"/>
            <w:r w:rsidR="00BD5CA6" w:rsidRPr="00B678EA">
              <w:rPr>
                <w:rFonts w:ascii="GHEA Grapalat" w:hAnsi="GHEA Grapalat"/>
                <w:i/>
              </w:rPr>
              <w:t xml:space="preserve"> </w:t>
            </w:r>
            <w:proofErr w:type="spellStart"/>
            <w:r w:rsidR="00BD5CA6" w:rsidRPr="00B678EA">
              <w:rPr>
                <w:rFonts w:ascii="GHEA Grapalat" w:hAnsi="GHEA Grapalat"/>
                <w:i/>
              </w:rPr>
              <w:t>վերաբերյալ</w:t>
            </w:r>
            <w:proofErr w:type="spellEnd"/>
            <w:r w:rsidR="00BD5CA6" w:rsidRPr="00B678EA">
              <w:rPr>
                <w:rFonts w:ascii="GHEA Grapalat" w:hAnsi="GHEA Grapalat"/>
                <w:i/>
              </w:rPr>
              <w:t xml:space="preserve"> </w:t>
            </w:r>
            <w:proofErr w:type="spellStart"/>
            <w:r w:rsidR="00BD5CA6" w:rsidRPr="00B678EA">
              <w:rPr>
                <w:rFonts w:ascii="GHEA Grapalat" w:hAnsi="GHEA Grapalat"/>
                <w:i/>
              </w:rPr>
              <w:t>առաջարկություններ</w:t>
            </w:r>
            <w:proofErr w:type="spellEnd"/>
            <w:r w:rsidR="00BD5CA6" w:rsidRPr="00B678EA">
              <w:rPr>
                <w:rFonts w:ascii="GHEA Grapalat" w:hAnsi="GHEA Grapalat"/>
                <w:i/>
              </w:rPr>
              <w:t xml:space="preserve"> </w:t>
            </w:r>
            <w:proofErr w:type="spellStart"/>
            <w:r w:rsidR="00BD5CA6" w:rsidRPr="00B678EA">
              <w:rPr>
                <w:rFonts w:ascii="GHEA Grapalat" w:hAnsi="GHEA Grapalat"/>
                <w:i/>
              </w:rPr>
              <w:t>չունենք</w:t>
            </w:r>
            <w:proofErr w:type="spellEnd"/>
            <w:r w:rsidR="00BD5CA6" w:rsidRPr="00B678EA">
              <w:rPr>
                <w:rFonts w:ascii="GHEA Grapalat" w:hAnsi="GHEA Grapalat"/>
                <w:i/>
              </w:rPr>
              <w:t>:</w:t>
            </w:r>
          </w:p>
          <w:p w14:paraId="61F3646F" w14:textId="77777777" w:rsidR="00072E5D" w:rsidRPr="00B678EA" w:rsidRDefault="00072E5D" w:rsidP="00D024F9">
            <w:pPr>
              <w:spacing w:after="0" w:line="240" w:lineRule="auto"/>
              <w:ind w:right="14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60F1BB" w14:textId="77777777" w:rsidR="003D343A" w:rsidRPr="00B678EA" w:rsidRDefault="003D343A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0F2672FF" w14:textId="77777777" w:rsidR="003D343A" w:rsidRPr="00B678EA" w:rsidRDefault="003D343A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7AC607A8" w14:textId="1CDF742B" w:rsidR="00DC3CDD" w:rsidRPr="00B678EA" w:rsidRDefault="00D024F9" w:rsidP="00EE47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Ընդունվել է </w:t>
            </w:r>
          </w:p>
        </w:tc>
      </w:tr>
      <w:tr w:rsidR="008E1E03" w:rsidRPr="00B678EA" w14:paraId="7F39AED8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36871A1" w14:textId="77777777" w:rsidR="008E1E03" w:rsidRPr="00B678EA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>5. ՀՀ էկոնոմիկայի նախարարություն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8DC1C63" w14:textId="77777777" w:rsidR="008E1E03" w:rsidRPr="00B678EA" w:rsidRDefault="002A2A64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>11.07.</w:t>
            </w:r>
            <w:r w:rsidR="006F26B2"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>2022թ.</w:t>
            </w:r>
          </w:p>
        </w:tc>
      </w:tr>
      <w:tr w:rsidR="008E1E03" w:rsidRPr="00B678EA" w14:paraId="1DFB3CB5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2F58D1A" w14:textId="77777777" w:rsidR="008E1E03" w:rsidRPr="00B678EA" w:rsidRDefault="008E1E03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133095F" w14:textId="77777777" w:rsidR="008E1E03" w:rsidRPr="00B678EA" w:rsidRDefault="008E1E03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>N</w:t>
            </w:r>
            <w:r w:rsidR="006F26B2"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="002A2A64"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01/10451-2022</w:t>
            </w:r>
          </w:p>
        </w:tc>
      </w:tr>
      <w:tr w:rsidR="00A10A30" w:rsidRPr="00B678EA" w14:paraId="4CCA1189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54B243" w14:textId="4D8426B1" w:rsidR="00A10A30" w:rsidRPr="00B678EA" w:rsidRDefault="002A2A64" w:rsidP="00317400">
            <w:pPr>
              <w:spacing w:after="0" w:line="240" w:lineRule="auto"/>
              <w:ind w:left="90" w:right="50" w:firstLine="630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  <w:r w:rsidRPr="00B678EA">
              <w:rPr>
                <w:rFonts w:ascii="GHEA Grapalat" w:eastAsia="Times New Roman" w:hAnsi="GHEA Grapalat" w:cs="Times New Roman"/>
                <w:lang w:val="hy-AM" w:eastAsia="ru-RU"/>
              </w:rPr>
              <w:t>Ի պատասխան ս</w:t>
            </w:r>
            <w:r w:rsidRPr="00B678EA">
              <w:rPr>
                <w:rFonts w:ascii="Cambria Math" w:eastAsia="MS Mincho" w:hAnsi="Cambria Math" w:cs="Cambria Math"/>
                <w:lang w:val="hy-AM" w:eastAsia="ru-RU"/>
              </w:rPr>
              <w:t>․</w:t>
            </w:r>
            <w:r w:rsidRPr="00B678EA">
              <w:rPr>
                <w:rFonts w:ascii="GHEA Grapalat" w:eastAsia="Times New Roman" w:hAnsi="GHEA Grapalat" w:cs="GHEA Grapalat"/>
                <w:lang w:val="hy-AM" w:eastAsia="ru-RU"/>
              </w:rPr>
              <w:t>թ</w:t>
            </w:r>
            <w:r w:rsidRPr="00B678EA">
              <w:rPr>
                <w:rFonts w:ascii="Cambria Math" w:eastAsia="MS Mincho" w:hAnsi="Cambria Math" w:cs="Cambria Math"/>
                <w:lang w:val="hy-AM" w:eastAsia="ru-RU"/>
              </w:rPr>
              <w:t>․</w:t>
            </w:r>
            <w:r w:rsidRPr="00B678EA">
              <w:rPr>
                <w:rFonts w:ascii="GHEA Grapalat" w:eastAsia="Times New Roman" w:hAnsi="GHEA Grapalat" w:cs="Times New Roman"/>
                <w:lang w:val="hy-AM" w:eastAsia="ru-RU"/>
              </w:rPr>
              <w:t xml:space="preserve"> հունիսի 16-ի N 01/11-1/42230-22 գրության՝ տեղեկացնում ենք, որ սահմանի անցման կետերին առնչվող՝ </w:t>
            </w:r>
            <w:r w:rsidR="009045F5" w:rsidRPr="009045F5">
              <w:rPr>
                <w:rFonts w:ascii="GHEA Grapalat" w:eastAsia="Times New Roman" w:hAnsi="GHEA Grapalat" w:cs="Times New Roman"/>
                <w:lang w:val="hy-AM" w:eastAsia="ru-RU"/>
              </w:rPr>
              <w:t xml:space="preserve">Հայաստանի Հանրապետության կառավարության 1998 թվականի դեկտեմբերի 25-ի N 821 որոշման մեջ փոփոխություններ կատարելու մասին» ՀՀ կառավարության </w:t>
            </w:r>
            <w:r w:rsidR="009045F5" w:rsidRPr="009045F5">
              <w:rPr>
                <w:rFonts w:ascii="GHEA Grapalat" w:eastAsia="Times New Roman" w:hAnsi="GHEA Grapalat" w:cs="Times New Roman"/>
                <w:lang w:val="hy-AM" w:eastAsia="ru-RU"/>
              </w:rPr>
              <w:lastRenderedPageBreak/>
              <w:t xml:space="preserve">որոշման վերաբերյալ </w:t>
            </w:r>
            <w:r w:rsidRPr="00B678EA">
              <w:rPr>
                <w:rFonts w:ascii="GHEA Grapalat" w:eastAsia="Times New Roman" w:hAnsi="GHEA Grapalat" w:cs="Times New Roman"/>
                <w:lang w:val="hy-AM" w:eastAsia="ru-RU"/>
              </w:rPr>
              <w:t>ՀՀ էկոնոմիկայի նախարարության կողմից առարկություններ չկան։</w:t>
            </w: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6F6D8B" w14:textId="43784F64" w:rsidR="009A1A26" w:rsidRPr="00B678EA" w:rsidRDefault="002A2A64" w:rsidP="00EE47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Ընդունվել է</w:t>
            </w:r>
            <w:r w:rsidR="00780C06" w:rsidRPr="00B678EA">
              <w:rPr>
                <w:rFonts w:ascii="GHEA Grapalat" w:eastAsia="Times New Roman" w:hAnsi="GHEA Grapalat" w:cs="Times New Roman"/>
                <w:b/>
                <w:lang w:val="hy-AM"/>
              </w:rPr>
              <w:t xml:space="preserve"> </w:t>
            </w:r>
          </w:p>
        </w:tc>
      </w:tr>
      <w:tr w:rsidR="00693CBE" w:rsidRPr="00B678EA" w14:paraId="71B4DEC4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F0F9CC4" w14:textId="77777777" w:rsidR="00693CBE" w:rsidRPr="00B678EA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6</w:t>
            </w:r>
            <w:r w:rsidR="00693CBE"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. </w:t>
            </w:r>
            <w:r w:rsidR="0049591E"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ՀՀ սննդամթերքի անվտանգության տեսչական մարմին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4FE0FE7" w14:textId="77777777" w:rsidR="00693CBE" w:rsidRPr="00B678EA" w:rsidRDefault="00092E6C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B678EA">
              <w:rPr>
                <w:rFonts w:ascii="GHEA Grapalat" w:hAnsi="GHEA Grapalat"/>
                <w:lang w:val="hy-AM"/>
              </w:rPr>
              <w:t>22.06</w:t>
            </w:r>
            <w:r w:rsidR="00A22F06" w:rsidRPr="00B678EA">
              <w:rPr>
                <w:rFonts w:ascii="GHEA Grapalat" w:hAnsi="GHEA Grapalat"/>
                <w:lang w:val="hy-AM"/>
              </w:rPr>
              <w:t xml:space="preserve">.2022թ. </w:t>
            </w:r>
          </w:p>
        </w:tc>
      </w:tr>
      <w:tr w:rsidR="00693CBE" w:rsidRPr="00B678EA" w14:paraId="6C5700AF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2D2FAD7" w14:textId="77777777" w:rsidR="00693CBE" w:rsidRPr="00B678EA" w:rsidRDefault="00693CBE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EDEAD7" w14:textId="77777777" w:rsidR="00693CBE" w:rsidRPr="00B678EA" w:rsidRDefault="00693CBE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B678EA">
              <w:rPr>
                <w:rFonts w:ascii="GHEA Grapalat" w:hAnsi="GHEA Grapalat"/>
                <w:lang w:val="hy-AM"/>
              </w:rPr>
              <w:t>N</w:t>
            </w:r>
            <w:r w:rsidR="00A22F06" w:rsidRPr="00B678EA">
              <w:rPr>
                <w:rFonts w:ascii="GHEA Grapalat" w:hAnsi="GHEA Grapalat"/>
                <w:lang w:val="hy-AM"/>
              </w:rPr>
              <w:t xml:space="preserve"> </w:t>
            </w:r>
            <w:r w:rsidR="00092E6C" w:rsidRPr="00B678EA">
              <w:rPr>
                <w:rFonts w:ascii="GHEA Grapalat" w:hAnsi="GHEA Grapalat"/>
                <w:lang w:val="hy-AM"/>
              </w:rPr>
              <w:t>01/06.1/2/6662-2022</w:t>
            </w:r>
          </w:p>
        </w:tc>
      </w:tr>
      <w:tr w:rsidR="00693CBE" w:rsidRPr="00B678EA" w14:paraId="3FA00A5D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2C91F8" w14:textId="2F9CC54D" w:rsidR="0016351B" w:rsidRPr="00B678EA" w:rsidRDefault="0016351B" w:rsidP="001D2136">
            <w:pPr>
              <w:tabs>
                <w:tab w:val="left" w:pos="4820"/>
              </w:tabs>
              <w:spacing w:after="0" w:line="240" w:lineRule="auto"/>
              <w:ind w:left="90" w:right="5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B678EA">
              <w:rPr>
                <w:rFonts w:ascii="GHEA Grapalat" w:eastAsia="Times New Roman" w:hAnsi="GHEA Grapalat" w:cs="Times New Roman"/>
                <w:color w:val="00000A"/>
                <w:lang w:val="hy-AM"/>
              </w:rPr>
              <w:t>Հայաստանի Հանրապետության կառավարության 1998 թվականի դեկտեմբերի 25-ի N 821 որոշման մեջ փոփոխություններ կատարելու մասին»</w:t>
            </w:r>
            <w:r w:rsidR="00D024F9" w:rsidRPr="00B678EA">
              <w:rPr>
                <w:rFonts w:ascii="GHEA Grapalat" w:eastAsia="Times New Roman" w:hAnsi="GHEA Grapalat" w:cs="Times New Roman"/>
                <w:color w:val="00000A"/>
              </w:rPr>
              <w:t xml:space="preserve"> </w:t>
            </w:r>
            <w:r w:rsidRPr="00B678EA">
              <w:rPr>
                <w:rFonts w:ascii="GHEA Grapalat" w:eastAsia="Times New Roman" w:hAnsi="GHEA Grapalat" w:cs="Times New Roman"/>
                <w:color w:val="00000A"/>
                <w:lang w:val="hy-AM"/>
              </w:rPr>
              <w:t>Հայաստանի Հանրապետության կառավարության որոշ</w:t>
            </w:r>
            <w:proofErr w:type="spellStart"/>
            <w:r w:rsidR="00D024F9" w:rsidRPr="00B678EA">
              <w:rPr>
                <w:rFonts w:ascii="GHEA Grapalat" w:eastAsia="Times New Roman" w:hAnsi="GHEA Grapalat" w:cs="Times New Roman"/>
                <w:color w:val="00000A"/>
              </w:rPr>
              <w:t>ման</w:t>
            </w:r>
            <w:proofErr w:type="spellEnd"/>
            <w:r w:rsidRPr="00B678EA">
              <w:rPr>
                <w:rFonts w:ascii="GHEA Grapalat" w:eastAsia="Times New Roman" w:hAnsi="GHEA Grapalat" w:cs="Times New Roman"/>
                <w:color w:val="00000A"/>
                <w:lang w:val="hy-AM"/>
              </w:rPr>
              <w:t xml:space="preserve"> </w:t>
            </w:r>
            <w:r w:rsidRPr="00B678EA">
              <w:rPr>
                <w:rFonts w:ascii="GHEA Grapalat" w:eastAsia="Times New Roman" w:hAnsi="GHEA Grapalat" w:cs="Times New Roman"/>
                <w:lang w:val="hy-AM" w:eastAsia="ru-RU"/>
              </w:rPr>
              <w:t>նախագծի վերաբերյալ առաջարկություններ չկան:</w:t>
            </w:r>
          </w:p>
          <w:p w14:paraId="4FE89DAD" w14:textId="77777777" w:rsidR="00476016" w:rsidRPr="00B678EA" w:rsidRDefault="00476016" w:rsidP="006A6B01">
            <w:pPr>
              <w:spacing w:after="0" w:line="240" w:lineRule="auto"/>
              <w:ind w:right="-14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29F5D3BC" w14:textId="77777777" w:rsidR="00693CBE" w:rsidRPr="00B678EA" w:rsidRDefault="00693CBE" w:rsidP="006A6B01">
            <w:pPr>
              <w:spacing w:after="0" w:line="240" w:lineRule="auto"/>
              <w:ind w:right="-14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D7D200" w14:textId="798A8AE3" w:rsidR="008758DE" w:rsidRPr="00B678EA" w:rsidRDefault="00A32642" w:rsidP="00EE47D7">
            <w:pPr>
              <w:spacing w:after="0" w:line="240" w:lineRule="auto"/>
              <w:ind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proofErr w:type="spellStart"/>
            <w:r w:rsidRPr="00B678EA">
              <w:rPr>
                <w:rFonts w:ascii="GHEA Grapalat" w:eastAsia="Times New Roman" w:hAnsi="GHEA Grapalat" w:cs="Times New Roman"/>
                <w:b/>
                <w:color w:val="000000"/>
              </w:rPr>
              <w:t>Ընդունվել</w:t>
            </w:r>
            <w:proofErr w:type="spellEnd"/>
            <w:r w:rsidRPr="00B678EA"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 է</w:t>
            </w:r>
            <w:r w:rsidR="001D2136" w:rsidRPr="00B678EA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bookmarkStart w:id="0" w:name="_GoBack"/>
            <w:bookmarkEnd w:id="0"/>
          </w:p>
        </w:tc>
      </w:tr>
      <w:tr w:rsidR="00AD64B8" w:rsidRPr="00B678EA" w14:paraId="1C764EFA" w14:textId="77777777" w:rsidTr="00E94E04">
        <w:trPr>
          <w:gridBefore w:val="1"/>
          <w:wBefore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A7CE5B3" w14:textId="6963F282" w:rsidR="00AD64B8" w:rsidRPr="00B678EA" w:rsidRDefault="00AD64B8" w:rsidP="003634D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678EA">
              <w:rPr>
                <w:rFonts w:ascii="GHEA Grapalat" w:eastAsia="Times New Roman" w:hAnsi="GHEA Grapalat" w:cs="Times New Roman"/>
                <w:color w:val="000000"/>
              </w:rPr>
              <w:t>7</w:t>
            </w:r>
            <w:r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>. ՀՀ արդարադատության նախարարություն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484F9F7" w14:textId="32A3A890" w:rsidR="00AD64B8" w:rsidRPr="00B678EA" w:rsidRDefault="00AD64B8" w:rsidP="00E94E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AD64B8">
              <w:rPr>
                <w:rFonts w:ascii="GHEA Grapalat" w:eastAsia="Times New Roman" w:hAnsi="GHEA Grapalat" w:cs="Times New Roman"/>
                <w:color w:val="000000"/>
              </w:rPr>
              <w:t>02.09.2022թ.</w:t>
            </w:r>
          </w:p>
        </w:tc>
      </w:tr>
      <w:tr w:rsidR="00AD64B8" w:rsidRPr="00B678EA" w14:paraId="7C791FD3" w14:textId="77777777" w:rsidTr="003634D2">
        <w:trPr>
          <w:gridBefore w:val="1"/>
          <w:wBefore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C17E269" w14:textId="6D301A0A" w:rsidR="00AD64B8" w:rsidRPr="00B678EA" w:rsidRDefault="00AD64B8" w:rsidP="00E94E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B558FC3" w14:textId="5A8F24FA" w:rsidR="00AD64B8" w:rsidRPr="00B678EA" w:rsidRDefault="00AD64B8" w:rsidP="000743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color w:val="000000"/>
              </w:rPr>
              <w:t>27.2/38620-2022</w:t>
            </w:r>
          </w:p>
        </w:tc>
      </w:tr>
      <w:tr w:rsidR="00E94E04" w:rsidRPr="00EE47D7" w14:paraId="1A85EF23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63D02E" w14:textId="18EB5BAF" w:rsidR="000743D7" w:rsidRPr="00B678EA" w:rsidRDefault="000743D7" w:rsidP="000743D7">
            <w:pPr>
              <w:widowControl w:val="0"/>
              <w:spacing w:after="0" w:line="240" w:lineRule="auto"/>
              <w:ind w:left="86" w:right="144" w:firstLine="187"/>
              <w:jc w:val="both"/>
              <w:textAlignment w:val="baseline"/>
              <w:rPr>
                <w:rFonts w:ascii="GHEA Grapalat" w:hAnsi="GHEA Grapalat" w:cs="Sylfaen"/>
                <w:bCs/>
                <w:iCs/>
                <w:lang w:val="af-ZA"/>
              </w:rPr>
            </w:pPr>
            <w:r w:rsidRPr="00B678EA">
              <w:rPr>
                <w:rFonts w:ascii="GHEA Grapalat" w:hAnsi="GHEA Grapalat" w:cs="Sylfaen"/>
                <w:lang w:val="hy-AM"/>
              </w:rPr>
              <w:t>Նախևառաջ անդրադառնալով նախագծին կից ներկայացված հիմնավորմանը՝ հարկ ենք համարում նշել, որ նորմատիվ իրավական ակտի ընդունման հիմնավորման ճիշտ կառուցվածքը և բովանդակությունն ունեն առանցքային նշանակություն,</w:t>
            </w:r>
            <w:r w:rsidRPr="00B678EA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B678EA">
              <w:rPr>
                <w:rFonts w:ascii="GHEA Grapalat" w:hAnsi="GHEA Grapalat" w:cs="Sylfaen"/>
                <w:bCs/>
                <w:iCs/>
                <w:lang w:val="hy-AM"/>
              </w:rPr>
              <w:t xml:space="preserve">հետևաբար </w:t>
            </w:r>
            <w:r w:rsidRPr="00B678EA">
              <w:rPr>
                <w:rFonts w:ascii="GHEA Grapalat" w:hAnsi="GHEA Grapalat" w:cs="Sylfaen"/>
                <w:bCs/>
                <w:iCs/>
                <w:lang w:val="af-ZA"/>
              </w:rPr>
              <w:t>իրավական ակտի հիմնավորման մեջ պետք է ներառել իրավական ակտի ընդունման անհրաժեշտությունը, ընթացիկ իրավիճակը և խնդիրները, տվյալ բնագավառում իրականացվող քաղաքականությունը, կարգավորման նպատակը, բնույթը և ակնկալվող արդյունքը:</w:t>
            </w:r>
          </w:p>
          <w:p w14:paraId="7D3659B6" w14:textId="77777777" w:rsidR="000743D7" w:rsidRPr="00B678EA" w:rsidRDefault="000743D7" w:rsidP="000743D7">
            <w:pPr>
              <w:widowControl w:val="0"/>
              <w:spacing w:after="0" w:line="240" w:lineRule="auto"/>
              <w:ind w:left="86" w:right="144" w:firstLine="187"/>
              <w:jc w:val="both"/>
              <w:textAlignment w:val="baseline"/>
              <w:rPr>
                <w:rFonts w:ascii="GHEA Grapalat" w:hAnsi="GHEA Grapalat" w:cs="Sylfaen"/>
                <w:bCs/>
                <w:i/>
                <w:lang w:val="hy-AM"/>
              </w:rPr>
            </w:pPr>
            <w:r w:rsidRPr="00B678EA">
              <w:rPr>
                <w:rFonts w:ascii="GHEA Grapalat" w:hAnsi="GHEA Grapalat" w:cs="Sylfaen"/>
                <w:bCs/>
                <w:iCs/>
                <w:lang w:val="af-ZA"/>
              </w:rPr>
              <w:t xml:space="preserve"> Այնինչ, </w:t>
            </w:r>
            <w:r w:rsidRPr="00B678EA">
              <w:rPr>
                <w:rFonts w:ascii="GHEA Grapalat" w:hAnsi="GHEA Grapalat" w:cs="Sylfaen"/>
                <w:bCs/>
                <w:iCs/>
                <w:lang w:val="hy-AM"/>
              </w:rPr>
              <w:t xml:space="preserve">տվյալ դեպքում </w:t>
            </w:r>
            <w:r w:rsidRPr="00B678EA">
              <w:rPr>
                <w:rFonts w:ascii="GHEA Grapalat" w:hAnsi="GHEA Grapalat" w:cs="Sylfaen"/>
                <w:bCs/>
                <w:iCs/>
                <w:lang w:val="af-ZA"/>
              </w:rPr>
              <w:t>նախագծին կից ներկայացված հիմնավորում</w:t>
            </w:r>
            <w:r w:rsidRPr="00B678EA">
              <w:rPr>
                <w:rFonts w:ascii="GHEA Grapalat" w:hAnsi="GHEA Grapalat" w:cs="Sylfaen"/>
                <w:bCs/>
                <w:iCs/>
                <w:lang w:val="hy-AM"/>
              </w:rPr>
              <w:t xml:space="preserve">ից </w:t>
            </w:r>
            <w:r w:rsidRPr="00B678EA">
              <w:rPr>
                <w:rFonts w:ascii="GHEA Grapalat" w:hAnsi="GHEA Grapalat" w:cs="Sylfaen"/>
                <w:lang w:val="af-ZA"/>
              </w:rPr>
              <w:t>հնարավոր չէ լիարժեք ձևով գնահատել ներկայացված նախագծի արդյունավետությունը</w:t>
            </w:r>
            <w:r w:rsidRPr="00B678EA">
              <w:rPr>
                <w:rFonts w:ascii="GHEA Grapalat" w:hAnsi="GHEA Grapalat" w:cs="Sylfaen"/>
                <w:lang w:val="hy-AM"/>
              </w:rPr>
              <w:t xml:space="preserve">, քանի որ </w:t>
            </w:r>
            <w:r w:rsidRPr="00B678EA">
              <w:rPr>
                <w:rFonts w:ascii="GHEA Grapalat" w:hAnsi="GHEA Grapalat" w:cs="Sylfaen"/>
                <w:lang w:val="af-ZA"/>
              </w:rPr>
              <w:t>բացակայում են</w:t>
            </w:r>
            <w:r w:rsidRPr="00B678EA">
              <w:rPr>
                <w:rFonts w:ascii="GHEA Grapalat" w:hAnsi="GHEA Grapalat" w:cs="Sylfaen"/>
                <w:lang w:val="hy-AM"/>
              </w:rPr>
              <w:t xml:space="preserve"> </w:t>
            </w:r>
            <w:r w:rsidRPr="00B678EA">
              <w:rPr>
                <w:rFonts w:ascii="GHEA Grapalat" w:hAnsi="GHEA Grapalat" w:cs="Sylfaen"/>
                <w:bCs/>
                <w:iCs/>
                <w:lang w:val="af-ZA"/>
              </w:rPr>
              <w:t>ընթացիկ իրավիճակ</w:t>
            </w:r>
            <w:r w:rsidRPr="00B678EA">
              <w:rPr>
                <w:rFonts w:ascii="GHEA Grapalat" w:hAnsi="GHEA Grapalat" w:cs="Sylfaen"/>
                <w:bCs/>
                <w:iCs/>
                <w:lang w:val="hy-AM"/>
              </w:rPr>
              <w:t xml:space="preserve">ի, </w:t>
            </w:r>
            <w:r w:rsidRPr="00B678EA">
              <w:rPr>
                <w:rFonts w:ascii="GHEA Grapalat" w:hAnsi="GHEA Grapalat" w:cs="Sylfaen"/>
                <w:bCs/>
                <w:iCs/>
                <w:lang w:val="af-ZA"/>
              </w:rPr>
              <w:t>խնդիրներ</w:t>
            </w:r>
            <w:r w:rsidRPr="00B678EA">
              <w:rPr>
                <w:rFonts w:ascii="GHEA Grapalat" w:hAnsi="GHEA Grapalat" w:cs="Sylfaen"/>
                <w:bCs/>
                <w:iCs/>
                <w:lang w:val="hy-AM"/>
              </w:rPr>
              <w:t>ի</w:t>
            </w:r>
            <w:r w:rsidRPr="00B678EA">
              <w:rPr>
                <w:rFonts w:ascii="GHEA Grapalat" w:hAnsi="GHEA Grapalat" w:cs="Sylfaen"/>
                <w:bCs/>
                <w:iCs/>
                <w:lang w:val="af-ZA"/>
              </w:rPr>
              <w:t>, տվյալ բնագավառում իրականացվող քաղաքականությ</w:t>
            </w:r>
            <w:r w:rsidRPr="00B678EA">
              <w:rPr>
                <w:rFonts w:ascii="GHEA Grapalat" w:hAnsi="GHEA Grapalat" w:cs="Sylfaen"/>
                <w:bCs/>
                <w:iCs/>
                <w:lang w:val="hy-AM"/>
              </w:rPr>
              <w:t>ան</w:t>
            </w:r>
            <w:r w:rsidRPr="00B678EA">
              <w:rPr>
                <w:rFonts w:ascii="GHEA Grapalat" w:hAnsi="GHEA Grapalat" w:cs="Sylfaen"/>
                <w:bCs/>
                <w:iCs/>
                <w:lang w:val="af-ZA"/>
              </w:rPr>
              <w:t>, կարգավորման նպատակ</w:t>
            </w:r>
            <w:r w:rsidRPr="00B678EA">
              <w:rPr>
                <w:rFonts w:ascii="GHEA Grapalat" w:hAnsi="GHEA Grapalat" w:cs="Sylfaen"/>
                <w:bCs/>
                <w:iCs/>
                <w:lang w:val="hy-AM"/>
              </w:rPr>
              <w:t>ի</w:t>
            </w:r>
            <w:r w:rsidRPr="00B678EA">
              <w:rPr>
                <w:rFonts w:ascii="GHEA Grapalat" w:hAnsi="GHEA Grapalat" w:cs="Sylfaen"/>
                <w:bCs/>
                <w:iCs/>
                <w:lang w:val="af-ZA"/>
              </w:rPr>
              <w:t>, բնույթը և ակնկալվող արդյունք</w:t>
            </w:r>
            <w:r w:rsidRPr="00B678EA">
              <w:rPr>
                <w:rFonts w:ascii="GHEA Grapalat" w:hAnsi="GHEA Grapalat" w:cs="Sylfaen"/>
                <w:bCs/>
                <w:iCs/>
                <w:lang w:val="hy-AM"/>
              </w:rPr>
              <w:t xml:space="preserve">ի </w:t>
            </w:r>
            <w:r w:rsidRPr="00B678EA">
              <w:rPr>
                <w:rFonts w:ascii="GHEA Grapalat" w:hAnsi="GHEA Grapalat" w:cs="Sylfaen"/>
                <w:b/>
                <w:lang w:val="af-ZA"/>
              </w:rPr>
              <w:t>համապատասխան վերլուծությունները</w:t>
            </w:r>
            <w:r w:rsidRPr="00B678EA">
              <w:rPr>
                <w:rFonts w:ascii="GHEA Grapalat" w:hAnsi="GHEA Grapalat" w:cs="Sylfaen"/>
                <w:lang w:val="af-ZA"/>
              </w:rPr>
              <w:t xml:space="preserve">, ինչն էական նշանակություն և կարևորություն ունի ներկայացված առաջարկությունների հիմնավորվածությունը լիարժեք ձևով </w:t>
            </w:r>
            <w:r w:rsidRPr="00B678EA">
              <w:rPr>
                <w:rFonts w:ascii="GHEA Grapalat" w:hAnsi="GHEA Grapalat" w:cs="Sylfaen"/>
                <w:lang w:val="af-ZA"/>
              </w:rPr>
              <w:lastRenderedPageBreak/>
              <w:t>գնահատելու համար</w:t>
            </w:r>
            <w:r w:rsidRPr="00B678EA">
              <w:rPr>
                <w:rFonts w:ascii="GHEA Grapalat" w:hAnsi="GHEA Grapalat" w:cs="Sylfaen"/>
                <w:lang w:val="hy-AM"/>
              </w:rPr>
              <w:t>:</w:t>
            </w:r>
          </w:p>
          <w:p w14:paraId="71CB2C89" w14:textId="54089896" w:rsidR="00E94E04" w:rsidRPr="00B678EA" w:rsidRDefault="000743D7" w:rsidP="009045F5">
            <w:pPr>
              <w:widowControl w:val="0"/>
              <w:spacing w:after="0" w:line="240" w:lineRule="auto"/>
              <w:ind w:left="86" w:right="144" w:firstLine="187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78EA">
              <w:rPr>
                <w:rFonts w:ascii="GHEA Grapalat" w:hAnsi="GHEA Grapalat" w:cs="Sylfaen"/>
                <w:bCs/>
                <w:lang w:val="hy-AM"/>
              </w:rPr>
              <w:t xml:space="preserve">Ամփոփելով վերոգրյալը` գտնում ենք, որ </w:t>
            </w:r>
            <w:r w:rsidRPr="00B678EA">
              <w:rPr>
                <w:rFonts w:ascii="GHEA Grapalat" w:hAnsi="GHEA Grapalat" w:cs="Sylfaen"/>
                <w:bCs/>
                <w:iCs/>
                <w:lang w:val="hy-AM"/>
              </w:rPr>
              <w:t>նախագ</w:t>
            </w:r>
            <w:r w:rsidR="009045F5" w:rsidRPr="009045F5">
              <w:rPr>
                <w:rFonts w:ascii="GHEA Grapalat" w:hAnsi="GHEA Grapalat" w:cs="Sylfaen"/>
                <w:bCs/>
                <w:iCs/>
                <w:lang w:val="hy-AM"/>
              </w:rPr>
              <w:t>ի</w:t>
            </w:r>
            <w:r w:rsidRPr="00B678EA">
              <w:rPr>
                <w:rFonts w:ascii="GHEA Grapalat" w:hAnsi="GHEA Grapalat" w:cs="Sylfaen"/>
                <w:bCs/>
                <w:iCs/>
                <w:lang w:val="hy-AM"/>
              </w:rPr>
              <w:t>ծ</w:t>
            </w:r>
            <w:r w:rsidR="009045F5" w:rsidRPr="009045F5">
              <w:rPr>
                <w:rFonts w:ascii="GHEA Grapalat" w:hAnsi="GHEA Grapalat" w:cs="Sylfaen"/>
                <w:bCs/>
                <w:iCs/>
                <w:lang w:val="hy-AM"/>
              </w:rPr>
              <w:t>ն</w:t>
            </w:r>
            <w:r w:rsidRPr="00B678EA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="009045F5">
              <w:rPr>
                <w:rFonts w:ascii="GHEA Grapalat" w:hAnsi="GHEA Grapalat" w:cs="Sylfaen"/>
                <w:bCs/>
                <w:iCs/>
                <w:lang w:val="hy-AM"/>
              </w:rPr>
              <w:t>ուն</w:t>
            </w:r>
            <w:r w:rsidR="009045F5" w:rsidRPr="009045F5">
              <w:rPr>
                <w:rFonts w:ascii="GHEA Grapalat" w:hAnsi="GHEA Grapalat" w:cs="Sylfaen"/>
                <w:bCs/>
                <w:iCs/>
                <w:lang w:val="hy-AM"/>
              </w:rPr>
              <w:t>ի</w:t>
            </w:r>
            <w:r w:rsidRPr="00B678EA">
              <w:rPr>
                <w:rFonts w:ascii="GHEA Grapalat" w:hAnsi="GHEA Grapalat" w:cs="Sylfaen"/>
                <w:bCs/>
                <w:iCs/>
                <w:lang w:val="hy-AM"/>
              </w:rPr>
              <w:t xml:space="preserve"> լրացուցիչ հիմնավորման կարիք</w:t>
            </w:r>
            <w:r w:rsidRPr="00B678EA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D1B14F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768BEB54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70CFE83A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730CFCDE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544DBDF8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457DAD88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01771D77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51B216A7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381BD5E4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1EE96D3D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7C1075BA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1E816618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6536746B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751D1492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77AB0DDC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783FB59E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3F27629D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64FEF062" w14:textId="77777777" w:rsidR="00D024F9" w:rsidRPr="00B678EA" w:rsidRDefault="00D024F9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7542F975" w14:textId="77777777" w:rsidR="00E94E04" w:rsidRPr="00B678EA" w:rsidRDefault="00E94E04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>Ընդունվել է</w:t>
            </w:r>
          </w:p>
          <w:p w14:paraId="5522DA4F" w14:textId="3B99525E" w:rsidR="00A752E2" w:rsidRPr="00D024F9" w:rsidRDefault="00E94E04" w:rsidP="00D024F9">
            <w:pPr>
              <w:spacing w:after="0" w:line="24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</w:t>
            </w:r>
            <w:r w:rsidR="000743D7"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հիմնավորումը լրամշակվել է։</w:t>
            </w:r>
          </w:p>
          <w:p w14:paraId="24A477F5" w14:textId="77777777" w:rsidR="00A752E2" w:rsidRDefault="00A752E2" w:rsidP="00067298">
            <w:pPr>
              <w:spacing w:after="0" w:line="240" w:lineRule="auto"/>
              <w:ind w:left="100" w:right="120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1A787750" w14:textId="38E1A171" w:rsidR="00A752E2" w:rsidRPr="007D7E3C" w:rsidRDefault="00A752E2" w:rsidP="00D024F9">
            <w:pPr>
              <w:spacing w:after="0" w:line="240" w:lineRule="auto"/>
              <w:ind w:left="100" w:right="120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</w:tr>
      <w:tr w:rsidR="00AD64B8" w:rsidRPr="00AD64B8" w14:paraId="6092BDA4" w14:textId="77777777" w:rsidTr="00AD64B8">
        <w:trPr>
          <w:gridAfter w:val="1"/>
          <w:wAfter w:w="23" w:type="dxa"/>
          <w:tblCellSpacing w:w="0" w:type="dxa"/>
        </w:trPr>
        <w:tc>
          <w:tcPr>
            <w:tcW w:w="1135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E790DF7" w14:textId="6656FB0E" w:rsidR="00AD64B8" w:rsidRPr="00E32410" w:rsidRDefault="00AD64B8" w:rsidP="00E32410">
            <w:pPr>
              <w:widowControl w:val="0"/>
              <w:spacing w:after="0" w:line="240" w:lineRule="auto"/>
              <w:ind w:left="86" w:right="144" w:firstLine="187"/>
              <w:jc w:val="center"/>
              <w:textAlignment w:val="baseline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8</w:t>
            </w:r>
            <w:r w:rsidRPr="00B678EA">
              <w:rPr>
                <w:rFonts w:ascii="GHEA Grapalat" w:eastAsia="Times New Roman" w:hAnsi="GHEA Grapalat" w:cs="Times New Roman"/>
                <w:color w:val="000000"/>
                <w:lang w:val="hy-AM"/>
              </w:rPr>
              <w:t>.</w:t>
            </w:r>
            <w:r w:rsidR="00E32410" w:rsidRPr="00E3241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ՀՀ </w:t>
            </w:r>
            <w:r w:rsidR="00E32410" w:rsidRPr="00E32410">
              <w:rPr>
                <w:rFonts w:ascii="Sylfaen" w:hAnsi="Sylfaen" w:cs="Sylfaen"/>
                <w:lang w:val="hy-AM"/>
              </w:rPr>
              <w:t xml:space="preserve"> </w:t>
            </w:r>
            <w:r w:rsidR="00E32410" w:rsidRPr="00E32410">
              <w:rPr>
                <w:rFonts w:ascii="GHEA Grapalat" w:eastAsia="Times New Roman" w:hAnsi="GHEA Grapalat" w:cs="Times New Roman"/>
                <w:color w:val="000000"/>
                <w:lang w:val="hy-AM"/>
              </w:rPr>
              <w:t>վարչապետի աշխատակազմի պետաիրավական  վարչության</w:t>
            </w:r>
          </w:p>
        </w:tc>
        <w:tc>
          <w:tcPr>
            <w:tcW w:w="2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5198F14" w14:textId="6AEC9DB6" w:rsidR="00AD64B8" w:rsidRPr="00B678EA" w:rsidRDefault="00E32410" w:rsidP="00E32410">
            <w:pPr>
              <w:spacing w:after="0" w:line="240" w:lineRule="auto"/>
              <w:ind w:left="100" w:right="1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19</w:t>
            </w:r>
            <w:r w:rsidR="00AD64B8" w:rsidRPr="00AD64B8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</w:rPr>
              <w:t>9</w:t>
            </w:r>
            <w:r w:rsidR="00AD64B8" w:rsidRPr="00AD64B8">
              <w:rPr>
                <w:rFonts w:ascii="GHEA Grapalat" w:hAnsi="GHEA Grapalat"/>
                <w:lang w:val="hy-AM"/>
              </w:rPr>
              <w:t>.2022թ.</w:t>
            </w:r>
          </w:p>
        </w:tc>
      </w:tr>
      <w:tr w:rsidR="00AD64B8" w:rsidRPr="00AD64B8" w14:paraId="2AFC4789" w14:textId="77777777" w:rsidTr="00AD64B8">
        <w:trPr>
          <w:gridAfter w:val="1"/>
          <w:wAfter w:w="23" w:type="dxa"/>
          <w:tblCellSpacing w:w="0" w:type="dxa"/>
        </w:trPr>
        <w:tc>
          <w:tcPr>
            <w:tcW w:w="11355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2A16ABB" w14:textId="7014456E" w:rsidR="00AD64B8" w:rsidRPr="00B678EA" w:rsidRDefault="00AD64B8" w:rsidP="00AD64B8">
            <w:pPr>
              <w:widowControl w:val="0"/>
              <w:spacing w:after="0" w:line="240" w:lineRule="auto"/>
              <w:ind w:left="86" w:right="144" w:firstLine="187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5885A48" w14:textId="4C83F053" w:rsidR="00AD64B8" w:rsidRPr="00E32410" w:rsidRDefault="00E32410" w:rsidP="00AD64B8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32410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Pr="00E32410">
              <w:t xml:space="preserve"> </w:t>
            </w:r>
            <w:r w:rsidRPr="00E32410">
              <w:rPr>
                <w:rFonts w:ascii="GHEA Grapalat" w:eastAsia="Times New Roman" w:hAnsi="GHEA Grapalat" w:cs="Times New Roman"/>
                <w:color w:val="000000"/>
              </w:rPr>
              <w:t>02/16.2/30837-2022</w:t>
            </w:r>
          </w:p>
        </w:tc>
      </w:tr>
      <w:tr w:rsidR="00AD64B8" w:rsidRPr="00EE47D7" w14:paraId="15586524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34EEFE" w14:textId="77777777" w:rsidR="00E32410" w:rsidRPr="00497E62" w:rsidRDefault="00E32410" w:rsidP="00E32410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497E6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ԵԶՐԱԿԱՑՈՒԹՅՈՒՆ</w:t>
            </w:r>
          </w:p>
          <w:p w14:paraId="17F03CF6" w14:textId="28E574F2" w:rsidR="00E32410" w:rsidRPr="00E32410" w:rsidRDefault="00E32410" w:rsidP="00E3241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7E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ՀԱՅԱՍՏԱՆԻ ՀԱՆՐԱՊԵՏՈՒԹՅԱՆ ԿԱՌԱՎԱՐՈՒԹՅԱՆ 1998 ԹՎԱԿԱՆԻ ԴԵԿՏԵՄԲԵՐԻ 25-Ի N 821 ՈՐՈՇՄԱՆ ՄԵՋ ՓՈՓՈԽՈՒԹՅՈՒՆՆԵՐ ԿԱՏԱՐԵԼՈՒ ՄԱՍԻՆ ՆԱԽԱԳԾԻ ՎԵՐԱԲԵՐՅԱԼ</w:t>
            </w:r>
          </w:p>
          <w:p w14:paraId="765F727F" w14:textId="77777777" w:rsidR="00E32410" w:rsidRPr="003F4174" w:rsidRDefault="00E32410" w:rsidP="00C1109B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7E62">
              <w:rPr>
                <w:rFonts w:ascii="GHEA Grapalat" w:hAnsi="GHEA Grapalat"/>
                <w:sz w:val="24"/>
                <w:szCs w:val="24"/>
                <w:lang w:val="hy-AM"/>
              </w:rPr>
              <w:t>Նախագծով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497E62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որպես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առաջարկվող </w:t>
            </w:r>
            <w:r w:rsidRPr="00497E62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լրացումների</w:t>
            </w:r>
            <w:r w:rsidRPr="00497E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97E62">
              <w:rPr>
                <w:rFonts w:ascii="GHEA Grapalat" w:hAnsi="GHEA Grapalat"/>
                <w:sz w:val="24"/>
                <w:szCs w:val="24"/>
                <w:lang w:val="hy-AM"/>
              </w:rPr>
              <w:t xml:space="preserve">վկայակոչվել են «Ոստիկանության մասին» օրենքի 9.1-րդ հոդվածի 3-րդ մասը և «Ազգային անվտանգության մարմինների մասին» օրենքի 15-րդ հոդվածի 6-րդ մասը։ Այնինչ, պետք է նկատել, որ ՀՀ կառավարության 1998 թվականի դեկտեմբերի 25-ի N821 որոշման /այսուհետ՝ Որոշում/ նախաբանում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վկայակոչված չեն հիշյալ իրավանորմերը։</w:t>
            </w:r>
          </w:p>
          <w:p w14:paraId="46B856C4" w14:textId="77777777" w:rsidR="00E32410" w:rsidRDefault="00E32410" w:rsidP="00C1109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7E6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Ուստի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մեր գնահատմամբ,</w:t>
            </w:r>
            <w:r w:rsidRPr="00497E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փոփոխությունների և լրացումների համար հիմք հանդիսացող լիազորող </w:t>
            </w:r>
            <w:r w:rsidRPr="00497E62">
              <w:rPr>
                <w:rFonts w:ascii="GHEA Grapalat" w:hAnsi="GHEA Grapalat"/>
                <w:sz w:val="24"/>
                <w:szCs w:val="24"/>
                <w:lang w:val="hy-AM"/>
              </w:rPr>
              <w:t>նորմերի հղո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ւմներն </w:t>
            </w:r>
            <w:r w:rsidRPr="00497E6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նախատեսել նաև </w:t>
            </w:r>
            <w:r w:rsidRPr="00497E62">
              <w:rPr>
                <w:rFonts w:ascii="GHEA Grapalat" w:hAnsi="GHEA Grapalat"/>
                <w:sz w:val="24"/>
                <w:szCs w:val="24"/>
                <w:lang w:val="hy-AM"/>
              </w:rPr>
              <w:t>Որոշման նախաբանում։</w:t>
            </w:r>
          </w:p>
          <w:p w14:paraId="28EEAA73" w14:textId="77777777" w:rsidR="00AD64B8" w:rsidRPr="00B678EA" w:rsidRDefault="00AD64B8" w:rsidP="000743D7">
            <w:pPr>
              <w:widowControl w:val="0"/>
              <w:spacing w:after="0" w:line="240" w:lineRule="auto"/>
              <w:ind w:left="86" w:right="144" w:firstLine="187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872BD" w14:textId="77777777" w:rsidR="00E32410" w:rsidRPr="00C1109B" w:rsidRDefault="00E32410" w:rsidP="00E32410">
            <w:pPr>
              <w:spacing w:after="0" w:line="36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71366904" w14:textId="77777777" w:rsidR="00E32410" w:rsidRPr="00C1109B" w:rsidRDefault="00E32410" w:rsidP="00E32410">
            <w:pPr>
              <w:spacing w:after="0" w:line="36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4F67ACAC" w14:textId="77777777" w:rsidR="00E32410" w:rsidRPr="00C1109B" w:rsidRDefault="00E32410" w:rsidP="00E32410">
            <w:pPr>
              <w:spacing w:after="0" w:line="36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575823D1" w14:textId="77777777" w:rsidR="00E32410" w:rsidRPr="00C1109B" w:rsidRDefault="00E32410" w:rsidP="00E32410">
            <w:pPr>
              <w:spacing w:after="0" w:line="36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6B62E0E4" w14:textId="77777777" w:rsidR="00E32410" w:rsidRPr="00C1109B" w:rsidRDefault="00E32410" w:rsidP="00E32410">
            <w:pPr>
              <w:spacing w:after="0" w:line="36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4B5A6E1C" w14:textId="77777777" w:rsidR="00E32410" w:rsidRPr="00C1109B" w:rsidRDefault="00E32410" w:rsidP="00E32410">
            <w:pPr>
              <w:spacing w:after="0" w:line="36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34AAD32D" w14:textId="77777777" w:rsidR="00E32410" w:rsidRPr="00E32410" w:rsidRDefault="00E32410" w:rsidP="00C1109B">
            <w:pPr>
              <w:spacing w:after="0" w:line="360" w:lineRule="auto"/>
              <w:ind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E3241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670DBEAA" w14:textId="6987094F" w:rsidR="00AD64B8" w:rsidRPr="00E32410" w:rsidRDefault="00E32410" w:rsidP="00C1109B">
            <w:pPr>
              <w:spacing w:after="0" w:line="360" w:lineRule="auto"/>
              <w:ind w:left="100" w:right="120"/>
              <w:jc w:val="both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E324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Նախագիծը խմբագրվել է՝ </w:t>
            </w:r>
            <w:r w:rsidR="00C1109B" w:rsidRPr="00C1109B">
              <w:rPr>
                <w:rFonts w:ascii="Sylfaen" w:hAnsi="Sylfaen" w:cs="Sylfaen"/>
                <w:lang w:val="hy-AM"/>
              </w:rPr>
              <w:t xml:space="preserve"> </w:t>
            </w:r>
            <w:r w:rsidR="00C1109B" w:rsidRPr="00C110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կառավարության 1998 թվականի դեկտեմբերի 25-ի N821 որոշման </w:t>
            </w:r>
            <w:r w:rsidRPr="00E324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նախաբան</w:t>
            </w:r>
            <w:r w:rsidR="00C1109B" w:rsidRPr="00C110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 լրացնելով </w:t>
            </w:r>
            <w:r w:rsidRPr="00E324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«Ոստիկանության մասին» օրենքի 9.1-րդ հոդվածի 3-րդ և «Ազգային անվտանգության մարմինների մասին» օրենքի 15-րդ հոդվածի 6-րդ մաս</w:t>
            </w:r>
            <w:r w:rsidR="00C1109B" w:rsidRPr="00EE47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երով</w:t>
            </w:r>
            <w:r w:rsidRPr="00E324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</w:tbl>
    <w:p w14:paraId="79BA6CBF" w14:textId="77777777" w:rsidR="001F4526" w:rsidRPr="001F4526" w:rsidRDefault="001F4526" w:rsidP="007F42C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1F4526" w:rsidRPr="001F4526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C60257" w14:textId="77777777" w:rsidR="000E36A2" w:rsidRDefault="000E36A2" w:rsidP="00FC1948">
      <w:pPr>
        <w:spacing w:after="0" w:line="240" w:lineRule="auto"/>
      </w:pPr>
      <w:r>
        <w:separator/>
      </w:r>
    </w:p>
  </w:endnote>
  <w:endnote w:type="continuationSeparator" w:id="0">
    <w:p w14:paraId="6699A493" w14:textId="77777777" w:rsidR="000E36A2" w:rsidRDefault="000E36A2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F07F13" w14:textId="77777777" w:rsidR="000E36A2" w:rsidRDefault="000E36A2" w:rsidP="00FC1948">
      <w:pPr>
        <w:spacing w:after="0" w:line="240" w:lineRule="auto"/>
      </w:pPr>
      <w:r>
        <w:separator/>
      </w:r>
    </w:p>
  </w:footnote>
  <w:footnote w:type="continuationSeparator" w:id="0">
    <w:p w14:paraId="241CE288" w14:textId="77777777" w:rsidR="000E36A2" w:rsidRDefault="000E36A2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1957"/>
    <w:multiLevelType w:val="hybridMultilevel"/>
    <w:tmpl w:val="9BA22FB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A3A09B2"/>
    <w:multiLevelType w:val="hybridMultilevel"/>
    <w:tmpl w:val="50E841CA"/>
    <w:lvl w:ilvl="0" w:tplc="7470723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3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4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21171ED0"/>
    <w:multiLevelType w:val="hybridMultilevel"/>
    <w:tmpl w:val="B394BD72"/>
    <w:lvl w:ilvl="0" w:tplc="7E564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1B96C69"/>
    <w:multiLevelType w:val="hybridMultilevel"/>
    <w:tmpl w:val="4A9A6F36"/>
    <w:lvl w:ilvl="0" w:tplc="08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22BB2AE3"/>
    <w:multiLevelType w:val="hybridMultilevel"/>
    <w:tmpl w:val="8774FE8C"/>
    <w:lvl w:ilvl="0" w:tplc="C50CCE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0384E"/>
    <w:multiLevelType w:val="hybridMultilevel"/>
    <w:tmpl w:val="945C3910"/>
    <w:lvl w:ilvl="0" w:tplc="0D22482E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414E1C"/>
    <w:multiLevelType w:val="hybridMultilevel"/>
    <w:tmpl w:val="168C3CF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>
    <w:nsid w:val="32495DA8"/>
    <w:multiLevelType w:val="hybridMultilevel"/>
    <w:tmpl w:val="BE7E79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4">
    <w:nsid w:val="54B270CC"/>
    <w:multiLevelType w:val="hybridMultilevel"/>
    <w:tmpl w:val="731204D0"/>
    <w:lvl w:ilvl="0" w:tplc="1470613A">
      <w:start w:val="2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700BEE"/>
    <w:multiLevelType w:val="hybridMultilevel"/>
    <w:tmpl w:val="69EE55A8"/>
    <w:lvl w:ilvl="0" w:tplc="6CE02F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5BB0280F"/>
    <w:multiLevelType w:val="hybridMultilevel"/>
    <w:tmpl w:val="F2D44E36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77611455"/>
    <w:multiLevelType w:val="hybridMultilevel"/>
    <w:tmpl w:val="57F4BFCA"/>
    <w:lvl w:ilvl="0" w:tplc="08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A8D4593"/>
    <w:multiLevelType w:val="hybridMultilevel"/>
    <w:tmpl w:val="9CD405D0"/>
    <w:lvl w:ilvl="0" w:tplc="0409000B">
      <w:start w:val="1"/>
      <w:numFmt w:val="bullet"/>
      <w:lvlText w:val="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1">
    <w:nsid w:val="7E1D0079"/>
    <w:multiLevelType w:val="hybridMultilevel"/>
    <w:tmpl w:val="F816FC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2"/>
  </w:num>
  <w:num w:numId="5">
    <w:abstractNumId w:val="18"/>
  </w:num>
  <w:num w:numId="6">
    <w:abstractNumId w:val="12"/>
  </w:num>
  <w:num w:numId="7">
    <w:abstractNumId w:val="17"/>
  </w:num>
  <w:num w:numId="8">
    <w:abstractNumId w:val="4"/>
  </w:num>
  <w:num w:numId="9">
    <w:abstractNumId w:val="9"/>
  </w:num>
  <w:num w:numId="10">
    <w:abstractNumId w:val="5"/>
  </w:num>
  <w:num w:numId="11">
    <w:abstractNumId w:val="21"/>
  </w:num>
  <w:num w:numId="12">
    <w:abstractNumId w:val="15"/>
  </w:num>
  <w:num w:numId="13">
    <w:abstractNumId w:val="8"/>
  </w:num>
  <w:num w:numId="14">
    <w:abstractNumId w:val="1"/>
  </w:num>
  <w:num w:numId="15">
    <w:abstractNumId w:val="6"/>
  </w:num>
  <w:num w:numId="16">
    <w:abstractNumId w:val="16"/>
  </w:num>
  <w:num w:numId="17">
    <w:abstractNumId w:val="0"/>
  </w:num>
  <w:num w:numId="18">
    <w:abstractNumId w:val="20"/>
  </w:num>
  <w:num w:numId="19">
    <w:abstractNumId w:val="19"/>
  </w:num>
  <w:num w:numId="20">
    <w:abstractNumId w:val="7"/>
  </w:num>
  <w:num w:numId="21">
    <w:abstractNumId w:val="1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E1F"/>
    <w:rsid w:val="00004E9D"/>
    <w:rsid w:val="00004FC8"/>
    <w:rsid w:val="00005CC6"/>
    <w:rsid w:val="00011654"/>
    <w:rsid w:val="00012960"/>
    <w:rsid w:val="00013C49"/>
    <w:rsid w:val="000151EB"/>
    <w:rsid w:val="00015C85"/>
    <w:rsid w:val="00017F97"/>
    <w:rsid w:val="00020EA8"/>
    <w:rsid w:val="00026116"/>
    <w:rsid w:val="00032C01"/>
    <w:rsid w:val="00034118"/>
    <w:rsid w:val="00034602"/>
    <w:rsid w:val="00036FDA"/>
    <w:rsid w:val="00045EEA"/>
    <w:rsid w:val="000508E7"/>
    <w:rsid w:val="00060F51"/>
    <w:rsid w:val="00067298"/>
    <w:rsid w:val="00067BF0"/>
    <w:rsid w:val="00071B8A"/>
    <w:rsid w:val="0007251A"/>
    <w:rsid w:val="00072E5D"/>
    <w:rsid w:val="000743D7"/>
    <w:rsid w:val="00075527"/>
    <w:rsid w:val="0007653C"/>
    <w:rsid w:val="000777A7"/>
    <w:rsid w:val="00085250"/>
    <w:rsid w:val="00087ACC"/>
    <w:rsid w:val="00092E6C"/>
    <w:rsid w:val="000A4B60"/>
    <w:rsid w:val="000A5860"/>
    <w:rsid w:val="000A5F19"/>
    <w:rsid w:val="000A661C"/>
    <w:rsid w:val="000A6C90"/>
    <w:rsid w:val="000B46AA"/>
    <w:rsid w:val="000B613C"/>
    <w:rsid w:val="000C4AEC"/>
    <w:rsid w:val="000C5A21"/>
    <w:rsid w:val="000C651E"/>
    <w:rsid w:val="000D1BD5"/>
    <w:rsid w:val="000D26AD"/>
    <w:rsid w:val="000D2EEA"/>
    <w:rsid w:val="000D7758"/>
    <w:rsid w:val="000E02D5"/>
    <w:rsid w:val="000E2992"/>
    <w:rsid w:val="000E2DB6"/>
    <w:rsid w:val="000E36A2"/>
    <w:rsid w:val="000F0380"/>
    <w:rsid w:val="000F0EA8"/>
    <w:rsid w:val="000F26DD"/>
    <w:rsid w:val="000F5E5E"/>
    <w:rsid w:val="00102564"/>
    <w:rsid w:val="00105A37"/>
    <w:rsid w:val="0010609F"/>
    <w:rsid w:val="00106C67"/>
    <w:rsid w:val="00115906"/>
    <w:rsid w:val="00116019"/>
    <w:rsid w:val="0011767C"/>
    <w:rsid w:val="001227D7"/>
    <w:rsid w:val="00134A84"/>
    <w:rsid w:val="001366D8"/>
    <w:rsid w:val="00136AE4"/>
    <w:rsid w:val="001407ED"/>
    <w:rsid w:val="00140E73"/>
    <w:rsid w:val="00143EA3"/>
    <w:rsid w:val="001453A7"/>
    <w:rsid w:val="001470C7"/>
    <w:rsid w:val="00147B42"/>
    <w:rsid w:val="00150150"/>
    <w:rsid w:val="00151F52"/>
    <w:rsid w:val="00152649"/>
    <w:rsid w:val="00156DC9"/>
    <w:rsid w:val="001579A1"/>
    <w:rsid w:val="00160C0D"/>
    <w:rsid w:val="00161D9E"/>
    <w:rsid w:val="0016324D"/>
    <w:rsid w:val="0016351B"/>
    <w:rsid w:val="0016634A"/>
    <w:rsid w:val="00167597"/>
    <w:rsid w:val="001776F1"/>
    <w:rsid w:val="00182DCC"/>
    <w:rsid w:val="00183CBA"/>
    <w:rsid w:val="00191929"/>
    <w:rsid w:val="0019220B"/>
    <w:rsid w:val="00195EF4"/>
    <w:rsid w:val="001A0C84"/>
    <w:rsid w:val="001A3475"/>
    <w:rsid w:val="001A6BA1"/>
    <w:rsid w:val="001B3008"/>
    <w:rsid w:val="001B351A"/>
    <w:rsid w:val="001B3E25"/>
    <w:rsid w:val="001B49AD"/>
    <w:rsid w:val="001D2136"/>
    <w:rsid w:val="001D531C"/>
    <w:rsid w:val="001D5EB2"/>
    <w:rsid w:val="001D6804"/>
    <w:rsid w:val="001E0330"/>
    <w:rsid w:val="001E0786"/>
    <w:rsid w:val="001E1C01"/>
    <w:rsid w:val="001E1C8B"/>
    <w:rsid w:val="001E258F"/>
    <w:rsid w:val="001E7E40"/>
    <w:rsid w:val="001F177C"/>
    <w:rsid w:val="001F3B64"/>
    <w:rsid w:val="001F4526"/>
    <w:rsid w:val="001F7064"/>
    <w:rsid w:val="00201E27"/>
    <w:rsid w:val="002065D0"/>
    <w:rsid w:val="00222401"/>
    <w:rsid w:val="002226A8"/>
    <w:rsid w:val="00222A4C"/>
    <w:rsid w:val="00224B95"/>
    <w:rsid w:val="00227529"/>
    <w:rsid w:val="00230009"/>
    <w:rsid w:val="00235033"/>
    <w:rsid w:val="00237269"/>
    <w:rsid w:val="002409BE"/>
    <w:rsid w:val="0026597D"/>
    <w:rsid w:val="00271A80"/>
    <w:rsid w:val="00280F3E"/>
    <w:rsid w:val="00281987"/>
    <w:rsid w:val="00281A3F"/>
    <w:rsid w:val="00283319"/>
    <w:rsid w:val="0028347E"/>
    <w:rsid w:val="002848D4"/>
    <w:rsid w:val="0028724B"/>
    <w:rsid w:val="00287B6A"/>
    <w:rsid w:val="00292D3F"/>
    <w:rsid w:val="00297F1D"/>
    <w:rsid w:val="002A2A64"/>
    <w:rsid w:val="002A2CAB"/>
    <w:rsid w:val="002A2DAB"/>
    <w:rsid w:val="002A3CCC"/>
    <w:rsid w:val="002A545E"/>
    <w:rsid w:val="002A5B37"/>
    <w:rsid w:val="002A77D1"/>
    <w:rsid w:val="002B0A07"/>
    <w:rsid w:val="002B2ACD"/>
    <w:rsid w:val="002B5D29"/>
    <w:rsid w:val="002B644C"/>
    <w:rsid w:val="002C3277"/>
    <w:rsid w:val="002C327C"/>
    <w:rsid w:val="002C4BFE"/>
    <w:rsid w:val="002C63F5"/>
    <w:rsid w:val="002C705B"/>
    <w:rsid w:val="002D271B"/>
    <w:rsid w:val="002D461E"/>
    <w:rsid w:val="002E2A63"/>
    <w:rsid w:val="002F0BB1"/>
    <w:rsid w:val="002F60EC"/>
    <w:rsid w:val="002F6449"/>
    <w:rsid w:val="002F67FF"/>
    <w:rsid w:val="00302EAF"/>
    <w:rsid w:val="00305713"/>
    <w:rsid w:val="00310060"/>
    <w:rsid w:val="00311236"/>
    <w:rsid w:val="00313DC8"/>
    <w:rsid w:val="00315EC9"/>
    <w:rsid w:val="00317400"/>
    <w:rsid w:val="003312D3"/>
    <w:rsid w:val="00335C58"/>
    <w:rsid w:val="00344443"/>
    <w:rsid w:val="0034752B"/>
    <w:rsid w:val="0034788D"/>
    <w:rsid w:val="00350356"/>
    <w:rsid w:val="00352C1F"/>
    <w:rsid w:val="00353D9B"/>
    <w:rsid w:val="00356960"/>
    <w:rsid w:val="00356BE2"/>
    <w:rsid w:val="003624EE"/>
    <w:rsid w:val="00372623"/>
    <w:rsid w:val="00375B7A"/>
    <w:rsid w:val="003877EE"/>
    <w:rsid w:val="00387DE5"/>
    <w:rsid w:val="00391958"/>
    <w:rsid w:val="00395E3B"/>
    <w:rsid w:val="00396BF6"/>
    <w:rsid w:val="003A1F70"/>
    <w:rsid w:val="003B1C6B"/>
    <w:rsid w:val="003B4BEF"/>
    <w:rsid w:val="003C61C6"/>
    <w:rsid w:val="003C6655"/>
    <w:rsid w:val="003C6FA1"/>
    <w:rsid w:val="003D343A"/>
    <w:rsid w:val="003D69BF"/>
    <w:rsid w:val="003D73F4"/>
    <w:rsid w:val="003D748E"/>
    <w:rsid w:val="003E10CB"/>
    <w:rsid w:val="003F3B90"/>
    <w:rsid w:val="003F3D0C"/>
    <w:rsid w:val="003F6A7A"/>
    <w:rsid w:val="003F6AF0"/>
    <w:rsid w:val="00402E8C"/>
    <w:rsid w:val="00407C3B"/>
    <w:rsid w:val="0041328F"/>
    <w:rsid w:val="00415895"/>
    <w:rsid w:val="00422568"/>
    <w:rsid w:val="0043074E"/>
    <w:rsid w:val="004315B9"/>
    <w:rsid w:val="00433448"/>
    <w:rsid w:val="004345D7"/>
    <w:rsid w:val="00434CCC"/>
    <w:rsid w:val="00436937"/>
    <w:rsid w:val="004371E2"/>
    <w:rsid w:val="00437782"/>
    <w:rsid w:val="00437F25"/>
    <w:rsid w:val="004416C2"/>
    <w:rsid w:val="00442031"/>
    <w:rsid w:val="00442A05"/>
    <w:rsid w:val="004458C2"/>
    <w:rsid w:val="00450AC5"/>
    <w:rsid w:val="0045649B"/>
    <w:rsid w:val="00457B4A"/>
    <w:rsid w:val="00463386"/>
    <w:rsid w:val="00465505"/>
    <w:rsid w:val="004665B3"/>
    <w:rsid w:val="0047393E"/>
    <w:rsid w:val="00474C95"/>
    <w:rsid w:val="00476016"/>
    <w:rsid w:val="00476E82"/>
    <w:rsid w:val="00482CFF"/>
    <w:rsid w:val="004859F1"/>
    <w:rsid w:val="0049591E"/>
    <w:rsid w:val="004979F0"/>
    <w:rsid w:val="004A3BDC"/>
    <w:rsid w:val="004B2C55"/>
    <w:rsid w:val="004B4DDD"/>
    <w:rsid w:val="004B5A92"/>
    <w:rsid w:val="004C6FD8"/>
    <w:rsid w:val="004C7F8E"/>
    <w:rsid w:val="004D4AEE"/>
    <w:rsid w:val="004D5383"/>
    <w:rsid w:val="004D5942"/>
    <w:rsid w:val="004D5C04"/>
    <w:rsid w:val="004D6EDF"/>
    <w:rsid w:val="004E0170"/>
    <w:rsid w:val="004E37E0"/>
    <w:rsid w:val="004E6257"/>
    <w:rsid w:val="004F0CFE"/>
    <w:rsid w:val="004F20A4"/>
    <w:rsid w:val="004F43C9"/>
    <w:rsid w:val="004F5393"/>
    <w:rsid w:val="00501E2E"/>
    <w:rsid w:val="00507579"/>
    <w:rsid w:val="005112E7"/>
    <w:rsid w:val="00513985"/>
    <w:rsid w:val="00513C80"/>
    <w:rsid w:val="0051580C"/>
    <w:rsid w:val="005160A8"/>
    <w:rsid w:val="005233CF"/>
    <w:rsid w:val="00525056"/>
    <w:rsid w:val="005252AB"/>
    <w:rsid w:val="0052782E"/>
    <w:rsid w:val="00533F9F"/>
    <w:rsid w:val="00541A3D"/>
    <w:rsid w:val="00544BDC"/>
    <w:rsid w:val="00547BA4"/>
    <w:rsid w:val="005507DC"/>
    <w:rsid w:val="00553ADA"/>
    <w:rsid w:val="005559FC"/>
    <w:rsid w:val="00555F8B"/>
    <w:rsid w:val="005642F4"/>
    <w:rsid w:val="00570D23"/>
    <w:rsid w:val="00572BC1"/>
    <w:rsid w:val="00572EA6"/>
    <w:rsid w:val="0057368D"/>
    <w:rsid w:val="00580B39"/>
    <w:rsid w:val="00581806"/>
    <w:rsid w:val="005843B8"/>
    <w:rsid w:val="00584723"/>
    <w:rsid w:val="005851D0"/>
    <w:rsid w:val="00587E2B"/>
    <w:rsid w:val="00590989"/>
    <w:rsid w:val="0059241D"/>
    <w:rsid w:val="00593059"/>
    <w:rsid w:val="00597575"/>
    <w:rsid w:val="0059781E"/>
    <w:rsid w:val="005A1771"/>
    <w:rsid w:val="005A227A"/>
    <w:rsid w:val="005B3DC6"/>
    <w:rsid w:val="005B5892"/>
    <w:rsid w:val="005C0E9B"/>
    <w:rsid w:val="005C1DB1"/>
    <w:rsid w:val="005C2680"/>
    <w:rsid w:val="005C77EF"/>
    <w:rsid w:val="005D1029"/>
    <w:rsid w:val="005D2178"/>
    <w:rsid w:val="005D5024"/>
    <w:rsid w:val="005D7C07"/>
    <w:rsid w:val="005E1166"/>
    <w:rsid w:val="005E4E88"/>
    <w:rsid w:val="005F0B07"/>
    <w:rsid w:val="005F383A"/>
    <w:rsid w:val="005F3C02"/>
    <w:rsid w:val="005F3DCC"/>
    <w:rsid w:val="005F5345"/>
    <w:rsid w:val="005F54F0"/>
    <w:rsid w:val="005F5CD5"/>
    <w:rsid w:val="00604BDF"/>
    <w:rsid w:val="00605AA7"/>
    <w:rsid w:val="006063E6"/>
    <w:rsid w:val="006106A4"/>
    <w:rsid w:val="00611127"/>
    <w:rsid w:val="006111BE"/>
    <w:rsid w:val="00620EEA"/>
    <w:rsid w:val="00625BC7"/>
    <w:rsid w:val="00627AAB"/>
    <w:rsid w:val="00630DBF"/>
    <w:rsid w:val="00632E2E"/>
    <w:rsid w:val="006340CB"/>
    <w:rsid w:val="00634215"/>
    <w:rsid w:val="006358F6"/>
    <w:rsid w:val="00636056"/>
    <w:rsid w:val="006373C4"/>
    <w:rsid w:val="0063767A"/>
    <w:rsid w:val="006407DB"/>
    <w:rsid w:val="00640923"/>
    <w:rsid w:val="006512F5"/>
    <w:rsid w:val="0065326C"/>
    <w:rsid w:val="00664705"/>
    <w:rsid w:val="006652A3"/>
    <w:rsid w:val="006652DB"/>
    <w:rsid w:val="00667B7C"/>
    <w:rsid w:val="00670820"/>
    <w:rsid w:val="00670B47"/>
    <w:rsid w:val="00672BB8"/>
    <w:rsid w:val="006759A6"/>
    <w:rsid w:val="00676157"/>
    <w:rsid w:val="00676879"/>
    <w:rsid w:val="0068158E"/>
    <w:rsid w:val="0068204F"/>
    <w:rsid w:val="00683B75"/>
    <w:rsid w:val="00683D02"/>
    <w:rsid w:val="00684542"/>
    <w:rsid w:val="006859E9"/>
    <w:rsid w:val="00687A76"/>
    <w:rsid w:val="00693CBE"/>
    <w:rsid w:val="006A30A4"/>
    <w:rsid w:val="006A5ECD"/>
    <w:rsid w:val="006A6B01"/>
    <w:rsid w:val="006B18CE"/>
    <w:rsid w:val="006B2ECD"/>
    <w:rsid w:val="006B4E3C"/>
    <w:rsid w:val="006C1307"/>
    <w:rsid w:val="006C45ED"/>
    <w:rsid w:val="006C4E78"/>
    <w:rsid w:val="006D2641"/>
    <w:rsid w:val="006D26A0"/>
    <w:rsid w:val="006D2DB7"/>
    <w:rsid w:val="006D528B"/>
    <w:rsid w:val="006D645F"/>
    <w:rsid w:val="006E637C"/>
    <w:rsid w:val="006E69BA"/>
    <w:rsid w:val="006E6B7F"/>
    <w:rsid w:val="006F26B2"/>
    <w:rsid w:val="00700874"/>
    <w:rsid w:val="007039F4"/>
    <w:rsid w:val="00704B2D"/>
    <w:rsid w:val="00712DBD"/>
    <w:rsid w:val="007154EF"/>
    <w:rsid w:val="0071594D"/>
    <w:rsid w:val="0072492F"/>
    <w:rsid w:val="007266F7"/>
    <w:rsid w:val="0073063B"/>
    <w:rsid w:val="007324AB"/>
    <w:rsid w:val="007338C2"/>
    <w:rsid w:val="00737CFE"/>
    <w:rsid w:val="007407CC"/>
    <w:rsid w:val="00740A44"/>
    <w:rsid w:val="00752981"/>
    <w:rsid w:val="00752FF8"/>
    <w:rsid w:val="0075609A"/>
    <w:rsid w:val="00760F21"/>
    <w:rsid w:val="00761A29"/>
    <w:rsid w:val="007724E4"/>
    <w:rsid w:val="007733F5"/>
    <w:rsid w:val="00775945"/>
    <w:rsid w:val="00780C06"/>
    <w:rsid w:val="00782362"/>
    <w:rsid w:val="0078402D"/>
    <w:rsid w:val="007869A7"/>
    <w:rsid w:val="007872F6"/>
    <w:rsid w:val="00787F15"/>
    <w:rsid w:val="0079341F"/>
    <w:rsid w:val="007A1798"/>
    <w:rsid w:val="007A7CB8"/>
    <w:rsid w:val="007B41E7"/>
    <w:rsid w:val="007B4F62"/>
    <w:rsid w:val="007C51F7"/>
    <w:rsid w:val="007C64F6"/>
    <w:rsid w:val="007C666B"/>
    <w:rsid w:val="007D27B3"/>
    <w:rsid w:val="007D3118"/>
    <w:rsid w:val="007D4214"/>
    <w:rsid w:val="007D4AAC"/>
    <w:rsid w:val="007D63B0"/>
    <w:rsid w:val="007D73BB"/>
    <w:rsid w:val="007D7E3C"/>
    <w:rsid w:val="007E27E9"/>
    <w:rsid w:val="007E2A6A"/>
    <w:rsid w:val="007E2F1B"/>
    <w:rsid w:val="007E31EE"/>
    <w:rsid w:val="007E6AA9"/>
    <w:rsid w:val="007E7511"/>
    <w:rsid w:val="007F088E"/>
    <w:rsid w:val="007F1F0B"/>
    <w:rsid w:val="007F42CD"/>
    <w:rsid w:val="007F4B83"/>
    <w:rsid w:val="007F5AC3"/>
    <w:rsid w:val="0080320F"/>
    <w:rsid w:val="00804E7E"/>
    <w:rsid w:val="00805583"/>
    <w:rsid w:val="00805CCE"/>
    <w:rsid w:val="00806847"/>
    <w:rsid w:val="008071E0"/>
    <w:rsid w:val="00807C30"/>
    <w:rsid w:val="008134E9"/>
    <w:rsid w:val="00821064"/>
    <w:rsid w:val="008232E7"/>
    <w:rsid w:val="00824D6A"/>
    <w:rsid w:val="00827329"/>
    <w:rsid w:val="00830F1D"/>
    <w:rsid w:val="008328AD"/>
    <w:rsid w:val="00837685"/>
    <w:rsid w:val="00842D58"/>
    <w:rsid w:val="008436A8"/>
    <w:rsid w:val="00847EA5"/>
    <w:rsid w:val="00860394"/>
    <w:rsid w:val="008606AD"/>
    <w:rsid w:val="00863126"/>
    <w:rsid w:val="00865DA2"/>
    <w:rsid w:val="008758DE"/>
    <w:rsid w:val="00876F07"/>
    <w:rsid w:val="00880F89"/>
    <w:rsid w:val="008812D9"/>
    <w:rsid w:val="00883D3B"/>
    <w:rsid w:val="0088532E"/>
    <w:rsid w:val="00890225"/>
    <w:rsid w:val="0089429E"/>
    <w:rsid w:val="00894FB4"/>
    <w:rsid w:val="00895F40"/>
    <w:rsid w:val="008960C3"/>
    <w:rsid w:val="00896439"/>
    <w:rsid w:val="008A2F93"/>
    <w:rsid w:val="008A4839"/>
    <w:rsid w:val="008A586D"/>
    <w:rsid w:val="008A7325"/>
    <w:rsid w:val="008B2F4E"/>
    <w:rsid w:val="008B3C0B"/>
    <w:rsid w:val="008B3EC0"/>
    <w:rsid w:val="008B5260"/>
    <w:rsid w:val="008B537A"/>
    <w:rsid w:val="008B5D91"/>
    <w:rsid w:val="008B6C00"/>
    <w:rsid w:val="008B7E66"/>
    <w:rsid w:val="008C0B99"/>
    <w:rsid w:val="008D23EF"/>
    <w:rsid w:val="008D27FA"/>
    <w:rsid w:val="008D7F68"/>
    <w:rsid w:val="008E1E03"/>
    <w:rsid w:val="008E3B76"/>
    <w:rsid w:val="008E4B64"/>
    <w:rsid w:val="008F1962"/>
    <w:rsid w:val="008F4086"/>
    <w:rsid w:val="008F5931"/>
    <w:rsid w:val="008F6C52"/>
    <w:rsid w:val="008F790E"/>
    <w:rsid w:val="00902545"/>
    <w:rsid w:val="009045F5"/>
    <w:rsid w:val="0091136C"/>
    <w:rsid w:val="009117C2"/>
    <w:rsid w:val="009123FC"/>
    <w:rsid w:val="009174B7"/>
    <w:rsid w:val="009206B5"/>
    <w:rsid w:val="00926C7B"/>
    <w:rsid w:val="00931153"/>
    <w:rsid w:val="009349A0"/>
    <w:rsid w:val="009358B5"/>
    <w:rsid w:val="00935D59"/>
    <w:rsid w:val="00936319"/>
    <w:rsid w:val="00936B5C"/>
    <w:rsid w:val="00937BB8"/>
    <w:rsid w:val="009414EF"/>
    <w:rsid w:val="00943A46"/>
    <w:rsid w:val="00944C3C"/>
    <w:rsid w:val="00951F7D"/>
    <w:rsid w:val="009536CC"/>
    <w:rsid w:val="00953C2C"/>
    <w:rsid w:val="00953DDF"/>
    <w:rsid w:val="009557E4"/>
    <w:rsid w:val="009572EA"/>
    <w:rsid w:val="009645F3"/>
    <w:rsid w:val="00965612"/>
    <w:rsid w:val="00967B18"/>
    <w:rsid w:val="00970620"/>
    <w:rsid w:val="00974263"/>
    <w:rsid w:val="0097588E"/>
    <w:rsid w:val="009759A6"/>
    <w:rsid w:val="00975CEB"/>
    <w:rsid w:val="00976D16"/>
    <w:rsid w:val="009771C4"/>
    <w:rsid w:val="00980719"/>
    <w:rsid w:val="009828C7"/>
    <w:rsid w:val="009831C0"/>
    <w:rsid w:val="00987251"/>
    <w:rsid w:val="00994557"/>
    <w:rsid w:val="00995709"/>
    <w:rsid w:val="009A1A26"/>
    <w:rsid w:val="009A1DE5"/>
    <w:rsid w:val="009A41F5"/>
    <w:rsid w:val="009A59D6"/>
    <w:rsid w:val="009B1A87"/>
    <w:rsid w:val="009B2A13"/>
    <w:rsid w:val="009B4D02"/>
    <w:rsid w:val="009C00A8"/>
    <w:rsid w:val="009C5C97"/>
    <w:rsid w:val="009D18ED"/>
    <w:rsid w:val="009D4D1B"/>
    <w:rsid w:val="009D6A00"/>
    <w:rsid w:val="009E2C1D"/>
    <w:rsid w:val="009E586B"/>
    <w:rsid w:val="009F24EE"/>
    <w:rsid w:val="009F5A3D"/>
    <w:rsid w:val="00A02AC7"/>
    <w:rsid w:val="00A06DFB"/>
    <w:rsid w:val="00A07481"/>
    <w:rsid w:val="00A07C6E"/>
    <w:rsid w:val="00A100E7"/>
    <w:rsid w:val="00A10487"/>
    <w:rsid w:val="00A10A30"/>
    <w:rsid w:val="00A123E3"/>
    <w:rsid w:val="00A135F1"/>
    <w:rsid w:val="00A14F70"/>
    <w:rsid w:val="00A15E05"/>
    <w:rsid w:val="00A22F06"/>
    <w:rsid w:val="00A262CB"/>
    <w:rsid w:val="00A27130"/>
    <w:rsid w:val="00A32642"/>
    <w:rsid w:val="00A368CB"/>
    <w:rsid w:val="00A41534"/>
    <w:rsid w:val="00A427C4"/>
    <w:rsid w:val="00A43004"/>
    <w:rsid w:val="00A44294"/>
    <w:rsid w:val="00A4486E"/>
    <w:rsid w:val="00A478E8"/>
    <w:rsid w:val="00A52510"/>
    <w:rsid w:val="00A554D1"/>
    <w:rsid w:val="00A562A8"/>
    <w:rsid w:val="00A56D73"/>
    <w:rsid w:val="00A63494"/>
    <w:rsid w:val="00A660C8"/>
    <w:rsid w:val="00A667FF"/>
    <w:rsid w:val="00A713CC"/>
    <w:rsid w:val="00A752E2"/>
    <w:rsid w:val="00A77E95"/>
    <w:rsid w:val="00A8074F"/>
    <w:rsid w:val="00A81CFB"/>
    <w:rsid w:val="00A82323"/>
    <w:rsid w:val="00A82FE5"/>
    <w:rsid w:val="00A8396C"/>
    <w:rsid w:val="00A83F4E"/>
    <w:rsid w:val="00A85F2E"/>
    <w:rsid w:val="00A94E7F"/>
    <w:rsid w:val="00A95B5D"/>
    <w:rsid w:val="00AA2BFE"/>
    <w:rsid w:val="00AA5407"/>
    <w:rsid w:val="00AA6ABD"/>
    <w:rsid w:val="00AB18F9"/>
    <w:rsid w:val="00AB3D60"/>
    <w:rsid w:val="00AB57D9"/>
    <w:rsid w:val="00AD5641"/>
    <w:rsid w:val="00AD64B8"/>
    <w:rsid w:val="00AD6764"/>
    <w:rsid w:val="00AD74F5"/>
    <w:rsid w:val="00AE0DAC"/>
    <w:rsid w:val="00AE3190"/>
    <w:rsid w:val="00AE5E0E"/>
    <w:rsid w:val="00AE7A56"/>
    <w:rsid w:val="00AF4195"/>
    <w:rsid w:val="00AF5729"/>
    <w:rsid w:val="00AF5D33"/>
    <w:rsid w:val="00AF6659"/>
    <w:rsid w:val="00AF76E7"/>
    <w:rsid w:val="00B000D6"/>
    <w:rsid w:val="00B05FE3"/>
    <w:rsid w:val="00B1036E"/>
    <w:rsid w:val="00B12068"/>
    <w:rsid w:val="00B1797B"/>
    <w:rsid w:val="00B207DA"/>
    <w:rsid w:val="00B23728"/>
    <w:rsid w:val="00B24208"/>
    <w:rsid w:val="00B30259"/>
    <w:rsid w:val="00B35321"/>
    <w:rsid w:val="00B3564E"/>
    <w:rsid w:val="00B35AF4"/>
    <w:rsid w:val="00B3674B"/>
    <w:rsid w:val="00B378FB"/>
    <w:rsid w:val="00B50728"/>
    <w:rsid w:val="00B50ECD"/>
    <w:rsid w:val="00B62C72"/>
    <w:rsid w:val="00B63668"/>
    <w:rsid w:val="00B640A1"/>
    <w:rsid w:val="00B64522"/>
    <w:rsid w:val="00B67501"/>
    <w:rsid w:val="00B678EA"/>
    <w:rsid w:val="00B76F1E"/>
    <w:rsid w:val="00B77FF5"/>
    <w:rsid w:val="00B8237F"/>
    <w:rsid w:val="00B90E75"/>
    <w:rsid w:val="00B91520"/>
    <w:rsid w:val="00B924E4"/>
    <w:rsid w:val="00B93BA6"/>
    <w:rsid w:val="00B9489C"/>
    <w:rsid w:val="00B95D8E"/>
    <w:rsid w:val="00BA6689"/>
    <w:rsid w:val="00BB0650"/>
    <w:rsid w:val="00BB7413"/>
    <w:rsid w:val="00BC2E1F"/>
    <w:rsid w:val="00BD0C6F"/>
    <w:rsid w:val="00BD281A"/>
    <w:rsid w:val="00BD30CE"/>
    <w:rsid w:val="00BD3CBB"/>
    <w:rsid w:val="00BD5CA6"/>
    <w:rsid w:val="00BE2C82"/>
    <w:rsid w:val="00BE58E5"/>
    <w:rsid w:val="00BE7D12"/>
    <w:rsid w:val="00BF1648"/>
    <w:rsid w:val="00BF29A0"/>
    <w:rsid w:val="00BF3F9E"/>
    <w:rsid w:val="00BF62CE"/>
    <w:rsid w:val="00C10B7B"/>
    <w:rsid w:val="00C1109B"/>
    <w:rsid w:val="00C1520F"/>
    <w:rsid w:val="00C158C5"/>
    <w:rsid w:val="00C15CBB"/>
    <w:rsid w:val="00C16D0F"/>
    <w:rsid w:val="00C204D7"/>
    <w:rsid w:val="00C2271F"/>
    <w:rsid w:val="00C22E2B"/>
    <w:rsid w:val="00C30646"/>
    <w:rsid w:val="00C339AB"/>
    <w:rsid w:val="00C44F20"/>
    <w:rsid w:val="00C52196"/>
    <w:rsid w:val="00C552B3"/>
    <w:rsid w:val="00C62F1A"/>
    <w:rsid w:val="00C642BF"/>
    <w:rsid w:val="00C67966"/>
    <w:rsid w:val="00C73648"/>
    <w:rsid w:val="00C74EC0"/>
    <w:rsid w:val="00C769D8"/>
    <w:rsid w:val="00C81FED"/>
    <w:rsid w:val="00C85112"/>
    <w:rsid w:val="00C85331"/>
    <w:rsid w:val="00C86E51"/>
    <w:rsid w:val="00C8778E"/>
    <w:rsid w:val="00C913AF"/>
    <w:rsid w:val="00C91971"/>
    <w:rsid w:val="00C91AA5"/>
    <w:rsid w:val="00C93865"/>
    <w:rsid w:val="00CA139F"/>
    <w:rsid w:val="00CA572E"/>
    <w:rsid w:val="00CA7258"/>
    <w:rsid w:val="00CB04AA"/>
    <w:rsid w:val="00CB3EFD"/>
    <w:rsid w:val="00CB4282"/>
    <w:rsid w:val="00CB7E52"/>
    <w:rsid w:val="00CB7EAD"/>
    <w:rsid w:val="00CC39CB"/>
    <w:rsid w:val="00CC6A76"/>
    <w:rsid w:val="00CC6A79"/>
    <w:rsid w:val="00CD15DB"/>
    <w:rsid w:val="00CD2130"/>
    <w:rsid w:val="00CD3C95"/>
    <w:rsid w:val="00CD5F0B"/>
    <w:rsid w:val="00CE2EA7"/>
    <w:rsid w:val="00CE6E69"/>
    <w:rsid w:val="00CF23CB"/>
    <w:rsid w:val="00CF3209"/>
    <w:rsid w:val="00CF3393"/>
    <w:rsid w:val="00CF3E08"/>
    <w:rsid w:val="00CF46F7"/>
    <w:rsid w:val="00D024F9"/>
    <w:rsid w:val="00D059DE"/>
    <w:rsid w:val="00D06373"/>
    <w:rsid w:val="00D1194A"/>
    <w:rsid w:val="00D15700"/>
    <w:rsid w:val="00D15BA7"/>
    <w:rsid w:val="00D15F9E"/>
    <w:rsid w:val="00D21DC8"/>
    <w:rsid w:val="00D234BB"/>
    <w:rsid w:val="00D23B68"/>
    <w:rsid w:val="00D30351"/>
    <w:rsid w:val="00D31264"/>
    <w:rsid w:val="00D3185C"/>
    <w:rsid w:val="00D31E9B"/>
    <w:rsid w:val="00D3335D"/>
    <w:rsid w:val="00D35CD9"/>
    <w:rsid w:val="00D4390C"/>
    <w:rsid w:val="00D45900"/>
    <w:rsid w:val="00D50BE9"/>
    <w:rsid w:val="00D5241C"/>
    <w:rsid w:val="00D55C37"/>
    <w:rsid w:val="00D568C9"/>
    <w:rsid w:val="00D56AEE"/>
    <w:rsid w:val="00D621F1"/>
    <w:rsid w:val="00D62A2B"/>
    <w:rsid w:val="00D64AC2"/>
    <w:rsid w:val="00D65FAD"/>
    <w:rsid w:val="00D7037E"/>
    <w:rsid w:val="00D70F78"/>
    <w:rsid w:val="00D727F5"/>
    <w:rsid w:val="00D77DFB"/>
    <w:rsid w:val="00D8164A"/>
    <w:rsid w:val="00D85CD9"/>
    <w:rsid w:val="00D87FFC"/>
    <w:rsid w:val="00D9062E"/>
    <w:rsid w:val="00D92863"/>
    <w:rsid w:val="00D96AA7"/>
    <w:rsid w:val="00DA19C1"/>
    <w:rsid w:val="00DA19F9"/>
    <w:rsid w:val="00DA63B6"/>
    <w:rsid w:val="00DA7C19"/>
    <w:rsid w:val="00DB7382"/>
    <w:rsid w:val="00DC1FFA"/>
    <w:rsid w:val="00DC3CDD"/>
    <w:rsid w:val="00DC6B83"/>
    <w:rsid w:val="00DC7974"/>
    <w:rsid w:val="00DD0149"/>
    <w:rsid w:val="00DD094F"/>
    <w:rsid w:val="00DE074D"/>
    <w:rsid w:val="00DE60FD"/>
    <w:rsid w:val="00DF1BE5"/>
    <w:rsid w:val="00DF7615"/>
    <w:rsid w:val="00E015EF"/>
    <w:rsid w:val="00E11792"/>
    <w:rsid w:val="00E17D7C"/>
    <w:rsid w:val="00E21D2A"/>
    <w:rsid w:val="00E22ADF"/>
    <w:rsid w:val="00E24980"/>
    <w:rsid w:val="00E25DEB"/>
    <w:rsid w:val="00E2667C"/>
    <w:rsid w:val="00E26FB2"/>
    <w:rsid w:val="00E30980"/>
    <w:rsid w:val="00E32410"/>
    <w:rsid w:val="00E4526A"/>
    <w:rsid w:val="00E46D0B"/>
    <w:rsid w:val="00E4724E"/>
    <w:rsid w:val="00E50318"/>
    <w:rsid w:val="00E5545C"/>
    <w:rsid w:val="00E62962"/>
    <w:rsid w:val="00E62B4A"/>
    <w:rsid w:val="00E63270"/>
    <w:rsid w:val="00E66A29"/>
    <w:rsid w:val="00E7034E"/>
    <w:rsid w:val="00E719F4"/>
    <w:rsid w:val="00E71D6B"/>
    <w:rsid w:val="00E73BFB"/>
    <w:rsid w:val="00E82719"/>
    <w:rsid w:val="00E84FE2"/>
    <w:rsid w:val="00E94B2C"/>
    <w:rsid w:val="00E94E04"/>
    <w:rsid w:val="00E96DF2"/>
    <w:rsid w:val="00EA67C5"/>
    <w:rsid w:val="00EB00A6"/>
    <w:rsid w:val="00EB1C66"/>
    <w:rsid w:val="00EB2D40"/>
    <w:rsid w:val="00EB369B"/>
    <w:rsid w:val="00EB4319"/>
    <w:rsid w:val="00EB4694"/>
    <w:rsid w:val="00ED1133"/>
    <w:rsid w:val="00ED1213"/>
    <w:rsid w:val="00ED1AFE"/>
    <w:rsid w:val="00ED5502"/>
    <w:rsid w:val="00ED5D58"/>
    <w:rsid w:val="00ED72C2"/>
    <w:rsid w:val="00EE2590"/>
    <w:rsid w:val="00EE31A0"/>
    <w:rsid w:val="00EE34D9"/>
    <w:rsid w:val="00EE47D7"/>
    <w:rsid w:val="00EE6EFE"/>
    <w:rsid w:val="00F12AC1"/>
    <w:rsid w:val="00F15226"/>
    <w:rsid w:val="00F2292E"/>
    <w:rsid w:val="00F22967"/>
    <w:rsid w:val="00F26D9D"/>
    <w:rsid w:val="00F30EC0"/>
    <w:rsid w:val="00F35332"/>
    <w:rsid w:val="00F36141"/>
    <w:rsid w:val="00F36716"/>
    <w:rsid w:val="00F3679E"/>
    <w:rsid w:val="00F41E1C"/>
    <w:rsid w:val="00F42160"/>
    <w:rsid w:val="00F43E9C"/>
    <w:rsid w:val="00F44E6A"/>
    <w:rsid w:val="00F50BB7"/>
    <w:rsid w:val="00F52E70"/>
    <w:rsid w:val="00F53B34"/>
    <w:rsid w:val="00F53B52"/>
    <w:rsid w:val="00F572FF"/>
    <w:rsid w:val="00F66B61"/>
    <w:rsid w:val="00F679D6"/>
    <w:rsid w:val="00F713F1"/>
    <w:rsid w:val="00F714DF"/>
    <w:rsid w:val="00F75946"/>
    <w:rsid w:val="00F75D5F"/>
    <w:rsid w:val="00F7697C"/>
    <w:rsid w:val="00F81DD9"/>
    <w:rsid w:val="00F8464B"/>
    <w:rsid w:val="00F91DBD"/>
    <w:rsid w:val="00F91EB6"/>
    <w:rsid w:val="00F97C9D"/>
    <w:rsid w:val="00FA5F32"/>
    <w:rsid w:val="00FB048E"/>
    <w:rsid w:val="00FB3B6D"/>
    <w:rsid w:val="00FB4914"/>
    <w:rsid w:val="00FB5535"/>
    <w:rsid w:val="00FC008A"/>
    <w:rsid w:val="00FC0C7B"/>
    <w:rsid w:val="00FC1948"/>
    <w:rsid w:val="00FC1B7A"/>
    <w:rsid w:val="00FC2A80"/>
    <w:rsid w:val="00FC2B4A"/>
    <w:rsid w:val="00FC2BF6"/>
    <w:rsid w:val="00FC3097"/>
    <w:rsid w:val="00FC329C"/>
    <w:rsid w:val="00FC49AD"/>
    <w:rsid w:val="00FC5955"/>
    <w:rsid w:val="00FC5B83"/>
    <w:rsid w:val="00FC6B58"/>
    <w:rsid w:val="00FD0A52"/>
    <w:rsid w:val="00FD7817"/>
    <w:rsid w:val="00FE16F9"/>
    <w:rsid w:val="00FE788D"/>
    <w:rsid w:val="00FF1438"/>
    <w:rsid w:val="00FF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3FB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2E2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421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2E2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42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4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D9579-B4F0-4678-B475-67547723F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5</Pages>
  <Words>767</Words>
  <Characters>4378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keywords>https://mul2-taxservice.gov.am/tasks/1797020/oneclick/16-ampopatert-Shahagrgir-Nor.docx?token=fcad4fd8a32798488371ae3a1ff12981</cp:keywords>
  <cp:lastModifiedBy>Hasmik M. Manukyan</cp:lastModifiedBy>
  <cp:revision>458</cp:revision>
  <cp:lastPrinted>2021-09-25T06:12:00Z</cp:lastPrinted>
  <dcterms:created xsi:type="dcterms:W3CDTF">2021-09-03T07:47:00Z</dcterms:created>
  <dcterms:modified xsi:type="dcterms:W3CDTF">2022-10-05T05:52:00Z</dcterms:modified>
</cp:coreProperties>
</file>