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B887AD" w14:textId="3F30BD74" w:rsidR="00606652" w:rsidRPr="009F60EF" w:rsidRDefault="00606652" w:rsidP="00606652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</w:rPr>
      </w:pPr>
      <w:r w:rsidRPr="009F60EF">
        <w:rPr>
          <w:rStyle w:val="Strong"/>
          <w:rFonts w:ascii="GHEA Grapalat" w:hAnsi="GHEA Grapalat" w:cs="Sylfaen"/>
        </w:rPr>
        <w:t>ՆԱԽԱԳԻԾ</w:t>
      </w:r>
    </w:p>
    <w:p w14:paraId="6639F2F4" w14:textId="77777777" w:rsidR="00606652" w:rsidRPr="009F60EF" w:rsidRDefault="00606652" w:rsidP="00606652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</w:rPr>
      </w:pPr>
    </w:p>
    <w:p w14:paraId="582A6543" w14:textId="77777777" w:rsidR="00606652" w:rsidRPr="009F60EF" w:rsidRDefault="00606652" w:rsidP="00606652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</w:rPr>
      </w:pPr>
      <w:r w:rsidRPr="009F60EF">
        <w:rPr>
          <w:rStyle w:val="Strong"/>
          <w:rFonts w:ascii="GHEA Grapalat" w:hAnsi="GHEA Grapalat" w:cs="Sylfaen"/>
        </w:rPr>
        <w:t>ՀԱՅԱՍՏԱՆԻ</w:t>
      </w:r>
      <w:r w:rsidRPr="009F60EF">
        <w:rPr>
          <w:rStyle w:val="Strong"/>
          <w:rFonts w:ascii="GHEA Grapalat" w:hAnsi="GHEA Grapalat"/>
        </w:rPr>
        <w:t xml:space="preserve"> </w:t>
      </w:r>
      <w:r w:rsidRPr="009F60EF">
        <w:rPr>
          <w:rStyle w:val="Strong"/>
          <w:rFonts w:ascii="GHEA Grapalat" w:hAnsi="GHEA Grapalat" w:cs="Sylfaen"/>
        </w:rPr>
        <w:t>ՀԱՆՐԱՊԵՏՈՒԹՅԱՆ</w:t>
      </w:r>
      <w:r w:rsidRPr="009F60EF">
        <w:rPr>
          <w:rStyle w:val="Strong"/>
          <w:rFonts w:ascii="GHEA Grapalat" w:hAnsi="GHEA Grapalat"/>
        </w:rPr>
        <w:t xml:space="preserve"> </w:t>
      </w:r>
      <w:r w:rsidRPr="009F60EF">
        <w:rPr>
          <w:rStyle w:val="Strong"/>
          <w:rFonts w:ascii="GHEA Grapalat" w:hAnsi="GHEA Grapalat" w:cs="Sylfaen"/>
        </w:rPr>
        <w:t>ԿԱՌԱՎԱՐՈՒԹՅՈՒՆ</w:t>
      </w:r>
    </w:p>
    <w:p w14:paraId="6D7BA762" w14:textId="77777777" w:rsidR="00606652" w:rsidRPr="009F60EF" w:rsidRDefault="00606652" w:rsidP="00606652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</w:rPr>
      </w:pPr>
    </w:p>
    <w:p w14:paraId="3BD157F5" w14:textId="77777777" w:rsidR="00606652" w:rsidRPr="009F60EF" w:rsidRDefault="00606652" w:rsidP="00606652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</w:rPr>
      </w:pPr>
      <w:r w:rsidRPr="009F60EF">
        <w:rPr>
          <w:rStyle w:val="Strong"/>
          <w:rFonts w:ascii="GHEA Grapalat" w:hAnsi="GHEA Grapalat" w:cs="Sylfaen"/>
        </w:rPr>
        <w:t>ՈՐՈՇՈՒՄ</w:t>
      </w:r>
    </w:p>
    <w:p w14:paraId="448016A4" w14:textId="77777777" w:rsidR="00606652" w:rsidRPr="009F60EF" w:rsidRDefault="00606652" w:rsidP="00606652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 w:rsidRPr="009F60EF">
        <w:rPr>
          <w:rFonts w:ascii="GHEA Grapalat" w:hAnsi="GHEA Grapalat"/>
          <w:b/>
          <w:bCs/>
        </w:rPr>
        <w:t xml:space="preserve">2022 </w:t>
      </w:r>
      <w:r w:rsidRPr="009F60EF">
        <w:rPr>
          <w:rFonts w:ascii="GHEA Grapalat" w:hAnsi="GHEA Grapalat" w:cs="Sylfaen"/>
          <w:b/>
          <w:bCs/>
        </w:rPr>
        <w:t>թվականի ______</w:t>
      </w:r>
      <w:r w:rsidRPr="009F60EF">
        <w:rPr>
          <w:rFonts w:ascii="GHEA Grapalat" w:hAnsi="GHEA Grapalat"/>
          <w:b/>
          <w:bCs/>
        </w:rPr>
        <w:t xml:space="preserve"> N__-</w:t>
      </w:r>
      <w:r w:rsidRPr="009F60EF">
        <w:rPr>
          <w:rFonts w:ascii="GHEA Grapalat" w:hAnsi="GHEA Grapalat" w:cs="Sylfaen"/>
          <w:b/>
          <w:bCs/>
        </w:rPr>
        <w:t>Ն</w:t>
      </w:r>
    </w:p>
    <w:p w14:paraId="00F173D0" w14:textId="77777777" w:rsidR="00606652" w:rsidRPr="009F60EF" w:rsidRDefault="00606652" w:rsidP="00606652">
      <w:pPr>
        <w:rPr>
          <w:rFonts w:ascii="GHEA Grapalat" w:hAnsi="GHEA Grapalat"/>
          <w:lang w:val="hy-AM"/>
        </w:rPr>
      </w:pPr>
    </w:p>
    <w:p w14:paraId="49F4AB0F" w14:textId="36269106" w:rsidR="00606652" w:rsidRPr="00B4134A" w:rsidRDefault="00606652" w:rsidP="00606652">
      <w:pPr>
        <w:tabs>
          <w:tab w:val="left" w:pos="851"/>
          <w:tab w:val="left" w:pos="993"/>
        </w:tabs>
        <w:spacing w:line="360" w:lineRule="auto"/>
        <w:jc w:val="center"/>
        <w:rPr>
          <w:rStyle w:val="Strong"/>
          <w:rFonts w:ascii="GHEA Grapalat" w:hAnsi="GHEA Grapalat"/>
          <w:b w:val="0"/>
          <w:shd w:val="clear" w:color="auto" w:fill="FFFFFF"/>
          <w:lang w:val="hy-AM"/>
        </w:rPr>
      </w:pPr>
      <w:r w:rsidRPr="00B4134A">
        <w:rPr>
          <w:rStyle w:val="Strong"/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</w:t>
      </w:r>
      <w:r w:rsidR="00920CCD" w:rsidRPr="00B4134A">
        <w:rPr>
          <w:rStyle w:val="Strong"/>
          <w:rFonts w:ascii="GHEA Grapalat" w:hAnsi="GHEA Grapalat"/>
          <w:shd w:val="clear" w:color="auto" w:fill="FFFFFF"/>
          <w:lang w:val="hy-AM"/>
        </w:rPr>
        <w:t xml:space="preserve">ՄԻ ՇԱՐՔ </w:t>
      </w:r>
      <w:r w:rsidRPr="00B4134A">
        <w:rPr>
          <w:rStyle w:val="Strong"/>
          <w:rFonts w:ascii="GHEA Grapalat" w:hAnsi="GHEA Grapalat"/>
          <w:shd w:val="clear" w:color="auto" w:fill="FFFFFF"/>
          <w:lang w:val="hy-AM"/>
        </w:rPr>
        <w:t>ՈՐՈՇ</w:t>
      </w:r>
      <w:r w:rsidR="00920CCD" w:rsidRPr="00B4134A">
        <w:rPr>
          <w:rStyle w:val="Strong"/>
          <w:rFonts w:ascii="GHEA Grapalat" w:hAnsi="GHEA Grapalat"/>
          <w:shd w:val="clear" w:color="auto" w:fill="FFFFFF"/>
          <w:lang w:val="hy-AM"/>
        </w:rPr>
        <w:t>ՈՒՄՆԵՐՈՒՄ</w:t>
      </w:r>
      <w:r w:rsidRPr="00B4134A">
        <w:rPr>
          <w:rStyle w:val="Strong"/>
          <w:rFonts w:ascii="GHEA Grapalat" w:hAnsi="GHEA Grapalat"/>
          <w:shd w:val="clear" w:color="auto" w:fill="FFFFFF"/>
          <w:lang w:val="hy-AM"/>
        </w:rPr>
        <w:t xml:space="preserve"> ՓՈՓՈԽՈՒԹՅՈՒՆՆԵՐ ԿԱՏԱՐԵԼՈՒ ՄԱՍԻՆ</w:t>
      </w:r>
    </w:p>
    <w:p w14:paraId="0376CBA3" w14:textId="22C0C986" w:rsidR="0033655A" w:rsidRPr="009F60EF" w:rsidRDefault="0033655A">
      <w:pPr>
        <w:spacing w:after="160" w:line="259" w:lineRule="auto"/>
        <w:rPr>
          <w:rFonts w:ascii="GHEA Grapalat" w:hAnsi="GHEA Grapalat"/>
          <w:color w:val="000000"/>
          <w:sz w:val="28"/>
          <w:szCs w:val="28"/>
          <w:lang w:val="hy-AM" w:eastAsia="hy-AM"/>
        </w:rPr>
      </w:pPr>
    </w:p>
    <w:p w14:paraId="695CDE78" w14:textId="09B9A41C" w:rsidR="00606652" w:rsidRPr="00510FF6" w:rsidRDefault="00606652" w:rsidP="00A41420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  <w:r w:rsidRPr="009F60EF">
        <w:rPr>
          <w:rFonts w:ascii="GHEA Grapalat" w:hAnsi="GHEA Grapalat"/>
          <w:color w:val="000000"/>
          <w:lang w:val="hy-AM" w:eastAsia="hy-AM"/>
        </w:rPr>
        <w:t>Հիմք ընդունելով «Նորմատիվ իրավական ակտերի մասին» օրենքի 33-րդ և 34-րդ հոդվածները</w:t>
      </w:r>
      <w:r w:rsidR="00E32480" w:rsidRPr="009F60EF">
        <w:rPr>
          <w:rFonts w:ascii="GHEA Grapalat" w:hAnsi="GHEA Grapalat"/>
          <w:color w:val="000000"/>
          <w:lang w:val="hy-AM" w:eastAsia="hy-AM"/>
        </w:rPr>
        <w:t>, «Ոստիկանության մասին» օրենքի 9.1-</w:t>
      </w:r>
      <w:r w:rsidR="000A2364" w:rsidRPr="000A2364">
        <w:rPr>
          <w:rFonts w:ascii="GHEA Grapalat" w:hAnsi="GHEA Grapalat"/>
          <w:color w:val="000000"/>
          <w:lang w:val="hy-AM" w:eastAsia="hy-AM"/>
        </w:rPr>
        <w:t>ին</w:t>
      </w:r>
      <w:r w:rsidR="00E32480" w:rsidRPr="009F60EF">
        <w:rPr>
          <w:rFonts w:ascii="GHEA Grapalat" w:hAnsi="GHEA Grapalat"/>
          <w:color w:val="000000"/>
          <w:lang w:val="hy-AM" w:eastAsia="hy-AM"/>
        </w:rPr>
        <w:t xml:space="preserve"> հոդվածի 3-րդ մասը և «Ազգային անվտանգության մարմինների մասին» օրենքի 15-րդ հոդվածի 6-րդ մասը</w:t>
      </w:r>
      <w:r w:rsidRPr="009F60EF">
        <w:rPr>
          <w:rFonts w:ascii="GHEA Grapalat" w:hAnsi="GHEA Grapalat"/>
          <w:color w:val="000000"/>
          <w:lang w:val="hy-AM" w:eastAsia="hy-AM"/>
        </w:rPr>
        <w:t>՝ Հայաստանի Հանրապետության կառավարությունը</w:t>
      </w:r>
      <w:r w:rsidRPr="009F60EF">
        <w:rPr>
          <w:rFonts w:ascii="Calibri" w:hAnsi="Calibri" w:cs="Calibri"/>
          <w:color w:val="000000"/>
          <w:lang w:val="hy-AM" w:eastAsia="hy-AM"/>
        </w:rPr>
        <w:t> </w:t>
      </w:r>
      <w:r w:rsidRPr="009F60EF">
        <w:rPr>
          <w:rFonts w:ascii="GHEA Grapalat" w:hAnsi="GHEA Grapalat"/>
          <w:b/>
          <w:bCs/>
          <w:i/>
          <w:iCs/>
          <w:color w:val="000000"/>
          <w:lang w:val="hy-AM" w:eastAsia="hy-AM"/>
        </w:rPr>
        <w:t>որոշում է.</w:t>
      </w:r>
    </w:p>
    <w:p w14:paraId="58FFD360" w14:textId="177F29FA" w:rsidR="00606652" w:rsidRPr="00C35A61" w:rsidRDefault="00606652" w:rsidP="00A41420">
      <w:pPr>
        <w:spacing w:line="360" w:lineRule="auto"/>
        <w:ind w:firstLine="375"/>
        <w:jc w:val="both"/>
        <w:rPr>
          <w:rFonts w:ascii="GHEA Grapalat" w:hAnsi="GHEA Grapalat" w:cs="GHEA Grapalat"/>
          <w:color w:val="000000"/>
          <w:lang w:val="hy-AM"/>
        </w:rPr>
      </w:pPr>
      <w:r w:rsidRPr="009F60EF">
        <w:rPr>
          <w:rFonts w:ascii="GHEA Grapalat" w:hAnsi="GHEA Grapalat" w:cs="GHEA Grapalat"/>
          <w:color w:val="000000"/>
          <w:lang w:val="hy-AM"/>
        </w:rPr>
        <w:t>1. Հայաստանի</w:t>
      </w:r>
      <w:r w:rsidRPr="009F60EF">
        <w:rPr>
          <w:rFonts w:ascii="GHEA Grapalat" w:hAnsi="GHEA Grapalat"/>
          <w:color w:val="000000"/>
          <w:lang w:val="hy-AM"/>
        </w:rPr>
        <w:t xml:space="preserve"> </w:t>
      </w:r>
      <w:r w:rsidRPr="009F60EF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9F60EF">
        <w:rPr>
          <w:rFonts w:ascii="GHEA Grapalat" w:hAnsi="GHEA Grapalat"/>
          <w:color w:val="000000"/>
          <w:lang w:val="hy-AM"/>
        </w:rPr>
        <w:t xml:space="preserve"> </w:t>
      </w:r>
      <w:r w:rsidRPr="009F60EF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9F60EF">
        <w:rPr>
          <w:rFonts w:ascii="GHEA Grapalat" w:hAnsi="GHEA Grapalat"/>
          <w:color w:val="000000"/>
          <w:lang w:val="hy-AM"/>
        </w:rPr>
        <w:t xml:space="preserve"> 1998 </w:t>
      </w:r>
      <w:r w:rsidRPr="009F60EF">
        <w:rPr>
          <w:rFonts w:ascii="GHEA Grapalat" w:hAnsi="GHEA Grapalat" w:cs="GHEA Grapalat"/>
          <w:color w:val="000000"/>
          <w:lang w:val="hy-AM"/>
        </w:rPr>
        <w:t>թվականի</w:t>
      </w:r>
      <w:r w:rsidRPr="009F60EF">
        <w:rPr>
          <w:rFonts w:ascii="GHEA Grapalat" w:hAnsi="GHEA Grapalat"/>
          <w:color w:val="000000"/>
          <w:lang w:val="hy-AM"/>
        </w:rPr>
        <w:t xml:space="preserve"> դեկտեմբ</w:t>
      </w:r>
      <w:r w:rsidRPr="009F60EF">
        <w:rPr>
          <w:rFonts w:ascii="GHEA Grapalat" w:hAnsi="GHEA Grapalat" w:cs="GHEA Grapalat"/>
          <w:color w:val="000000"/>
          <w:lang w:val="hy-AM"/>
        </w:rPr>
        <w:t>երի</w:t>
      </w:r>
      <w:r w:rsidRPr="009F60EF">
        <w:rPr>
          <w:rFonts w:ascii="GHEA Grapalat" w:hAnsi="GHEA Grapalat"/>
          <w:color w:val="000000"/>
          <w:lang w:val="hy-AM"/>
        </w:rPr>
        <w:t xml:space="preserve"> 25-</w:t>
      </w:r>
      <w:r w:rsidRPr="009F60EF">
        <w:rPr>
          <w:rFonts w:ascii="GHEA Grapalat" w:hAnsi="GHEA Grapalat" w:cs="GHEA Grapalat"/>
          <w:color w:val="000000"/>
          <w:lang w:val="hy-AM"/>
        </w:rPr>
        <w:t>ի «Հայաստանի Հանրապետությունում անձնագրային համակարգի կանոնադրությունը և Հայաստանի Հանրապետության քաղաքացու անձնագրի նկարագիրը հաստատելու մասին» թիվ 821 որոշման</w:t>
      </w:r>
      <w:r w:rsidR="00C35A61" w:rsidRPr="00C35A61">
        <w:rPr>
          <w:rFonts w:ascii="GHEA Grapalat" w:hAnsi="GHEA Grapalat" w:cs="GHEA Grapalat"/>
          <w:color w:val="000000"/>
          <w:lang w:val="hy-AM"/>
        </w:rPr>
        <w:t xml:space="preserve"> (այսուհետ</w:t>
      </w:r>
      <w:r w:rsidRPr="009F60EF">
        <w:rPr>
          <w:rFonts w:ascii="GHEA Grapalat" w:hAnsi="GHEA Grapalat" w:cs="GHEA Grapalat"/>
          <w:color w:val="000000"/>
          <w:lang w:val="hy-AM"/>
        </w:rPr>
        <w:t>`</w:t>
      </w:r>
      <w:r w:rsidR="00C35A61" w:rsidRPr="00C35A61">
        <w:rPr>
          <w:rFonts w:ascii="GHEA Grapalat" w:hAnsi="GHEA Grapalat" w:cs="GHEA Grapalat"/>
          <w:color w:val="000000"/>
          <w:lang w:val="hy-AM"/>
        </w:rPr>
        <w:t xml:space="preserve"> Որոշում) և Որոշմամբ հաստատված </w:t>
      </w:r>
      <w:r w:rsidR="004E02F3" w:rsidRPr="004E02F3">
        <w:rPr>
          <w:rFonts w:ascii="GHEA Grapalat" w:hAnsi="GHEA Grapalat" w:cs="GHEA Grapalat"/>
          <w:color w:val="000000"/>
          <w:lang w:val="hy-AM"/>
        </w:rPr>
        <w:t>Հայաստանի Հանրապետությունում անձնագ</w:t>
      </w:r>
      <w:r w:rsidR="004E02F3">
        <w:rPr>
          <w:rFonts w:ascii="GHEA Grapalat" w:hAnsi="GHEA Grapalat" w:cs="GHEA Grapalat"/>
          <w:color w:val="000000"/>
          <w:lang w:val="hy-AM"/>
        </w:rPr>
        <w:t>րային համակար</w:t>
      </w:r>
      <w:r w:rsidR="00BE44DF">
        <w:rPr>
          <w:rFonts w:ascii="GHEA Grapalat" w:hAnsi="GHEA Grapalat" w:cs="GHEA Grapalat"/>
          <w:color w:val="000000"/>
          <w:lang w:val="hy-AM"/>
        </w:rPr>
        <w:t>գի</w:t>
      </w:r>
      <w:r w:rsidR="00BE44DF" w:rsidRPr="00BE44DF">
        <w:rPr>
          <w:rFonts w:ascii="GHEA Grapalat" w:hAnsi="GHEA Grapalat" w:cs="GHEA Grapalat"/>
          <w:color w:val="000000"/>
          <w:lang w:val="hy-AM"/>
        </w:rPr>
        <w:t xml:space="preserve"> </w:t>
      </w:r>
      <w:r w:rsidR="00C35A61" w:rsidRPr="00C35A61">
        <w:rPr>
          <w:rFonts w:ascii="GHEA Grapalat" w:hAnsi="GHEA Grapalat" w:cs="GHEA Grapalat"/>
          <w:color w:val="000000"/>
          <w:lang w:val="hy-AM"/>
        </w:rPr>
        <w:t>կանոնադրության (այսուհետ` Կանոնադրություն) մեջ կատարել հետևյալ փոփոխությունները.</w:t>
      </w:r>
    </w:p>
    <w:p w14:paraId="49F4DA81" w14:textId="2630E99A" w:rsidR="000310A3" w:rsidRPr="000310A3" w:rsidRDefault="000310A3" w:rsidP="00A41420">
      <w:pPr>
        <w:spacing w:line="360" w:lineRule="auto"/>
        <w:ind w:firstLine="375"/>
        <w:jc w:val="both"/>
        <w:rPr>
          <w:rFonts w:ascii="GHEA Grapalat" w:hAnsi="GHEA Grapalat" w:cs="GHEA Grapalat"/>
          <w:color w:val="000000"/>
          <w:lang w:val="hy-AM"/>
        </w:rPr>
      </w:pPr>
      <w:r w:rsidRPr="000310A3">
        <w:rPr>
          <w:rFonts w:ascii="GHEA Grapalat" w:hAnsi="GHEA Grapalat" w:cs="GHEA Grapalat"/>
          <w:color w:val="000000"/>
          <w:lang w:val="hy-AM"/>
        </w:rPr>
        <w:t xml:space="preserve">1) </w:t>
      </w:r>
      <w:r w:rsidR="00AE4A1C" w:rsidRPr="00AE4A1C">
        <w:rPr>
          <w:rFonts w:ascii="GHEA Grapalat" w:hAnsi="GHEA Grapalat" w:cs="GHEA Grapalat"/>
          <w:color w:val="000000"/>
          <w:lang w:val="hy-AM"/>
        </w:rPr>
        <w:t xml:space="preserve">Որոշման </w:t>
      </w:r>
      <w:r>
        <w:rPr>
          <w:rFonts w:ascii="GHEA Grapalat" w:hAnsi="GHEA Grapalat" w:cs="GHEA Grapalat"/>
          <w:color w:val="000000"/>
          <w:lang w:val="hy-AM"/>
        </w:rPr>
        <w:t>նախաբանում</w:t>
      </w:r>
      <w:r w:rsidRPr="000310A3">
        <w:rPr>
          <w:rFonts w:ascii="GHEA Grapalat" w:hAnsi="GHEA Grapalat" w:cs="GHEA Grapalat"/>
          <w:color w:val="000000"/>
          <w:lang w:val="hy-AM"/>
        </w:rPr>
        <w:t xml:space="preserve"> ««Ոստիկանության մասին» օրենքի 18-րդ հոդվածի 2-րդ մասի համաձայն</w:t>
      </w:r>
      <w:r>
        <w:rPr>
          <w:rFonts w:ascii="GHEA Grapalat" w:hAnsi="GHEA Grapalat" w:cs="GHEA Grapalat"/>
          <w:color w:val="000000"/>
          <w:lang w:val="hy-AM"/>
        </w:rPr>
        <w:t>» բառեր</w:t>
      </w:r>
      <w:r w:rsidRPr="000310A3">
        <w:rPr>
          <w:rFonts w:ascii="GHEA Grapalat" w:hAnsi="GHEA Grapalat" w:cs="GHEA Grapalat"/>
          <w:color w:val="000000"/>
          <w:lang w:val="hy-AM"/>
        </w:rPr>
        <w:t>ը փոխարինել «Հիմք ընդունելով «Ոստիկանության մա</w:t>
      </w:r>
      <w:r>
        <w:rPr>
          <w:rFonts w:ascii="GHEA Grapalat" w:hAnsi="GHEA Grapalat" w:cs="GHEA Grapalat"/>
          <w:color w:val="000000"/>
          <w:lang w:val="hy-AM"/>
        </w:rPr>
        <w:t>սին» օրենքի 9.1-</w:t>
      </w:r>
      <w:r w:rsidR="000A2364" w:rsidRPr="000A2364">
        <w:rPr>
          <w:rFonts w:ascii="GHEA Grapalat" w:hAnsi="GHEA Grapalat" w:cs="GHEA Grapalat"/>
          <w:color w:val="000000"/>
          <w:lang w:val="hy-AM"/>
        </w:rPr>
        <w:t>ին</w:t>
      </w:r>
      <w:r>
        <w:rPr>
          <w:rFonts w:ascii="GHEA Grapalat" w:hAnsi="GHEA Grapalat" w:cs="GHEA Grapalat"/>
          <w:color w:val="000000"/>
          <w:lang w:val="hy-AM"/>
        </w:rPr>
        <w:t xml:space="preserve"> հոդվածի 3-րդ</w:t>
      </w:r>
      <w:r w:rsidRPr="000310A3">
        <w:rPr>
          <w:rFonts w:ascii="GHEA Grapalat" w:hAnsi="GHEA Grapalat" w:cs="GHEA Grapalat"/>
          <w:color w:val="000000"/>
          <w:lang w:val="hy-AM"/>
        </w:rPr>
        <w:t xml:space="preserve"> մաս</w:t>
      </w:r>
      <w:r w:rsidR="00342613" w:rsidRPr="00342613">
        <w:rPr>
          <w:rFonts w:ascii="GHEA Grapalat" w:hAnsi="GHEA Grapalat" w:cs="GHEA Grapalat"/>
          <w:color w:val="000000"/>
          <w:lang w:val="hy-AM"/>
        </w:rPr>
        <w:t>ը</w:t>
      </w:r>
      <w:r w:rsidRPr="000310A3">
        <w:rPr>
          <w:rFonts w:ascii="GHEA Grapalat" w:hAnsi="GHEA Grapalat" w:cs="GHEA Grapalat"/>
          <w:color w:val="000000"/>
          <w:lang w:val="hy-AM"/>
        </w:rPr>
        <w:t>, 18-րդ հոդվածի 2-րդ մաս</w:t>
      </w:r>
      <w:r w:rsidR="00342613" w:rsidRPr="00342613">
        <w:rPr>
          <w:rFonts w:ascii="GHEA Grapalat" w:hAnsi="GHEA Grapalat" w:cs="GHEA Grapalat"/>
          <w:color w:val="000000"/>
          <w:lang w:val="hy-AM"/>
        </w:rPr>
        <w:t>ը</w:t>
      </w:r>
      <w:r w:rsidRPr="000310A3">
        <w:rPr>
          <w:rFonts w:ascii="GHEA Grapalat" w:hAnsi="GHEA Grapalat" w:cs="GHEA Grapalat"/>
          <w:color w:val="000000"/>
          <w:lang w:val="hy-AM"/>
        </w:rPr>
        <w:t xml:space="preserve"> և «Ազգային անվտանգության մարմինների մասին» օրենքի 15-րդ հոդվածի 6-րդ մասը» բառեր</w:t>
      </w:r>
      <w:r w:rsidR="00342613" w:rsidRPr="00342613">
        <w:rPr>
          <w:rFonts w:ascii="GHEA Grapalat" w:hAnsi="GHEA Grapalat" w:cs="GHEA Grapalat"/>
          <w:color w:val="000000"/>
          <w:lang w:val="hy-AM"/>
        </w:rPr>
        <w:t>ով</w:t>
      </w:r>
      <w:r w:rsidR="008E2E23">
        <w:rPr>
          <w:rFonts w:ascii="MS Mincho" w:eastAsia="MS Mincho" w:hAnsi="MS Mincho" w:cs="MS Mincho"/>
          <w:color w:val="000000"/>
          <w:lang w:val="hy-AM"/>
        </w:rPr>
        <w:t>,</w:t>
      </w:r>
    </w:p>
    <w:p w14:paraId="0A14BFF8" w14:textId="39F7B008" w:rsidR="00606652" w:rsidRPr="009F60EF" w:rsidRDefault="000310A3" w:rsidP="00A41420">
      <w:pPr>
        <w:spacing w:line="360" w:lineRule="auto"/>
        <w:ind w:firstLine="375"/>
        <w:jc w:val="both"/>
        <w:rPr>
          <w:rFonts w:ascii="GHEA Grapalat" w:hAnsi="GHEA Grapalat" w:cs="GHEA Grapalat"/>
          <w:color w:val="000000"/>
          <w:lang w:val="hy-AM"/>
        </w:rPr>
      </w:pPr>
      <w:r w:rsidRPr="000310A3">
        <w:rPr>
          <w:rFonts w:ascii="GHEA Grapalat" w:hAnsi="GHEA Grapalat" w:cs="GHEA Grapalat"/>
          <w:color w:val="000000"/>
          <w:lang w:val="hy-AM"/>
        </w:rPr>
        <w:t>2</w:t>
      </w:r>
      <w:r w:rsidR="00606652" w:rsidRPr="009F60EF">
        <w:rPr>
          <w:rFonts w:ascii="GHEA Grapalat" w:hAnsi="GHEA Grapalat" w:cs="GHEA Grapalat"/>
          <w:color w:val="000000"/>
          <w:lang w:val="hy-AM"/>
        </w:rPr>
        <w:t xml:space="preserve">) Կանոնադրության 6-րդ կետի «բ» ենթակետում </w:t>
      </w:r>
      <w:r w:rsidR="007F5D10" w:rsidRPr="009F60EF">
        <w:rPr>
          <w:rFonts w:ascii="GHEA Grapalat" w:hAnsi="GHEA Grapalat" w:cs="GHEA Grapalat"/>
          <w:color w:val="000000"/>
          <w:lang w:val="hy-AM"/>
        </w:rPr>
        <w:t>«Հայաստանի Հանրապետությունում Հայաստանի Հանրապետության ոստիկանության» բառերը փոխարինել  «պետական սահմանի անցման կետերում՝ ազգային անվտանգության մարմինների, Հայաստանի Հանրապետության՝ պետական սահմանի անցման կետ չհանդիսացող տարածքում Հայաստանի Հանրապետության ոստիկանության» բառերով</w:t>
      </w:r>
      <w:r w:rsidR="008E2E23" w:rsidRPr="008E2E23">
        <w:rPr>
          <w:rFonts w:ascii="Cambria Math" w:hAnsi="Cambria Math" w:cs="Cambria Math"/>
          <w:color w:val="000000"/>
          <w:lang w:val="hy-AM"/>
        </w:rPr>
        <w:t>,</w:t>
      </w:r>
      <w:r w:rsidR="007F5D10" w:rsidRPr="009F60EF">
        <w:rPr>
          <w:rFonts w:ascii="GHEA Grapalat" w:hAnsi="GHEA Grapalat" w:cs="GHEA Grapalat"/>
          <w:color w:val="000000"/>
          <w:lang w:val="hy-AM"/>
        </w:rPr>
        <w:t xml:space="preserve"> </w:t>
      </w:r>
    </w:p>
    <w:p w14:paraId="386D7104" w14:textId="33CE7012" w:rsidR="00C15B77" w:rsidRPr="008E2E23" w:rsidRDefault="000310A3" w:rsidP="00A41420">
      <w:pPr>
        <w:spacing w:line="360" w:lineRule="auto"/>
        <w:ind w:firstLine="375"/>
        <w:jc w:val="both"/>
        <w:rPr>
          <w:rFonts w:ascii="GHEA Grapalat" w:hAnsi="GHEA Grapalat" w:cs="GHEA Grapalat"/>
          <w:color w:val="000000"/>
          <w:lang w:val="hy-AM"/>
        </w:rPr>
      </w:pPr>
      <w:r w:rsidRPr="000310A3">
        <w:rPr>
          <w:rFonts w:ascii="GHEA Grapalat" w:hAnsi="GHEA Grapalat" w:cs="GHEA Grapalat"/>
          <w:color w:val="000000"/>
          <w:lang w:val="hy-AM"/>
        </w:rPr>
        <w:lastRenderedPageBreak/>
        <w:t>3</w:t>
      </w:r>
      <w:r w:rsidR="00C15B77" w:rsidRPr="009F60EF">
        <w:rPr>
          <w:rFonts w:ascii="GHEA Grapalat" w:hAnsi="GHEA Grapalat" w:cs="GHEA Grapalat"/>
          <w:color w:val="000000"/>
          <w:lang w:val="hy-AM"/>
        </w:rPr>
        <w:t>) Կանոնադրության 6-րդ կետի «ե» ենթակետում «սահմանային ծառայությունների» բառերը փոխարինել «ազգային անվտանգության մարմինների» բառերով</w:t>
      </w:r>
      <w:r w:rsidR="008E2E23" w:rsidRPr="008E2E23">
        <w:rPr>
          <w:rFonts w:ascii="Cambria Math" w:eastAsia="MS Mincho" w:hAnsi="Cambria Math" w:cs="Cambria Math"/>
          <w:color w:val="000000"/>
          <w:lang w:val="hy-AM"/>
        </w:rPr>
        <w:t>,</w:t>
      </w:r>
    </w:p>
    <w:p w14:paraId="4125F0D6" w14:textId="630D3565" w:rsidR="00A41420" w:rsidRPr="008E2E23" w:rsidRDefault="000310A3" w:rsidP="00A4142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310A3">
        <w:rPr>
          <w:rFonts w:ascii="GHEA Grapalat" w:hAnsi="GHEA Grapalat"/>
          <w:color w:val="000000"/>
          <w:lang w:val="hy-AM"/>
        </w:rPr>
        <w:t>4</w:t>
      </w:r>
      <w:r w:rsidR="007F5D10" w:rsidRPr="009F60EF">
        <w:rPr>
          <w:rFonts w:ascii="GHEA Grapalat" w:hAnsi="GHEA Grapalat"/>
          <w:color w:val="000000"/>
          <w:lang w:val="hy-AM"/>
        </w:rPr>
        <w:t xml:space="preserve">) Կանոնադրության </w:t>
      </w:r>
      <w:r w:rsidR="00606652" w:rsidRPr="009F60EF">
        <w:rPr>
          <w:rFonts w:ascii="GHEA Grapalat" w:hAnsi="GHEA Grapalat"/>
          <w:color w:val="000000"/>
          <w:lang w:val="hy-AM"/>
        </w:rPr>
        <w:t>15.1</w:t>
      </w:r>
      <w:r w:rsidR="007F5D10" w:rsidRPr="009F60EF">
        <w:rPr>
          <w:rFonts w:ascii="GHEA Grapalat" w:hAnsi="GHEA Grapalat"/>
          <w:color w:val="000000"/>
          <w:lang w:val="hy-AM"/>
        </w:rPr>
        <w:t>-րդ</w:t>
      </w:r>
      <w:r w:rsidR="00A41420" w:rsidRPr="009F60EF">
        <w:rPr>
          <w:rFonts w:ascii="GHEA Grapalat" w:hAnsi="GHEA Grapalat"/>
          <w:color w:val="000000"/>
          <w:lang w:val="hy-AM"/>
        </w:rPr>
        <w:t xml:space="preserve"> կետը շարադրել հետևյալ խմբագրությամբ</w:t>
      </w:r>
      <w:r w:rsidR="008E2E23" w:rsidRPr="008E2E23">
        <w:rPr>
          <w:rFonts w:ascii="Cambria Math" w:hAnsi="Cambria Math" w:cs="Cambria Math"/>
          <w:color w:val="000000"/>
          <w:lang w:val="hy-AM"/>
        </w:rPr>
        <w:t>,</w:t>
      </w:r>
    </w:p>
    <w:p w14:paraId="4593C52E" w14:textId="576C7F18" w:rsidR="00606652" w:rsidRPr="009F60EF" w:rsidRDefault="00A41420" w:rsidP="00A4142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F60EF">
        <w:rPr>
          <w:rFonts w:ascii="GHEA Grapalat" w:hAnsi="GHEA Grapalat"/>
          <w:color w:val="000000"/>
          <w:lang w:val="hy-AM"/>
        </w:rPr>
        <w:t>«</w:t>
      </w:r>
      <w:r w:rsidRPr="009F60EF">
        <w:rPr>
          <w:rFonts w:ascii="GHEA Grapalat" w:hAnsi="GHEA Grapalat"/>
          <w:color w:val="000000"/>
          <w:shd w:val="clear" w:color="auto" w:fill="FFFFFF"/>
          <w:lang w:val="hy-AM"/>
        </w:rPr>
        <w:t xml:space="preserve">15.1. Հայաստանի Հանրապետության ոստիկանությունը ծառայությունների վճարովի մատուցման պայմանագրի հիման վրա անձնագիր կարող է տալ կամ փոխանակել, իսկ Հայաստանի Հանրապետության ազգային անվտանգության մարմինները Հայաստանի Հանրապետության պետական սահմանի </w:t>
      </w:r>
      <w:r w:rsidR="00C70B06" w:rsidRPr="009F60EF">
        <w:rPr>
          <w:rFonts w:ascii="GHEA Grapalat" w:hAnsi="GHEA Grapalat"/>
          <w:shd w:val="clear" w:color="auto" w:fill="FFFFFF"/>
          <w:lang w:val="hy-AM"/>
        </w:rPr>
        <w:t xml:space="preserve">անցման կետերում </w:t>
      </w:r>
      <w:r w:rsidRPr="009F60EF">
        <w:rPr>
          <w:rFonts w:ascii="GHEA Grapalat" w:hAnsi="GHEA Grapalat"/>
          <w:color w:val="000000"/>
          <w:shd w:val="clear" w:color="auto" w:fill="FFFFFF"/>
          <w:lang w:val="hy-AM"/>
        </w:rPr>
        <w:t xml:space="preserve">օտարերկրյա պետություններում անձնագրի վավերականության ժամկետի մասին նշում կարող </w:t>
      </w:r>
      <w:r w:rsidR="005328D9" w:rsidRPr="005328D9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Pr="009F60EF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կատարել ավելի կարճ ժամկետում։»։</w:t>
      </w:r>
    </w:p>
    <w:p w14:paraId="009660E2" w14:textId="2F64A412" w:rsidR="00920CCD" w:rsidRPr="00B4134A" w:rsidRDefault="00A41420" w:rsidP="00A41420">
      <w:pPr>
        <w:pStyle w:val="ListParagraph"/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GHEA Grapalat"/>
          <w:lang w:val="hy-AM" w:eastAsia="hy-AM"/>
        </w:rPr>
      </w:pPr>
      <w:r w:rsidRPr="00B4134A">
        <w:rPr>
          <w:rFonts w:ascii="GHEA Grapalat" w:hAnsi="GHEA Grapalat" w:cs="GHEA Grapalat"/>
          <w:lang w:val="hy-AM" w:eastAsia="hy-AM"/>
        </w:rPr>
        <w:t xml:space="preserve">2. </w:t>
      </w:r>
      <w:r w:rsidR="00920CCD" w:rsidRPr="00B4134A">
        <w:rPr>
          <w:rFonts w:ascii="GHEA Grapalat" w:hAnsi="GHEA Grapalat" w:cs="GHEA Grapalat"/>
          <w:lang w:val="hy-AM" w:eastAsia="hy-AM"/>
        </w:rPr>
        <w:t xml:space="preserve">Հայաստանի Հանրապետության կառավարության 2022 թվականի սեպտեմբերի 22-ի «Հայաստանի Հանրապետության կառավարության 2008 թվականի դեկտեմբերի 11-ի </w:t>
      </w:r>
      <w:r w:rsidR="0016607C" w:rsidRPr="00B4134A">
        <w:rPr>
          <w:rFonts w:ascii="GHEA Grapalat" w:hAnsi="GHEA Grapalat" w:cs="GHEA Grapalat"/>
          <w:lang w:val="hy-AM" w:eastAsia="hy-AM"/>
        </w:rPr>
        <w:t>N</w:t>
      </w:r>
      <w:r w:rsidR="00920CCD" w:rsidRPr="00B4134A">
        <w:rPr>
          <w:rFonts w:ascii="GHEA Grapalat" w:hAnsi="GHEA Grapalat" w:cs="GHEA Grapalat"/>
          <w:lang w:val="hy-AM" w:eastAsia="hy-AM"/>
        </w:rPr>
        <w:t xml:space="preserve"> 1465-</w:t>
      </w:r>
      <w:r w:rsidR="0016607C" w:rsidRPr="00B4134A">
        <w:rPr>
          <w:rFonts w:ascii="GHEA Grapalat" w:hAnsi="GHEA Grapalat" w:cs="GHEA Grapalat"/>
          <w:lang w:val="hy-AM" w:eastAsia="hy-AM"/>
        </w:rPr>
        <w:t>Ն</w:t>
      </w:r>
      <w:r w:rsidR="00920CCD" w:rsidRPr="00B4134A">
        <w:rPr>
          <w:rFonts w:ascii="GHEA Grapalat" w:hAnsi="GHEA Grapalat" w:cs="GHEA Grapalat"/>
          <w:lang w:val="hy-AM" w:eastAsia="hy-AM"/>
        </w:rPr>
        <w:t xml:space="preserve"> որոշման մեջ լրացում </w:t>
      </w:r>
      <w:r w:rsidR="0016607C" w:rsidRPr="00B4134A">
        <w:rPr>
          <w:rFonts w:ascii="GHEA Grapalat" w:hAnsi="GHEA Grapalat" w:cs="GHEA Grapalat"/>
          <w:lang w:val="hy-AM" w:eastAsia="hy-AM"/>
        </w:rPr>
        <w:t>և</w:t>
      </w:r>
      <w:r w:rsidR="00920CCD" w:rsidRPr="00B4134A">
        <w:rPr>
          <w:rFonts w:ascii="GHEA Grapalat" w:hAnsi="GHEA Grapalat" w:cs="GHEA Grapalat"/>
          <w:lang w:val="hy-AM" w:eastAsia="hy-AM"/>
        </w:rPr>
        <w:t xml:space="preserve"> փոփոխություններ կատարելու մասին» թիվ 1466</w:t>
      </w:r>
      <w:r w:rsidR="00E65D99" w:rsidRPr="00B4134A">
        <w:rPr>
          <w:rFonts w:ascii="GHEA Grapalat" w:hAnsi="GHEA Grapalat" w:cs="GHEA Grapalat"/>
          <w:lang w:val="hy-AM" w:eastAsia="hy-AM"/>
        </w:rPr>
        <w:t>-Ն</w:t>
      </w:r>
      <w:r w:rsidR="00920CCD" w:rsidRPr="00B4134A">
        <w:rPr>
          <w:rFonts w:ascii="GHEA Grapalat" w:hAnsi="GHEA Grapalat" w:cs="GHEA Grapalat"/>
          <w:lang w:val="hy-AM" w:eastAsia="hy-AM"/>
        </w:rPr>
        <w:t xml:space="preserve"> որոշման </w:t>
      </w:r>
      <w:r w:rsidR="0016607C" w:rsidRPr="00B4134A">
        <w:rPr>
          <w:rFonts w:ascii="GHEA Grapalat" w:hAnsi="GHEA Grapalat" w:cs="GHEA Grapalat"/>
          <w:lang w:val="hy-AM" w:eastAsia="hy-AM"/>
        </w:rPr>
        <w:t>2-րդ կետում նոյեմբերի 1-ից բառերը փոխարինել դեկտեմբերի 1-ից բառերով:</w:t>
      </w:r>
    </w:p>
    <w:p w14:paraId="0198D484" w14:textId="79EC6DB7" w:rsidR="00920CCD" w:rsidRPr="00B4134A" w:rsidRDefault="00920CCD" w:rsidP="00A41420">
      <w:pPr>
        <w:pStyle w:val="ListParagraph"/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GHEA Grapalat"/>
          <w:lang w:val="hy-AM" w:eastAsia="hy-AM"/>
        </w:rPr>
      </w:pPr>
      <w:r w:rsidRPr="00B4134A">
        <w:rPr>
          <w:rFonts w:ascii="GHEA Grapalat" w:hAnsi="GHEA Grapalat" w:cs="GHEA Grapalat"/>
          <w:lang w:val="hy-AM" w:eastAsia="hy-AM"/>
        </w:rPr>
        <w:t>3.</w:t>
      </w:r>
      <w:r w:rsidR="0016607C" w:rsidRPr="00B4134A">
        <w:rPr>
          <w:rFonts w:ascii="Sylfaen" w:hAnsi="Sylfaen" w:cs="Sylfaen"/>
          <w:lang w:val="hy-AM"/>
        </w:rPr>
        <w:t xml:space="preserve"> </w:t>
      </w:r>
      <w:r w:rsidR="0016607C" w:rsidRPr="00B4134A">
        <w:rPr>
          <w:rFonts w:ascii="GHEA Grapalat" w:hAnsi="GHEA Grapalat" w:cs="GHEA Grapalat"/>
          <w:lang w:val="hy-AM" w:eastAsia="hy-AM"/>
        </w:rPr>
        <w:t>Հայաստանի Հանրապետության կառավարության 2022 թվականի սեպտեմբերի 29-ի «Հայաստանի Հանրապետության կառավարության 1998 թվականի մարտի 24-ի N 200 որոշումն ուժը կորցրած ճանաչեու մասին» թիվ 1498-Ն որոշման 2-րդ կետում նոյեմբերի 1-ից բառերը փոխարինել դեկտեմբերի 1-ից բառերով:</w:t>
      </w:r>
    </w:p>
    <w:p w14:paraId="4DA5FB76" w14:textId="46B9EC4C" w:rsidR="00A41420" w:rsidRPr="003E4406" w:rsidRDefault="00920CCD" w:rsidP="00A41420">
      <w:pPr>
        <w:pStyle w:val="ListParagraph"/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GHEA Grapalat"/>
          <w:lang w:val="hy-AM" w:eastAsia="hy-AM"/>
        </w:rPr>
      </w:pPr>
      <w:r w:rsidRPr="003E4406">
        <w:rPr>
          <w:rFonts w:ascii="GHEA Grapalat" w:hAnsi="GHEA Grapalat" w:cs="GHEA Grapalat"/>
          <w:lang w:val="hy-AM" w:eastAsia="hy-AM"/>
        </w:rPr>
        <w:t xml:space="preserve">4. </w:t>
      </w:r>
      <w:r w:rsidR="00A41420" w:rsidRPr="003E4406">
        <w:rPr>
          <w:rFonts w:ascii="GHEA Grapalat" w:hAnsi="GHEA Grapalat" w:cs="GHEA Grapalat"/>
          <w:lang w:val="hy-AM" w:eastAsia="hy-AM"/>
        </w:rPr>
        <w:t>Սույն</w:t>
      </w:r>
      <w:r w:rsidR="00A41420" w:rsidRPr="003E4406">
        <w:rPr>
          <w:rFonts w:ascii="GHEA Grapalat" w:hAnsi="GHEA Grapalat"/>
          <w:lang w:val="hy-AM" w:eastAsia="hy-AM"/>
        </w:rPr>
        <w:t xml:space="preserve"> </w:t>
      </w:r>
      <w:r w:rsidR="00A41420" w:rsidRPr="003E4406">
        <w:rPr>
          <w:rFonts w:ascii="GHEA Grapalat" w:hAnsi="GHEA Grapalat" w:cs="GHEA Grapalat"/>
          <w:lang w:val="hy-AM" w:eastAsia="hy-AM"/>
        </w:rPr>
        <w:t>որոշումն</w:t>
      </w:r>
      <w:r w:rsidR="00A41420" w:rsidRPr="003E4406">
        <w:rPr>
          <w:rFonts w:ascii="GHEA Grapalat" w:hAnsi="GHEA Grapalat"/>
          <w:lang w:val="hy-AM" w:eastAsia="hy-AM"/>
        </w:rPr>
        <w:t xml:space="preserve"> </w:t>
      </w:r>
      <w:r w:rsidR="00A41420" w:rsidRPr="003E4406">
        <w:rPr>
          <w:rFonts w:ascii="GHEA Grapalat" w:hAnsi="GHEA Grapalat" w:cs="GHEA Grapalat"/>
          <w:lang w:val="hy-AM" w:eastAsia="hy-AM"/>
        </w:rPr>
        <w:t>ուժի</w:t>
      </w:r>
      <w:r w:rsidR="00A41420" w:rsidRPr="003E4406">
        <w:rPr>
          <w:rFonts w:ascii="GHEA Grapalat" w:hAnsi="GHEA Grapalat"/>
          <w:lang w:val="hy-AM" w:eastAsia="hy-AM"/>
        </w:rPr>
        <w:t xml:space="preserve"> </w:t>
      </w:r>
      <w:r w:rsidR="00A41420" w:rsidRPr="003E4406">
        <w:rPr>
          <w:rFonts w:ascii="GHEA Grapalat" w:hAnsi="GHEA Grapalat" w:cs="GHEA Grapalat"/>
          <w:lang w:val="hy-AM" w:eastAsia="hy-AM"/>
        </w:rPr>
        <w:t>մեջ</w:t>
      </w:r>
      <w:r w:rsidR="00A41420" w:rsidRPr="003E4406">
        <w:rPr>
          <w:rFonts w:ascii="GHEA Grapalat" w:hAnsi="GHEA Grapalat"/>
          <w:lang w:val="hy-AM" w:eastAsia="hy-AM"/>
        </w:rPr>
        <w:t xml:space="preserve"> </w:t>
      </w:r>
      <w:r w:rsidR="00A41420" w:rsidRPr="003E4406">
        <w:rPr>
          <w:rFonts w:ascii="GHEA Grapalat" w:hAnsi="GHEA Grapalat" w:cs="GHEA Grapalat"/>
          <w:lang w:val="hy-AM" w:eastAsia="hy-AM"/>
        </w:rPr>
        <w:t>է</w:t>
      </w:r>
      <w:r w:rsidR="00A41420" w:rsidRPr="003E4406">
        <w:rPr>
          <w:rFonts w:ascii="GHEA Grapalat" w:hAnsi="GHEA Grapalat"/>
          <w:lang w:val="hy-AM" w:eastAsia="hy-AM"/>
        </w:rPr>
        <w:t xml:space="preserve"> </w:t>
      </w:r>
      <w:r w:rsidR="0016607C" w:rsidRPr="003E4406">
        <w:rPr>
          <w:rFonts w:ascii="GHEA Grapalat" w:hAnsi="GHEA Grapalat"/>
          <w:lang w:val="hy-AM" w:eastAsia="hy-AM"/>
        </w:rPr>
        <w:t xml:space="preserve">մտնում </w:t>
      </w:r>
      <w:r w:rsidR="009F60EF" w:rsidRPr="003E4406">
        <w:rPr>
          <w:rFonts w:ascii="GHEA Grapalat" w:hAnsi="GHEA Grapalat" w:cs="GHEA Grapalat"/>
          <w:lang w:val="hy-AM" w:eastAsia="hy-AM"/>
        </w:rPr>
        <w:t xml:space="preserve">2022 թվականի </w:t>
      </w:r>
      <w:r w:rsidR="00096062" w:rsidRPr="003E4406">
        <w:rPr>
          <w:rFonts w:ascii="GHEA Grapalat" w:hAnsi="GHEA Grapalat" w:cs="GHEA Grapalat"/>
          <w:lang w:val="hy-AM" w:eastAsia="hy-AM"/>
        </w:rPr>
        <w:t>դեկտեմբերի</w:t>
      </w:r>
      <w:r w:rsidR="009F60EF" w:rsidRPr="003E4406">
        <w:rPr>
          <w:rFonts w:ascii="GHEA Grapalat" w:hAnsi="GHEA Grapalat" w:cs="GHEA Grapalat"/>
          <w:lang w:val="hy-AM" w:eastAsia="hy-AM"/>
        </w:rPr>
        <w:t xml:space="preserve"> 1-ից</w:t>
      </w:r>
      <w:r w:rsidR="00D523AB" w:rsidRPr="003E4406">
        <w:rPr>
          <w:rFonts w:ascii="GHEA Grapalat" w:hAnsi="GHEA Grapalat" w:cs="GHEA Grapalat"/>
          <w:lang w:val="hy-AM" w:eastAsia="hy-AM"/>
        </w:rPr>
        <w:t xml:space="preserve">, բացառությամբ սույն որոշման 2-րդ և 3-րդ կետերի, որոնք ուժի մեջ են մտնում </w:t>
      </w:r>
      <w:r w:rsidR="00FD1B6A" w:rsidRPr="003E4406">
        <w:rPr>
          <w:rFonts w:ascii="GHEA Grapalat" w:hAnsi="GHEA Grapalat" w:cs="GHEA Grapalat"/>
          <w:lang w:val="hy-AM" w:eastAsia="hy-AM"/>
        </w:rPr>
        <w:t>պաշտոնական հրապարակման</w:t>
      </w:r>
      <w:r w:rsidR="00D74FEB" w:rsidRPr="00D74FEB">
        <w:rPr>
          <w:rFonts w:ascii="GHEA Grapalat" w:hAnsi="GHEA Grapalat" w:cs="GHEA Grapalat"/>
          <w:lang w:val="hy-AM" w:eastAsia="hy-AM"/>
        </w:rPr>
        <w:t xml:space="preserve"> </w:t>
      </w:r>
      <w:proofErr w:type="spellStart"/>
      <w:r w:rsidR="00D74FEB">
        <w:rPr>
          <w:rFonts w:ascii="GHEA Grapalat" w:hAnsi="GHEA Grapalat" w:cs="GHEA Grapalat"/>
          <w:lang w:eastAsia="hy-AM"/>
        </w:rPr>
        <w:t>օրվան</w:t>
      </w:r>
      <w:proofErr w:type="spellEnd"/>
      <w:r w:rsidR="00D74FEB">
        <w:rPr>
          <w:rFonts w:ascii="GHEA Grapalat" w:hAnsi="GHEA Grapalat" w:cs="GHEA Grapalat"/>
          <w:lang w:eastAsia="hy-AM"/>
        </w:rPr>
        <w:t xml:space="preserve"> </w:t>
      </w:r>
      <w:bookmarkStart w:id="0" w:name="_GoBack"/>
      <w:bookmarkEnd w:id="0"/>
      <w:r w:rsidR="00FD1B6A" w:rsidRPr="003E4406">
        <w:rPr>
          <w:rFonts w:ascii="GHEA Grapalat" w:hAnsi="GHEA Grapalat" w:cs="GHEA Grapalat"/>
          <w:lang w:val="hy-AM" w:eastAsia="hy-AM"/>
        </w:rPr>
        <w:t>հաջորդող օրվանից</w:t>
      </w:r>
      <w:r w:rsidR="00A41420" w:rsidRPr="003E4406">
        <w:rPr>
          <w:rFonts w:ascii="GHEA Grapalat" w:hAnsi="GHEA Grapalat" w:cs="GHEA Grapalat"/>
          <w:lang w:val="hy-AM" w:eastAsia="hy-AM"/>
        </w:rPr>
        <w:t>։</w:t>
      </w:r>
    </w:p>
    <w:p w14:paraId="32E45070" w14:textId="77777777" w:rsidR="00273E2B" w:rsidRPr="009F60EF" w:rsidRDefault="00273E2B" w:rsidP="00A41420">
      <w:pPr>
        <w:pStyle w:val="ListParagraph"/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GHEA Grapalat"/>
          <w:color w:val="000000"/>
          <w:lang w:val="hy-AM" w:eastAsia="hy-AM"/>
        </w:rPr>
      </w:pPr>
    </w:p>
    <w:p w14:paraId="7BEEB3DF" w14:textId="77777777" w:rsidR="00273E2B" w:rsidRPr="009F60EF" w:rsidRDefault="00273E2B" w:rsidP="00A41420">
      <w:pPr>
        <w:pStyle w:val="ListParagraph"/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GHEA Grapalat"/>
          <w:color w:val="000000"/>
          <w:lang w:val="hy-AM" w:eastAsia="hy-AM"/>
        </w:rPr>
      </w:pPr>
    </w:p>
    <w:p w14:paraId="0F777464" w14:textId="77777777" w:rsidR="00273E2B" w:rsidRPr="009F60EF" w:rsidRDefault="00273E2B" w:rsidP="00A41420">
      <w:pPr>
        <w:pStyle w:val="ListParagraph"/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GHEA Grapalat"/>
          <w:color w:val="000000"/>
          <w:lang w:val="hy-AM" w:eastAsia="hy-AM"/>
        </w:rPr>
      </w:pPr>
    </w:p>
    <w:sectPr w:rsidR="00273E2B" w:rsidRPr="009F60EF" w:rsidSect="009F60EF">
      <w:pgSz w:w="12240" w:h="15840"/>
      <w:pgMar w:top="1080" w:right="1080" w:bottom="72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C18377" w14:textId="77777777" w:rsidR="00951825" w:rsidRDefault="00951825" w:rsidP="00443C8B">
      <w:r>
        <w:separator/>
      </w:r>
    </w:p>
  </w:endnote>
  <w:endnote w:type="continuationSeparator" w:id="0">
    <w:p w14:paraId="070678FF" w14:textId="77777777" w:rsidR="00951825" w:rsidRDefault="00951825" w:rsidP="00443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7BA2D6" w14:textId="77777777" w:rsidR="00951825" w:rsidRDefault="00951825" w:rsidP="00443C8B">
      <w:r>
        <w:separator/>
      </w:r>
    </w:p>
  </w:footnote>
  <w:footnote w:type="continuationSeparator" w:id="0">
    <w:p w14:paraId="20C52906" w14:textId="77777777" w:rsidR="00951825" w:rsidRDefault="00951825" w:rsidP="00443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F1D"/>
    <w:multiLevelType w:val="hybridMultilevel"/>
    <w:tmpl w:val="544C76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A380032"/>
    <w:multiLevelType w:val="hybridMultilevel"/>
    <w:tmpl w:val="31D29E7E"/>
    <w:lvl w:ilvl="0" w:tplc="E29C3CC2">
      <w:start w:val="1"/>
      <w:numFmt w:val="decimal"/>
      <w:lvlText w:val="%1."/>
      <w:lvlJc w:val="left"/>
      <w:pPr>
        <w:ind w:left="1095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2E53718D"/>
    <w:multiLevelType w:val="hybridMultilevel"/>
    <w:tmpl w:val="544C76F8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E7E5C53"/>
    <w:multiLevelType w:val="hybridMultilevel"/>
    <w:tmpl w:val="FF12F498"/>
    <w:lvl w:ilvl="0" w:tplc="BCA20EBE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520395D"/>
    <w:multiLevelType w:val="hybridMultilevel"/>
    <w:tmpl w:val="EC423B5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266154A"/>
    <w:multiLevelType w:val="hybridMultilevel"/>
    <w:tmpl w:val="7A3E3724"/>
    <w:lvl w:ilvl="0" w:tplc="400C59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1E792B"/>
    <w:multiLevelType w:val="hybridMultilevel"/>
    <w:tmpl w:val="43FED3A6"/>
    <w:lvl w:ilvl="0" w:tplc="6568D80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1CD40C7"/>
    <w:multiLevelType w:val="hybridMultilevel"/>
    <w:tmpl w:val="B4DAA058"/>
    <w:lvl w:ilvl="0" w:tplc="3B7C63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D66577"/>
    <w:multiLevelType w:val="hybridMultilevel"/>
    <w:tmpl w:val="E7065C8C"/>
    <w:lvl w:ilvl="0" w:tplc="058637E0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54763A7"/>
    <w:multiLevelType w:val="hybridMultilevel"/>
    <w:tmpl w:val="382C5B68"/>
    <w:lvl w:ilvl="0" w:tplc="0E2AB048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9"/>
  </w:num>
  <w:num w:numId="5">
    <w:abstractNumId w:val="2"/>
  </w:num>
  <w:num w:numId="6">
    <w:abstractNumId w:val="8"/>
  </w:num>
  <w:num w:numId="7">
    <w:abstractNumId w:val="3"/>
  </w:num>
  <w:num w:numId="8">
    <w:abstractNumId w:val="6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415"/>
    <w:rsid w:val="000025DB"/>
    <w:rsid w:val="000310A3"/>
    <w:rsid w:val="00096062"/>
    <w:rsid w:val="000A2364"/>
    <w:rsid w:val="000E2196"/>
    <w:rsid w:val="00132FDE"/>
    <w:rsid w:val="0016607C"/>
    <w:rsid w:val="00190063"/>
    <w:rsid w:val="001B5115"/>
    <w:rsid w:val="001D0B44"/>
    <w:rsid w:val="001F36FA"/>
    <w:rsid w:val="001F601D"/>
    <w:rsid w:val="00230C07"/>
    <w:rsid w:val="00230F1C"/>
    <w:rsid w:val="00252902"/>
    <w:rsid w:val="00272156"/>
    <w:rsid w:val="00273E2B"/>
    <w:rsid w:val="00282C9C"/>
    <w:rsid w:val="002F61EC"/>
    <w:rsid w:val="00300BAE"/>
    <w:rsid w:val="0031109A"/>
    <w:rsid w:val="0033655A"/>
    <w:rsid w:val="00342613"/>
    <w:rsid w:val="00357C2E"/>
    <w:rsid w:val="00367480"/>
    <w:rsid w:val="003E3D3A"/>
    <w:rsid w:val="003E4406"/>
    <w:rsid w:val="004157A3"/>
    <w:rsid w:val="00443C8B"/>
    <w:rsid w:val="00481D28"/>
    <w:rsid w:val="004B31F6"/>
    <w:rsid w:val="004D31DC"/>
    <w:rsid w:val="004E02F3"/>
    <w:rsid w:val="00510FF6"/>
    <w:rsid w:val="00525AD2"/>
    <w:rsid w:val="005328D9"/>
    <w:rsid w:val="005558C6"/>
    <w:rsid w:val="0056000E"/>
    <w:rsid w:val="00567A41"/>
    <w:rsid w:val="00574187"/>
    <w:rsid w:val="005A3435"/>
    <w:rsid w:val="005C76CF"/>
    <w:rsid w:val="005D67DC"/>
    <w:rsid w:val="005E1415"/>
    <w:rsid w:val="005E2D6C"/>
    <w:rsid w:val="006026E8"/>
    <w:rsid w:val="00606652"/>
    <w:rsid w:val="006B283E"/>
    <w:rsid w:val="006B7730"/>
    <w:rsid w:val="006E2086"/>
    <w:rsid w:val="007079CE"/>
    <w:rsid w:val="00711515"/>
    <w:rsid w:val="00715207"/>
    <w:rsid w:val="00715F2D"/>
    <w:rsid w:val="00777D98"/>
    <w:rsid w:val="007C0ABF"/>
    <w:rsid w:val="007F0F4A"/>
    <w:rsid w:val="007F5D10"/>
    <w:rsid w:val="00837196"/>
    <w:rsid w:val="008817D4"/>
    <w:rsid w:val="00891F50"/>
    <w:rsid w:val="008D5739"/>
    <w:rsid w:val="008D7D4D"/>
    <w:rsid w:val="008E2E23"/>
    <w:rsid w:val="008E6553"/>
    <w:rsid w:val="00911569"/>
    <w:rsid w:val="00913765"/>
    <w:rsid w:val="0091620B"/>
    <w:rsid w:val="00920CCD"/>
    <w:rsid w:val="00951825"/>
    <w:rsid w:val="00981254"/>
    <w:rsid w:val="009F60EF"/>
    <w:rsid w:val="00A259E7"/>
    <w:rsid w:val="00A3614D"/>
    <w:rsid w:val="00A405E4"/>
    <w:rsid w:val="00A41420"/>
    <w:rsid w:val="00A472C6"/>
    <w:rsid w:val="00A54668"/>
    <w:rsid w:val="00A846FF"/>
    <w:rsid w:val="00A8696A"/>
    <w:rsid w:val="00AB2626"/>
    <w:rsid w:val="00AD1418"/>
    <w:rsid w:val="00AE4A1C"/>
    <w:rsid w:val="00B4134A"/>
    <w:rsid w:val="00B60263"/>
    <w:rsid w:val="00B620C5"/>
    <w:rsid w:val="00B66E00"/>
    <w:rsid w:val="00B77BA9"/>
    <w:rsid w:val="00B83ADA"/>
    <w:rsid w:val="00B84B9A"/>
    <w:rsid w:val="00BA1194"/>
    <w:rsid w:val="00BE2262"/>
    <w:rsid w:val="00BE44DF"/>
    <w:rsid w:val="00C15B77"/>
    <w:rsid w:val="00C35A61"/>
    <w:rsid w:val="00C70B06"/>
    <w:rsid w:val="00C717B3"/>
    <w:rsid w:val="00CA1BD3"/>
    <w:rsid w:val="00CE5E5A"/>
    <w:rsid w:val="00D523AB"/>
    <w:rsid w:val="00D5263F"/>
    <w:rsid w:val="00D62C33"/>
    <w:rsid w:val="00D74FEB"/>
    <w:rsid w:val="00D77BC9"/>
    <w:rsid w:val="00D81EB8"/>
    <w:rsid w:val="00DC78ED"/>
    <w:rsid w:val="00DD7EC9"/>
    <w:rsid w:val="00DE0650"/>
    <w:rsid w:val="00DE6D0B"/>
    <w:rsid w:val="00E32480"/>
    <w:rsid w:val="00E450F9"/>
    <w:rsid w:val="00E53193"/>
    <w:rsid w:val="00E65D99"/>
    <w:rsid w:val="00E831C4"/>
    <w:rsid w:val="00EB1EBF"/>
    <w:rsid w:val="00EF4590"/>
    <w:rsid w:val="00F16947"/>
    <w:rsid w:val="00F3331B"/>
    <w:rsid w:val="00F53EFF"/>
    <w:rsid w:val="00F72CFD"/>
    <w:rsid w:val="00FB4BD8"/>
    <w:rsid w:val="00FB5AA2"/>
    <w:rsid w:val="00FD1B6A"/>
    <w:rsid w:val="00FD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1DD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C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3C8B"/>
    <w:rPr>
      <w:b/>
      <w:bCs/>
    </w:rPr>
  </w:style>
  <w:style w:type="paragraph" w:styleId="NormalWeb">
    <w:name w:val="Normal (Web)"/>
    <w:basedOn w:val="Normal"/>
    <w:uiPriority w:val="99"/>
    <w:unhideWhenUsed/>
    <w:rsid w:val="00443C8B"/>
    <w:pPr>
      <w:spacing w:before="100" w:beforeAutospacing="1" w:after="100" w:afterAutospacing="1"/>
    </w:pPr>
    <w:rPr>
      <w:lang w:val="hy-AM" w:eastAsia="hy-AM"/>
    </w:rPr>
  </w:style>
  <w:style w:type="paragraph" w:styleId="Header">
    <w:name w:val="header"/>
    <w:basedOn w:val="Normal"/>
    <w:link w:val="Head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8125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E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E2B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C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3C8B"/>
    <w:rPr>
      <w:b/>
      <w:bCs/>
    </w:rPr>
  </w:style>
  <w:style w:type="paragraph" w:styleId="NormalWeb">
    <w:name w:val="Normal (Web)"/>
    <w:basedOn w:val="Normal"/>
    <w:uiPriority w:val="99"/>
    <w:unhideWhenUsed/>
    <w:rsid w:val="00443C8B"/>
    <w:pPr>
      <w:spacing w:before="100" w:beforeAutospacing="1" w:after="100" w:afterAutospacing="1"/>
    </w:pPr>
    <w:rPr>
      <w:lang w:val="hy-AM" w:eastAsia="hy-AM"/>
    </w:rPr>
  </w:style>
  <w:style w:type="paragraph" w:styleId="Header">
    <w:name w:val="header"/>
    <w:basedOn w:val="Normal"/>
    <w:link w:val="Head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8125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E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E2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Soghomonyan</dc:creator>
  <cp:keywords/>
  <dc:description/>
  <cp:lastModifiedBy>Hasmik M. Manukyan</cp:lastModifiedBy>
  <cp:revision>37</cp:revision>
  <dcterms:created xsi:type="dcterms:W3CDTF">2022-04-18T08:52:00Z</dcterms:created>
  <dcterms:modified xsi:type="dcterms:W3CDTF">2022-10-11T12:20:00Z</dcterms:modified>
</cp:coreProperties>
</file>