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16" w:rsidRDefault="00D00F0F" w:rsidP="00CA4C14">
      <w:pPr>
        <w:shd w:val="clear" w:color="auto" w:fill="FFFFFF"/>
        <w:spacing w:after="0" w:line="240" w:lineRule="auto"/>
        <w:jc w:val="center"/>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rPr>
        <w:t>ԱՄՓՈՓԱԹԵՐԹ</w:t>
      </w:r>
    </w:p>
    <w:p w:rsidR="00D00F0F" w:rsidRDefault="00D00F0F" w:rsidP="00270616">
      <w:pPr>
        <w:shd w:val="clear" w:color="auto" w:fill="FFFFFF"/>
        <w:spacing w:after="0" w:line="240" w:lineRule="auto"/>
        <w:ind w:firstLine="375"/>
        <w:jc w:val="center"/>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lang w:val="hy-AM"/>
        </w:rPr>
        <w:t>«Հ</w:t>
      </w:r>
      <w:r w:rsidR="00270616">
        <w:rPr>
          <w:rFonts w:ascii="GHEA Grapalat" w:eastAsia="Times New Roman" w:hAnsi="GHEA Grapalat" w:cs="Times New Roman"/>
          <w:b/>
          <w:color w:val="000000"/>
          <w:sz w:val="24"/>
          <w:szCs w:val="24"/>
          <w:lang w:val="hy-AM"/>
        </w:rPr>
        <w:t xml:space="preserve">ԱՅԱՍՏԱՆԻ </w:t>
      </w:r>
      <w:r>
        <w:rPr>
          <w:rFonts w:ascii="GHEA Grapalat" w:eastAsia="Times New Roman" w:hAnsi="GHEA Grapalat" w:cs="Times New Roman"/>
          <w:b/>
          <w:color w:val="000000"/>
          <w:sz w:val="24"/>
          <w:szCs w:val="24"/>
          <w:lang w:val="hy-AM"/>
        </w:rPr>
        <w:t xml:space="preserve"> Հ</w:t>
      </w:r>
      <w:r w:rsidR="00270616">
        <w:rPr>
          <w:rFonts w:ascii="GHEA Grapalat" w:eastAsia="Times New Roman" w:hAnsi="GHEA Grapalat" w:cs="Times New Roman"/>
          <w:b/>
          <w:color w:val="000000"/>
          <w:sz w:val="24"/>
          <w:szCs w:val="24"/>
          <w:lang w:val="hy-AM"/>
        </w:rPr>
        <w:t xml:space="preserve">ԱՆՐԱՊԵՏՈՒԹՅԱՆ ԿԱՌԱՎԱՐՈՒԹՅԱՆ </w:t>
      </w:r>
      <w:r>
        <w:rPr>
          <w:rFonts w:ascii="GHEA Grapalat" w:eastAsia="Times New Roman" w:hAnsi="GHEA Grapalat" w:cs="Times New Roman"/>
          <w:b/>
          <w:color w:val="000000"/>
          <w:sz w:val="24"/>
          <w:szCs w:val="24"/>
          <w:lang w:val="hy-AM"/>
        </w:rPr>
        <w:t xml:space="preserve">2008 </w:t>
      </w:r>
      <w:r w:rsidR="00270616">
        <w:rPr>
          <w:rFonts w:ascii="GHEA Grapalat" w:eastAsia="Times New Roman" w:hAnsi="GHEA Grapalat" w:cs="Times New Roman"/>
          <w:b/>
          <w:color w:val="000000"/>
          <w:sz w:val="24"/>
          <w:szCs w:val="24"/>
          <w:lang w:val="hy-AM"/>
        </w:rPr>
        <w:t xml:space="preserve">ԹՎԱԿԱՆԻ ՀՈՒՆՎԱՐԻ  10-Ի </w:t>
      </w:r>
      <w:r>
        <w:rPr>
          <w:rFonts w:ascii="GHEA Grapalat" w:eastAsia="Times New Roman" w:hAnsi="GHEA Grapalat" w:cs="Times New Roman"/>
          <w:b/>
          <w:color w:val="000000"/>
          <w:sz w:val="24"/>
          <w:szCs w:val="24"/>
          <w:lang w:val="hy-AM"/>
        </w:rPr>
        <w:t xml:space="preserve">N 113-Ն </w:t>
      </w:r>
      <w:r w:rsidR="00270616">
        <w:rPr>
          <w:rFonts w:ascii="GHEA Grapalat" w:eastAsia="Times New Roman" w:hAnsi="GHEA Grapalat" w:cs="Times New Roman"/>
          <w:b/>
          <w:color w:val="000000"/>
          <w:sz w:val="24"/>
          <w:szCs w:val="24"/>
          <w:lang w:val="hy-AM"/>
        </w:rPr>
        <w:t>ՈՐՈՇՄԱՆ ՄԵՋ ՓՈՓՈԽՈՒԹՅՈՒՆ ԵՎ ԼՐԱՑՈՒՄ ԿԱՏԱՐԵԼՈՒ ՄԱՍԻՆ</w:t>
      </w:r>
      <w:r>
        <w:rPr>
          <w:rFonts w:ascii="GHEA Grapalat" w:eastAsia="Times New Roman" w:hAnsi="GHEA Grapalat" w:cs="Times New Roman"/>
          <w:b/>
          <w:color w:val="000000"/>
          <w:sz w:val="24"/>
          <w:szCs w:val="24"/>
          <w:lang w:val="hy-AM"/>
        </w:rPr>
        <w:t xml:space="preserve">» ՀՀ </w:t>
      </w:r>
      <w:r w:rsidR="00270616">
        <w:rPr>
          <w:rFonts w:ascii="GHEA Grapalat" w:eastAsia="Times New Roman" w:hAnsi="GHEA Grapalat" w:cs="Times New Roman"/>
          <w:b/>
          <w:color w:val="000000"/>
          <w:sz w:val="24"/>
          <w:szCs w:val="24"/>
          <w:lang w:val="hy-AM"/>
        </w:rPr>
        <w:t xml:space="preserve">ԿԱՌԱՎԱՐՈՒԹՅԱՆ ՈՐՈՇՄԱՆ ՆԱԽԱԳԾԻ ՎԵՐԱԲԵՐՅԱԼ </w:t>
      </w:r>
      <w:r w:rsidR="00BE6540">
        <w:rPr>
          <w:rFonts w:ascii="GHEA Grapalat" w:eastAsia="Times New Roman" w:hAnsi="GHEA Grapalat" w:cs="Times New Roman"/>
          <w:b/>
          <w:color w:val="000000"/>
          <w:sz w:val="24"/>
          <w:szCs w:val="24"/>
          <w:lang w:val="hy-AM"/>
        </w:rPr>
        <w:t xml:space="preserve">ՍՏԱՑՎԱԾ </w:t>
      </w:r>
      <w:r w:rsidR="00CA4C14">
        <w:rPr>
          <w:rFonts w:ascii="GHEA Grapalat" w:eastAsia="Times New Roman" w:hAnsi="GHEA Grapalat" w:cs="Times New Roman"/>
          <w:b/>
          <w:color w:val="000000"/>
          <w:sz w:val="24"/>
          <w:szCs w:val="24"/>
          <w:lang w:val="hy-AM"/>
        </w:rPr>
        <w:t>ԱՌԱՋԱՐԿՈՒԹՅՈՒՆՆԵՐ</w:t>
      </w:r>
    </w:p>
    <w:p w:rsidR="00EE4654" w:rsidRDefault="00EE4654" w:rsidP="00270616">
      <w:pPr>
        <w:shd w:val="clear" w:color="auto" w:fill="FFFFFF"/>
        <w:spacing w:after="0" w:line="240" w:lineRule="auto"/>
        <w:ind w:firstLine="375"/>
        <w:jc w:val="center"/>
        <w:rPr>
          <w:rFonts w:ascii="GHEA Grapalat" w:eastAsia="Times New Roman" w:hAnsi="GHEA Grapalat" w:cs="Times New Roman"/>
          <w:b/>
          <w:color w:val="000000"/>
          <w:sz w:val="24"/>
          <w:szCs w:val="24"/>
          <w:lang w:val="hy-AM"/>
        </w:rPr>
      </w:pPr>
    </w:p>
    <w:p w:rsidR="00EE4654" w:rsidRDefault="00EE4654" w:rsidP="00270616">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p>
    <w:tbl>
      <w:tblPr>
        <w:tblW w:w="1393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057"/>
        <w:gridCol w:w="3827"/>
        <w:gridCol w:w="50"/>
      </w:tblGrid>
      <w:tr w:rsidR="004E1713" w:rsidRPr="003D31D7" w:rsidTr="004E1713">
        <w:trPr>
          <w:tblCellSpacing w:w="0" w:type="dxa"/>
          <w:jc w:val="center"/>
        </w:trPr>
        <w:tc>
          <w:tcPr>
            <w:tcW w:w="10057"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4E1713" w:rsidRDefault="004E1713" w:rsidP="004E1713">
            <w:pPr>
              <w:spacing w:before="100" w:beforeAutospacing="1" w:after="100" w:afterAutospacing="1" w:line="240" w:lineRule="auto"/>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lang w:val="hy-AM"/>
              </w:rPr>
              <w:t>1.  ՀՀ տարածքային կառավարման և ենթակառուցվածքների նախարարություն</w:t>
            </w:r>
          </w:p>
        </w:tc>
        <w:tc>
          <w:tcPr>
            <w:tcW w:w="3827" w:type="dxa"/>
            <w:tcBorders>
              <w:top w:val="outset" w:sz="6" w:space="0" w:color="auto"/>
              <w:left w:val="outset" w:sz="6" w:space="0" w:color="auto"/>
              <w:bottom w:val="outset" w:sz="6" w:space="0" w:color="auto"/>
              <w:right w:val="outset" w:sz="6" w:space="0" w:color="auto"/>
            </w:tcBorders>
            <w:shd w:val="clear" w:color="auto" w:fill="D0D0D0"/>
            <w:vAlign w:val="center"/>
          </w:tcPr>
          <w:p w:rsidR="004E1713" w:rsidRDefault="00412802" w:rsidP="00412802">
            <w:pPr>
              <w:spacing w:before="100" w:beforeAutospacing="1" w:after="100" w:afterAutospacing="1" w:line="240" w:lineRule="auto"/>
              <w:jc w:val="center"/>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lang w:val="hy-AM"/>
              </w:rPr>
              <w:t>29.06.2022թ.</w:t>
            </w:r>
          </w:p>
        </w:tc>
        <w:tc>
          <w:tcPr>
            <w:tcW w:w="50" w:type="dxa"/>
            <w:tcBorders>
              <w:top w:val="outset" w:sz="6" w:space="0" w:color="auto"/>
              <w:left w:val="outset" w:sz="6" w:space="0" w:color="auto"/>
              <w:bottom w:val="outset" w:sz="6" w:space="0" w:color="auto"/>
              <w:right w:val="outset" w:sz="6" w:space="0" w:color="auto"/>
            </w:tcBorders>
            <w:shd w:val="clear" w:color="auto" w:fill="D0D0D0"/>
          </w:tcPr>
          <w:p w:rsidR="004E1713" w:rsidRDefault="004E1713">
            <w:pPr>
              <w:spacing w:after="0" w:line="240" w:lineRule="auto"/>
              <w:jc w:val="center"/>
              <w:rPr>
                <w:rFonts w:ascii="GHEA Grapalat" w:eastAsia="Times New Roman" w:hAnsi="GHEA Grapalat" w:cs="Times New Roman"/>
                <w:b/>
                <w:color w:val="000000"/>
                <w:sz w:val="24"/>
                <w:szCs w:val="24"/>
                <w:lang w:val="hy-AM"/>
              </w:rPr>
            </w:pPr>
          </w:p>
        </w:tc>
      </w:tr>
      <w:tr w:rsidR="004E1713" w:rsidRPr="003D31D7" w:rsidTr="004E1713">
        <w:trPr>
          <w:tblCellSpacing w:w="0" w:type="dxa"/>
          <w:jc w:val="center"/>
        </w:trPr>
        <w:tc>
          <w:tcPr>
            <w:tcW w:w="1005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1713" w:rsidRDefault="004E1713">
            <w:pPr>
              <w:spacing w:after="0" w:line="256" w:lineRule="auto"/>
              <w:rPr>
                <w:rFonts w:ascii="GHEA Grapalat" w:eastAsia="Times New Roman" w:hAnsi="GHEA Grapalat" w:cs="Times New Roman"/>
                <w:b/>
                <w:color w:val="000000"/>
                <w:sz w:val="24"/>
                <w:szCs w:val="24"/>
                <w:lang w:val="hy-AM"/>
              </w:rPr>
            </w:pP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4E1713" w:rsidRPr="00412802" w:rsidRDefault="00412802" w:rsidP="00412802">
            <w:pPr>
              <w:spacing w:after="0" w:line="256" w:lineRule="auto"/>
              <w:jc w:val="center"/>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rPr>
              <w:t>N</w:t>
            </w:r>
            <w:r w:rsidR="001C229E">
              <w:rPr>
                <w:rFonts w:ascii="GHEA Grapalat" w:eastAsia="Times New Roman" w:hAnsi="GHEA Grapalat" w:cs="Times New Roman"/>
                <w:b/>
                <w:color w:val="000000"/>
                <w:sz w:val="24"/>
                <w:szCs w:val="24"/>
                <w:lang w:val="hy-AM"/>
              </w:rPr>
              <w:t xml:space="preserve"> </w:t>
            </w:r>
            <w:r>
              <w:rPr>
                <w:rFonts w:ascii="GHEA Grapalat" w:eastAsia="Times New Roman" w:hAnsi="GHEA Grapalat" w:cs="Times New Roman"/>
                <w:b/>
                <w:color w:val="000000"/>
                <w:sz w:val="24"/>
                <w:szCs w:val="24"/>
                <w:lang w:val="hy-AM"/>
              </w:rPr>
              <w:t>ԳՍ/16297-2022</w:t>
            </w:r>
          </w:p>
        </w:tc>
        <w:tc>
          <w:tcPr>
            <w:tcW w:w="50" w:type="dxa"/>
            <w:tcBorders>
              <w:top w:val="outset" w:sz="6" w:space="0" w:color="auto"/>
              <w:left w:val="outset" w:sz="6" w:space="0" w:color="auto"/>
              <w:bottom w:val="outset" w:sz="6" w:space="0" w:color="auto"/>
              <w:right w:val="outset" w:sz="6" w:space="0" w:color="auto"/>
            </w:tcBorders>
            <w:shd w:val="clear" w:color="auto" w:fill="D0D0D0"/>
          </w:tcPr>
          <w:p w:rsidR="004E1713" w:rsidRDefault="004E1713">
            <w:pPr>
              <w:spacing w:after="0" w:line="240" w:lineRule="auto"/>
              <w:jc w:val="center"/>
              <w:rPr>
                <w:rFonts w:ascii="GHEA Grapalat" w:eastAsia="Times New Roman" w:hAnsi="GHEA Grapalat" w:cs="Times New Roman"/>
                <w:b/>
                <w:color w:val="000000"/>
                <w:sz w:val="24"/>
                <w:szCs w:val="24"/>
                <w:lang w:val="hy-AM"/>
              </w:rPr>
            </w:pPr>
          </w:p>
        </w:tc>
      </w:tr>
      <w:tr w:rsidR="00D00F0F" w:rsidRPr="0055652F" w:rsidTr="00585198">
        <w:trPr>
          <w:gridAfter w:val="1"/>
          <w:wAfter w:w="50" w:type="dxa"/>
          <w:tblCellSpacing w:w="0" w:type="dxa"/>
          <w:jc w:val="center"/>
        </w:trPr>
        <w:tc>
          <w:tcPr>
            <w:tcW w:w="10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0F0F" w:rsidRPr="00D00F0F" w:rsidRDefault="00D00F0F" w:rsidP="00EF6FBD">
            <w:pPr>
              <w:shd w:val="clear" w:color="auto" w:fill="FFFFFF"/>
              <w:spacing w:after="0"/>
              <w:ind w:right="50" w:firstLine="567"/>
              <w:jc w:val="both"/>
              <w:rPr>
                <w:rFonts w:ascii="GHEA Grapalat" w:hAnsi="GHEA Grapalat" w:cs="Sylfaen"/>
                <w:color w:val="191919"/>
                <w:sz w:val="24"/>
                <w:szCs w:val="24"/>
                <w:lang w:val="hy-AM"/>
              </w:rPr>
            </w:pPr>
            <w:r w:rsidRPr="00D00F0F">
              <w:rPr>
                <w:rFonts w:ascii="GHEA Grapalat" w:hAnsi="GHEA Grapalat"/>
                <w:color w:val="191919"/>
                <w:sz w:val="24"/>
                <w:szCs w:val="24"/>
                <w:lang w:val="hy-AM"/>
              </w:rPr>
              <w:t>Հայաստանի Հանրապետության կառավարության 2008 թվականի հունվարի 10-ի «Ճանապարհային գծանշմանը ներկայացվող պահանջները, դրա կիրառման կանոնները, ճանապարհային ցանկապատներին ներկայացվող պահանջները, դրանց կիրառման և տեղակայման կանոնները, ուղղորդ սարքվածքներին ներկայացվող պահանջները, դրանց կիրառման և տեղակայման կանոնները և արհեստական անհարթություններին ներկայացվող պահանջները և դրանց կիրառման կանոնները հաստատելու մասին»</w:t>
            </w:r>
            <w:r>
              <w:rPr>
                <w:rFonts w:ascii="GHEA Grapalat" w:hAnsi="GHEA Grapalat"/>
                <w:color w:val="191919"/>
                <w:sz w:val="24"/>
                <w:szCs w:val="24"/>
                <w:lang w:val="hy-AM"/>
              </w:rPr>
              <w:br/>
            </w:r>
            <w:r w:rsidRPr="00D00F0F">
              <w:rPr>
                <w:rFonts w:ascii="GHEA Grapalat" w:hAnsi="GHEA Grapalat"/>
                <w:color w:val="191919"/>
                <w:sz w:val="24"/>
                <w:szCs w:val="24"/>
                <w:lang w:val="hy-AM"/>
              </w:rPr>
              <w:t xml:space="preserve"> N 113-Ն որոշման մեջ</w:t>
            </w:r>
            <w:r w:rsidR="00C516F4">
              <w:rPr>
                <w:rFonts w:ascii="GHEA Grapalat" w:hAnsi="GHEA Grapalat"/>
                <w:color w:val="191919"/>
                <w:sz w:val="24"/>
                <w:szCs w:val="24"/>
                <w:lang w:val="hy-AM"/>
              </w:rPr>
              <w:t xml:space="preserve"> </w:t>
            </w:r>
            <w:r w:rsidRPr="00D00F0F">
              <w:rPr>
                <w:rFonts w:ascii="GHEA Grapalat" w:hAnsi="GHEA Grapalat" w:cs="Sylfaen"/>
                <w:color w:val="191919"/>
                <w:sz w:val="24"/>
                <w:szCs w:val="24"/>
                <w:lang w:val="hy-AM"/>
              </w:rPr>
              <w:t>առաջարկում ենք հետևյալը՝</w:t>
            </w:r>
          </w:p>
          <w:p w:rsidR="00D00F0F" w:rsidRPr="00412802" w:rsidRDefault="00D00F0F" w:rsidP="00EF6FBD">
            <w:pPr>
              <w:pStyle w:val="a3"/>
              <w:numPr>
                <w:ilvl w:val="0"/>
                <w:numId w:val="1"/>
              </w:numPr>
              <w:shd w:val="clear" w:color="auto" w:fill="FFFFFF"/>
              <w:tabs>
                <w:tab w:val="left" w:pos="993"/>
              </w:tabs>
              <w:spacing w:after="0"/>
              <w:ind w:left="0" w:right="50" w:firstLine="567"/>
              <w:jc w:val="both"/>
              <w:rPr>
                <w:rFonts w:ascii="GHEA Grapalat" w:eastAsia="Times New Roman" w:hAnsi="GHEA Grapalat" w:cs="Sylfaen"/>
                <w:color w:val="191919"/>
                <w:sz w:val="24"/>
                <w:szCs w:val="24"/>
                <w:lang w:val="hy-AM"/>
              </w:rPr>
            </w:pPr>
            <w:r w:rsidRPr="00D00F0F">
              <w:rPr>
                <w:rFonts w:ascii="GHEA Grapalat" w:eastAsia="Times New Roman" w:hAnsi="GHEA Grapalat" w:cs="Sylfaen"/>
                <w:sz w:val="24"/>
                <w:szCs w:val="24"/>
                <w:lang w:val="hy-AM"/>
              </w:rPr>
              <w:t xml:space="preserve">Նախագծի </w:t>
            </w:r>
            <w:r w:rsidRPr="00D00F0F">
              <w:rPr>
                <w:rFonts w:ascii="GHEA Grapalat" w:hAnsi="GHEA Grapalat"/>
                <w:sz w:val="24"/>
                <w:szCs w:val="24"/>
                <w:lang w:val="hy-AM"/>
              </w:rPr>
              <w:t xml:space="preserve">N 1 հավելվածի </w:t>
            </w:r>
            <w:r w:rsidRPr="00D00F0F">
              <w:rPr>
                <w:rFonts w:ascii="GHEA Grapalat" w:hAnsi="GHEA Grapalat"/>
                <w:color w:val="000000"/>
                <w:sz w:val="24"/>
                <w:szCs w:val="24"/>
                <w:lang w:val="hy-AM"/>
              </w:rPr>
              <w:t xml:space="preserve">70-րդ կետում «(կարմիր </w:t>
            </w:r>
            <w:r w:rsidRPr="00D00F0F">
              <w:rPr>
                <w:rFonts w:ascii="GHEA Grapalat" w:hAnsi="GHEA Grapalat"/>
                <w:color w:val="000000"/>
                <w:sz w:val="24"/>
                <w:szCs w:val="24"/>
                <w:shd w:val="clear" w:color="auto" w:fill="FFFFFF"/>
                <w:lang w:val="hy-AM"/>
              </w:rPr>
              <w:t>բեկյալ գիծ)</w:t>
            </w:r>
            <w:r w:rsidRPr="00D00F0F">
              <w:rPr>
                <w:rFonts w:ascii="GHEA Grapalat" w:hAnsi="GHEA Grapalat"/>
                <w:color w:val="000000"/>
                <w:sz w:val="24"/>
                <w:szCs w:val="24"/>
                <w:lang w:val="hy-AM"/>
              </w:rPr>
              <w:t xml:space="preserve">» բառերը փոխարինել՝ </w:t>
            </w:r>
            <w:r w:rsidRPr="00D00F0F">
              <w:rPr>
                <w:rFonts w:ascii="GHEA Grapalat" w:hAnsi="GHEA Grapalat" w:cs="Sylfaen"/>
                <w:color w:val="191919"/>
                <w:sz w:val="24"/>
                <w:szCs w:val="24"/>
                <w:lang w:val="hy-AM"/>
              </w:rPr>
              <w:t>«(դեղին բեկյալ հոծ գիծ, գծվում է երթևեկելի մասի երկայնքով)» բառերով,</w:t>
            </w:r>
          </w:p>
          <w:p w:rsidR="00412802" w:rsidRDefault="00412802" w:rsidP="00412802">
            <w:pPr>
              <w:pStyle w:val="a3"/>
              <w:shd w:val="clear" w:color="auto" w:fill="FFFFFF"/>
              <w:tabs>
                <w:tab w:val="left" w:pos="993"/>
              </w:tabs>
              <w:spacing w:after="0"/>
              <w:ind w:left="567" w:right="50"/>
              <w:jc w:val="both"/>
              <w:rPr>
                <w:rFonts w:ascii="GHEA Grapalat" w:eastAsia="Times New Roman" w:hAnsi="GHEA Grapalat" w:cs="Sylfaen"/>
                <w:sz w:val="24"/>
                <w:szCs w:val="24"/>
                <w:lang w:val="hy-AM"/>
              </w:rPr>
            </w:pPr>
          </w:p>
          <w:p w:rsidR="00412802" w:rsidRPr="00D00F0F" w:rsidRDefault="00412802" w:rsidP="00412802">
            <w:pPr>
              <w:pStyle w:val="a3"/>
              <w:shd w:val="clear" w:color="auto" w:fill="FFFFFF"/>
              <w:tabs>
                <w:tab w:val="left" w:pos="993"/>
              </w:tabs>
              <w:spacing w:after="0"/>
              <w:ind w:left="567" w:right="50"/>
              <w:jc w:val="both"/>
              <w:rPr>
                <w:rFonts w:ascii="GHEA Grapalat" w:eastAsia="Times New Roman" w:hAnsi="GHEA Grapalat" w:cs="Sylfaen"/>
                <w:color w:val="191919"/>
                <w:sz w:val="24"/>
                <w:szCs w:val="24"/>
                <w:lang w:val="hy-AM"/>
              </w:rPr>
            </w:pPr>
          </w:p>
          <w:p w:rsidR="00D00F0F" w:rsidRPr="00D00F0F" w:rsidRDefault="00D00F0F" w:rsidP="00EF6FBD">
            <w:pPr>
              <w:pStyle w:val="a3"/>
              <w:numPr>
                <w:ilvl w:val="0"/>
                <w:numId w:val="1"/>
              </w:numPr>
              <w:shd w:val="clear" w:color="auto" w:fill="FFFFFF"/>
              <w:tabs>
                <w:tab w:val="left" w:pos="0"/>
                <w:tab w:val="left" w:pos="993"/>
              </w:tabs>
              <w:spacing w:after="0"/>
              <w:ind w:left="0" w:right="50" w:firstLine="567"/>
              <w:jc w:val="both"/>
              <w:rPr>
                <w:rFonts w:ascii="GHEA Grapalat" w:hAnsi="GHEA Grapalat" w:cs="Sylfaen"/>
                <w:color w:val="191919"/>
                <w:sz w:val="24"/>
                <w:szCs w:val="24"/>
                <w:lang w:val="hy-AM"/>
              </w:rPr>
            </w:pPr>
            <w:r w:rsidRPr="00D00F0F">
              <w:rPr>
                <w:rFonts w:ascii="GHEA Grapalat" w:hAnsi="GHEA Grapalat"/>
                <w:color w:val="191919"/>
                <w:sz w:val="24"/>
                <w:szCs w:val="24"/>
                <w:shd w:val="clear" w:color="auto" w:fill="FFFFFF"/>
                <w:lang w:val="hy-AM"/>
              </w:rPr>
              <w:t xml:space="preserve">Նախագծի 1-ին կետի 2-րդ ենթակետով չկարգավորվող հետիոտնային անցման </w:t>
            </w:r>
            <w:r w:rsidRPr="00D00F0F">
              <w:rPr>
                <w:rFonts w:ascii="GHEA Grapalat" w:hAnsi="GHEA Grapalat" w:cs="Sylfaen"/>
                <w:color w:val="191919"/>
                <w:sz w:val="24"/>
                <w:szCs w:val="24"/>
                <w:lang w:val="hy-AM"/>
              </w:rPr>
              <w:t>մոտենալիս տրանսպորտային միջոցների վարորդների համար առաջարկվող 1.27 նոր գծանշման կիրառումը գտնում ենք ոչ նպատակահարմար, քանի որ դրա առկայությունը չի կարող հանդիսանալ չկարգավորվող հետիոտնային անցմանը մոտենալու մասին տեսողական բնույթի զգուշացում:</w:t>
            </w:r>
            <w:r w:rsidRPr="00D00F0F">
              <w:rPr>
                <w:rFonts w:ascii="Courier New" w:hAnsi="Courier New" w:cs="Courier New"/>
                <w:color w:val="191919"/>
                <w:sz w:val="24"/>
                <w:szCs w:val="24"/>
                <w:lang w:val="hy-AM"/>
              </w:rPr>
              <w:t> </w:t>
            </w:r>
            <w:r w:rsidRPr="00D00F0F">
              <w:rPr>
                <w:rFonts w:ascii="GHEA Grapalat" w:hAnsi="GHEA Grapalat" w:cs="Sylfaen"/>
                <w:color w:val="191919"/>
                <w:sz w:val="24"/>
                <w:szCs w:val="24"/>
                <w:lang w:val="hy-AM"/>
              </w:rPr>
              <w:t>Ներկայում Երևան քաղաքում նման հետիոտնային անցումներից առաջ տեղակայված աղմուկով շերտի գծանշումը զգալի ազդեցություն է թողնում վարորդների զգոնությունը բարձրացնելու ուղղությամբ և այն գտնում ենք ընդունելի տարբերակ.</w:t>
            </w:r>
          </w:p>
          <w:p w:rsidR="00D00F0F" w:rsidRPr="00D00F0F" w:rsidRDefault="00D00F0F" w:rsidP="00EF6FBD">
            <w:pPr>
              <w:shd w:val="clear" w:color="auto" w:fill="FFFFFF"/>
              <w:spacing w:after="0"/>
              <w:ind w:firstLine="426"/>
              <w:jc w:val="both"/>
              <w:rPr>
                <w:rFonts w:ascii="GHEA Grapalat" w:hAnsi="GHEA Grapalat" w:cs="Sylfaen"/>
                <w:color w:val="191919"/>
                <w:sz w:val="24"/>
                <w:szCs w:val="24"/>
                <w:lang w:val="hy-AM"/>
              </w:rPr>
            </w:pPr>
            <w:r w:rsidRPr="00D00F0F">
              <w:rPr>
                <w:rFonts w:ascii="GHEA Grapalat" w:hAnsi="GHEA Grapalat" w:cs="Sylfaen"/>
                <w:color w:val="191919"/>
                <w:sz w:val="24"/>
                <w:szCs w:val="24"/>
                <w:lang w:val="hy-AM"/>
              </w:rPr>
              <w:t xml:space="preserve">Ցանկալի կլիներ որպեսզի կարգավորվող և չկարգավորվող հետիոտնային </w:t>
            </w:r>
            <w:r w:rsidRPr="00D00F0F">
              <w:rPr>
                <w:rFonts w:ascii="GHEA Grapalat" w:hAnsi="GHEA Grapalat" w:cs="Sylfaen"/>
                <w:color w:val="191919"/>
                <w:sz w:val="24"/>
                <w:szCs w:val="24"/>
                <w:lang w:val="hy-AM"/>
              </w:rPr>
              <w:lastRenderedPageBreak/>
              <w:t xml:space="preserve">գծանշումները իրարից հստակ տարբերակվեին, որի համար անհրաժեշտ է ՀՀ կառավարության </w:t>
            </w:r>
            <w:r w:rsidRPr="00D00F0F">
              <w:rPr>
                <w:rFonts w:ascii="GHEA Grapalat" w:hAnsi="GHEA Grapalat"/>
                <w:color w:val="191919"/>
                <w:sz w:val="24"/>
                <w:szCs w:val="24"/>
                <w:lang w:val="hy-AM"/>
              </w:rPr>
              <w:t>2008 թվականի հունվարի 10-ի</w:t>
            </w:r>
            <w:r w:rsidRPr="00D00F0F">
              <w:rPr>
                <w:rFonts w:ascii="GHEA Grapalat" w:hAnsi="GHEA Grapalat" w:cs="Sylfaen"/>
                <w:color w:val="191919"/>
                <w:sz w:val="24"/>
                <w:szCs w:val="24"/>
                <w:lang w:val="hy-AM"/>
              </w:rPr>
              <w:t xml:space="preserve"> </w:t>
            </w:r>
            <w:r w:rsidRPr="00D00F0F">
              <w:rPr>
                <w:rFonts w:ascii="GHEA Grapalat" w:hAnsi="GHEA Grapalat"/>
                <w:color w:val="191919"/>
                <w:sz w:val="24"/>
                <w:szCs w:val="24"/>
                <w:lang w:val="hy-AM"/>
              </w:rPr>
              <w:t xml:space="preserve">N 113-Ն </w:t>
            </w:r>
            <w:r w:rsidRPr="00D00F0F">
              <w:rPr>
                <w:rFonts w:ascii="GHEA Grapalat" w:hAnsi="GHEA Grapalat" w:cs="Sylfaen"/>
                <w:color w:val="191919"/>
                <w:sz w:val="24"/>
                <w:szCs w:val="24"/>
                <w:lang w:val="hy-AM"/>
              </w:rPr>
              <w:t>և 28.06.</w:t>
            </w:r>
            <w:r w:rsidRPr="00D00F0F">
              <w:rPr>
                <w:rFonts w:ascii="GHEA Grapalat" w:hAnsi="GHEA Grapalat"/>
                <w:color w:val="191919"/>
                <w:sz w:val="24"/>
                <w:szCs w:val="24"/>
                <w:lang w:val="hy-AM"/>
              </w:rPr>
              <w:t>2007թ.</w:t>
            </w:r>
            <w:r w:rsidRPr="00D00F0F">
              <w:rPr>
                <w:rFonts w:ascii="GHEA Grapalat" w:hAnsi="GHEA Grapalat" w:cs="Sylfaen"/>
                <w:color w:val="191919"/>
                <w:sz w:val="24"/>
                <w:szCs w:val="24"/>
                <w:lang w:val="hy-AM"/>
              </w:rPr>
              <w:t xml:space="preserve"> </w:t>
            </w:r>
            <w:r w:rsidRPr="00D00F0F">
              <w:rPr>
                <w:rFonts w:ascii="GHEA Grapalat" w:hAnsi="GHEA Grapalat"/>
                <w:color w:val="191919"/>
                <w:sz w:val="24"/>
                <w:szCs w:val="24"/>
                <w:lang w:val="hy-AM"/>
              </w:rPr>
              <w:t xml:space="preserve">N </w:t>
            </w:r>
            <w:r w:rsidRPr="00D00F0F">
              <w:rPr>
                <w:rFonts w:ascii="GHEA Grapalat" w:hAnsi="GHEA Grapalat" w:cs="Sylfaen"/>
                <w:color w:val="191919"/>
                <w:sz w:val="24"/>
                <w:szCs w:val="24"/>
                <w:lang w:val="hy-AM"/>
              </w:rPr>
              <w:t>955-Ն որոշումների մեջ կարգավորվող հետիոտնային գծանշումը առանձնացնել 1.14.3 գծանշման համարով:</w:t>
            </w:r>
          </w:p>
          <w:p w:rsidR="00D00F0F" w:rsidRPr="00D00F0F" w:rsidRDefault="00D00F0F" w:rsidP="00585198">
            <w:pPr>
              <w:pStyle w:val="a3"/>
              <w:shd w:val="clear" w:color="auto" w:fill="FFFFFF"/>
              <w:tabs>
                <w:tab w:val="left" w:pos="709"/>
              </w:tabs>
              <w:spacing w:after="0"/>
              <w:ind w:left="261" w:firstLine="165"/>
              <w:jc w:val="both"/>
              <w:rPr>
                <w:rFonts w:ascii="GHEA Grapalat" w:eastAsia="Times New Roman" w:hAnsi="GHEA Grapalat" w:cs="Sylfaen"/>
                <w:bCs/>
                <w:color w:val="191919"/>
                <w:sz w:val="24"/>
                <w:szCs w:val="24"/>
                <w:lang w:val="hy-AM"/>
              </w:rPr>
            </w:pPr>
            <w:r w:rsidRPr="00D00F0F">
              <w:rPr>
                <w:rFonts w:ascii="GHEA Grapalat" w:eastAsia="Times New Roman" w:hAnsi="GHEA Grapalat" w:cs="Sylfaen"/>
                <w:bCs/>
                <w:color w:val="191919"/>
                <w:sz w:val="24"/>
                <w:szCs w:val="24"/>
                <w:lang w:val="hy-AM"/>
              </w:rPr>
              <w:t>Առաջարկում ենք դիտարկել նաև ժամանակակից համակարգեր</w:t>
            </w:r>
            <w:r w:rsidR="00C516F4">
              <w:rPr>
                <w:rFonts w:ascii="GHEA Grapalat" w:eastAsia="Times New Roman" w:hAnsi="GHEA Grapalat" w:cs="Sylfaen"/>
                <w:bCs/>
                <w:color w:val="191919"/>
                <w:sz w:val="24"/>
                <w:szCs w:val="24"/>
                <w:lang w:val="hy-AM"/>
              </w:rPr>
              <w:t xml:space="preserve"> </w:t>
            </w:r>
            <w:r w:rsidRPr="00D00F0F">
              <w:rPr>
                <w:rFonts w:ascii="GHEA Grapalat" w:eastAsia="Times New Roman" w:hAnsi="GHEA Grapalat" w:cs="Sylfaen"/>
                <w:bCs/>
                <w:color w:val="191919"/>
                <w:sz w:val="24"/>
                <w:szCs w:val="24"/>
                <w:lang w:val="hy-AM"/>
              </w:rPr>
              <w:t>կիրառելու նպատակահարմարության հարցը, որոնց կիրառման պարագայում դրանք հստակ տեղեկատվություն կտան չկարգավորվող հետիոտնային անցման վրա հետիոտնի առկայության մասին: Մասնավորապես, չկարգավորվող հետիոտնային անցման մոտ տեղադրվում է զգայուն տարր, որը գրանցում է հետիոտնի առկայությունը: 1.14 գծանշման վերևում միանում է դեղին թարթող լուսացույց, որի միացած լինելը վարորդին տեղեկացնում է անցման վրա հետիոտնի առկայության մասին:</w:t>
            </w:r>
          </w:p>
        </w:tc>
        <w:tc>
          <w:tcPr>
            <w:tcW w:w="3827" w:type="dxa"/>
            <w:tcBorders>
              <w:top w:val="outset" w:sz="6" w:space="0" w:color="auto"/>
              <w:left w:val="outset" w:sz="6" w:space="0" w:color="auto"/>
              <w:bottom w:val="outset" w:sz="6" w:space="0" w:color="auto"/>
              <w:right w:val="outset" w:sz="6" w:space="0" w:color="auto"/>
            </w:tcBorders>
            <w:shd w:val="clear" w:color="auto" w:fill="FFFFFF"/>
            <w:hideMark/>
          </w:tcPr>
          <w:p w:rsidR="00412802" w:rsidRDefault="00412802" w:rsidP="003D31D7">
            <w:pPr>
              <w:spacing w:after="0"/>
              <w:jc w:val="center"/>
              <w:rPr>
                <w:rFonts w:ascii="GHEA Grapalat" w:hAnsi="GHEA Grapalat"/>
                <w:bCs/>
                <w:iCs/>
                <w:sz w:val="24"/>
                <w:szCs w:val="24"/>
                <w:lang w:val="hy-AM"/>
              </w:rPr>
            </w:pPr>
          </w:p>
          <w:p w:rsidR="00412802" w:rsidRDefault="00412802" w:rsidP="003D31D7">
            <w:pPr>
              <w:spacing w:after="0"/>
              <w:jc w:val="center"/>
              <w:rPr>
                <w:rFonts w:ascii="GHEA Grapalat" w:hAnsi="GHEA Grapalat"/>
                <w:bCs/>
                <w:iCs/>
                <w:sz w:val="24"/>
                <w:szCs w:val="24"/>
                <w:lang w:val="hy-AM"/>
              </w:rPr>
            </w:pPr>
          </w:p>
          <w:p w:rsidR="00412802" w:rsidRDefault="00412802" w:rsidP="003D31D7">
            <w:pPr>
              <w:spacing w:after="0"/>
              <w:jc w:val="center"/>
              <w:rPr>
                <w:rFonts w:ascii="GHEA Grapalat" w:hAnsi="GHEA Grapalat"/>
                <w:bCs/>
                <w:iCs/>
                <w:sz w:val="24"/>
                <w:szCs w:val="24"/>
                <w:lang w:val="hy-AM"/>
              </w:rPr>
            </w:pPr>
          </w:p>
          <w:p w:rsidR="00412802" w:rsidRDefault="00412802" w:rsidP="003D31D7">
            <w:pPr>
              <w:spacing w:after="0"/>
              <w:jc w:val="center"/>
              <w:rPr>
                <w:rFonts w:ascii="GHEA Grapalat" w:hAnsi="GHEA Grapalat"/>
                <w:bCs/>
                <w:iCs/>
                <w:sz w:val="24"/>
                <w:szCs w:val="24"/>
                <w:lang w:val="hy-AM"/>
              </w:rPr>
            </w:pPr>
          </w:p>
          <w:p w:rsidR="00412802" w:rsidRDefault="00412802" w:rsidP="003D31D7">
            <w:pPr>
              <w:spacing w:after="0"/>
              <w:jc w:val="center"/>
              <w:rPr>
                <w:rFonts w:ascii="GHEA Grapalat" w:hAnsi="GHEA Grapalat"/>
                <w:bCs/>
                <w:iCs/>
                <w:sz w:val="24"/>
                <w:szCs w:val="24"/>
                <w:lang w:val="hy-AM"/>
              </w:rPr>
            </w:pPr>
          </w:p>
          <w:p w:rsidR="00412802" w:rsidRDefault="00412802" w:rsidP="003D31D7">
            <w:pPr>
              <w:spacing w:after="0"/>
              <w:jc w:val="center"/>
              <w:rPr>
                <w:rFonts w:ascii="GHEA Grapalat" w:hAnsi="GHEA Grapalat"/>
                <w:bCs/>
                <w:iCs/>
                <w:sz w:val="24"/>
                <w:szCs w:val="24"/>
                <w:lang w:val="hy-AM"/>
              </w:rPr>
            </w:pPr>
          </w:p>
          <w:p w:rsidR="00412802" w:rsidRDefault="00412802" w:rsidP="003D31D7">
            <w:pPr>
              <w:spacing w:after="0"/>
              <w:jc w:val="center"/>
              <w:rPr>
                <w:rFonts w:ascii="GHEA Grapalat" w:hAnsi="GHEA Grapalat"/>
                <w:bCs/>
                <w:iCs/>
                <w:sz w:val="24"/>
                <w:szCs w:val="24"/>
                <w:lang w:val="hy-AM"/>
              </w:rPr>
            </w:pPr>
          </w:p>
          <w:p w:rsidR="003D31D7" w:rsidRDefault="003D31D7" w:rsidP="00412802">
            <w:pPr>
              <w:spacing w:after="0"/>
              <w:jc w:val="center"/>
              <w:rPr>
                <w:rFonts w:ascii="GHEA Grapalat" w:hAnsi="GHEA Grapalat"/>
                <w:bCs/>
                <w:iCs/>
                <w:sz w:val="24"/>
                <w:szCs w:val="24"/>
                <w:lang w:val="hy-AM"/>
              </w:rPr>
            </w:pPr>
            <w:r>
              <w:rPr>
                <w:rFonts w:ascii="GHEA Grapalat" w:hAnsi="GHEA Grapalat"/>
                <w:bCs/>
                <w:iCs/>
                <w:sz w:val="24"/>
                <w:szCs w:val="24"/>
                <w:lang w:val="hy-AM"/>
              </w:rPr>
              <w:t>Ընդունվել է մասնակի:</w:t>
            </w:r>
          </w:p>
          <w:p w:rsidR="00D00F0F" w:rsidRDefault="003D31D7" w:rsidP="00412802">
            <w:pPr>
              <w:spacing w:after="0"/>
              <w:jc w:val="center"/>
              <w:rPr>
                <w:rFonts w:ascii="GHEA Grapalat" w:hAnsi="GHEA Grapalat"/>
                <w:bCs/>
                <w:iCs/>
                <w:sz w:val="24"/>
                <w:szCs w:val="24"/>
                <w:lang w:val="hy-AM"/>
              </w:rPr>
            </w:pPr>
            <w:r>
              <w:rPr>
                <w:rFonts w:ascii="GHEA Grapalat" w:hAnsi="GHEA Grapalat"/>
                <w:bCs/>
                <w:iCs/>
                <w:sz w:val="24"/>
                <w:szCs w:val="24"/>
                <w:lang w:val="hy-AM"/>
              </w:rPr>
              <w:t>Կատարվել են համապատասխան փոփոխություն</w:t>
            </w:r>
            <w:r w:rsidR="00E33F27">
              <w:rPr>
                <w:rFonts w:ascii="GHEA Grapalat" w:hAnsi="GHEA Grapalat"/>
                <w:bCs/>
                <w:iCs/>
                <w:sz w:val="24"/>
                <w:szCs w:val="24"/>
                <w:lang w:val="hy-AM"/>
              </w:rPr>
              <w:t>ներ</w:t>
            </w:r>
            <w:r>
              <w:rPr>
                <w:rFonts w:ascii="GHEA Grapalat" w:hAnsi="GHEA Grapalat"/>
                <w:bCs/>
                <w:iCs/>
                <w:sz w:val="24"/>
                <w:szCs w:val="24"/>
                <w:lang w:val="hy-AM"/>
              </w:rPr>
              <w:t>:</w:t>
            </w:r>
          </w:p>
          <w:p w:rsidR="003D31D7" w:rsidRDefault="003D31D7" w:rsidP="00412802">
            <w:pPr>
              <w:spacing w:after="0"/>
              <w:rPr>
                <w:rFonts w:ascii="GHEA Grapalat" w:hAnsi="GHEA Grapalat"/>
                <w:bCs/>
                <w:iCs/>
                <w:sz w:val="24"/>
                <w:szCs w:val="24"/>
                <w:lang w:val="hy-AM"/>
              </w:rPr>
            </w:pPr>
          </w:p>
          <w:p w:rsidR="003D31D7" w:rsidRDefault="003D31D7" w:rsidP="003D31D7">
            <w:pPr>
              <w:spacing w:after="0"/>
              <w:jc w:val="center"/>
              <w:rPr>
                <w:rFonts w:ascii="GHEA Grapalat" w:hAnsi="GHEA Grapalat"/>
                <w:bCs/>
                <w:iCs/>
                <w:sz w:val="24"/>
                <w:szCs w:val="24"/>
                <w:lang w:val="hy-AM"/>
              </w:rPr>
            </w:pPr>
            <w:r w:rsidRPr="00D00F0F">
              <w:rPr>
                <w:rFonts w:ascii="GHEA Grapalat" w:hAnsi="GHEA Grapalat"/>
                <w:color w:val="191919"/>
                <w:sz w:val="24"/>
                <w:szCs w:val="24"/>
                <w:shd w:val="clear" w:color="auto" w:fill="FFFFFF"/>
                <w:lang w:val="hy-AM"/>
              </w:rPr>
              <w:t>Նախագծի 1-ին կետի 2-րդ ենթակետ</w:t>
            </w:r>
            <w:r>
              <w:rPr>
                <w:rFonts w:ascii="GHEA Grapalat" w:hAnsi="GHEA Grapalat"/>
                <w:color w:val="191919"/>
                <w:sz w:val="24"/>
                <w:szCs w:val="24"/>
                <w:shd w:val="clear" w:color="auto" w:fill="FFFFFF"/>
                <w:lang w:val="hy-AM"/>
              </w:rPr>
              <w:t>ը հանվել է:</w:t>
            </w:r>
          </w:p>
        </w:tc>
      </w:tr>
      <w:tr w:rsidR="004E1713" w:rsidTr="00AD7685">
        <w:trPr>
          <w:gridAfter w:val="1"/>
          <w:wAfter w:w="50" w:type="dxa"/>
          <w:trHeight w:val="238"/>
          <w:tblCellSpacing w:w="0" w:type="dxa"/>
          <w:jc w:val="center"/>
        </w:trPr>
        <w:tc>
          <w:tcPr>
            <w:tcW w:w="10057" w:type="dxa"/>
            <w:vMerge w:val="restart"/>
            <w:tcBorders>
              <w:top w:val="outset" w:sz="6" w:space="0" w:color="auto"/>
              <w:left w:val="outset" w:sz="6" w:space="0" w:color="auto"/>
              <w:right w:val="outset" w:sz="6" w:space="0" w:color="auto"/>
            </w:tcBorders>
            <w:shd w:val="clear" w:color="auto" w:fill="FFFFFF"/>
            <w:vAlign w:val="center"/>
            <w:hideMark/>
          </w:tcPr>
          <w:p w:rsidR="004E1713" w:rsidRPr="00D00F0F" w:rsidRDefault="00C516F4" w:rsidP="00EF6FBD">
            <w:pPr>
              <w:ind w:firstLine="450"/>
              <w:jc w:val="both"/>
              <w:rPr>
                <w:rFonts w:ascii="GHEA Grapalat" w:eastAsia="Calibri" w:hAnsi="GHEA Grapalat"/>
                <w:b/>
                <w:color w:val="000000" w:themeColor="text1"/>
                <w:sz w:val="24"/>
                <w:szCs w:val="24"/>
                <w:lang w:val="hy-AM"/>
              </w:rPr>
            </w:pPr>
            <w:r>
              <w:rPr>
                <w:rFonts w:ascii="GHEA Grapalat" w:eastAsia="Calibri" w:hAnsi="GHEA Grapalat"/>
                <w:color w:val="000000" w:themeColor="text1"/>
                <w:sz w:val="24"/>
                <w:szCs w:val="24"/>
                <w:lang w:val="hy-AM"/>
              </w:rPr>
              <w:lastRenderedPageBreak/>
              <w:t xml:space="preserve">  </w:t>
            </w:r>
            <w:r w:rsidR="004E1713">
              <w:rPr>
                <w:rFonts w:ascii="GHEA Grapalat" w:eastAsia="Calibri" w:hAnsi="GHEA Grapalat"/>
                <w:color w:val="000000" w:themeColor="text1"/>
                <w:sz w:val="24"/>
                <w:szCs w:val="24"/>
                <w:lang w:val="hy-AM"/>
              </w:rPr>
              <w:t xml:space="preserve">                           </w:t>
            </w:r>
            <w:r w:rsidR="004E1713" w:rsidRPr="00D00F0F">
              <w:rPr>
                <w:rFonts w:ascii="GHEA Grapalat" w:eastAsia="Calibri" w:hAnsi="GHEA Grapalat"/>
                <w:b/>
                <w:color w:val="000000" w:themeColor="text1"/>
                <w:sz w:val="24"/>
                <w:szCs w:val="24"/>
                <w:lang w:val="hy-AM"/>
              </w:rPr>
              <w:t>2. ՀՀ ֆինանսների նախարարություն</w:t>
            </w:r>
          </w:p>
        </w:tc>
        <w:tc>
          <w:tcPr>
            <w:tcW w:w="3827" w:type="dxa"/>
            <w:tcBorders>
              <w:top w:val="outset" w:sz="6" w:space="0" w:color="auto"/>
              <w:left w:val="outset" w:sz="6" w:space="0" w:color="auto"/>
              <w:bottom w:val="outset" w:sz="6" w:space="0" w:color="auto"/>
              <w:right w:val="outset" w:sz="6" w:space="0" w:color="auto"/>
            </w:tcBorders>
            <w:shd w:val="clear" w:color="auto" w:fill="FFFFFF"/>
          </w:tcPr>
          <w:p w:rsidR="004E1713" w:rsidRPr="001C229E" w:rsidRDefault="00D47033" w:rsidP="001C229E">
            <w:pPr>
              <w:spacing w:after="0"/>
              <w:jc w:val="center"/>
              <w:rPr>
                <w:rFonts w:ascii="GHEA Grapalat" w:eastAsia="Times New Roman" w:hAnsi="GHEA Grapalat" w:cs="Times New Roman"/>
                <w:b/>
                <w:color w:val="000000" w:themeColor="text1"/>
                <w:sz w:val="24"/>
                <w:szCs w:val="24"/>
                <w:lang w:val="hy-AM"/>
              </w:rPr>
            </w:pPr>
            <w:r w:rsidRPr="001C229E">
              <w:rPr>
                <w:rFonts w:ascii="GHEA Grapalat" w:eastAsia="Times New Roman" w:hAnsi="GHEA Grapalat" w:cs="Times New Roman"/>
                <w:b/>
                <w:color w:val="000000" w:themeColor="text1"/>
                <w:sz w:val="24"/>
                <w:szCs w:val="24"/>
                <w:lang w:val="hy-AM"/>
              </w:rPr>
              <w:t>15.06.2022թ.</w:t>
            </w:r>
          </w:p>
        </w:tc>
      </w:tr>
      <w:tr w:rsidR="004E1713" w:rsidTr="00AD7685">
        <w:trPr>
          <w:gridAfter w:val="1"/>
          <w:wAfter w:w="50" w:type="dxa"/>
          <w:trHeight w:val="340"/>
          <w:tblCellSpacing w:w="0" w:type="dxa"/>
          <w:jc w:val="center"/>
        </w:trPr>
        <w:tc>
          <w:tcPr>
            <w:tcW w:w="10057" w:type="dxa"/>
            <w:vMerge/>
            <w:tcBorders>
              <w:left w:val="outset" w:sz="6" w:space="0" w:color="auto"/>
              <w:bottom w:val="outset" w:sz="6" w:space="0" w:color="auto"/>
              <w:right w:val="outset" w:sz="6" w:space="0" w:color="auto"/>
            </w:tcBorders>
            <w:shd w:val="clear" w:color="auto" w:fill="FFFFFF"/>
            <w:vAlign w:val="center"/>
          </w:tcPr>
          <w:p w:rsidR="004E1713" w:rsidRDefault="004E1713" w:rsidP="00EF6FBD">
            <w:pPr>
              <w:ind w:firstLine="450"/>
              <w:jc w:val="both"/>
              <w:rPr>
                <w:rFonts w:ascii="GHEA Grapalat" w:eastAsia="Calibri" w:hAnsi="GHEA Grapalat"/>
                <w:color w:val="000000" w:themeColor="text1"/>
                <w:sz w:val="24"/>
                <w:szCs w:val="24"/>
                <w:lang w:val="hy-AM"/>
              </w:rPr>
            </w:pPr>
          </w:p>
        </w:tc>
        <w:tc>
          <w:tcPr>
            <w:tcW w:w="3827" w:type="dxa"/>
            <w:tcBorders>
              <w:top w:val="outset" w:sz="6" w:space="0" w:color="auto"/>
              <w:left w:val="outset" w:sz="6" w:space="0" w:color="auto"/>
              <w:bottom w:val="outset" w:sz="6" w:space="0" w:color="auto"/>
              <w:right w:val="outset" w:sz="6" w:space="0" w:color="auto"/>
            </w:tcBorders>
            <w:shd w:val="clear" w:color="auto" w:fill="FFFFFF"/>
          </w:tcPr>
          <w:p w:rsidR="004E1713" w:rsidRPr="001C229E" w:rsidRDefault="001C229E" w:rsidP="001C229E">
            <w:pPr>
              <w:spacing w:after="0"/>
              <w:jc w:val="center"/>
              <w:rPr>
                <w:rFonts w:ascii="GHEA Grapalat" w:eastAsia="Times New Roman" w:hAnsi="GHEA Grapalat" w:cs="Times New Roman"/>
                <w:b/>
                <w:color w:val="000000" w:themeColor="text1"/>
                <w:sz w:val="24"/>
                <w:szCs w:val="24"/>
                <w:lang w:val="hy-AM"/>
              </w:rPr>
            </w:pPr>
            <w:r w:rsidRPr="001C229E">
              <w:rPr>
                <w:rFonts w:ascii="GHEA Grapalat" w:eastAsia="Times New Roman" w:hAnsi="GHEA Grapalat" w:cs="Times New Roman"/>
                <w:b/>
                <w:color w:val="000000" w:themeColor="text1"/>
                <w:sz w:val="24"/>
                <w:szCs w:val="24"/>
              </w:rPr>
              <w:t>N</w:t>
            </w:r>
            <w:r w:rsidRPr="001C229E">
              <w:rPr>
                <w:rFonts w:ascii="GHEA Grapalat" w:eastAsia="Times New Roman" w:hAnsi="GHEA Grapalat" w:cs="Times New Roman"/>
                <w:b/>
                <w:color w:val="000000" w:themeColor="text1"/>
                <w:sz w:val="24"/>
                <w:szCs w:val="24"/>
                <w:lang w:val="hy-AM"/>
              </w:rPr>
              <w:t xml:space="preserve"> 01/11-1/10930-2022</w:t>
            </w:r>
          </w:p>
        </w:tc>
      </w:tr>
      <w:tr w:rsidR="00D10555" w:rsidTr="00AD7685">
        <w:trPr>
          <w:gridAfter w:val="1"/>
          <w:wAfter w:w="50" w:type="dxa"/>
          <w:trHeight w:val="340"/>
          <w:tblCellSpacing w:w="0" w:type="dxa"/>
          <w:jc w:val="center"/>
        </w:trPr>
        <w:tc>
          <w:tcPr>
            <w:tcW w:w="10057" w:type="dxa"/>
            <w:tcBorders>
              <w:left w:val="outset" w:sz="6" w:space="0" w:color="auto"/>
              <w:bottom w:val="outset" w:sz="6" w:space="0" w:color="auto"/>
              <w:right w:val="outset" w:sz="6" w:space="0" w:color="auto"/>
            </w:tcBorders>
            <w:shd w:val="clear" w:color="auto" w:fill="FFFFFF"/>
            <w:vAlign w:val="center"/>
          </w:tcPr>
          <w:p w:rsidR="00D10555" w:rsidRDefault="00D10555" w:rsidP="00D10555">
            <w:pPr>
              <w:ind w:firstLine="450"/>
              <w:jc w:val="both"/>
              <w:rPr>
                <w:rFonts w:ascii="GHEA Grapalat" w:eastAsia="Calibri" w:hAnsi="GHEA Grapalat"/>
                <w:color w:val="000000" w:themeColor="text1"/>
                <w:sz w:val="24"/>
                <w:szCs w:val="24"/>
                <w:lang w:val="hy-AM"/>
              </w:rPr>
            </w:pPr>
            <w:r>
              <w:rPr>
                <w:rFonts w:ascii="GHEA Grapalat" w:eastAsia="Calibri" w:hAnsi="GHEA Grapalat"/>
                <w:sz w:val="24"/>
                <w:szCs w:val="24"/>
                <w:lang w:val="hy-AM"/>
              </w:rPr>
              <w:t xml:space="preserve">«Հայաստանի Հանրապետության կառավարության 2008 թվականի հունվարի 10-ի </w:t>
            </w:r>
            <w:r>
              <w:rPr>
                <w:rFonts w:ascii="GHEA Grapalat" w:eastAsia="Calibri" w:hAnsi="GHEA Grapalat"/>
                <w:sz w:val="24"/>
                <w:szCs w:val="24"/>
                <w:lang w:val="hy-AM"/>
              </w:rPr>
              <w:br/>
            </w:r>
            <w:r>
              <w:rPr>
                <w:rFonts w:ascii="GHEA Grapalat" w:eastAsia="Calibri" w:hAnsi="GHEA Grapalat"/>
                <w:sz w:val="24"/>
                <w:szCs w:val="24"/>
              </w:rPr>
              <w:t>N</w:t>
            </w:r>
            <w:r>
              <w:rPr>
                <w:rFonts w:ascii="GHEA Grapalat" w:eastAsia="Calibri" w:hAnsi="GHEA Grapalat"/>
                <w:sz w:val="24"/>
                <w:szCs w:val="24"/>
                <w:lang w:val="hy-AM"/>
              </w:rPr>
              <w:t xml:space="preserve"> 113-Ն որոշման մեջ փոփոխություն և լրացում կատարելու մասին» ՀՀ կառավարության որոշման նախագծի վերաբերյալ դիտողություններ և առաջարկություններ չկան:</w:t>
            </w:r>
          </w:p>
        </w:tc>
        <w:tc>
          <w:tcPr>
            <w:tcW w:w="3827" w:type="dxa"/>
            <w:tcBorders>
              <w:top w:val="outset" w:sz="6" w:space="0" w:color="auto"/>
              <w:left w:val="outset" w:sz="6" w:space="0" w:color="auto"/>
              <w:bottom w:val="outset" w:sz="6" w:space="0" w:color="auto"/>
              <w:right w:val="outset" w:sz="6" w:space="0" w:color="auto"/>
            </w:tcBorders>
            <w:shd w:val="clear" w:color="auto" w:fill="FFFFFF"/>
          </w:tcPr>
          <w:p w:rsidR="00C86CD9" w:rsidRDefault="00C86CD9" w:rsidP="00C86CD9">
            <w:pPr>
              <w:spacing w:after="0"/>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Ընդունվել է ի գիտություն:</w:t>
            </w:r>
          </w:p>
          <w:p w:rsidR="00D10555" w:rsidRPr="001C229E" w:rsidRDefault="00D10555" w:rsidP="001C229E">
            <w:pPr>
              <w:spacing w:after="0"/>
              <w:jc w:val="center"/>
              <w:rPr>
                <w:rFonts w:ascii="GHEA Grapalat" w:eastAsia="Times New Roman" w:hAnsi="GHEA Grapalat" w:cs="Times New Roman"/>
                <w:b/>
                <w:color w:val="000000" w:themeColor="text1"/>
                <w:sz w:val="24"/>
                <w:szCs w:val="24"/>
              </w:rPr>
            </w:pPr>
          </w:p>
        </w:tc>
      </w:tr>
      <w:tr w:rsidR="0055652F" w:rsidTr="001A1C49">
        <w:trPr>
          <w:gridAfter w:val="1"/>
          <w:wAfter w:w="50" w:type="dxa"/>
          <w:trHeight w:val="227"/>
          <w:tblCellSpacing w:w="0" w:type="dxa"/>
          <w:jc w:val="center"/>
        </w:trPr>
        <w:tc>
          <w:tcPr>
            <w:tcW w:w="10057" w:type="dxa"/>
            <w:vMerge w:val="restart"/>
            <w:tcBorders>
              <w:top w:val="outset" w:sz="6" w:space="0" w:color="auto"/>
              <w:left w:val="outset" w:sz="6" w:space="0" w:color="auto"/>
              <w:right w:val="outset" w:sz="6" w:space="0" w:color="auto"/>
            </w:tcBorders>
            <w:shd w:val="clear" w:color="auto" w:fill="FFFFFF"/>
            <w:vAlign w:val="center"/>
            <w:hideMark/>
          </w:tcPr>
          <w:p w:rsidR="0055652F" w:rsidRPr="00270616" w:rsidRDefault="0055652F" w:rsidP="00EF6FBD">
            <w:pPr>
              <w:ind w:firstLine="450"/>
              <w:jc w:val="both"/>
              <w:rPr>
                <w:rFonts w:ascii="GHEA Grapalat" w:eastAsia="Calibri" w:hAnsi="GHEA Grapalat"/>
                <w:b/>
                <w:sz w:val="24"/>
                <w:szCs w:val="24"/>
                <w:lang w:val="hy-AM"/>
              </w:rPr>
            </w:pPr>
            <w:r w:rsidRPr="00270616">
              <w:rPr>
                <w:rFonts w:ascii="GHEA Grapalat" w:eastAsia="Calibri" w:hAnsi="GHEA Grapalat"/>
                <w:b/>
                <w:sz w:val="24"/>
                <w:szCs w:val="24"/>
                <w:lang w:val="hy-AM"/>
              </w:rPr>
              <w:t xml:space="preserve">                               3. ՀՀ ոստիկանություն</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55652F" w:rsidRPr="007E4059" w:rsidRDefault="0055652F" w:rsidP="003C47B1">
            <w:pPr>
              <w:pStyle w:val="a8"/>
              <w:spacing w:line="276" w:lineRule="auto"/>
              <w:ind w:left="-567" w:firstLine="567"/>
              <w:jc w:val="center"/>
              <w:rPr>
                <w:rFonts w:ascii="GHEA Grapalat" w:hAnsi="GHEA Grapalat"/>
                <w:b/>
                <w:color w:val="000000"/>
              </w:rPr>
            </w:pPr>
            <w:r>
              <w:rPr>
                <w:rFonts w:ascii="GHEA Grapalat" w:hAnsi="GHEA Grapalat"/>
                <w:b/>
                <w:color w:val="000000"/>
              </w:rPr>
              <w:t>10</w:t>
            </w:r>
            <w:r w:rsidRPr="007E4059">
              <w:rPr>
                <w:rFonts w:ascii="GHEA Grapalat" w:hAnsi="GHEA Grapalat"/>
                <w:b/>
                <w:color w:val="000000"/>
                <w:lang w:val="hy-AM"/>
              </w:rPr>
              <w:t>.</w:t>
            </w:r>
            <w:r w:rsidRPr="002F1974">
              <w:rPr>
                <w:rFonts w:ascii="GHEA Grapalat" w:hAnsi="GHEA Grapalat" w:cs="Arial Unicode"/>
                <w:b/>
                <w:color w:val="000000"/>
              </w:rPr>
              <w:t>0</w:t>
            </w:r>
            <w:r>
              <w:rPr>
                <w:rFonts w:ascii="GHEA Grapalat" w:hAnsi="GHEA Grapalat" w:cs="Arial Unicode"/>
                <w:b/>
                <w:color w:val="000000"/>
                <w:lang w:val="hy-AM"/>
              </w:rPr>
              <w:t>6</w:t>
            </w:r>
            <w:r w:rsidRPr="007E4059">
              <w:rPr>
                <w:rFonts w:ascii="GHEA Grapalat" w:hAnsi="GHEA Grapalat"/>
                <w:b/>
                <w:color w:val="000000"/>
                <w:lang w:val="hy-AM"/>
              </w:rPr>
              <w:t>.</w:t>
            </w:r>
            <w:r w:rsidRPr="002F1974">
              <w:rPr>
                <w:rFonts w:ascii="GHEA Grapalat" w:hAnsi="GHEA Grapalat" w:cs="Arial Unicode"/>
                <w:b/>
                <w:color w:val="000000"/>
              </w:rPr>
              <w:t>2022</w:t>
            </w:r>
          </w:p>
        </w:tc>
      </w:tr>
      <w:tr w:rsidR="0055652F" w:rsidTr="001A1C49">
        <w:trPr>
          <w:gridAfter w:val="1"/>
          <w:wAfter w:w="50" w:type="dxa"/>
          <w:trHeight w:val="351"/>
          <w:tblCellSpacing w:w="0" w:type="dxa"/>
          <w:jc w:val="center"/>
        </w:trPr>
        <w:tc>
          <w:tcPr>
            <w:tcW w:w="10057" w:type="dxa"/>
            <w:vMerge/>
            <w:tcBorders>
              <w:left w:val="outset" w:sz="6" w:space="0" w:color="auto"/>
              <w:bottom w:val="outset" w:sz="6" w:space="0" w:color="auto"/>
              <w:right w:val="outset" w:sz="6" w:space="0" w:color="auto"/>
            </w:tcBorders>
            <w:shd w:val="clear" w:color="auto" w:fill="FFFFFF"/>
            <w:vAlign w:val="center"/>
          </w:tcPr>
          <w:p w:rsidR="0055652F" w:rsidRPr="00270616" w:rsidRDefault="0055652F" w:rsidP="00EF6FBD">
            <w:pPr>
              <w:ind w:firstLine="450"/>
              <w:jc w:val="both"/>
              <w:rPr>
                <w:rFonts w:ascii="GHEA Grapalat" w:eastAsia="Calibri" w:hAnsi="GHEA Grapalat"/>
                <w:b/>
                <w:sz w:val="24"/>
                <w:szCs w:val="24"/>
                <w:lang w:val="hy-AM"/>
              </w:rPr>
            </w:pP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55652F" w:rsidRPr="00C420A6" w:rsidRDefault="0055652F" w:rsidP="003C47B1">
            <w:pPr>
              <w:pStyle w:val="a8"/>
              <w:spacing w:line="276" w:lineRule="auto"/>
              <w:ind w:left="-567" w:firstLine="567"/>
              <w:jc w:val="center"/>
              <w:rPr>
                <w:rFonts w:ascii="GHEA Grapalat" w:hAnsi="GHEA Grapalat"/>
                <w:b/>
                <w:color w:val="000000"/>
              </w:rPr>
            </w:pPr>
            <w:r w:rsidRPr="00C420A6">
              <w:rPr>
                <w:rFonts w:ascii="GHEA Grapalat" w:hAnsi="GHEA Grapalat"/>
                <w:b/>
                <w:color w:val="000000"/>
              </w:rPr>
              <w:t>N  1/21/51074-22</w:t>
            </w:r>
          </w:p>
        </w:tc>
      </w:tr>
      <w:tr w:rsidR="00D00F0F" w:rsidRPr="0055652F" w:rsidTr="00585198">
        <w:trPr>
          <w:gridAfter w:val="1"/>
          <w:wAfter w:w="50" w:type="dxa"/>
          <w:tblCellSpacing w:w="0" w:type="dxa"/>
          <w:jc w:val="center"/>
        </w:trPr>
        <w:tc>
          <w:tcPr>
            <w:tcW w:w="10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0F0F" w:rsidRDefault="00764117" w:rsidP="00EF6FBD">
            <w:pPr>
              <w:ind w:firstLine="450"/>
              <w:jc w:val="both"/>
              <w:rPr>
                <w:rFonts w:ascii="GHEA Grapalat" w:eastAsia="Calibri" w:hAnsi="GHEA Grapalat"/>
                <w:sz w:val="24"/>
                <w:szCs w:val="24"/>
                <w:lang w:val="hy-AM"/>
              </w:rPr>
            </w:pPr>
            <w:r>
              <w:rPr>
                <w:rFonts w:ascii="GHEA Grapalat" w:eastAsia="Calibri" w:hAnsi="GHEA Grapalat"/>
                <w:sz w:val="24"/>
                <w:szCs w:val="24"/>
                <w:lang w:val="hy-AM"/>
              </w:rPr>
              <w:t xml:space="preserve">ՀՀ տարածքային կառավարման և ենթակառուցվածքների նախարարության կողմից մայիս ամսին շրջանառության մեջ էր դրվել «Հայաստանի Հանրապետության կառավարության 2007 թվականի հունիսի 28-ի </w:t>
            </w:r>
            <w:r>
              <w:rPr>
                <w:rFonts w:ascii="GHEA Grapalat" w:eastAsia="Calibri" w:hAnsi="GHEA Grapalat"/>
                <w:sz w:val="24"/>
                <w:szCs w:val="24"/>
              </w:rPr>
              <w:t>N</w:t>
            </w:r>
            <w:r>
              <w:rPr>
                <w:rFonts w:ascii="GHEA Grapalat" w:eastAsia="Calibri" w:hAnsi="GHEA Grapalat"/>
                <w:sz w:val="24"/>
                <w:szCs w:val="24"/>
                <w:lang w:val="hy-AM"/>
              </w:rPr>
              <w:t xml:space="preserve"> 955-Ն որոշման մեջ փոփոխություններ և լրացում կատարելու մասին» ՀՀ կառավարության որոշման նախագիծը, որի վերաբերյալ 11.05.2022 թվականի թիվ 1/21/39891-22 գրությամբ առաջարկվել էր զուգահեռ շրջանառել նաև «Հայաստանի Հանրապետության կառավարության 2008 թվականի հունվարի 10-ի </w:t>
            </w:r>
            <w:r>
              <w:rPr>
                <w:rFonts w:ascii="GHEA Grapalat" w:eastAsia="Calibri" w:hAnsi="GHEA Grapalat"/>
                <w:sz w:val="24"/>
                <w:szCs w:val="24"/>
              </w:rPr>
              <w:t>N</w:t>
            </w:r>
            <w:r>
              <w:rPr>
                <w:rFonts w:ascii="GHEA Grapalat" w:eastAsia="Calibri" w:hAnsi="GHEA Grapalat"/>
                <w:sz w:val="24"/>
                <w:szCs w:val="24"/>
                <w:lang w:val="hy-AM"/>
              </w:rPr>
              <w:t xml:space="preserve">113-Ն որոշման մեջ փոփոխություն և լրացում կատարելու մասին» ՀՀ կառավարության որոշման նախագիծը, հետևաբար կրկին առաջարկվում է նախագծերը շրջանառել մեկ </w:t>
            </w:r>
            <w:r>
              <w:rPr>
                <w:rFonts w:ascii="GHEA Grapalat" w:eastAsia="Calibri" w:hAnsi="GHEA Grapalat"/>
                <w:sz w:val="24"/>
                <w:szCs w:val="24"/>
                <w:lang w:val="hy-AM"/>
              </w:rPr>
              <w:lastRenderedPageBreak/>
              <w:t>փաթեթով:</w:t>
            </w:r>
          </w:p>
          <w:p w:rsidR="00764117" w:rsidRPr="00764117" w:rsidRDefault="00764117" w:rsidP="00EF6FBD">
            <w:pPr>
              <w:ind w:firstLine="450"/>
              <w:jc w:val="both"/>
              <w:rPr>
                <w:rFonts w:ascii="GHEA Grapalat" w:eastAsia="Calibri" w:hAnsi="GHEA Grapalat"/>
                <w:sz w:val="24"/>
                <w:szCs w:val="24"/>
                <w:lang w:val="hy-AM"/>
              </w:rPr>
            </w:pPr>
            <w:r>
              <w:rPr>
                <w:rFonts w:ascii="GHEA Grapalat" w:eastAsia="Calibri" w:hAnsi="GHEA Grapalat"/>
                <w:sz w:val="24"/>
                <w:szCs w:val="24"/>
                <w:lang w:val="hy-AM"/>
              </w:rPr>
              <w:t>Միաժամանակ նախագծով լրացվող 1.27 գծանշման նշանակությունը հակասում է 1968 թվականի նոյեմբերի 8-ի Վիեննայի «Ճանապարհային նշանների և ազդանշանների մասին» կոնվեցիայով հաստատված 8-րդ հավելվածի կարգավորումներին, որի համաձայն՝ հանդիպակաց երթևեկության համար նախատեսված երթևեկելի մասի մի հատվածից</w:t>
            </w:r>
            <w:r w:rsidR="00EF6FBD">
              <w:rPr>
                <w:rFonts w:ascii="GHEA Grapalat" w:eastAsia="Calibri" w:hAnsi="GHEA Grapalat"/>
                <w:sz w:val="24"/>
                <w:szCs w:val="24"/>
                <w:lang w:val="hy-AM"/>
              </w:rPr>
              <w:t xml:space="preserve"> օգտվելն արգելելու անհրաժեշտության դեպքում ճանապարհը պետք է գծանշել հոծ գծով: Բացի այդ, կոնվենցիայի 26-րդ հոդվածի 1-ին մասի համաձայն՝ երթևեկելի մասի վրա հոծ գծի տեսքով ուղղաձիգ գծանշումը նշանակում է, որ տրանսպորտային միջոցներին արգելվում է անցնել այդ գիծը կամ հատել այն: Սույն դեպքում նախագծով առաջարկվում է զիգզագաձև պատկերով գծանշում և դրա նշանակությամբ ևս ակնկալվում է արգելել այն հատելը, ինչը չի համապատասխանում Կոնվենցիայի պահանջներին:</w:t>
            </w:r>
          </w:p>
        </w:tc>
        <w:tc>
          <w:tcPr>
            <w:tcW w:w="3827" w:type="dxa"/>
            <w:tcBorders>
              <w:top w:val="outset" w:sz="6" w:space="0" w:color="auto"/>
              <w:left w:val="outset" w:sz="6" w:space="0" w:color="auto"/>
              <w:bottom w:val="outset" w:sz="6" w:space="0" w:color="auto"/>
              <w:right w:val="outset" w:sz="6" w:space="0" w:color="auto"/>
            </w:tcBorders>
            <w:shd w:val="clear" w:color="auto" w:fill="FFFFFF"/>
          </w:tcPr>
          <w:p w:rsidR="00D00F0F" w:rsidRDefault="00D00F0F" w:rsidP="00EF6FBD">
            <w:pPr>
              <w:spacing w:after="0"/>
              <w:jc w:val="center"/>
              <w:rPr>
                <w:rFonts w:ascii="GHEA Grapalat" w:eastAsia="Times New Roman" w:hAnsi="GHEA Grapalat" w:cs="Times New Roman"/>
                <w:color w:val="000000"/>
                <w:sz w:val="24"/>
                <w:szCs w:val="24"/>
                <w:lang w:val="hy-AM"/>
              </w:rPr>
            </w:pPr>
          </w:p>
          <w:p w:rsidR="003D31D7" w:rsidRDefault="00412802" w:rsidP="00EF6FBD">
            <w:pPr>
              <w:spacing w:after="0"/>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Ընդունվել է ի գիտո</w:t>
            </w:r>
            <w:r w:rsidR="00D47033">
              <w:rPr>
                <w:rFonts w:ascii="GHEA Grapalat" w:eastAsia="Times New Roman" w:hAnsi="GHEA Grapalat" w:cs="Times New Roman"/>
                <w:color w:val="000000"/>
                <w:sz w:val="24"/>
                <w:szCs w:val="24"/>
                <w:lang w:val="hy-AM"/>
              </w:rPr>
              <w:t>ւ</w:t>
            </w:r>
            <w:r>
              <w:rPr>
                <w:rFonts w:ascii="GHEA Grapalat" w:eastAsia="Times New Roman" w:hAnsi="GHEA Grapalat" w:cs="Times New Roman"/>
                <w:color w:val="000000"/>
                <w:sz w:val="24"/>
                <w:szCs w:val="24"/>
                <w:lang w:val="hy-AM"/>
              </w:rPr>
              <w:t>թյուն:</w:t>
            </w:r>
          </w:p>
          <w:p w:rsidR="003D31D7" w:rsidRDefault="003D31D7" w:rsidP="00EF6FBD">
            <w:pPr>
              <w:spacing w:after="0"/>
              <w:jc w:val="center"/>
              <w:rPr>
                <w:rFonts w:ascii="GHEA Grapalat" w:eastAsia="Times New Roman" w:hAnsi="GHEA Grapalat" w:cs="Times New Roman"/>
                <w:color w:val="000000"/>
                <w:sz w:val="24"/>
                <w:szCs w:val="24"/>
                <w:lang w:val="hy-AM"/>
              </w:rPr>
            </w:pPr>
          </w:p>
          <w:p w:rsidR="003D31D7" w:rsidRDefault="003D31D7" w:rsidP="00EF6FBD">
            <w:pPr>
              <w:spacing w:after="0"/>
              <w:jc w:val="center"/>
              <w:rPr>
                <w:rFonts w:ascii="GHEA Grapalat" w:eastAsia="Times New Roman" w:hAnsi="GHEA Grapalat" w:cs="Times New Roman"/>
                <w:color w:val="000000"/>
                <w:sz w:val="24"/>
                <w:szCs w:val="24"/>
                <w:lang w:val="hy-AM"/>
              </w:rPr>
            </w:pPr>
          </w:p>
          <w:p w:rsidR="003D31D7" w:rsidRDefault="003D31D7" w:rsidP="00EF6FBD">
            <w:pPr>
              <w:spacing w:after="0"/>
              <w:jc w:val="center"/>
              <w:rPr>
                <w:rFonts w:ascii="GHEA Grapalat" w:eastAsia="Times New Roman" w:hAnsi="GHEA Grapalat" w:cs="Times New Roman"/>
                <w:color w:val="000000"/>
                <w:sz w:val="24"/>
                <w:szCs w:val="24"/>
                <w:lang w:val="hy-AM"/>
              </w:rPr>
            </w:pPr>
          </w:p>
          <w:p w:rsidR="003D31D7" w:rsidRDefault="003D31D7" w:rsidP="00EF6FBD">
            <w:pPr>
              <w:spacing w:after="0"/>
              <w:jc w:val="center"/>
              <w:rPr>
                <w:rFonts w:ascii="GHEA Grapalat" w:eastAsia="Times New Roman" w:hAnsi="GHEA Grapalat" w:cs="Times New Roman"/>
                <w:color w:val="000000"/>
                <w:sz w:val="24"/>
                <w:szCs w:val="24"/>
                <w:lang w:val="hy-AM"/>
              </w:rPr>
            </w:pPr>
          </w:p>
          <w:p w:rsidR="003D31D7" w:rsidRDefault="003D31D7" w:rsidP="00EF6FBD">
            <w:pPr>
              <w:spacing w:after="0"/>
              <w:jc w:val="center"/>
              <w:rPr>
                <w:rFonts w:ascii="GHEA Grapalat" w:hAnsi="GHEA Grapalat"/>
                <w:color w:val="191919"/>
                <w:sz w:val="24"/>
                <w:szCs w:val="24"/>
                <w:shd w:val="clear" w:color="auto" w:fill="FFFFFF"/>
                <w:lang w:val="hy-AM"/>
              </w:rPr>
            </w:pPr>
          </w:p>
          <w:p w:rsidR="003D31D7" w:rsidRDefault="003D31D7" w:rsidP="00EF6FBD">
            <w:pPr>
              <w:spacing w:after="0"/>
              <w:jc w:val="center"/>
              <w:rPr>
                <w:rFonts w:ascii="GHEA Grapalat" w:hAnsi="GHEA Grapalat"/>
                <w:color w:val="191919"/>
                <w:sz w:val="24"/>
                <w:szCs w:val="24"/>
                <w:shd w:val="clear" w:color="auto" w:fill="FFFFFF"/>
                <w:lang w:val="hy-AM"/>
              </w:rPr>
            </w:pPr>
          </w:p>
          <w:p w:rsidR="003D31D7" w:rsidRDefault="003D31D7" w:rsidP="00EF6FBD">
            <w:pPr>
              <w:spacing w:after="0"/>
              <w:jc w:val="center"/>
              <w:rPr>
                <w:rFonts w:ascii="GHEA Grapalat" w:hAnsi="GHEA Grapalat"/>
                <w:color w:val="191919"/>
                <w:sz w:val="24"/>
                <w:szCs w:val="24"/>
                <w:shd w:val="clear" w:color="auto" w:fill="FFFFFF"/>
                <w:lang w:val="hy-AM"/>
              </w:rPr>
            </w:pPr>
          </w:p>
          <w:p w:rsidR="003D31D7" w:rsidRDefault="003D31D7" w:rsidP="00EF6FBD">
            <w:pPr>
              <w:spacing w:after="0"/>
              <w:jc w:val="center"/>
              <w:rPr>
                <w:rFonts w:ascii="GHEA Grapalat" w:hAnsi="GHEA Grapalat"/>
                <w:color w:val="191919"/>
                <w:sz w:val="24"/>
                <w:szCs w:val="24"/>
                <w:shd w:val="clear" w:color="auto" w:fill="FFFFFF"/>
                <w:lang w:val="hy-AM"/>
              </w:rPr>
            </w:pPr>
          </w:p>
          <w:p w:rsidR="003D31D7" w:rsidRDefault="003D31D7" w:rsidP="00EF6FBD">
            <w:pPr>
              <w:spacing w:after="0"/>
              <w:jc w:val="center"/>
              <w:rPr>
                <w:rFonts w:ascii="GHEA Grapalat" w:eastAsia="Times New Roman" w:hAnsi="GHEA Grapalat" w:cs="Times New Roman"/>
                <w:color w:val="000000"/>
                <w:sz w:val="24"/>
                <w:szCs w:val="24"/>
                <w:lang w:val="hy-AM"/>
              </w:rPr>
            </w:pPr>
            <w:r w:rsidRPr="00D00F0F">
              <w:rPr>
                <w:rFonts w:ascii="GHEA Grapalat" w:hAnsi="GHEA Grapalat"/>
                <w:color w:val="191919"/>
                <w:sz w:val="24"/>
                <w:szCs w:val="24"/>
                <w:shd w:val="clear" w:color="auto" w:fill="FFFFFF"/>
                <w:lang w:val="hy-AM"/>
              </w:rPr>
              <w:t>Նախագծի 1-ին կետի 2-րդ ենթակետ</w:t>
            </w:r>
            <w:r>
              <w:rPr>
                <w:rFonts w:ascii="GHEA Grapalat" w:hAnsi="GHEA Grapalat"/>
                <w:color w:val="191919"/>
                <w:sz w:val="24"/>
                <w:szCs w:val="24"/>
                <w:shd w:val="clear" w:color="auto" w:fill="FFFFFF"/>
                <w:lang w:val="hy-AM"/>
              </w:rPr>
              <w:t>ը հանվել է:</w:t>
            </w:r>
          </w:p>
        </w:tc>
      </w:tr>
      <w:tr w:rsidR="004E1713" w:rsidTr="00EB67BE">
        <w:trPr>
          <w:gridAfter w:val="1"/>
          <w:wAfter w:w="50" w:type="dxa"/>
          <w:trHeight w:val="192"/>
          <w:tblCellSpacing w:w="0" w:type="dxa"/>
          <w:jc w:val="center"/>
        </w:trPr>
        <w:tc>
          <w:tcPr>
            <w:tcW w:w="10057" w:type="dxa"/>
            <w:vMerge w:val="restart"/>
            <w:tcBorders>
              <w:top w:val="outset" w:sz="6" w:space="0" w:color="auto"/>
              <w:left w:val="outset" w:sz="6" w:space="0" w:color="auto"/>
              <w:right w:val="outset" w:sz="6" w:space="0" w:color="auto"/>
            </w:tcBorders>
            <w:shd w:val="clear" w:color="auto" w:fill="FFFFFF"/>
            <w:vAlign w:val="center"/>
            <w:hideMark/>
          </w:tcPr>
          <w:p w:rsidR="004E1713" w:rsidRPr="00D00F0F" w:rsidRDefault="004E1713" w:rsidP="00EF6FBD">
            <w:pPr>
              <w:ind w:firstLine="450"/>
              <w:jc w:val="both"/>
              <w:rPr>
                <w:rFonts w:ascii="GHEA Grapalat" w:eastAsia="Calibri" w:hAnsi="GHEA Grapalat"/>
                <w:b/>
                <w:sz w:val="24"/>
                <w:szCs w:val="24"/>
                <w:lang w:val="hy-AM"/>
              </w:rPr>
            </w:pPr>
            <w:r>
              <w:rPr>
                <w:rFonts w:ascii="GHEA Grapalat" w:eastAsia="Calibri" w:hAnsi="GHEA Grapalat"/>
                <w:sz w:val="24"/>
                <w:szCs w:val="24"/>
                <w:lang w:val="hy-AM"/>
              </w:rPr>
              <w:lastRenderedPageBreak/>
              <w:t xml:space="preserve">                               </w:t>
            </w:r>
            <w:r w:rsidRPr="00D00F0F">
              <w:rPr>
                <w:rFonts w:ascii="GHEA Grapalat" w:eastAsia="Calibri" w:hAnsi="GHEA Grapalat"/>
                <w:b/>
                <w:sz w:val="24"/>
                <w:szCs w:val="24"/>
                <w:lang w:val="hy-AM"/>
              </w:rPr>
              <w:t>4. ՀՀ Կոտայքի մարզպետ</w:t>
            </w:r>
          </w:p>
        </w:tc>
        <w:tc>
          <w:tcPr>
            <w:tcW w:w="3827" w:type="dxa"/>
            <w:tcBorders>
              <w:top w:val="outset" w:sz="6" w:space="0" w:color="auto"/>
              <w:left w:val="outset" w:sz="6" w:space="0" w:color="auto"/>
              <w:bottom w:val="outset" w:sz="6" w:space="0" w:color="auto"/>
              <w:right w:val="outset" w:sz="6" w:space="0" w:color="auto"/>
            </w:tcBorders>
            <w:shd w:val="clear" w:color="auto" w:fill="FFFFFF"/>
          </w:tcPr>
          <w:p w:rsidR="004E1713" w:rsidRPr="004D6949" w:rsidRDefault="004D6949" w:rsidP="00EF6FBD">
            <w:pPr>
              <w:spacing w:after="0"/>
              <w:jc w:val="center"/>
              <w:rPr>
                <w:rFonts w:ascii="GHEA Grapalat" w:eastAsia="Times New Roman" w:hAnsi="GHEA Grapalat" w:cs="Times New Roman"/>
                <w:b/>
                <w:color w:val="000000"/>
                <w:sz w:val="24"/>
                <w:szCs w:val="24"/>
                <w:lang w:val="hy-AM"/>
              </w:rPr>
            </w:pPr>
            <w:r w:rsidRPr="004D6949">
              <w:rPr>
                <w:rFonts w:ascii="GHEA Grapalat" w:eastAsia="Times New Roman" w:hAnsi="GHEA Grapalat" w:cs="Times New Roman"/>
                <w:b/>
                <w:color w:val="000000"/>
                <w:sz w:val="24"/>
                <w:szCs w:val="24"/>
                <w:lang w:val="hy-AM"/>
              </w:rPr>
              <w:t>09.06.2022թ.</w:t>
            </w:r>
          </w:p>
        </w:tc>
      </w:tr>
      <w:tr w:rsidR="004E1713" w:rsidRPr="004D6949" w:rsidTr="00EB67BE">
        <w:trPr>
          <w:gridAfter w:val="1"/>
          <w:wAfter w:w="50" w:type="dxa"/>
          <w:trHeight w:val="386"/>
          <w:tblCellSpacing w:w="0" w:type="dxa"/>
          <w:jc w:val="center"/>
        </w:trPr>
        <w:tc>
          <w:tcPr>
            <w:tcW w:w="10057" w:type="dxa"/>
            <w:vMerge/>
            <w:tcBorders>
              <w:left w:val="outset" w:sz="6" w:space="0" w:color="auto"/>
              <w:bottom w:val="outset" w:sz="6" w:space="0" w:color="auto"/>
              <w:right w:val="outset" w:sz="6" w:space="0" w:color="auto"/>
            </w:tcBorders>
            <w:shd w:val="clear" w:color="auto" w:fill="FFFFFF"/>
            <w:vAlign w:val="center"/>
          </w:tcPr>
          <w:p w:rsidR="004E1713" w:rsidRDefault="004E1713" w:rsidP="00EF6FBD">
            <w:pPr>
              <w:ind w:firstLine="450"/>
              <w:jc w:val="both"/>
              <w:rPr>
                <w:rFonts w:ascii="GHEA Grapalat" w:eastAsia="Calibri" w:hAnsi="GHEA Grapalat"/>
                <w:sz w:val="24"/>
                <w:szCs w:val="24"/>
                <w:lang w:val="hy-AM"/>
              </w:rPr>
            </w:pPr>
          </w:p>
        </w:tc>
        <w:tc>
          <w:tcPr>
            <w:tcW w:w="3827" w:type="dxa"/>
            <w:tcBorders>
              <w:top w:val="outset" w:sz="6" w:space="0" w:color="auto"/>
              <w:left w:val="outset" w:sz="6" w:space="0" w:color="auto"/>
              <w:bottom w:val="outset" w:sz="6" w:space="0" w:color="auto"/>
              <w:right w:val="outset" w:sz="6" w:space="0" w:color="auto"/>
            </w:tcBorders>
            <w:shd w:val="clear" w:color="auto" w:fill="FFFFFF"/>
          </w:tcPr>
          <w:p w:rsidR="004E1713" w:rsidRDefault="004D6949" w:rsidP="004D6949">
            <w:pPr>
              <w:spacing w:after="0"/>
              <w:jc w:val="center"/>
              <w:rPr>
                <w:rFonts w:ascii="GHEA Grapalat" w:eastAsia="Times New Roman" w:hAnsi="GHEA Grapalat" w:cs="Times New Roman"/>
                <w:color w:val="000000"/>
                <w:sz w:val="24"/>
                <w:szCs w:val="24"/>
                <w:lang w:val="hy-AM"/>
              </w:rPr>
            </w:pPr>
            <w:r w:rsidRPr="004D6949">
              <w:rPr>
                <w:rFonts w:ascii="GHEA Grapalat" w:eastAsia="Times New Roman" w:hAnsi="GHEA Grapalat" w:cs="Times New Roman"/>
                <w:b/>
                <w:color w:val="000000" w:themeColor="text1"/>
                <w:sz w:val="24"/>
                <w:szCs w:val="24"/>
                <w:lang w:val="hy-AM"/>
              </w:rPr>
              <w:t>N</w:t>
            </w:r>
            <w:r w:rsidRPr="001C229E">
              <w:rPr>
                <w:rFonts w:ascii="GHEA Grapalat" w:eastAsia="Times New Roman" w:hAnsi="GHEA Grapalat" w:cs="Times New Roman"/>
                <w:b/>
                <w:color w:val="000000" w:themeColor="text1"/>
                <w:sz w:val="24"/>
                <w:szCs w:val="24"/>
                <w:lang w:val="hy-AM"/>
              </w:rPr>
              <w:t xml:space="preserve"> 01/</w:t>
            </w:r>
            <w:r>
              <w:rPr>
                <w:rFonts w:ascii="GHEA Grapalat" w:eastAsia="Times New Roman" w:hAnsi="GHEA Grapalat" w:cs="Times New Roman"/>
                <w:b/>
                <w:color w:val="000000" w:themeColor="text1"/>
                <w:sz w:val="24"/>
                <w:szCs w:val="24"/>
                <w:lang w:val="hy-AM"/>
              </w:rPr>
              <w:t>04.1</w:t>
            </w:r>
            <w:r w:rsidRPr="001C229E">
              <w:rPr>
                <w:rFonts w:ascii="GHEA Grapalat" w:eastAsia="Times New Roman" w:hAnsi="GHEA Grapalat" w:cs="Times New Roman"/>
                <w:b/>
                <w:color w:val="000000" w:themeColor="text1"/>
                <w:sz w:val="24"/>
                <w:szCs w:val="24"/>
                <w:lang w:val="hy-AM"/>
              </w:rPr>
              <w:t>/</w:t>
            </w:r>
            <w:r>
              <w:rPr>
                <w:rFonts w:ascii="GHEA Grapalat" w:eastAsia="Times New Roman" w:hAnsi="GHEA Grapalat" w:cs="Times New Roman"/>
                <w:b/>
                <w:color w:val="000000" w:themeColor="text1"/>
                <w:sz w:val="24"/>
                <w:szCs w:val="24"/>
                <w:lang w:val="hy-AM"/>
              </w:rPr>
              <w:t>03276</w:t>
            </w:r>
            <w:r w:rsidRPr="001C229E">
              <w:rPr>
                <w:rFonts w:ascii="GHEA Grapalat" w:eastAsia="Times New Roman" w:hAnsi="GHEA Grapalat" w:cs="Times New Roman"/>
                <w:b/>
                <w:color w:val="000000" w:themeColor="text1"/>
                <w:sz w:val="24"/>
                <w:szCs w:val="24"/>
                <w:lang w:val="hy-AM"/>
              </w:rPr>
              <w:t>-2022</w:t>
            </w:r>
          </w:p>
        </w:tc>
      </w:tr>
      <w:tr w:rsidR="00D00F0F" w:rsidRPr="004D6949" w:rsidTr="00585198">
        <w:trPr>
          <w:gridAfter w:val="1"/>
          <w:wAfter w:w="50" w:type="dxa"/>
          <w:tblCellSpacing w:w="0" w:type="dxa"/>
          <w:jc w:val="center"/>
        </w:trPr>
        <w:tc>
          <w:tcPr>
            <w:tcW w:w="10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0F0F" w:rsidRDefault="00D00F0F" w:rsidP="00EF6FBD">
            <w:pPr>
              <w:ind w:firstLine="450"/>
              <w:jc w:val="both"/>
              <w:rPr>
                <w:rFonts w:ascii="GHEA Grapalat" w:eastAsia="Calibri" w:hAnsi="GHEA Grapalat"/>
                <w:sz w:val="24"/>
                <w:szCs w:val="24"/>
                <w:lang w:val="hy-AM"/>
              </w:rPr>
            </w:pPr>
            <w:r>
              <w:rPr>
                <w:rFonts w:ascii="GHEA Grapalat" w:eastAsia="Calibri" w:hAnsi="GHEA Grapalat"/>
                <w:sz w:val="24"/>
                <w:szCs w:val="24"/>
                <w:lang w:val="hy-AM"/>
              </w:rPr>
              <w:t>Առաջարկություններ և դիտողություններ չկան:</w:t>
            </w:r>
          </w:p>
        </w:tc>
        <w:tc>
          <w:tcPr>
            <w:tcW w:w="3827" w:type="dxa"/>
            <w:tcBorders>
              <w:top w:val="outset" w:sz="6" w:space="0" w:color="auto"/>
              <w:left w:val="outset" w:sz="6" w:space="0" w:color="auto"/>
              <w:bottom w:val="outset" w:sz="6" w:space="0" w:color="auto"/>
              <w:right w:val="outset" w:sz="6" w:space="0" w:color="auto"/>
            </w:tcBorders>
            <w:shd w:val="clear" w:color="auto" w:fill="FFFFFF"/>
          </w:tcPr>
          <w:p w:rsidR="00D00F0F" w:rsidRDefault="00C86CD9" w:rsidP="0055652F">
            <w:pPr>
              <w:spacing w:after="0"/>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Ընդունվել է ի գիտություն:</w:t>
            </w:r>
          </w:p>
        </w:tc>
      </w:tr>
      <w:tr w:rsidR="0055652F" w:rsidRPr="004D6949" w:rsidTr="003B242E">
        <w:trPr>
          <w:gridAfter w:val="1"/>
          <w:wAfter w:w="50" w:type="dxa"/>
          <w:trHeight w:val="79"/>
          <w:tblCellSpacing w:w="0" w:type="dxa"/>
          <w:jc w:val="center"/>
        </w:trPr>
        <w:tc>
          <w:tcPr>
            <w:tcW w:w="10057" w:type="dxa"/>
            <w:vMerge w:val="restart"/>
            <w:tcBorders>
              <w:top w:val="outset" w:sz="6" w:space="0" w:color="auto"/>
              <w:left w:val="outset" w:sz="6" w:space="0" w:color="auto"/>
              <w:right w:val="outset" w:sz="6" w:space="0" w:color="auto"/>
            </w:tcBorders>
            <w:shd w:val="clear" w:color="auto" w:fill="FFFFFF"/>
            <w:vAlign w:val="center"/>
            <w:hideMark/>
          </w:tcPr>
          <w:p w:rsidR="0055652F" w:rsidRPr="004E1713" w:rsidRDefault="0055652F" w:rsidP="004E1713">
            <w:pPr>
              <w:ind w:firstLine="450"/>
              <w:jc w:val="both"/>
              <w:rPr>
                <w:rFonts w:ascii="GHEA Grapalat" w:eastAsia="Calibri" w:hAnsi="GHEA Grapalat"/>
                <w:b/>
                <w:sz w:val="24"/>
                <w:szCs w:val="24"/>
                <w:lang w:val="hy-AM"/>
              </w:rPr>
            </w:pPr>
            <w:r w:rsidRPr="00764117">
              <w:rPr>
                <w:rFonts w:ascii="GHEA Grapalat" w:eastAsia="Calibri" w:hAnsi="GHEA Grapalat"/>
                <w:b/>
                <w:sz w:val="24"/>
                <w:szCs w:val="24"/>
                <w:lang w:val="hy-AM"/>
              </w:rPr>
              <w:t xml:space="preserve">                                5. ՀՀ Արմավիրի մարզպետ</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55652F" w:rsidRPr="00880831" w:rsidRDefault="0055652F" w:rsidP="003C47B1">
            <w:pPr>
              <w:pStyle w:val="a8"/>
              <w:spacing w:line="276" w:lineRule="auto"/>
              <w:jc w:val="center"/>
              <w:rPr>
                <w:rFonts w:ascii="GHEA Grapalat" w:hAnsi="GHEA Grapalat"/>
                <w:b/>
                <w:color w:val="000000"/>
              </w:rPr>
            </w:pPr>
            <w:r w:rsidRPr="00880831">
              <w:rPr>
                <w:rFonts w:ascii="GHEA Grapalat" w:hAnsi="GHEA Grapalat"/>
                <w:b/>
                <w:color w:val="000000"/>
              </w:rPr>
              <w:t>08.06.2022</w:t>
            </w:r>
          </w:p>
        </w:tc>
      </w:tr>
      <w:tr w:rsidR="0055652F" w:rsidRPr="004D6949" w:rsidTr="003B242E">
        <w:trPr>
          <w:gridAfter w:val="1"/>
          <w:wAfter w:w="50" w:type="dxa"/>
          <w:trHeight w:val="499"/>
          <w:tblCellSpacing w:w="0" w:type="dxa"/>
          <w:jc w:val="center"/>
        </w:trPr>
        <w:tc>
          <w:tcPr>
            <w:tcW w:w="10057" w:type="dxa"/>
            <w:vMerge/>
            <w:tcBorders>
              <w:left w:val="outset" w:sz="6" w:space="0" w:color="auto"/>
              <w:bottom w:val="outset" w:sz="6" w:space="0" w:color="auto"/>
              <w:right w:val="outset" w:sz="6" w:space="0" w:color="auto"/>
            </w:tcBorders>
            <w:shd w:val="clear" w:color="auto" w:fill="FFFFFF"/>
            <w:vAlign w:val="center"/>
          </w:tcPr>
          <w:p w:rsidR="0055652F" w:rsidRPr="00764117" w:rsidRDefault="0055652F" w:rsidP="004E1713">
            <w:pPr>
              <w:ind w:firstLine="450"/>
              <w:jc w:val="both"/>
              <w:rPr>
                <w:rFonts w:ascii="GHEA Grapalat" w:eastAsia="Calibri" w:hAnsi="GHEA Grapalat"/>
                <w:b/>
                <w:sz w:val="24"/>
                <w:szCs w:val="24"/>
                <w:lang w:val="hy-AM"/>
              </w:rPr>
            </w:pP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55652F" w:rsidRPr="00880831" w:rsidRDefault="0055652F" w:rsidP="003C47B1">
            <w:pPr>
              <w:pStyle w:val="a8"/>
              <w:spacing w:line="276" w:lineRule="auto"/>
              <w:jc w:val="center"/>
              <w:rPr>
                <w:rFonts w:ascii="GHEA Grapalat" w:hAnsi="GHEA Grapalat"/>
                <w:b/>
                <w:color w:val="000000"/>
              </w:rPr>
            </w:pPr>
            <w:r w:rsidRPr="00880831">
              <w:rPr>
                <w:rFonts w:ascii="GHEA Grapalat" w:hAnsi="GHEA Grapalat"/>
                <w:b/>
                <w:color w:val="000000"/>
              </w:rPr>
              <w:t>N 01 /7/03445-2022</w:t>
            </w:r>
          </w:p>
        </w:tc>
      </w:tr>
      <w:tr w:rsidR="004E1713" w:rsidRPr="00D00F0F" w:rsidTr="00585198">
        <w:trPr>
          <w:gridAfter w:val="1"/>
          <w:wAfter w:w="50" w:type="dxa"/>
          <w:tblCellSpacing w:w="0" w:type="dxa"/>
          <w:jc w:val="center"/>
        </w:trPr>
        <w:tc>
          <w:tcPr>
            <w:tcW w:w="10057" w:type="dxa"/>
            <w:tcBorders>
              <w:top w:val="outset" w:sz="6" w:space="0" w:color="auto"/>
              <w:left w:val="outset" w:sz="6" w:space="0" w:color="auto"/>
              <w:bottom w:val="outset" w:sz="6" w:space="0" w:color="auto"/>
              <w:right w:val="outset" w:sz="6" w:space="0" w:color="auto"/>
            </w:tcBorders>
            <w:shd w:val="clear" w:color="auto" w:fill="FFFFFF"/>
            <w:vAlign w:val="center"/>
          </w:tcPr>
          <w:p w:rsidR="004E1713" w:rsidRPr="00764117" w:rsidRDefault="004E1713" w:rsidP="00EF6FBD">
            <w:pPr>
              <w:ind w:firstLine="450"/>
              <w:jc w:val="both"/>
              <w:rPr>
                <w:rFonts w:ascii="GHEA Grapalat" w:eastAsia="Calibri" w:hAnsi="GHEA Grapalat"/>
                <w:b/>
                <w:sz w:val="24"/>
                <w:szCs w:val="24"/>
                <w:lang w:val="hy-AM"/>
              </w:rPr>
            </w:pPr>
            <w:r>
              <w:rPr>
                <w:rFonts w:ascii="GHEA Grapalat" w:eastAsia="Calibri" w:hAnsi="GHEA Grapalat"/>
                <w:sz w:val="24"/>
                <w:szCs w:val="24"/>
                <w:lang w:val="hy-AM"/>
              </w:rPr>
              <w:t>Առաջարկություններ և դիտողություններ չկան:</w:t>
            </w:r>
          </w:p>
        </w:tc>
        <w:tc>
          <w:tcPr>
            <w:tcW w:w="3827" w:type="dxa"/>
            <w:tcBorders>
              <w:top w:val="outset" w:sz="6" w:space="0" w:color="auto"/>
              <w:left w:val="outset" w:sz="6" w:space="0" w:color="auto"/>
              <w:bottom w:val="outset" w:sz="6" w:space="0" w:color="auto"/>
              <w:right w:val="outset" w:sz="6" w:space="0" w:color="auto"/>
            </w:tcBorders>
            <w:shd w:val="clear" w:color="auto" w:fill="FFFFFF"/>
          </w:tcPr>
          <w:p w:rsidR="004E1713" w:rsidRPr="00EE4654" w:rsidRDefault="00C86CD9" w:rsidP="0055652F">
            <w:pPr>
              <w:spacing w:after="0"/>
              <w:jc w:val="center"/>
              <w:rPr>
                <w:rFonts w:ascii="GHEA Grapalat" w:eastAsia="Times New Roman" w:hAnsi="GHEA Grapalat" w:cs="Times New Roman"/>
                <w:b/>
                <w:color w:val="000000"/>
                <w:sz w:val="24"/>
                <w:szCs w:val="24"/>
                <w:lang w:val="hy-AM"/>
              </w:rPr>
            </w:pPr>
            <w:r>
              <w:rPr>
                <w:rFonts w:ascii="GHEA Grapalat" w:eastAsia="Times New Roman" w:hAnsi="GHEA Grapalat" w:cs="Times New Roman"/>
                <w:color w:val="000000"/>
                <w:sz w:val="24"/>
                <w:szCs w:val="24"/>
                <w:lang w:val="hy-AM"/>
              </w:rPr>
              <w:t>Ընդունվել է ի գիտություն:</w:t>
            </w:r>
          </w:p>
        </w:tc>
      </w:tr>
      <w:tr w:rsidR="0055652F" w:rsidTr="00D21FD3">
        <w:trPr>
          <w:gridAfter w:val="1"/>
          <w:wAfter w:w="50" w:type="dxa"/>
          <w:trHeight w:val="192"/>
          <w:tblCellSpacing w:w="0" w:type="dxa"/>
          <w:jc w:val="center"/>
        </w:trPr>
        <w:tc>
          <w:tcPr>
            <w:tcW w:w="10057" w:type="dxa"/>
            <w:vMerge w:val="restart"/>
            <w:tcBorders>
              <w:top w:val="outset" w:sz="6" w:space="0" w:color="auto"/>
              <w:left w:val="outset" w:sz="6" w:space="0" w:color="auto"/>
              <w:right w:val="outset" w:sz="6" w:space="0" w:color="auto"/>
            </w:tcBorders>
            <w:shd w:val="clear" w:color="auto" w:fill="FFFFFF"/>
            <w:vAlign w:val="center"/>
            <w:hideMark/>
          </w:tcPr>
          <w:p w:rsidR="0055652F" w:rsidRPr="00764117" w:rsidRDefault="0055652F" w:rsidP="00EF6FBD">
            <w:pPr>
              <w:ind w:firstLine="450"/>
              <w:jc w:val="both"/>
              <w:rPr>
                <w:rFonts w:ascii="GHEA Grapalat" w:eastAsia="Calibri" w:hAnsi="GHEA Grapalat"/>
                <w:b/>
                <w:sz w:val="24"/>
                <w:szCs w:val="24"/>
                <w:lang w:val="hy-AM"/>
              </w:rPr>
            </w:pPr>
            <w:r>
              <w:rPr>
                <w:rFonts w:ascii="GHEA Grapalat" w:eastAsia="Calibri" w:hAnsi="GHEA Grapalat"/>
                <w:sz w:val="24"/>
                <w:szCs w:val="24"/>
                <w:lang w:val="hy-AM"/>
              </w:rPr>
              <w:t xml:space="preserve">                                </w:t>
            </w:r>
            <w:r w:rsidRPr="00764117">
              <w:rPr>
                <w:rFonts w:ascii="GHEA Grapalat" w:eastAsia="Calibri" w:hAnsi="GHEA Grapalat"/>
                <w:b/>
                <w:sz w:val="24"/>
                <w:szCs w:val="24"/>
                <w:lang w:val="hy-AM"/>
              </w:rPr>
              <w:t>6. ՀՀ Արարատի մարզպետ</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55652F" w:rsidRPr="00880831" w:rsidRDefault="0055652F" w:rsidP="003C47B1">
            <w:pPr>
              <w:pStyle w:val="a8"/>
              <w:spacing w:line="276" w:lineRule="auto"/>
              <w:jc w:val="center"/>
              <w:rPr>
                <w:rFonts w:ascii="GHEA Grapalat" w:hAnsi="GHEA Grapalat" w:cs="Arial Unicode"/>
                <w:b/>
                <w:color w:val="000000"/>
              </w:rPr>
            </w:pPr>
            <w:r>
              <w:rPr>
                <w:rFonts w:ascii="GHEA Grapalat" w:hAnsi="GHEA Grapalat" w:cs="Arial Unicode"/>
                <w:b/>
                <w:color w:val="000000"/>
              </w:rPr>
              <w:t>09</w:t>
            </w:r>
            <w:r w:rsidRPr="00880831">
              <w:rPr>
                <w:rFonts w:ascii="GHEA Grapalat" w:hAnsi="GHEA Grapalat" w:cs="Arial Unicode"/>
                <w:b/>
                <w:color w:val="000000"/>
              </w:rPr>
              <w:t>.06.2022</w:t>
            </w:r>
          </w:p>
        </w:tc>
      </w:tr>
      <w:tr w:rsidR="0055652F" w:rsidTr="00D21FD3">
        <w:trPr>
          <w:gridAfter w:val="1"/>
          <w:wAfter w:w="50" w:type="dxa"/>
          <w:trHeight w:val="386"/>
          <w:tblCellSpacing w:w="0" w:type="dxa"/>
          <w:jc w:val="center"/>
        </w:trPr>
        <w:tc>
          <w:tcPr>
            <w:tcW w:w="10057" w:type="dxa"/>
            <w:vMerge/>
            <w:tcBorders>
              <w:left w:val="outset" w:sz="6" w:space="0" w:color="auto"/>
              <w:bottom w:val="outset" w:sz="6" w:space="0" w:color="auto"/>
              <w:right w:val="outset" w:sz="6" w:space="0" w:color="auto"/>
            </w:tcBorders>
            <w:shd w:val="clear" w:color="auto" w:fill="FFFFFF"/>
            <w:vAlign w:val="center"/>
          </w:tcPr>
          <w:p w:rsidR="0055652F" w:rsidRDefault="0055652F" w:rsidP="00EF6FBD">
            <w:pPr>
              <w:ind w:firstLine="450"/>
              <w:jc w:val="both"/>
              <w:rPr>
                <w:rFonts w:ascii="GHEA Grapalat" w:eastAsia="Calibri" w:hAnsi="GHEA Grapalat"/>
                <w:sz w:val="24"/>
                <w:szCs w:val="24"/>
                <w:lang w:val="hy-AM"/>
              </w:rPr>
            </w:pP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55652F" w:rsidRPr="00880831" w:rsidRDefault="0055652F" w:rsidP="003C47B1">
            <w:pPr>
              <w:pStyle w:val="a8"/>
              <w:spacing w:line="276" w:lineRule="auto"/>
              <w:jc w:val="center"/>
              <w:rPr>
                <w:rFonts w:ascii="GHEA Grapalat" w:hAnsi="GHEA Grapalat" w:cs="Arial Unicode"/>
                <w:b/>
                <w:color w:val="000000"/>
              </w:rPr>
            </w:pPr>
            <w:r w:rsidRPr="00880831">
              <w:rPr>
                <w:rFonts w:ascii="GHEA Grapalat" w:hAnsi="GHEA Grapalat" w:cs="Arial Unicode"/>
                <w:b/>
                <w:color w:val="000000"/>
              </w:rPr>
              <w:t>N</w:t>
            </w:r>
            <w:r w:rsidRPr="00BE7C04">
              <w:rPr>
                <w:rFonts w:ascii="GHEA Grapalat" w:hAnsi="GHEA Grapalat" w:cs="Arial Unicode"/>
                <w:b/>
                <w:color w:val="000000"/>
              </w:rPr>
              <w:t xml:space="preserve"> 01 //03130-2022</w:t>
            </w:r>
          </w:p>
        </w:tc>
      </w:tr>
      <w:tr w:rsidR="00D00F0F" w:rsidTr="00585198">
        <w:trPr>
          <w:gridAfter w:val="1"/>
          <w:wAfter w:w="50" w:type="dxa"/>
          <w:tblCellSpacing w:w="0" w:type="dxa"/>
          <w:jc w:val="center"/>
        </w:trPr>
        <w:tc>
          <w:tcPr>
            <w:tcW w:w="10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0F0F" w:rsidRDefault="00D00F0F" w:rsidP="00EF6FBD">
            <w:pPr>
              <w:ind w:firstLine="450"/>
              <w:jc w:val="both"/>
              <w:rPr>
                <w:rFonts w:ascii="GHEA Grapalat" w:eastAsia="Calibri" w:hAnsi="GHEA Grapalat"/>
                <w:sz w:val="24"/>
                <w:szCs w:val="24"/>
                <w:lang w:val="hy-AM"/>
              </w:rPr>
            </w:pPr>
            <w:r>
              <w:rPr>
                <w:rFonts w:ascii="GHEA Grapalat" w:eastAsia="Calibri" w:hAnsi="GHEA Grapalat"/>
                <w:sz w:val="24"/>
                <w:szCs w:val="24"/>
                <w:lang w:val="hy-AM"/>
              </w:rPr>
              <w:t>Առաջարկություններ և դիտողություններ չկան:</w:t>
            </w:r>
          </w:p>
        </w:tc>
        <w:tc>
          <w:tcPr>
            <w:tcW w:w="3827" w:type="dxa"/>
            <w:tcBorders>
              <w:top w:val="outset" w:sz="6" w:space="0" w:color="auto"/>
              <w:left w:val="outset" w:sz="6" w:space="0" w:color="auto"/>
              <w:bottom w:val="outset" w:sz="6" w:space="0" w:color="auto"/>
              <w:right w:val="outset" w:sz="6" w:space="0" w:color="auto"/>
            </w:tcBorders>
            <w:shd w:val="clear" w:color="auto" w:fill="FFFFFF"/>
          </w:tcPr>
          <w:p w:rsidR="00D00F0F" w:rsidRPr="00EE4654" w:rsidRDefault="00C86CD9" w:rsidP="0055652F">
            <w:pPr>
              <w:spacing w:after="0"/>
              <w:jc w:val="center"/>
              <w:rPr>
                <w:rFonts w:ascii="GHEA Grapalat" w:eastAsia="Times New Roman" w:hAnsi="GHEA Grapalat" w:cs="Times New Roman"/>
                <w:b/>
                <w:color w:val="000000"/>
                <w:sz w:val="24"/>
                <w:szCs w:val="24"/>
                <w:lang w:val="hy-AM"/>
              </w:rPr>
            </w:pPr>
            <w:r>
              <w:rPr>
                <w:rFonts w:ascii="GHEA Grapalat" w:eastAsia="Times New Roman" w:hAnsi="GHEA Grapalat" w:cs="Times New Roman"/>
                <w:color w:val="000000"/>
                <w:sz w:val="24"/>
                <w:szCs w:val="24"/>
                <w:lang w:val="hy-AM"/>
              </w:rPr>
              <w:t>Ընդունվել է ի գիտություն:</w:t>
            </w:r>
          </w:p>
        </w:tc>
      </w:tr>
      <w:tr w:rsidR="0055652F" w:rsidTr="008871B7">
        <w:trPr>
          <w:gridAfter w:val="1"/>
          <w:wAfter w:w="50" w:type="dxa"/>
          <w:trHeight w:val="170"/>
          <w:tblCellSpacing w:w="0" w:type="dxa"/>
          <w:jc w:val="center"/>
        </w:trPr>
        <w:tc>
          <w:tcPr>
            <w:tcW w:w="10057" w:type="dxa"/>
            <w:vMerge w:val="restart"/>
            <w:tcBorders>
              <w:top w:val="outset" w:sz="6" w:space="0" w:color="auto"/>
              <w:left w:val="outset" w:sz="6" w:space="0" w:color="auto"/>
              <w:right w:val="outset" w:sz="6" w:space="0" w:color="auto"/>
            </w:tcBorders>
            <w:shd w:val="clear" w:color="auto" w:fill="FFFFFF"/>
            <w:vAlign w:val="center"/>
            <w:hideMark/>
          </w:tcPr>
          <w:p w:rsidR="0055652F" w:rsidRPr="00764117" w:rsidRDefault="0055652F" w:rsidP="00EF6FBD">
            <w:pPr>
              <w:ind w:firstLine="450"/>
              <w:jc w:val="both"/>
              <w:rPr>
                <w:rFonts w:ascii="GHEA Grapalat" w:eastAsia="Calibri" w:hAnsi="GHEA Grapalat"/>
                <w:b/>
                <w:sz w:val="24"/>
                <w:szCs w:val="24"/>
                <w:lang w:val="hy-AM"/>
              </w:rPr>
            </w:pPr>
            <w:r w:rsidRPr="00764117">
              <w:rPr>
                <w:rFonts w:ascii="GHEA Grapalat" w:eastAsia="Calibri" w:hAnsi="GHEA Grapalat"/>
                <w:b/>
                <w:sz w:val="24"/>
                <w:szCs w:val="24"/>
                <w:lang w:val="hy-AM"/>
              </w:rPr>
              <w:t xml:space="preserve">                                7. ՀՀ Արագածոտնի մարզպետ</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55652F" w:rsidRPr="00B7272B" w:rsidRDefault="0055652F" w:rsidP="003C47B1">
            <w:pPr>
              <w:pStyle w:val="a8"/>
              <w:spacing w:before="0" w:beforeAutospacing="0" w:after="0" w:afterAutospacing="0" w:line="276" w:lineRule="auto"/>
              <w:jc w:val="center"/>
              <w:rPr>
                <w:rFonts w:ascii="GHEA Grapalat" w:hAnsi="GHEA Grapalat" w:cs="Arial Unicode"/>
                <w:b/>
                <w:color w:val="000000"/>
              </w:rPr>
            </w:pPr>
            <w:r>
              <w:rPr>
                <w:rFonts w:ascii="GHEA Grapalat" w:hAnsi="GHEA Grapalat" w:cs="Arial Unicode"/>
                <w:b/>
                <w:color w:val="000000"/>
              </w:rPr>
              <w:t>09</w:t>
            </w:r>
            <w:r w:rsidRPr="00B7272B">
              <w:rPr>
                <w:rFonts w:ascii="GHEA Grapalat" w:hAnsi="GHEA Grapalat" w:cs="Arial Unicode"/>
                <w:b/>
                <w:color w:val="000000"/>
              </w:rPr>
              <w:t>.0</w:t>
            </w:r>
            <w:r>
              <w:rPr>
                <w:rFonts w:ascii="GHEA Grapalat" w:hAnsi="GHEA Grapalat" w:cs="Arial Unicode"/>
                <w:b/>
                <w:color w:val="000000"/>
                <w:lang w:val="hy-AM"/>
              </w:rPr>
              <w:t>6</w:t>
            </w:r>
            <w:r w:rsidRPr="00B7272B">
              <w:rPr>
                <w:rFonts w:ascii="GHEA Grapalat" w:hAnsi="GHEA Grapalat" w:cs="Arial Unicode"/>
                <w:b/>
                <w:color w:val="000000"/>
              </w:rPr>
              <w:t>.2022</w:t>
            </w:r>
          </w:p>
        </w:tc>
      </w:tr>
      <w:tr w:rsidR="0055652F" w:rsidTr="008871B7">
        <w:trPr>
          <w:gridAfter w:val="1"/>
          <w:wAfter w:w="50" w:type="dxa"/>
          <w:trHeight w:val="408"/>
          <w:tblCellSpacing w:w="0" w:type="dxa"/>
          <w:jc w:val="center"/>
        </w:trPr>
        <w:tc>
          <w:tcPr>
            <w:tcW w:w="10057" w:type="dxa"/>
            <w:vMerge/>
            <w:tcBorders>
              <w:left w:val="outset" w:sz="6" w:space="0" w:color="auto"/>
              <w:bottom w:val="outset" w:sz="6" w:space="0" w:color="auto"/>
              <w:right w:val="outset" w:sz="6" w:space="0" w:color="auto"/>
            </w:tcBorders>
            <w:shd w:val="clear" w:color="auto" w:fill="FFFFFF"/>
            <w:vAlign w:val="center"/>
          </w:tcPr>
          <w:p w:rsidR="0055652F" w:rsidRPr="00764117" w:rsidRDefault="0055652F" w:rsidP="00EF6FBD">
            <w:pPr>
              <w:ind w:firstLine="450"/>
              <w:jc w:val="both"/>
              <w:rPr>
                <w:rFonts w:ascii="GHEA Grapalat" w:eastAsia="Calibri" w:hAnsi="GHEA Grapalat"/>
                <w:b/>
                <w:sz w:val="24"/>
                <w:szCs w:val="24"/>
                <w:lang w:val="hy-AM"/>
              </w:rPr>
            </w:pP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55652F" w:rsidRPr="00B7272B" w:rsidRDefault="0055652F" w:rsidP="003C47B1">
            <w:pPr>
              <w:pStyle w:val="a8"/>
              <w:spacing w:before="0" w:beforeAutospacing="0" w:after="0" w:afterAutospacing="0" w:line="276" w:lineRule="auto"/>
              <w:jc w:val="center"/>
              <w:rPr>
                <w:rFonts w:ascii="GHEA Grapalat" w:hAnsi="GHEA Grapalat" w:cs="Arial Unicode"/>
                <w:b/>
                <w:color w:val="000000"/>
              </w:rPr>
            </w:pPr>
            <w:r w:rsidRPr="00B7272B">
              <w:rPr>
                <w:rFonts w:ascii="GHEA Grapalat" w:hAnsi="GHEA Grapalat" w:cs="Arial Unicode"/>
                <w:b/>
                <w:color w:val="000000"/>
              </w:rPr>
              <w:t>N</w:t>
            </w:r>
            <w:r w:rsidRPr="00C420A6">
              <w:rPr>
                <w:rFonts w:ascii="GHEA Grapalat" w:hAnsi="GHEA Grapalat" w:cs="Arial Unicode"/>
                <w:b/>
                <w:color w:val="000000"/>
              </w:rPr>
              <w:t xml:space="preserve">  01 /5.2/02526-2022</w:t>
            </w:r>
          </w:p>
        </w:tc>
      </w:tr>
      <w:tr w:rsidR="00D00F0F" w:rsidTr="00585198">
        <w:trPr>
          <w:gridAfter w:val="1"/>
          <w:wAfter w:w="50" w:type="dxa"/>
          <w:tblCellSpacing w:w="0" w:type="dxa"/>
          <w:jc w:val="center"/>
        </w:trPr>
        <w:tc>
          <w:tcPr>
            <w:tcW w:w="10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0F0F" w:rsidRDefault="00D00F0F" w:rsidP="00EF6FBD">
            <w:pPr>
              <w:ind w:firstLine="450"/>
              <w:jc w:val="both"/>
              <w:rPr>
                <w:rFonts w:ascii="GHEA Grapalat" w:eastAsia="Calibri" w:hAnsi="GHEA Grapalat"/>
                <w:sz w:val="24"/>
                <w:szCs w:val="24"/>
                <w:lang w:val="hy-AM"/>
              </w:rPr>
            </w:pPr>
            <w:r>
              <w:rPr>
                <w:rFonts w:ascii="GHEA Grapalat" w:eastAsia="Calibri" w:hAnsi="GHEA Grapalat"/>
                <w:sz w:val="24"/>
                <w:szCs w:val="24"/>
                <w:lang w:val="hy-AM"/>
              </w:rPr>
              <w:t xml:space="preserve">Առաջարկություններ և </w:t>
            </w:r>
            <w:r w:rsidR="00764117">
              <w:rPr>
                <w:rFonts w:ascii="GHEA Grapalat" w:eastAsia="Calibri" w:hAnsi="GHEA Grapalat"/>
                <w:sz w:val="24"/>
                <w:szCs w:val="24"/>
                <w:lang w:val="hy-AM"/>
              </w:rPr>
              <w:t>դիտողություննե</w:t>
            </w:r>
            <w:r>
              <w:rPr>
                <w:rFonts w:ascii="GHEA Grapalat" w:eastAsia="Calibri" w:hAnsi="GHEA Grapalat"/>
                <w:sz w:val="24"/>
                <w:szCs w:val="24"/>
                <w:lang w:val="hy-AM"/>
              </w:rPr>
              <w:t>ր չկան:</w:t>
            </w:r>
          </w:p>
        </w:tc>
        <w:tc>
          <w:tcPr>
            <w:tcW w:w="3827" w:type="dxa"/>
            <w:tcBorders>
              <w:top w:val="outset" w:sz="6" w:space="0" w:color="auto"/>
              <w:left w:val="outset" w:sz="6" w:space="0" w:color="auto"/>
              <w:bottom w:val="outset" w:sz="6" w:space="0" w:color="auto"/>
              <w:right w:val="outset" w:sz="6" w:space="0" w:color="auto"/>
            </w:tcBorders>
            <w:shd w:val="clear" w:color="auto" w:fill="FFFFFF"/>
          </w:tcPr>
          <w:p w:rsidR="00D00F0F" w:rsidRDefault="00C86CD9" w:rsidP="0055652F">
            <w:pPr>
              <w:spacing w:after="0"/>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Ընդունվել է ի գիտություն:</w:t>
            </w:r>
            <w:r w:rsidR="0055652F">
              <w:rPr>
                <w:rFonts w:ascii="GHEA Grapalat" w:eastAsia="Times New Roman" w:hAnsi="GHEA Grapalat" w:cs="Times New Roman"/>
                <w:color w:val="000000"/>
                <w:sz w:val="24"/>
                <w:szCs w:val="24"/>
                <w:lang w:val="hy-AM"/>
              </w:rPr>
              <w:t xml:space="preserve"> </w:t>
            </w:r>
          </w:p>
        </w:tc>
      </w:tr>
      <w:tr w:rsidR="0055652F" w:rsidTr="00D85C1E">
        <w:trPr>
          <w:gridAfter w:val="1"/>
          <w:wAfter w:w="50" w:type="dxa"/>
          <w:trHeight w:val="204"/>
          <w:tblCellSpacing w:w="0" w:type="dxa"/>
          <w:jc w:val="center"/>
        </w:trPr>
        <w:tc>
          <w:tcPr>
            <w:tcW w:w="10057" w:type="dxa"/>
            <w:vMerge w:val="restart"/>
            <w:tcBorders>
              <w:top w:val="outset" w:sz="6" w:space="0" w:color="auto"/>
              <w:left w:val="outset" w:sz="6" w:space="0" w:color="auto"/>
              <w:right w:val="outset" w:sz="6" w:space="0" w:color="auto"/>
            </w:tcBorders>
            <w:shd w:val="clear" w:color="auto" w:fill="FFFFFF"/>
            <w:vAlign w:val="center"/>
            <w:hideMark/>
          </w:tcPr>
          <w:p w:rsidR="0055652F" w:rsidRPr="00764117" w:rsidRDefault="0055652F" w:rsidP="00EF6FBD">
            <w:pPr>
              <w:ind w:firstLine="450"/>
              <w:jc w:val="both"/>
              <w:rPr>
                <w:rFonts w:ascii="GHEA Grapalat" w:eastAsia="Calibri" w:hAnsi="GHEA Grapalat"/>
                <w:b/>
                <w:sz w:val="24"/>
                <w:szCs w:val="24"/>
                <w:lang w:val="hy-AM"/>
              </w:rPr>
            </w:pPr>
            <w:r>
              <w:rPr>
                <w:rFonts w:ascii="GHEA Grapalat" w:eastAsia="Calibri" w:hAnsi="GHEA Grapalat"/>
                <w:sz w:val="24"/>
                <w:szCs w:val="24"/>
                <w:lang w:val="hy-AM"/>
              </w:rPr>
              <w:lastRenderedPageBreak/>
              <w:t xml:space="preserve">                                </w:t>
            </w:r>
            <w:r w:rsidRPr="00764117">
              <w:rPr>
                <w:rFonts w:ascii="GHEA Grapalat" w:eastAsia="Calibri" w:hAnsi="GHEA Grapalat"/>
                <w:b/>
                <w:sz w:val="24"/>
                <w:szCs w:val="24"/>
                <w:lang w:val="hy-AM"/>
              </w:rPr>
              <w:t>8. ՀՀ Վայոց Ձորի մարզպետ</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55652F" w:rsidRPr="001B5679" w:rsidRDefault="0055652F" w:rsidP="003C47B1">
            <w:pPr>
              <w:pStyle w:val="a8"/>
              <w:spacing w:before="0" w:beforeAutospacing="0" w:after="0" w:afterAutospacing="0" w:line="276" w:lineRule="auto"/>
              <w:jc w:val="center"/>
              <w:rPr>
                <w:rFonts w:ascii="GHEA Grapalat" w:hAnsi="GHEA Grapalat" w:cs="Arial Unicode"/>
                <w:b/>
                <w:color w:val="000000"/>
              </w:rPr>
            </w:pPr>
            <w:r>
              <w:rPr>
                <w:rFonts w:ascii="GHEA Grapalat" w:hAnsi="GHEA Grapalat" w:cs="Arial Unicode"/>
                <w:b/>
                <w:color w:val="000000"/>
              </w:rPr>
              <w:t>10</w:t>
            </w:r>
            <w:r w:rsidRPr="001B5679">
              <w:rPr>
                <w:rFonts w:ascii="GHEA Grapalat" w:hAnsi="GHEA Grapalat" w:cs="Arial Unicode"/>
                <w:b/>
                <w:color w:val="000000"/>
              </w:rPr>
              <w:t>.0</w:t>
            </w:r>
            <w:r>
              <w:rPr>
                <w:rFonts w:ascii="GHEA Grapalat" w:hAnsi="GHEA Grapalat" w:cs="Arial Unicode"/>
                <w:b/>
                <w:color w:val="000000"/>
                <w:lang w:val="hy-AM"/>
              </w:rPr>
              <w:t>6</w:t>
            </w:r>
            <w:r w:rsidRPr="001B5679">
              <w:rPr>
                <w:rFonts w:ascii="GHEA Grapalat" w:hAnsi="GHEA Grapalat" w:cs="Arial Unicode"/>
                <w:b/>
                <w:color w:val="000000"/>
              </w:rPr>
              <w:t>.2022</w:t>
            </w:r>
          </w:p>
        </w:tc>
      </w:tr>
      <w:tr w:rsidR="0055652F" w:rsidTr="00D85C1E">
        <w:trPr>
          <w:gridAfter w:val="1"/>
          <w:wAfter w:w="50" w:type="dxa"/>
          <w:trHeight w:val="363"/>
          <w:tblCellSpacing w:w="0" w:type="dxa"/>
          <w:jc w:val="center"/>
        </w:trPr>
        <w:tc>
          <w:tcPr>
            <w:tcW w:w="10057" w:type="dxa"/>
            <w:vMerge/>
            <w:tcBorders>
              <w:left w:val="outset" w:sz="6" w:space="0" w:color="auto"/>
              <w:bottom w:val="outset" w:sz="6" w:space="0" w:color="auto"/>
              <w:right w:val="outset" w:sz="6" w:space="0" w:color="auto"/>
            </w:tcBorders>
            <w:shd w:val="clear" w:color="auto" w:fill="FFFFFF"/>
            <w:vAlign w:val="center"/>
          </w:tcPr>
          <w:p w:rsidR="0055652F" w:rsidRDefault="0055652F" w:rsidP="00EF6FBD">
            <w:pPr>
              <w:ind w:firstLine="450"/>
              <w:jc w:val="both"/>
              <w:rPr>
                <w:rFonts w:ascii="GHEA Grapalat" w:eastAsia="Calibri" w:hAnsi="GHEA Grapalat"/>
                <w:sz w:val="24"/>
                <w:szCs w:val="24"/>
                <w:lang w:val="hy-AM"/>
              </w:rPr>
            </w:pP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55652F" w:rsidRPr="001B5679" w:rsidRDefault="0055652F" w:rsidP="003C47B1">
            <w:pPr>
              <w:pStyle w:val="a8"/>
              <w:spacing w:before="0" w:beforeAutospacing="0" w:after="0" w:afterAutospacing="0" w:line="276" w:lineRule="auto"/>
              <w:jc w:val="center"/>
              <w:rPr>
                <w:rFonts w:ascii="GHEA Grapalat" w:hAnsi="GHEA Grapalat" w:cs="Arial Unicode"/>
                <w:b/>
                <w:color w:val="000000"/>
              </w:rPr>
            </w:pPr>
            <w:r w:rsidRPr="001B5679">
              <w:rPr>
                <w:rFonts w:ascii="GHEA Grapalat" w:hAnsi="GHEA Grapalat" w:cs="Arial Unicode"/>
                <w:b/>
                <w:color w:val="000000"/>
              </w:rPr>
              <w:t>N</w:t>
            </w:r>
            <w:r w:rsidRPr="00C420A6">
              <w:rPr>
                <w:rFonts w:ascii="GHEA Grapalat" w:hAnsi="GHEA Grapalat" w:cs="Arial Unicode"/>
                <w:b/>
                <w:color w:val="000000"/>
              </w:rPr>
              <w:t xml:space="preserve"> 01 /07.6/3917-2022</w:t>
            </w:r>
          </w:p>
        </w:tc>
      </w:tr>
      <w:tr w:rsidR="00D00F0F" w:rsidTr="00585198">
        <w:trPr>
          <w:gridAfter w:val="1"/>
          <w:wAfter w:w="50" w:type="dxa"/>
          <w:tblCellSpacing w:w="0" w:type="dxa"/>
          <w:jc w:val="center"/>
        </w:trPr>
        <w:tc>
          <w:tcPr>
            <w:tcW w:w="10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0F0F" w:rsidRDefault="00D00F0F" w:rsidP="00EF6FBD">
            <w:pPr>
              <w:ind w:firstLine="450"/>
              <w:jc w:val="both"/>
              <w:rPr>
                <w:rFonts w:ascii="GHEA Grapalat" w:eastAsia="Calibri" w:hAnsi="GHEA Grapalat"/>
                <w:sz w:val="24"/>
                <w:szCs w:val="24"/>
                <w:lang w:val="hy-AM"/>
              </w:rPr>
            </w:pPr>
            <w:r>
              <w:rPr>
                <w:rFonts w:ascii="GHEA Grapalat" w:eastAsia="Calibri" w:hAnsi="GHEA Grapalat"/>
                <w:sz w:val="24"/>
                <w:szCs w:val="24"/>
                <w:lang w:val="hy-AM"/>
              </w:rPr>
              <w:t>Առաջարկություններ և դիտողություններ չկան:</w:t>
            </w:r>
          </w:p>
        </w:tc>
        <w:tc>
          <w:tcPr>
            <w:tcW w:w="3827" w:type="dxa"/>
            <w:tcBorders>
              <w:top w:val="outset" w:sz="6" w:space="0" w:color="auto"/>
              <w:left w:val="outset" w:sz="6" w:space="0" w:color="auto"/>
              <w:bottom w:val="outset" w:sz="6" w:space="0" w:color="auto"/>
              <w:right w:val="outset" w:sz="6" w:space="0" w:color="auto"/>
            </w:tcBorders>
            <w:shd w:val="clear" w:color="auto" w:fill="FFFFFF"/>
          </w:tcPr>
          <w:p w:rsidR="00D00F0F" w:rsidRPr="00EE4654" w:rsidRDefault="00C86CD9" w:rsidP="0055652F">
            <w:pPr>
              <w:spacing w:after="0"/>
              <w:jc w:val="center"/>
              <w:rPr>
                <w:rFonts w:ascii="GHEA Grapalat" w:eastAsia="Times New Roman" w:hAnsi="GHEA Grapalat" w:cs="Times New Roman"/>
                <w:b/>
                <w:color w:val="000000"/>
                <w:sz w:val="24"/>
                <w:szCs w:val="24"/>
                <w:lang w:val="hy-AM"/>
              </w:rPr>
            </w:pPr>
            <w:r>
              <w:rPr>
                <w:rFonts w:ascii="GHEA Grapalat" w:eastAsia="Times New Roman" w:hAnsi="GHEA Grapalat" w:cs="Times New Roman"/>
                <w:color w:val="000000"/>
                <w:sz w:val="24"/>
                <w:szCs w:val="24"/>
                <w:lang w:val="hy-AM"/>
              </w:rPr>
              <w:t>Ընդունվել է ի գիտություն:</w:t>
            </w:r>
          </w:p>
        </w:tc>
      </w:tr>
      <w:tr w:rsidR="0055652F" w:rsidTr="00886B9C">
        <w:trPr>
          <w:gridAfter w:val="1"/>
          <w:wAfter w:w="50" w:type="dxa"/>
          <w:tblCellSpacing w:w="0" w:type="dxa"/>
          <w:jc w:val="center"/>
        </w:trPr>
        <w:tc>
          <w:tcPr>
            <w:tcW w:w="10057" w:type="dxa"/>
            <w:vMerge w:val="restart"/>
            <w:tcBorders>
              <w:top w:val="outset" w:sz="6" w:space="0" w:color="auto"/>
              <w:left w:val="outset" w:sz="6" w:space="0" w:color="auto"/>
              <w:right w:val="outset" w:sz="6" w:space="0" w:color="auto"/>
            </w:tcBorders>
            <w:shd w:val="clear" w:color="auto" w:fill="FFFFFF"/>
            <w:vAlign w:val="center"/>
            <w:hideMark/>
          </w:tcPr>
          <w:p w:rsidR="0055652F" w:rsidRPr="00764117" w:rsidRDefault="0055652F" w:rsidP="00EF6FBD">
            <w:pPr>
              <w:ind w:firstLine="450"/>
              <w:jc w:val="both"/>
              <w:rPr>
                <w:rFonts w:ascii="GHEA Grapalat" w:eastAsia="Calibri" w:hAnsi="GHEA Grapalat"/>
                <w:b/>
                <w:sz w:val="24"/>
                <w:szCs w:val="24"/>
                <w:lang w:val="hy-AM"/>
              </w:rPr>
            </w:pPr>
            <w:r>
              <w:rPr>
                <w:rFonts w:ascii="GHEA Grapalat" w:eastAsia="Calibri" w:hAnsi="GHEA Grapalat"/>
                <w:sz w:val="24"/>
                <w:szCs w:val="24"/>
                <w:lang w:val="hy-AM"/>
              </w:rPr>
              <w:t xml:space="preserve">                               </w:t>
            </w:r>
            <w:r w:rsidRPr="00764117">
              <w:rPr>
                <w:rFonts w:ascii="GHEA Grapalat" w:eastAsia="Calibri" w:hAnsi="GHEA Grapalat"/>
                <w:b/>
                <w:sz w:val="24"/>
                <w:szCs w:val="24"/>
                <w:lang w:val="hy-AM"/>
              </w:rPr>
              <w:t>9. ՀՀ Տավուշի մարզպետ</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55652F" w:rsidRPr="00B7272B" w:rsidRDefault="0055652F" w:rsidP="003C47B1">
            <w:pPr>
              <w:pStyle w:val="a8"/>
              <w:spacing w:before="0" w:beforeAutospacing="0" w:after="0" w:afterAutospacing="0" w:line="276" w:lineRule="auto"/>
              <w:jc w:val="center"/>
              <w:rPr>
                <w:rFonts w:ascii="GHEA Grapalat" w:hAnsi="GHEA Grapalat" w:cs="Arial Unicode"/>
                <w:b/>
                <w:color w:val="000000"/>
              </w:rPr>
            </w:pPr>
            <w:r>
              <w:rPr>
                <w:rFonts w:ascii="GHEA Grapalat" w:hAnsi="GHEA Grapalat" w:cs="Arial Unicode"/>
                <w:b/>
                <w:color w:val="000000"/>
              </w:rPr>
              <w:t>08</w:t>
            </w:r>
            <w:r w:rsidRPr="00B7272B">
              <w:rPr>
                <w:rFonts w:ascii="GHEA Grapalat" w:hAnsi="GHEA Grapalat" w:cs="Arial Unicode"/>
                <w:b/>
                <w:color w:val="000000"/>
              </w:rPr>
              <w:t>.0</w:t>
            </w:r>
            <w:r>
              <w:rPr>
                <w:rFonts w:ascii="GHEA Grapalat" w:hAnsi="GHEA Grapalat" w:cs="Arial Unicode"/>
                <w:b/>
                <w:color w:val="000000"/>
                <w:lang w:val="hy-AM"/>
              </w:rPr>
              <w:t>6</w:t>
            </w:r>
            <w:r w:rsidRPr="00B7272B">
              <w:rPr>
                <w:rFonts w:ascii="GHEA Grapalat" w:hAnsi="GHEA Grapalat" w:cs="Arial Unicode"/>
                <w:b/>
                <w:color w:val="000000"/>
              </w:rPr>
              <w:t>.2022</w:t>
            </w:r>
          </w:p>
        </w:tc>
      </w:tr>
      <w:tr w:rsidR="0055652F" w:rsidTr="00886B9C">
        <w:trPr>
          <w:gridAfter w:val="1"/>
          <w:wAfter w:w="50" w:type="dxa"/>
          <w:tblCellSpacing w:w="0" w:type="dxa"/>
          <w:jc w:val="center"/>
        </w:trPr>
        <w:tc>
          <w:tcPr>
            <w:tcW w:w="10057" w:type="dxa"/>
            <w:vMerge/>
            <w:tcBorders>
              <w:left w:val="outset" w:sz="6" w:space="0" w:color="auto"/>
              <w:bottom w:val="outset" w:sz="6" w:space="0" w:color="auto"/>
              <w:right w:val="outset" w:sz="6" w:space="0" w:color="auto"/>
            </w:tcBorders>
            <w:shd w:val="clear" w:color="auto" w:fill="FFFFFF"/>
            <w:vAlign w:val="center"/>
            <w:hideMark/>
          </w:tcPr>
          <w:p w:rsidR="0055652F" w:rsidRDefault="0055652F" w:rsidP="00EF6FBD">
            <w:pPr>
              <w:ind w:firstLine="450"/>
              <w:jc w:val="both"/>
              <w:rPr>
                <w:rFonts w:ascii="GHEA Grapalat" w:eastAsia="Calibri" w:hAnsi="GHEA Grapalat"/>
                <w:sz w:val="24"/>
                <w:szCs w:val="24"/>
                <w:lang w:val="hy-AM"/>
              </w:rPr>
            </w:pP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55652F" w:rsidRPr="00B7272B" w:rsidRDefault="0055652F" w:rsidP="003C47B1">
            <w:pPr>
              <w:pStyle w:val="a8"/>
              <w:spacing w:before="0" w:beforeAutospacing="0" w:after="0" w:afterAutospacing="0" w:line="276" w:lineRule="auto"/>
              <w:jc w:val="center"/>
              <w:rPr>
                <w:rFonts w:ascii="GHEA Grapalat" w:hAnsi="GHEA Grapalat" w:cs="Arial Unicode"/>
                <w:b/>
                <w:color w:val="000000"/>
              </w:rPr>
            </w:pPr>
            <w:r w:rsidRPr="00B7272B">
              <w:rPr>
                <w:rFonts w:ascii="GHEA Grapalat" w:hAnsi="GHEA Grapalat" w:cs="Arial Unicode"/>
                <w:b/>
                <w:color w:val="000000"/>
              </w:rPr>
              <w:t>N</w:t>
            </w:r>
            <w:r w:rsidRPr="003A672C">
              <w:rPr>
                <w:rFonts w:ascii="GHEA Grapalat" w:hAnsi="GHEA Grapalat" w:cs="Arial Unicode"/>
                <w:b/>
                <w:color w:val="000000"/>
              </w:rPr>
              <w:t xml:space="preserve"> 01//02561-2022</w:t>
            </w:r>
          </w:p>
        </w:tc>
      </w:tr>
      <w:tr w:rsidR="00D00F0F" w:rsidTr="00585198">
        <w:trPr>
          <w:gridAfter w:val="1"/>
          <w:wAfter w:w="50" w:type="dxa"/>
          <w:tblCellSpacing w:w="0" w:type="dxa"/>
          <w:jc w:val="center"/>
        </w:trPr>
        <w:tc>
          <w:tcPr>
            <w:tcW w:w="10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0F0F" w:rsidRDefault="00D00F0F" w:rsidP="00EF6FBD">
            <w:pPr>
              <w:ind w:firstLine="450"/>
              <w:jc w:val="both"/>
              <w:rPr>
                <w:rFonts w:ascii="GHEA Grapalat" w:eastAsia="Calibri" w:hAnsi="GHEA Grapalat"/>
                <w:sz w:val="24"/>
                <w:szCs w:val="24"/>
                <w:lang w:val="hy-AM"/>
              </w:rPr>
            </w:pPr>
            <w:r>
              <w:rPr>
                <w:rFonts w:ascii="GHEA Grapalat" w:eastAsia="Calibri" w:hAnsi="GHEA Grapalat"/>
                <w:sz w:val="24"/>
                <w:szCs w:val="24"/>
                <w:lang w:val="hy-AM"/>
              </w:rPr>
              <w:t>Առաջարկություններ և դիտողություններ չկան:</w:t>
            </w:r>
          </w:p>
        </w:tc>
        <w:tc>
          <w:tcPr>
            <w:tcW w:w="3827" w:type="dxa"/>
            <w:tcBorders>
              <w:top w:val="outset" w:sz="6" w:space="0" w:color="auto"/>
              <w:left w:val="outset" w:sz="6" w:space="0" w:color="auto"/>
              <w:bottom w:val="outset" w:sz="6" w:space="0" w:color="auto"/>
              <w:right w:val="outset" w:sz="6" w:space="0" w:color="auto"/>
            </w:tcBorders>
            <w:shd w:val="clear" w:color="auto" w:fill="FFFFFF"/>
          </w:tcPr>
          <w:p w:rsidR="00D00F0F" w:rsidRDefault="00C86CD9" w:rsidP="0055652F">
            <w:pPr>
              <w:spacing w:after="0"/>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Ընդունվել է ի գիտություն:</w:t>
            </w:r>
          </w:p>
        </w:tc>
      </w:tr>
      <w:tr w:rsidR="0055652F" w:rsidTr="009A76C1">
        <w:trPr>
          <w:gridAfter w:val="1"/>
          <w:wAfter w:w="50" w:type="dxa"/>
          <w:trHeight w:val="147"/>
          <w:tblCellSpacing w:w="0" w:type="dxa"/>
          <w:jc w:val="center"/>
        </w:trPr>
        <w:tc>
          <w:tcPr>
            <w:tcW w:w="10057" w:type="dxa"/>
            <w:vMerge w:val="restart"/>
            <w:tcBorders>
              <w:top w:val="outset" w:sz="6" w:space="0" w:color="auto"/>
              <w:left w:val="outset" w:sz="6" w:space="0" w:color="auto"/>
              <w:right w:val="outset" w:sz="6" w:space="0" w:color="auto"/>
            </w:tcBorders>
            <w:shd w:val="clear" w:color="auto" w:fill="FFFFFF"/>
            <w:vAlign w:val="center"/>
            <w:hideMark/>
          </w:tcPr>
          <w:p w:rsidR="0055652F" w:rsidRPr="00764117" w:rsidRDefault="0055652F" w:rsidP="00EF6FBD">
            <w:pPr>
              <w:ind w:firstLine="450"/>
              <w:jc w:val="both"/>
              <w:rPr>
                <w:rFonts w:ascii="GHEA Grapalat" w:eastAsia="Calibri" w:hAnsi="GHEA Grapalat"/>
                <w:b/>
                <w:sz w:val="24"/>
                <w:szCs w:val="24"/>
                <w:lang w:val="hy-AM"/>
              </w:rPr>
            </w:pPr>
            <w:r>
              <w:rPr>
                <w:rFonts w:ascii="GHEA Grapalat" w:eastAsia="Calibri" w:hAnsi="GHEA Grapalat"/>
                <w:sz w:val="24"/>
                <w:szCs w:val="24"/>
                <w:lang w:val="hy-AM"/>
              </w:rPr>
              <w:t xml:space="preserve">                               </w:t>
            </w:r>
            <w:r w:rsidRPr="00764117">
              <w:rPr>
                <w:rFonts w:ascii="GHEA Grapalat" w:eastAsia="Calibri" w:hAnsi="GHEA Grapalat"/>
                <w:b/>
                <w:sz w:val="24"/>
                <w:szCs w:val="24"/>
                <w:lang w:val="hy-AM"/>
              </w:rPr>
              <w:t>10. ՀՀ Սյունիքի մարզպետ</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55652F" w:rsidRPr="00B7272B" w:rsidRDefault="0055652F" w:rsidP="003C47B1">
            <w:pPr>
              <w:pStyle w:val="a8"/>
              <w:spacing w:line="276" w:lineRule="auto"/>
              <w:ind w:left="-567" w:firstLine="567"/>
              <w:jc w:val="center"/>
              <w:rPr>
                <w:rFonts w:ascii="GHEA Grapalat" w:hAnsi="GHEA Grapalat" w:cs="Arial Unicode"/>
                <w:b/>
                <w:color w:val="000000"/>
              </w:rPr>
            </w:pPr>
            <w:r>
              <w:rPr>
                <w:rFonts w:ascii="GHEA Grapalat" w:hAnsi="GHEA Grapalat" w:cs="Arial Unicode"/>
                <w:b/>
                <w:color w:val="000000"/>
              </w:rPr>
              <w:t>09</w:t>
            </w:r>
            <w:r w:rsidRPr="00B7272B">
              <w:rPr>
                <w:rFonts w:ascii="GHEA Grapalat" w:hAnsi="GHEA Grapalat" w:cs="Arial Unicode"/>
                <w:b/>
                <w:color w:val="000000"/>
              </w:rPr>
              <w:t>.0</w:t>
            </w:r>
            <w:r>
              <w:rPr>
                <w:rFonts w:ascii="GHEA Grapalat" w:hAnsi="GHEA Grapalat" w:cs="Arial Unicode"/>
                <w:b/>
                <w:color w:val="000000"/>
                <w:lang w:val="hy-AM"/>
              </w:rPr>
              <w:t>6</w:t>
            </w:r>
            <w:r w:rsidRPr="00B7272B">
              <w:rPr>
                <w:rFonts w:ascii="GHEA Grapalat" w:hAnsi="GHEA Grapalat" w:cs="Arial Unicode"/>
                <w:b/>
                <w:color w:val="000000"/>
              </w:rPr>
              <w:t>.2022</w:t>
            </w:r>
          </w:p>
        </w:tc>
      </w:tr>
      <w:tr w:rsidR="0055652F" w:rsidTr="009A76C1">
        <w:trPr>
          <w:gridAfter w:val="1"/>
          <w:wAfter w:w="50" w:type="dxa"/>
          <w:trHeight w:val="431"/>
          <w:tblCellSpacing w:w="0" w:type="dxa"/>
          <w:jc w:val="center"/>
        </w:trPr>
        <w:tc>
          <w:tcPr>
            <w:tcW w:w="10057" w:type="dxa"/>
            <w:vMerge/>
            <w:tcBorders>
              <w:left w:val="outset" w:sz="6" w:space="0" w:color="auto"/>
              <w:bottom w:val="outset" w:sz="6" w:space="0" w:color="auto"/>
              <w:right w:val="outset" w:sz="6" w:space="0" w:color="auto"/>
            </w:tcBorders>
            <w:shd w:val="clear" w:color="auto" w:fill="FFFFFF"/>
            <w:vAlign w:val="center"/>
          </w:tcPr>
          <w:p w:rsidR="0055652F" w:rsidRDefault="0055652F" w:rsidP="00EF6FBD">
            <w:pPr>
              <w:ind w:firstLine="450"/>
              <w:jc w:val="both"/>
              <w:rPr>
                <w:rFonts w:ascii="GHEA Grapalat" w:eastAsia="Calibri" w:hAnsi="GHEA Grapalat"/>
                <w:sz w:val="24"/>
                <w:szCs w:val="24"/>
                <w:lang w:val="hy-AM"/>
              </w:rPr>
            </w:pP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55652F" w:rsidRPr="00B7272B" w:rsidRDefault="0055652F" w:rsidP="003C47B1">
            <w:pPr>
              <w:pStyle w:val="a8"/>
              <w:spacing w:line="276" w:lineRule="auto"/>
              <w:ind w:left="-567" w:firstLine="567"/>
              <w:jc w:val="center"/>
              <w:rPr>
                <w:rFonts w:ascii="GHEA Grapalat" w:hAnsi="GHEA Grapalat" w:cs="Arial Unicode"/>
                <w:b/>
                <w:color w:val="000000"/>
              </w:rPr>
            </w:pPr>
            <w:r w:rsidRPr="00B7272B">
              <w:rPr>
                <w:rFonts w:ascii="GHEA Grapalat" w:hAnsi="GHEA Grapalat" w:cs="Arial Unicode"/>
                <w:b/>
                <w:color w:val="000000"/>
              </w:rPr>
              <w:t>N</w:t>
            </w:r>
            <w:r w:rsidRPr="00C420A6">
              <w:rPr>
                <w:rFonts w:ascii="GHEA Grapalat" w:hAnsi="GHEA Grapalat" w:cs="Arial Unicode"/>
                <w:b/>
                <w:color w:val="000000"/>
              </w:rPr>
              <w:t xml:space="preserve"> 01 //03986-2022</w:t>
            </w:r>
          </w:p>
        </w:tc>
      </w:tr>
      <w:tr w:rsidR="00D00F0F" w:rsidTr="00585198">
        <w:trPr>
          <w:gridAfter w:val="1"/>
          <w:wAfter w:w="50" w:type="dxa"/>
          <w:tblCellSpacing w:w="0" w:type="dxa"/>
          <w:jc w:val="center"/>
        </w:trPr>
        <w:tc>
          <w:tcPr>
            <w:tcW w:w="10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0F0F" w:rsidRDefault="00D00F0F" w:rsidP="00EF6FBD">
            <w:pPr>
              <w:ind w:firstLine="450"/>
              <w:jc w:val="both"/>
              <w:rPr>
                <w:rFonts w:ascii="GHEA Grapalat" w:eastAsia="Calibri" w:hAnsi="GHEA Grapalat"/>
                <w:sz w:val="24"/>
                <w:szCs w:val="24"/>
                <w:lang w:val="hy-AM"/>
              </w:rPr>
            </w:pPr>
            <w:r>
              <w:rPr>
                <w:rFonts w:ascii="GHEA Grapalat" w:eastAsia="Calibri" w:hAnsi="GHEA Grapalat"/>
                <w:sz w:val="24"/>
                <w:szCs w:val="24"/>
                <w:lang w:val="hy-AM"/>
              </w:rPr>
              <w:t>Առաջարկություններ և դիտողություններ չկան:</w:t>
            </w:r>
          </w:p>
        </w:tc>
        <w:tc>
          <w:tcPr>
            <w:tcW w:w="3827" w:type="dxa"/>
            <w:tcBorders>
              <w:top w:val="outset" w:sz="6" w:space="0" w:color="auto"/>
              <w:left w:val="outset" w:sz="6" w:space="0" w:color="auto"/>
              <w:bottom w:val="outset" w:sz="6" w:space="0" w:color="auto"/>
              <w:right w:val="outset" w:sz="6" w:space="0" w:color="auto"/>
            </w:tcBorders>
            <w:shd w:val="clear" w:color="auto" w:fill="FFFFFF"/>
          </w:tcPr>
          <w:p w:rsidR="00D00F0F" w:rsidRDefault="00C86CD9" w:rsidP="0055652F">
            <w:pPr>
              <w:spacing w:after="0"/>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Ընդունվել է ի գիտություն:</w:t>
            </w:r>
          </w:p>
        </w:tc>
      </w:tr>
      <w:tr w:rsidR="0055652F" w:rsidTr="00471614">
        <w:trPr>
          <w:gridAfter w:val="1"/>
          <w:wAfter w:w="50" w:type="dxa"/>
          <w:trHeight w:val="227"/>
          <w:tblCellSpacing w:w="0" w:type="dxa"/>
          <w:jc w:val="center"/>
        </w:trPr>
        <w:tc>
          <w:tcPr>
            <w:tcW w:w="10057" w:type="dxa"/>
            <w:vMerge w:val="restart"/>
            <w:tcBorders>
              <w:top w:val="outset" w:sz="6" w:space="0" w:color="auto"/>
              <w:left w:val="outset" w:sz="6" w:space="0" w:color="auto"/>
              <w:right w:val="outset" w:sz="6" w:space="0" w:color="auto"/>
            </w:tcBorders>
            <w:shd w:val="clear" w:color="auto" w:fill="FFFFFF"/>
            <w:vAlign w:val="center"/>
            <w:hideMark/>
          </w:tcPr>
          <w:p w:rsidR="0055652F" w:rsidRPr="00764117" w:rsidRDefault="0055652F" w:rsidP="00EF6FBD">
            <w:pPr>
              <w:ind w:firstLine="450"/>
              <w:jc w:val="both"/>
              <w:rPr>
                <w:rFonts w:ascii="GHEA Grapalat" w:eastAsia="Calibri" w:hAnsi="GHEA Grapalat"/>
                <w:b/>
                <w:sz w:val="24"/>
                <w:szCs w:val="24"/>
                <w:lang w:val="hy-AM"/>
              </w:rPr>
            </w:pPr>
            <w:r>
              <w:rPr>
                <w:rFonts w:ascii="GHEA Grapalat" w:eastAsia="Calibri" w:hAnsi="GHEA Grapalat"/>
                <w:sz w:val="24"/>
                <w:szCs w:val="24"/>
                <w:lang w:val="hy-AM"/>
              </w:rPr>
              <w:t xml:space="preserve">                               </w:t>
            </w:r>
            <w:r w:rsidRPr="00764117">
              <w:rPr>
                <w:rFonts w:ascii="GHEA Grapalat" w:eastAsia="Calibri" w:hAnsi="GHEA Grapalat"/>
                <w:b/>
                <w:sz w:val="24"/>
                <w:szCs w:val="24"/>
                <w:lang w:val="hy-AM"/>
              </w:rPr>
              <w:t>11. ՀՀ Շիրակի մարզպետ</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55652F" w:rsidRPr="0055652F" w:rsidRDefault="0055652F" w:rsidP="0055652F">
            <w:pPr>
              <w:pStyle w:val="a8"/>
              <w:spacing w:line="276" w:lineRule="auto"/>
              <w:ind w:left="-567" w:firstLine="567"/>
              <w:jc w:val="center"/>
              <w:rPr>
                <w:rFonts w:ascii="GHEA Grapalat" w:hAnsi="GHEA Grapalat" w:cs="Arial Unicode"/>
                <w:b/>
                <w:color w:val="000000"/>
              </w:rPr>
            </w:pPr>
            <w:r w:rsidRPr="0055652F">
              <w:rPr>
                <w:rFonts w:ascii="GHEA Grapalat" w:hAnsi="GHEA Grapalat" w:cs="Arial Unicode"/>
                <w:b/>
                <w:color w:val="000000"/>
              </w:rPr>
              <w:t>23.06.2022</w:t>
            </w:r>
          </w:p>
        </w:tc>
      </w:tr>
      <w:tr w:rsidR="0055652F" w:rsidTr="00471614">
        <w:trPr>
          <w:gridAfter w:val="1"/>
          <w:wAfter w:w="50" w:type="dxa"/>
          <w:trHeight w:val="340"/>
          <w:tblCellSpacing w:w="0" w:type="dxa"/>
          <w:jc w:val="center"/>
        </w:trPr>
        <w:tc>
          <w:tcPr>
            <w:tcW w:w="10057" w:type="dxa"/>
            <w:vMerge/>
            <w:tcBorders>
              <w:left w:val="outset" w:sz="6" w:space="0" w:color="auto"/>
              <w:bottom w:val="outset" w:sz="6" w:space="0" w:color="auto"/>
              <w:right w:val="outset" w:sz="6" w:space="0" w:color="auto"/>
            </w:tcBorders>
            <w:shd w:val="clear" w:color="auto" w:fill="FFFFFF"/>
            <w:vAlign w:val="center"/>
          </w:tcPr>
          <w:p w:rsidR="0055652F" w:rsidRDefault="0055652F" w:rsidP="00EF6FBD">
            <w:pPr>
              <w:ind w:firstLine="450"/>
              <w:jc w:val="both"/>
              <w:rPr>
                <w:rFonts w:ascii="GHEA Grapalat" w:eastAsia="Calibri" w:hAnsi="GHEA Grapalat"/>
                <w:sz w:val="24"/>
                <w:szCs w:val="24"/>
                <w:lang w:val="hy-AM"/>
              </w:rPr>
            </w:pP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55652F" w:rsidRPr="0055652F" w:rsidRDefault="0055652F" w:rsidP="0055652F">
            <w:pPr>
              <w:pStyle w:val="a8"/>
              <w:spacing w:line="276" w:lineRule="auto"/>
              <w:ind w:left="-567" w:firstLine="567"/>
              <w:jc w:val="center"/>
              <w:rPr>
                <w:rFonts w:ascii="GHEA Grapalat" w:hAnsi="GHEA Grapalat" w:cs="Arial Unicode"/>
                <w:b/>
                <w:color w:val="000000"/>
              </w:rPr>
            </w:pPr>
            <w:r w:rsidRPr="0055652F">
              <w:rPr>
                <w:rFonts w:ascii="GHEA Grapalat" w:hAnsi="GHEA Grapalat" w:cs="Arial Unicode"/>
                <w:b/>
                <w:color w:val="000000"/>
              </w:rPr>
              <w:t>N 01 //04372-2022</w:t>
            </w:r>
          </w:p>
        </w:tc>
      </w:tr>
      <w:tr w:rsidR="00D00F0F" w:rsidTr="00585198">
        <w:trPr>
          <w:gridAfter w:val="1"/>
          <w:wAfter w:w="50" w:type="dxa"/>
          <w:tblCellSpacing w:w="0" w:type="dxa"/>
          <w:jc w:val="center"/>
        </w:trPr>
        <w:tc>
          <w:tcPr>
            <w:tcW w:w="10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0F0F" w:rsidRDefault="00D00F0F" w:rsidP="00EF6FBD">
            <w:pPr>
              <w:ind w:firstLine="450"/>
              <w:jc w:val="both"/>
              <w:rPr>
                <w:rFonts w:ascii="GHEA Grapalat" w:eastAsia="Calibri" w:hAnsi="GHEA Grapalat"/>
                <w:sz w:val="24"/>
                <w:szCs w:val="24"/>
                <w:lang w:val="hy-AM"/>
              </w:rPr>
            </w:pPr>
            <w:r>
              <w:rPr>
                <w:rFonts w:ascii="GHEA Grapalat" w:eastAsia="Calibri" w:hAnsi="GHEA Grapalat"/>
                <w:sz w:val="24"/>
                <w:szCs w:val="24"/>
                <w:lang w:val="hy-AM"/>
              </w:rPr>
              <w:t>Առաջարկություններ և դիտողություններ չկան:</w:t>
            </w:r>
          </w:p>
        </w:tc>
        <w:tc>
          <w:tcPr>
            <w:tcW w:w="3827" w:type="dxa"/>
            <w:tcBorders>
              <w:top w:val="outset" w:sz="6" w:space="0" w:color="auto"/>
              <w:left w:val="outset" w:sz="6" w:space="0" w:color="auto"/>
              <w:bottom w:val="outset" w:sz="6" w:space="0" w:color="auto"/>
              <w:right w:val="outset" w:sz="6" w:space="0" w:color="auto"/>
            </w:tcBorders>
            <w:shd w:val="clear" w:color="auto" w:fill="FFFFFF"/>
          </w:tcPr>
          <w:p w:rsidR="00D00F0F" w:rsidRDefault="00C86CD9" w:rsidP="0055652F">
            <w:pPr>
              <w:spacing w:after="0"/>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Ընդունվել է ի գիտություն:</w:t>
            </w:r>
          </w:p>
        </w:tc>
      </w:tr>
      <w:tr w:rsidR="0055652F" w:rsidTr="0000523F">
        <w:trPr>
          <w:gridAfter w:val="1"/>
          <w:wAfter w:w="50" w:type="dxa"/>
          <w:trHeight w:val="272"/>
          <w:tblCellSpacing w:w="0" w:type="dxa"/>
          <w:jc w:val="center"/>
        </w:trPr>
        <w:tc>
          <w:tcPr>
            <w:tcW w:w="10057" w:type="dxa"/>
            <w:vMerge w:val="restart"/>
            <w:tcBorders>
              <w:top w:val="outset" w:sz="6" w:space="0" w:color="auto"/>
              <w:left w:val="outset" w:sz="6" w:space="0" w:color="auto"/>
              <w:right w:val="outset" w:sz="6" w:space="0" w:color="auto"/>
            </w:tcBorders>
            <w:shd w:val="clear" w:color="auto" w:fill="FFFFFF"/>
            <w:vAlign w:val="center"/>
            <w:hideMark/>
          </w:tcPr>
          <w:p w:rsidR="0055652F" w:rsidRPr="00D00F0F" w:rsidRDefault="0055652F" w:rsidP="00EF6FBD">
            <w:pPr>
              <w:ind w:firstLine="450"/>
              <w:jc w:val="both"/>
              <w:rPr>
                <w:rFonts w:ascii="GHEA Grapalat" w:eastAsia="Calibri" w:hAnsi="GHEA Grapalat"/>
                <w:b/>
                <w:sz w:val="24"/>
                <w:szCs w:val="24"/>
                <w:lang w:val="hy-AM"/>
              </w:rPr>
            </w:pPr>
            <w:r>
              <w:rPr>
                <w:rFonts w:ascii="GHEA Grapalat" w:eastAsia="Calibri" w:hAnsi="GHEA Grapalat"/>
                <w:sz w:val="24"/>
                <w:szCs w:val="24"/>
                <w:lang w:val="hy-AM"/>
              </w:rPr>
              <w:t xml:space="preserve">                               </w:t>
            </w:r>
            <w:r w:rsidRPr="00D00F0F">
              <w:rPr>
                <w:rFonts w:ascii="GHEA Grapalat" w:eastAsia="Calibri" w:hAnsi="GHEA Grapalat"/>
                <w:b/>
                <w:sz w:val="24"/>
                <w:szCs w:val="24"/>
                <w:lang w:val="hy-AM"/>
              </w:rPr>
              <w:t>12. ՀՀ Գեղարքունիքի մարզպետ</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55652F" w:rsidRPr="00B7272B" w:rsidRDefault="0055652F" w:rsidP="003C47B1">
            <w:pPr>
              <w:pStyle w:val="a8"/>
              <w:spacing w:line="276" w:lineRule="auto"/>
              <w:ind w:left="-567" w:firstLine="567"/>
              <w:jc w:val="center"/>
              <w:rPr>
                <w:rFonts w:ascii="GHEA Grapalat" w:hAnsi="GHEA Grapalat" w:cs="Arial Unicode"/>
                <w:b/>
                <w:color w:val="000000"/>
              </w:rPr>
            </w:pPr>
            <w:r>
              <w:rPr>
                <w:rFonts w:ascii="GHEA Grapalat" w:hAnsi="GHEA Grapalat" w:cs="Arial Unicode"/>
                <w:b/>
                <w:color w:val="000000"/>
              </w:rPr>
              <w:t>07</w:t>
            </w:r>
            <w:r w:rsidRPr="00B7272B">
              <w:rPr>
                <w:rFonts w:ascii="GHEA Grapalat" w:hAnsi="GHEA Grapalat" w:cs="Arial Unicode"/>
                <w:b/>
                <w:color w:val="000000"/>
              </w:rPr>
              <w:t>.</w:t>
            </w:r>
            <w:r w:rsidRPr="002F1974">
              <w:rPr>
                <w:rFonts w:ascii="GHEA Grapalat" w:hAnsi="GHEA Grapalat" w:cs="Arial Unicode"/>
                <w:b/>
                <w:color w:val="000000"/>
              </w:rPr>
              <w:t>0</w:t>
            </w:r>
            <w:r>
              <w:rPr>
                <w:rFonts w:ascii="GHEA Grapalat" w:hAnsi="GHEA Grapalat" w:cs="Arial Unicode"/>
                <w:b/>
                <w:color w:val="000000"/>
                <w:lang w:val="hy-AM"/>
              </w:rPr>
              <w:t>6</w:t>
            </w:r>
            <w:r w:rsidRPr="00B7272B">
              <w:rPr>
                <w:rFonts w:ascii="GHEA Grapalat" w:hAnsi="GHEA Grapalat" w:cs="Arial Unicode"/>
                <w:b/>
                <w:color w:val="000000"/>
              </w:rPr>
              <w:t>.</w:t>
            </w:r>
            <w:r w:rsidRPr="002F1974">
              <w:rPr>
                <w:rFonts w:ascii="GHEA Grapalat" w:hAnsi="GHEA Grapalat" w:cs="Arial Unicode"/>
                <w:b/>
                <w:color w:val="000000"/>
              </w:rPr>
              <w:t>2022</w:t>
            </w:r>
          </w:p>
        </w:tc>
      </w:tr>
      <w:tr w:rsidR="0055652F" w:rsidTr="0000523F">
        <w:trPr>
          <w:gridAfter w:val="1"/>
          <w:wAfter w:w="50" w:type="dxa"/>
          <w:trHeight w:val="306"/>
          <w:tblCellSpacing w:w="0" w:type="dxa"/>
          <w:jc w:val="center"/>
        </w:trPr>
        <w:tc>
          <w:tcPr>
            <w:tcW w:w="10057" w:type="dxa"/>
            <w:vMerge/>
            <w:tcBorders>
              <w:left w:val="outset" w:sz="6" w:space="0" w:color="auto"/>
              <w:bottom w:val="outset" w:sz="6" w:space="0" w:color="auto"/>
              <w:right w:val="outset" w:sz="6" w:space="0" w:color="auto"/>
            </w:tcBorders>
            <w:shd w:val="clear" w:color="auto" w:fill="FFFFFF"/>
            <w:vAlign w:val="center"/>
          </w:tcPr>
          <w:p w:rsidR="0055652F" w:rsidRDefault="0055652F" w:rsidP="00EF6FBD">
            <w:pPr>
              <w:ind w:firstLine="450"/>
              <w:jc w:val="both"/>
              <w:rPr>
                <w:rFonts w:ascii="GHEA Grapalat" w:eastAsia="Calibri" w:hAnsi="GHEA Grapalat"/>
                <w:sz w:val="24"/>
                <w:szCs w:val="24"/>
                <w:lang w:val="hy-AM"/>
              </w:rPr>
            </w:pP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55652F" w:rsidRPr="00B7272B" w:rsidRDefault="0055652F" w:rsidP="003C47B1">
            <w:pPr>
              <w:pStyle w:val="a8"/>
              <w:spacing w:line="276" w:lineRule="auto"/>
              <w:jc w:val="center"/>
              <w:rPr>
                <w:rFonts w:ascii="GHEA Grapalat" w:hAnsi="GHEA Grapalat" w:cs="Arial Unicode"/>
                <w:b/>
                <w:color w:val="000000"/>
              </w:rPr>
            </w:pPr>
            <w:r w:rsidRPr="00B7272B">
              <w:rPr>
                <w:rFonts w:ascii="GHEA Grapalat" w:hAnsi="GHEA Grapalat" w:cs="Arial Unicode"/>
                <w:b/>
                <w:color w:val="000000"/>
              </w:rPr>
              <w:t>N</w:t>
            </w:r>
            <w:r w:rsidRPr="00774D58">
              <w:rPr>
                <w:rFonts w:ascii="GHEA Grapalat" w:hAnsi="GHEA Grapalat" w:cs="Arial Unicode"/>
                <w:b/>
                <w:color w:val="000000"/>
              </w:rPr>
              <w:t xml:space="preserve"> 01 //4019-2022</w:t>
            </w:r>
          </w:p>
        </w:tc>
      </w:tr>
      <w:tr w:rsidR="00D00F0F" w:rsidTr="00585198">
        <w:trPr>
          <w:gridAfter w:val="1"/>
          <w:wAfter w:w="50" w:type="dxa"/>
          <w:tblCellSpacing w:w="0" w:type="dxa"/>
          <w:jc w:val="center"/>
        </w:trPr>
        <w:tc>
          <w:tcPr>
            <w:tcW w:w="10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0F0F" w:rsidRDefault="00D00F0F" w:rsidP="00EF6FBD">
            <w:pPr>
              <w:ind w:firstLine="450"/>
              <w:jc w:val="both"/>
              <w:rPr>
                <w:rFonts w:ascii="GHEA Grapalat" w:eastAsia="Calibri" w:hAnsi="GHEA Grapalat"/>
                <w:sz w:val="24"/>
                <w:szCs w:val="24"/>
                <w:lang w:val="hy-AM"/>
              </w:rPr>
            </w:pPr>
            <w:r>
              <w:rPr>
                <w:rFonts w:ascii="GHEA Grapalat" w:eastAsia="Calibri" w:hAnsi="GHEA Grapalat"/>
                <w:sz w:val="24"/>
                <w:szCs w:val="24"/>
                <w:lang w:val="hy-AM"/>
              </w:rPr>
              <w:t>Առաջարկություններ և դիտողություններ չկան:</w:t>
            </w:r>
          </w:p>
        </w:tc>
        <w:tc>
          <w:tcPr>
            <w:tcW w:w="3827" w:type="dxa"/>
            <w:tcBorders>
              <w:top w:val="outset" w:sz="6" w:space="0" w:color="auto"/>
              <w:left w:val="outset" w:sz="6" w:space="0" w:color="auto"/>
              <w:bottom w:val="outset" w:sz="6" w:space="0" w:color="auto"/>
              <w:right w:val="outset" w:sz="6" w:space="0" w:color="auto"/>
            </w:tcBorders>
            <w:shd w:val="clear" w:color="auto" w:fill="FFFFFF"/>
          </w:tcPr>
          <w:p w:rsidR="00D00F0F" w:rsidRPr="00EE4654" w:rsidRDefault="00C86CD9" w:rsidP="0055652F">
            <w:pPr>
              <w:spacing w:after="0"/>
              <w:jc w:val="center"/>
              <w:rPr>
                <w:rFonts w:ascii="GHEA Grapalat" w:eastAsia="Times New Roman" w:hAnsi="GHEA Grapalat" w:cs="Times New Roman"/>
                <w:b/>
                <w:color w:val="000000"/>
                <w:sz w:val="24"/>
                <w:szCs w:val="24"/>
                <w:lang w:val="hy-AM"/>
              </w:rPr>
            </w:pPr>
            <w:r>
              <w:rPr>
                <w:rFonts w:ascii="GHEA Grapalat" w:eastAsia="Times New Roman" w:hAnsi="GHEA Grapalat" w:cs="Times New Roman"/>
                <w:color w:val="000000"/>
                <w:sz w:val="24"/>
                <w:szCs w:val="24"/>
                <w:lang w:val="hy-AM"/>
              </w:rPr>
              <w:t>Ընդունվել է ի գիտություն:</w:t>
            </w:r>
          </w:p>
        </w:tc>
      </w:tr>
      <w:tr w:rsidR="0055652F" w:rsidTr="00A151ED">
        <w:trPr>
          <w:gridAfter w:val="1"/>
          <w:wAfter w:w="50" w:type="dxa"/>
          <w:trHeight w:val="215"/>
          <w:tblCellSpacing w:w="0" w:type="dxa"/>
          <w:jc w:val="center"/>
        </w:trPr>
        <w:tc>
          <w:tcPr>
            <w:tcW w:w="10057" w:type="dxa"/>
            <w:vMerge w:val="restart"/>
            <w:tcBorders>
              <w:top w:val="outset" w:sz="6" w:space="0" w:color="auto"/>
              <w:left w:val="outset" w:sz="6" w:space="0" w:color="auto"/>
              <w:right w:val="outset" w:sz="6" w:space="0" w:color="auto"/>
            </w:tcBorders>
            <w:shd w:val="clear" w:color="auto" w:fill="FFFFFF"/>
            <w:vAlign w:val="center"/>
            <w:hideMark/>
          </w:tcPr>
          <w:p w:rsidR="0055652F" w:rsidRPr="00D00F0F" w:rsidRDefault="0055652F" w:rsidP="00EF6FBD">
            <w:pPr>
              <w:ind w:firstLine="450"/>
              <w:jc w:val="both"/>
              <w:rPr>
                <w:rFonts w:ascii="GHEA Grapalat" w:eastAsia="Calibri" w:hAnsi="GHEA Grapalat"/>
                <w:b/>
                <w:sz w:val="24"/>
                <w:szCs w:val="24"/>
                <w:lang w:val="hy-AM"/>
              </w:rPr>
            </w:pPr>
            <w:r w:rsidRPr="00D00F0F">
              <w:rPr>
                <w:rFonts w:ascii="GHEA Grapalat" w:eastAsia="Calibri" w:hAnsi="GHEA Grapalat"/>
                <w:b/>
                <w:sz w:val="24"/>
                <w:szCs w:val="24"/>
                <w:lang w:val="hy-AM"/>
              </w:rPr>
              <w:t xml:space="preserve">                               13. ՀՀ Լոռու մարզպետ</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55652F" w:rsidRPr="00B7272B" w:rsidRDefault="0055652F" w:rsidP="003C47B1">
            <w:pPr>
              <w:pStyle w:val="a8"/>
              <w:spacing w:line="276" w:lineRule="auto"/>
              <w:jc w:val="center"/>
              <w:rPr>
                <w:rFonts w:ascii="GHEA Grapalat" w:hAnsi="GHEA Grapalat" w:cs="Arial Unicode"/>
                <w:b/>
                <w:color w:val="000000"/>
              </w:rPr>
            </w:pPr>
            <w:r>
              <w:rPr>
                <w:rFonts w:ascii="GHEA Grapalat" w:hAnsi="GHEA Grapalat" w:cs="Arial Unicode"/>
                <w:b/>
                <w:color w:val="000000"/>
              </w:rPr>
              <w:t>08</w:t>
            </w:r>
            <w:r w:rsidRPr="00B7272B">
              <w:rPr>
                <w:rFonts w:ascii="GHEA Grapalat" w:hAnsi="GHEA Grapalat" w:cs="Arial Unicode"/>
                <w:b/>
                <w:color w:val="000000"/>
              </w:rPr>
              <w:t>.</w:t>
            </w:r>
            <w:r w:rsidRPr="002F1974">
              <w:rPr>
                <w:rFonts w:ascii="GHEA Grapalat" w:hAnsi="GHEA Grapalat" w:cs="Arial Unicode"/>
                <w:b/>
                <w:color w:val="000000"/>
              </w:rPr>
              <w:t>0</w:t>
            </w:r>
            <w:r>
              <w:rPr>
                <w:rFonts w:ascii="GHEA Grapalat" w:hAnsi="GHEA Grapalat" w:cs="Arial Unicode"/>
                <w:b/>
                <w:color w:val="000000"/>
                <w:lang w:val="hy-AM"/>
              </w:rPr>
              <w:t>6</w:t>
            </w:r>
            <w:r w:rsidRPr="00B7272B">
              <w:rPr>
                <w:rFonts w:ascii="GHEA Grapalat" w:hAnsi="GHEA Grapalat" w:cs="Arial Unicode"/>
                <w:b/>
                <w:color w:val="000000"/>
              </w:rPr>
              <w:t>.</w:t>
            </w:r>
            <w:r w:rsidRPr="002F1974">
              <w:rPr>
                <w:rFonts w:ascii="GHEA Grapalat" w:hAnsi="GHEA Grapalat" w:cs="Arial Unicode"/>
                <w:b/>
                <w:color w:val="000000"/>
              </w:rPr>
              <w:t>2022</w:t>
            </w:r>
          </w:p>
        </w:tc>
      </w:tr>
      <w:tr w:rsidR="0055652F" w:rsidTr="00A151ED">
        <w:trPr>
          <w:gridAfter w:val="1"/>
          <w:wAfter w:w="50" w:type="dxa"/>
          <w:trHeight w:val="363"/>
          <w:tblCellSpacing w:w="0" w:type="dxa"/>
          <w:jc w:val="center"/>
        </w:trPr>
        <w:tc>
          <w:tcPr>
            <w:tcW w:w="10057" w:type="dxa"/>
            <w:vMerge/>
            <w:tcBorders>
              <w:left w:val="outset" w:sz="6" w:space="0" w:color="auto"/>
              <w:bottom w:val="outset" w:sz="6" w:space="0" w:color="auto"/>
              <w:right w:val="outset" w:sz="6" w:space="0" w:color="auto"/>
            </w:tcBorders>
            <w:shd w:val="clear" w:color="auto" w:fill="FFFFFF"/>
            <w:vAlign w:val="center"/>
          </w:tcPr>
          <w:p w:rsidR="0055652F" w:rsidRPr="00D00F0F" w:rsidRDefault="0055652F" w:rsidP="00EF6FBD">
            <w:pPr>
              <w:ind w:firstLine="450"/>
              <w:jc w:val="both"/>
              <w:rPr>
                <w:rFonts w:ascii="GHEA Grapalat" w:eastAsia="Calibri" w:hAnsi="GHEA Grapalat"/>
                <w:b/>
                <w:sz w:val="24"/>
                <w:szCs w:val="24"/>
                <w:lang w:val="hy-AM"/>
              </w:rPr>
            </w:pP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55652F" w:rsidRPr="00B7272B" w:rsidRDefault="0055652F" w:rsidP="003C47B1">
            <w:pPr>
              <w:pStyle w:val="a8"/>
              <w:spacing w:line="276" w:lineRule="auto"/>
              <w:jc w:val="center"/>
              <w:rPr>
                <w:rFonts w:ascii="GHEA Grapalat" w:hAnsi="GHEA Grapalat" w:cs="Arial Unicode"/>
                <w:b/>
                <w:color w:val="000000"/>
              </w:rPr>
            </w:pPr>
            <w:r w:rsidRPr="00B7272B">
              <w:rPr>
                <w:rFonts w:ascii="GHEA Grapalat" w:hAnsi="GHEA Grapalat" w:cs="Arial Unicode"/>
                <w:b/>
                <w:color w:val="000000"/>
              </w:rPr>
              <w:t>N</w:t>
            </w:r>
            <w:r w:rsidRPr="00866ECC">
              <w:rPr>
                <w:rFonts w:ascii="GHEA Grapalat" w:hAnsi="GHEA Grapalat" w:cs="Arial Unicode"/>
                <w:b/>
                <w:color w:val="000000"/>
              </w:rPr>
              <w:t xml:space="preserve"> 01 /108,4/05068-2022</w:t>
            </w:r>
          </w:p>
        </w:tc>
      </w:tr>
      <w:tr w:rsidR="00D00F0F" w:rsidTr="00585198">
        <w:trPr>
          <w:gridAfter w:val="1"/>
          <w:wAfter w:w="50" w:type="dxa"/>
          <w:tblCellSpacing w:w="0" w:type="dxa"/>
          <w:jc w:val="center"/>
        </w:trPr>
        <w:tc>
          <w:tcPr>
            <w:tcW w:w="10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0F0F" w:rsidRDefault="00D00F0F" w:rsidP="00EF6FBD">
            <w:pPr>
              <w:ind w:firstLine="450"/>
              <w:jc w:val="both"/>
              <w:rPr>
                <w:rFonts w:ascii="GHEA Grapalat" w:eastAsia="Calibri" w:hAnsi="GHEA Grapalat"/>
                <w:sz w:val="24"/>
                <w:szCs w:val="24"/>
                <w:lang w:val="hy-AM"/>
              </w:rPr>
            </w:pPr>
            <w:r>
              <w:rPr>
                <w:rFonts w:ascii="GHEA Grapalat" w:eastAsia="Calibri" w:hAnsi="GHEA Grapalat"/>
                <w:sz w:val="24"/>
                <w:szCs w:val="24"/>
                <w:lang w:val="hy-AM"/>
              </w:rPr>
              <w:t>Առաջարկություններ և դիտողություններ չկան:</w:t>
            </w:r>
          </w:p>
        </w:tc>
        <w:tc>
          <w:tcPr>
            <w:tcW w:w="3827" w:type="dxa"/>
            <w:tcBorders>
              <w:top w:val="outset" w:sz="6" w:space="0" w:color="auto"/>
              <w:left w:val="outset" w:sz="6" w:space="0" w:color="auto"/>
              <w:bottom w:val="outset" w:sz="6" w:space="0" w:color="auto"/>
              <w:right w:val="outset" w:sz="6" w:space="0" w:color="auto"/>
            </w:tcBorders>
            <w:shd w:val="clear" w:color="auto" w:fill="FFFFFF"/>
          </w:tcPr>
          <w:p w:rsidR="00D00F0F" w:rsidRDefault="00C86CD9" w:rsidP="0055652F">
            <w:pPr>
              <w:spacing w:after="0"/>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Ընդունվել է ի գիտություն:</w:t>
            </w:r>
          </w:p>
        </w:tc>
      </w:tr>
      <w:tr w:rsidR="00C86CD9" w:rsidTr="00B45642">
        <w:trPr>
          <w:gridAfter w:val="1"/>
          <w:wAfter w:w="50" w:type="dxa"/>
          <w:trHeight w:val="279"/>
          <w:tblCellSpacing w:w="0" w:type="dxa"/>
          <w:jc w:val="center"/>
        </w:trPr>
        <w:tc>
          <w:tcPr>
            <w:tcW w:w="10057" w:type="dxa"/>
            <w:vMerge w:val="restart"/>
            <w:tcBorders>
              <w:top w:val="outset" w:sz="6" w:space="0" w:color="auto"/>
              <w:left w:val="outset" w:sz="6" w:space="0" w:color="auto"/>
              <w:right w:val="outset" w:sz="6" w:space="0" w:color="auto"/>
            </w:tcBorders>
            <w:shd w:val="clear" w:color="auto" w:fill="FFFFFF"/>
            <w:vAlign w:val="center"/>
          </w:tcPr>
          <w:p w:rsidR="00C86CD9" w:rsidRDefault="00C86CD9" w:rsidP="00C86CD9">
            <w:pPr>
              <w:ind w:firstLine="450"/>
              <w:jc w:val="center"/>
              <w:rPr>
                <w:rFonts w:ascii="GHEA Grapalat" w:eastAsia="Calibri" w:hAnsi="GHEA Grapalat"/>
                <w:sz w:val="24"/>
                <w:szCs w:val="24"/>
                <w:lang w:val="hy-AM"/>
              </w:rPr>
            </w:pPr>
            <w:r>
              <w:rPr>
                <w:rFonts w:ascii="GHEA Grapalat" w:hAnsi="GHEA Grapalat"/>
                <w:b/>
                <w:color w:val="000000"/>
                <w:sz w:val="24"/>
                <w:szCs w:val="24"/>
                <w:lang w:val="hy-AM"/>
              </w:rPr>
              <w:t xml:space="preserve">14. </w:t>
            </w:r>
            <w:r w:rsidRPr="002630D4">
              <w:rPr>
                <w:rFonts w:ascii="GHEA Grapalat" w:hAnsi="GHEA Grapalat"/>
                <w:b/>
                <w:color w:val="000000"/>
                <w:sz w:val="24"/>
                <w:szCs w:val="24"/>
                <w:lang w:val="hy-AM"/>
              </w:rPr>
              <w:t>ՀՀ արդարադատության նախարարություն</w:t>
            </w:r>
          </w:p>
        </w:tc>
        <w:tc>
          <w:tcPr>
            <w:tcW w:w="3827" w:type="dxa"/>
            <w:tcBorders>
              <w:top w:val="outset" w:sz="6" w:space="0" w:color="auto"/>
              <w:left w:val="outset" w:sz="6" w:space="0" w:color="auto"/>
              <w:bottom w:val="outset" w:sz="6" w:space="0" w:color="auto"/>
              <w:right w:val="outset" w:sz="6" w:space="0" w:color="auto"/>
            </w:tcBorders>
            <w:shd w:val="clear" w:color="auto" w:fill="FFFFFF"/>
          </w:tcPr>
          <w:p w:rsidR="00C86CD9" w:rsidRDefault="00C86CD9" w:rsidP="00EF6FBD">
            <w:pPr>
              <w:spacing w:after="0"/>
              <w:jc w:val="center"/>
              <w:rPr>
                <w:rFonts w:ascii="GHEA Grapalat" w:eastAsia="Times New Roman" w:hAnsi="GHEA Grapalat" w:cs="Times New Roman"/>
                <w:color w:val="000000"/>
                <w:sz w:val="24"/>
                <w:szCs w:val="24"/>
                <w:lang w:val="hy-AM"/>
              </w:rPr>
            </w:pPr>
            <w:r w:rsidRPr="002630D4">
              <w:rPr>
                <w:rFonts w:ascii="GHEA Grapalat" w:hAnsi="GHEA Grapalat"/>
                <w:b/>
                <w:sz w:val="24"/>
                <w:szCs w:val="24"/>
                <w:lang w:val="hy-AM"/>
              </w:rPr>
              <w:t>2</w:t>
            </w:r>
            <w:r>
              <w:rPr>
                <w:rFonts w:ascii="GHEA Grapalat" w:hAnsi="GHEA Grapalat"/>
                <w:b/>
                <w:sz w:val="24"/>
                <w:szCs w:val="24"/>
                <w:lang w:val="hy-AM"/>
              </w:rPr>
              <w:t>7</w:t>
            </w:r>
            <w:r w:rsidRPr="002630D4">
              <w:rPr>
                <w:rFonts w:ascii="GHEA Grapalat" w:hAnsi="GHEA Grapalat"/>
                <w:b/>
                <w:sz w:val="24"/>
                <w:szCs w:val="24"/>
                <w:lang w:val="hy-AM"/>
              </w:rPr>
              <w:t>.09.2022թ.</w:t>
            </w:r>
          </w:p>
        </w:tc>
      </w:tr>
      <w:tr w:rsidR="00C86CD9" w:rsidTr="00B45642">
        <w:trPr>
          <w:gridAfter w:val="1"/>
          <w:wAfter w:w="50" w:type="dxa"/>
          <w:trHeight w:val="301"/>
          <w:tblCellSpacing w:w="0" w:type="dxa"/>
          <w:jc w:val="center"/>
        </w:trPr>
        <w:tc>
          <w:tcPr>
            <w:tcW w:w="10057" w:type="dxa"/>
            <w:vMerge/>
            <w:tcBorders>
              <w:left w:val="outset" w:sz="6" w:space="0" w:color="auto"/>
              <w:bottom w:val="outset" w:sz="6" w:space="0" w:color="auto"/>
              <w:right w:val="outset" w:sz="6" w:space="0" w:color="auto"/>
            </w:tcBorders>
            <w:shd w:val="clear" w:color="auto" w:fill="FFFFFF"/>
            <w:vAlign w:val="center"/>
          </w:tcPr>
          <w:p w:rsidR="00C86CD9" w:rsidRDefault="00C86CD9" w:rsidP="00EF6FBD">
            <w:pPr>
              <w:ind w:firstLine="450"/>
              <w:jc w:val="both"/>
              <w:rPr>
                <w:rFonts w:ascii="GHEA Grapalat" w:eastAsia="Calibri" w:hAnsi="GHEA Grapalat"/>
                <w:sz w:val="24"/>
                <w:szCs w:val="24"/>
                <w:lang w:val="hy-AM"/>
              </w:rPr>
            </w:pPr>
          </w:p>
        </w:tc>
        <w:tc>
          <w:tcPr>
            <w:tcW w:w="3827" w:type="dxa"/>
            <w:tcBorders>
              <w:top w:val="outset" w:sz="6" w:space="0" w:color="auto"/>
              <w:left w:val="outset" w:sz="6" w:space="0" w:color="auto"/>
              <w:bottom w:val="outset" w:sz="6" w:space="0" w:color="auto"/>
              <w:right w:val="outset" w:sz="6" w:space="0" w:color="auto"/>
            </w:tcBorders>
            <w:shd w:val="clear" w:color="auto" w:fill="FFFFFF"/>
          </w:tcPr>
          <w:p w:rsidR="00C86CD9" w:rsidRDefault="00C86CD9" w:rsidP="00EF6FBD">
            <w:pPr>
              <w:spacing w:after="0"/>
              <w:jc w:val="center"/>
              <w:rPr>
                <w:rFonts w:ascii="GHEA Grapalat" w:eastAsia="Times New Roman" w:hAnsi="GHEA Grapalat" w:cs="Times New Roman"/>
                <w:color w:val="000000"/>
                <w:sz w:val="24"/>
                <w:szCs w:val="24"/>
                <w:lang w:val="hy-AM"/>
              </w:rPr>
            </w:pPr>
            <w:r w:rsidRPr="002630D4">
              <w:rPr>
                <w:rFonts w:ascii="GHEA Grapalat" w:hAnsi="GHEA Grapalat"/>
                <w:b/>
                <w:sz w:val="24"/>
                <w:szCs w:val="24"/>
              </w:rPr>
              <w:t>N 01/27.1/42266-2022</w:t>
            </w:r>
          </w:p>
        </w:tc>
      </w:tr>
      <w:tr w:rsidR="00C86CD9" w:rsidRPr="0055652F" w:rsidTr="00C86CD9">
        <w:trPr>
          <w:gridAfter w:val="1"/>
          <w:wAfter w:w="50" w:type="dxa"/>
          <w:tblCellSpacing w:w="0" w:type="dxa"/>
          <w:jc w:val="center"/>
        </w:trPr>
        <w:tc>
          <w:tcPr>
            <w:tcW w:w="10057" w:type="dxa"/>
            <w:tcBorders>
              <w:top w:val="outset" w:sz="6" w:space="0" w:color="auto"/>
              <w:left w:val="outset" w:sz="6" w:space="0" w:color="auto"/>
              <w:bottom w:val="outset" w:sz="6" w:space="0" w:color="auto"/>
              <w:right w:val="outset" w:sz="6" w:space="0" w:color="auto"/>
            </w:tcBorders>
            <w:shd w:val="clear" w:color="auto" w:fill="FFFFFF"/>
          </w:tcPr>
          <w:p w:rsidR="00C86CD9" w:rsidRPr="00FB3DEA" w:rsidRDefault="00C86CD9" w:rsidP="00C86CD9">
            <w:pPr>
              <w:spacing w:line="360" w:lineRule="auto"/>
              <w:ind w:left="1440" w:right="460" w:firstLine="720"/>
              <w:jc w:val="both"/>
              <w:rPr>
                <w:rFonts w:ascii="GHEA Grapalat" w:hAnsi="GHEA Grapalat" w:cs="Times Armenian"/>
                <w:b/>
                <w:sz w:val="24"/>
                <w:szCs w:val="24"/>
                <w:lang w:val="hy-AM"/>
              </w:rPr>
            </w:pPr>
            <w:r w:rsidRPr="00FB3DEA">
              <w:rPr>
                <w:rFonts w:ascii="GHEA Grapalat" w:hAnsi="GHEA Grapalat"/>
                <w:b/>
                <w:sz w:val="24"/>
                <w:szCs w:val="24"/>
                <w:lang w:val="hy-AM"/>
              </w:rPr>
              <w:t>ՊԵՏԱԿԱՆ ՓՈՐՁԱԳԻՏԱԿԱՆ ԵԶՐԱԿԱՑՈՒԹՅՈՒՆ</w:t>
            </w:r>
          </w:p>
          <w:p w:rsidR="00C86CD9" w:rsidRPr="00C86CD9" w:rsidRDefault="00C86CD9" w:rsidP="00C86CD9">
            <w:pPr>
              <w:spacing w:line="360" w:lineRule="auto"/>
              <w:jc w:val="center"/>
              <w:rPr>
                <w:rFonts w:ascii="GHEA Grapalat" w:hAnsi="GHEA Grapalat"/>
                <w:b/>
                <w:sz w:val="24"/>
                <w:szCs w:val="24"/>
                <w:lang w:val="hy-AM"/>
              </w:rPr>
            </w:pPr>
            <w:r w:rsidRPr="00FB3DEA">
              <w:rPr>
                <w:rFonts w:ascii="GHEA Grapalat" w:hAnsi="GHEA Grapalat" w:cs="Sylfaen"/>
                <w:b/>
                <w:sz w:val="24"/>
                <w:szCs w:val="24"/>
                <w:lang w:val="hy-AM"/>
              </w:rPr>
              <w:lastRenderedPageBreak/>
              <w:t>«Հ</w:t>
            </w:r>
            <w:r w:rsidRPr="00FB3DEA">
              <w:rPr>
                <w:rStyle w:val="a9"/>
                <w:rFonts w:ascii="GHEA Grapalat" w:hAnsi="GHEA Grapalat"/>
                <w:color w:val="000000"/>
                <w:sz w:val="24"/>
                <w:szCs w:val="24"/>
                <w:lang w:val="hy-AM"/>
              </w:rPr>
              <w:t xml:space="preserve">այաստանի Հանրապետության կառավարության </w:t>
            </w:r>
            <w:r w:rsidRPr="00FB3DEA">
              <w:rPr>
                <w:rFonts w:ascii="GHEA Grapalat" w:hAnsi="GHEA Grapalat"/>
                <w:b/>
                <w:color w:val="000000"/>
                <w:sz w:val="24"/>
                <w:szCs w:val="24"/>
                <w:lang w:val="hy-AM"/>
              </w:rPr>
              <w:t xml:space="preserve">2008 թվականի  հունվարի 10-ի թիվ 113-Ն </w:t>
            </w:r>
            <w:r w:rsidRPr="00FB3DEA">
              <w:rPr>
                <w:rStyle w:val="a9"/>
                <w:rFonts w:ascii="GHEA Grapalat" w:hAnsi="GHEA Grapalat"/>
                <w:color w:val="000000"/>
                <w:sz w:val="24"/>
                <w:szCs w:val="24"/>
                <w:lang w:val="hy-AM"/>
              </w:rPr>
              <w:t xml:space="preserve">որոշման մեջ </w:t>
            </w:r>
            <w:r w:rsidRPr="00FB3DEA">
              <w:rPr>
                <w:rFonts w:ascii="GHEA Grapalat" w:hAnsi="GHEA Grapalat"/>
                <w:b/>
                <w:bCs/>
                <w:color w:val="000000"/>
                <w:sz w:val="24"/>
                <w:szCs w:val="24"/>
                <w:lang w:val="hy-AM"/>
              </w:rPr>
              <w:t>փոփոխություն կատարելու մասին</w:t>
            </w:r>
            <w:r w:rsidRPr="00FB3DEA">
              <w:rPr>
                <w:rFonts w:ascii="GHEA Grapalat" w:hAnsi="GHEA Grapalat" w:cs="Sylfaen"/>
                <w:b/>
                <w:sz w:val="24"/>
                <w:szCs w:val="24"/>
                <w:lang w:val="hy-AM"/>
              </w:rPr>
              <w:t>»</w:t>
            </w:r>
            <w:r w:rsidRPr="00FB3DEA">
              <w:rPr>
                <w:rFonts w:ascii="GHEA Grapalat" w:hAnsi="GHEA Grapalat"/>
                <w:b/>
                <w:sz w:val="24"/>
                <w:szCs w:val="24"/>
                <w:lang w:val="hy-AM"/>
              </w:rPr>
              <w:t xml:space="preserve"> </w:t>
            </w:r>
            <w:r w:rsidRPr="00FB3DEA">
              <w:rPr>
                <w:rFonts w:ascii="GHEA Grapalat" w:hAnsi="GHEA Grapalat" w:cs="Sylfaen"/>
                <w:b/>
                <w:sz w:val="24"/>
                <w:szCs w:val="24"/>
                <w:lang w:val="hy-AM"/>
              </w:rPr>
              <w:t>ՀՀ</w:t>
            </w:r>
            <w:r w:rsidRPr="00FB3DEA">
              <w:rPr>
                <w:rFonts w:ascii="GHEA Grapalat" w:hAnsi="GHEA Grapalat"/>
                <w:b/>
                <w:sz w:val="24"/>
                <w:szCs w:val="24"/>
                <w:lang w:val="hy-AM"/>
              </w:rPr>
              <w:t xml:space="preserve"> կառավարության որոշ</w:t>
            </w:r>
            <w:r w:rsidR="00402081">
              <w:rPr>
                <w:rFonts w:ascii="GHEA Grapalat" w:hAnsi="GHEA Grapalat"/>
                <w:b/>
                <w:sz w:val="24"/>
                <w:szCs w:val="24"/>
                <w:lang w:val="hy-AM"/>
              </w:rPr>
              <w:t>ման նախագծ</w:t>
            </w:r>
            <w:r w:rsidRPr="00FB3DEA">
              <w:rPr>
                <w:rFonts w:ascii="GHEA Grapalat" w:hAnsi="GHEA Grapalat"/>
                <w:b/>
                <w:sz w:val="24"/>
                <w:szCs w:val="24"/>
                <w:lang w:val="hy-AM"/>
              </w:rPr>
              <w:t>ի վերաբերյալ</w:t>
            </w:r>
          </w:p>
          <w:p w:rsidR="00C86CD9" w:rsidRPr="00FB3DEA" w:rsidRDefault="00C86CD9" w:rsidP="00C86CD9">
            <w:pPr>
              <w:pStyle w:val="a8"/>
              <w:shd w:val="clear" w:color="auto" w:fill="FFFFFF"/>
              <w:spacing w:before="0" w:beforeAutospacing="0" w:after="0" w:afterAutospacing="0" w:line="360" w:lineRule="auto"/>
              <w:ind w:left="142" w:firstLine="218"/>
              <w:jc w:val="center"/>
              <w:rPr>
                <w:rFonts w:ascii="GHEA Grapalat" w:hAnsi="GHEA Grapalat"/>
                <w:b/>
                <w:lang w:val="hy-AM"/>
              </w:rPr>
            </w:pPr>
            <w:bookmarkStart w:id="0" w:name="_GoBack"/>
            <w:bookmarkEnd w:id="0"/>
            <w:r w:rsidRPr="00FB3DEA">
              <w:rPr>
                <w:rStyle w:val="a9"/>
                <w:rFonts w:ascii="GHEA Grapalat" w:hAnsi="GHEA Grapalat"/>
                <w:color w:val="000000"/>
                <w:lang w:val="hy-AM"/>
              </w:rPr>
              <w:t xml:space="preserve">ՀՀ կառավարության </w:t>
            </w:r>
            <w:r w:rsidRPr="00FB3DEA">
              <w:rPr>
                <w:rFonts w:ascii="GHEA Grapalat" w:hAnsi="GHEA Grapalat"/>
                <w:color w:val="000000"/>
                <w:lang w:val="hy-AM"/>
              </w:rPr>
              <w:t>2008 թվականի  հունվարի 10-ի թիվ 113-Ն</w:t>
            </w:r>
            <w:r w:rsidRPr="00FB3DEA">
              <w:rPr>
                <w:rFonts w:ascii="GHEA Grapalat" w:hAnsi="GHEA Grapalat"/>
                <w:b/>
                <w:color w:val="000000"/>
                <w:lang w:val="hy-AM"/>
              </w:rPr>
              <w:t xml:space="preserve"> </w:t>
            </w:r>
            <w:r w:rsidRPr="00FB3DEA">
              <w:rPr>
                <w:rStyle w:val="a9"/>
                <w:rFonts w:ascii="GHEA Grapalat" w:hAnsi="GHEA Grapalat"/>
                <w:color w:val="000000"/>
                <w:lang w:val="hy-AM"/>
              </w:rPr>
              <w:t xml:space="preserve">որոշման </w:t>
            </w:r>
            <w:r w:rsidRPr="00FB3DEA">
              <w:rPr>
                <w:rFonts w:ascii="GHEA Grapalat" w:hAnsi="GHEA Grapalat"/>
                <w:lang w:val="hy-AM"/>
              </w:rPr>
              <w:t xml:space="preserve">նախաբանում որպես նախագծի ընդունման իրավական հիմք հղում է տրված </w:t>
            </w:r>
            <w:r w:rsidRPr="00FB3DEA">
              <w:rPr>
                <w:rFonts w:ascii="GHEA Grapalat" w:hAnsi="GHEA Grapalat"/>
                <w:color w:val="000000"/>
                <w:shd w:val="clear" w:color="auto" w:fill="FFFFFF"/>
                <w:lang w:val="hy-AM"/>
              </w:rPr>
              <w:t>«Ա</w:t>
            </w:r>
            <w:r w:rsidRPr="00FB3DEA">
              <w:rPr>
                <w:rStyle w:val="a9"/>
                <w:rFonts w:ascii="GHEA Grapalat" w:hAnsi="GHEA Grapalat"/>
                <w:color w:val="000000"/>
                <w:shd w:val="clear" w:color="auto" w:fill="FFFFFF"/>
                <w:lang w:val="hy-AM"/>
              </w:rPr>
              <w:t>վտոմոբիլային</w:t>
            </w:r>
            <w:r w:rsidRPr="00FB3DEA">
              <w:rPr>
                <w:rStyle w:val="a9"/>
                <w:rFonts w:ascii="Arial" w:hAnsi="Arial" w:cs="Arial"/>
                <w:color w:val="000000"/>
                <w:shd w:val="clear" w:color="auto" w:fill="FFFFFF"/>
                <w:lang w:val="hy-AM"/>
              </w:rPr>
              <w:t> </w:t>
            </w:r>
            <w:r w:rsidRPr="00FB3DEA">
              <w:rPr>
                <w:rStyle w:val="a9"/>
                <w:rFonts w:ascii="GHEA Grapalat" w:hAnsi="GHEA Grapalat" w:cs="Arial Unicode"/>
                <w:color w:val="000000"/>
                <w:shd w:val="clear" w:color="auto" w:fill="FFFFFF"/>
                <w:lang w:val="hy-AM"/>
              </w:rPr>
              <w:t>ճանապարհների մասին</w:t>
            </w:r>
            <w:r w:rsidRPr="00FB3DEA">
              <w:rPr>
                <w:rFonts w:ascii="GHEA Grapalat" w:hAnsi="GHEA Grapalat"/>
                <w:color w:val="000000"/>
                <w:shd w:val="clear" w:color="auto" w:fill="FFFFFF"/>
                <w:lang w:val="hy-AM"/>
              </w:rPr>
              <w:t xml:space="preserve">» </w:t>
            </w:r>
            <w:r w:rsidRPr="00FB3DEA">
              <w:rPr>
                <w:rFonts w:ascii="GHEA Grapalat" w:eastAsia="Arial Unicode MS" w:hAnsi="GHEA Grapalat" w:cs="Arial Unicode MS"/>
                <w:lang w:val="hy-AM"/>
              </w:rPr>
              <w:t xml:space="preserve">օրենքի </w:t>
            </w:r>
            <w:r w:rsidRPr="00FB3DEA">
              <w:rPr>
                <w:rFonts w:ascii="GHEA Grapalat" w:hAnsi="GHEA Grapalat"/>
                <w:lang w:val="hy-AM"/>
              </w:rPr>
              <w:t>7-րդ հոդվածին, որում խոսք չի գնում «</w:t>
            </w:r>
            <w:r w:rsidRPr="00FB3DEA">
              <w:rPr>
                <w:rStyle w:val="a9"/>
                <w:rFonts w:ascii="GHEA Grapalat" w:hAnsi="GHEA Grapalat"/>
                <w:color w:val="000000"/>
                <w:lang w:val="hy-AM"/>
              </w:rPr>
              <w:t xml:space="preserve">Ճանապարհային գծանշմանը ներկայացվող պահանջները, դրա կիրառման կանոնները, ճանապարհային ցանկապատներին ներկայացվող պահանջները, դրանց կիրառման և տեղակայման կանոնները, ուղղորդ սարքվածքներին ներկայացվող պահանջները, դրանց կիրառման և տեղակայման կանոնները և արհեստական անհարթություններին ներկայացվող պահանջները և դրանց կիրառման կանոնները հաստատելու մասին» կառավարության որոշման ընդունման </w:t>
            </w:r>
            <w:r w:rsidRPr="00502EB1">
              <w:rPr>
                <w:rStyle w:val="a9"/>
                <w:rFonts w:ascii="GHEA Grapalat" w:hAnsi="GHEA Grapalat"/>
                <w:color w:val="000000"/>
                <w:lang w:val="hy-AM"/>
              </w:rPr>
              <w:t>վերաբերյալ</w:t>
            </w:r>
            <w:r w:rsidRPr="00FB3DEA">
              <w:rPr>
                <w:rFonts w:ascii="GHEA Grapalat" w:hAnsi="GHEA Grapalat"/>
                <w:b/>
                <w:lang w:val="hy-AM"/>
              </w:rPr>
              <w:t>:</w:t>
            </w:r>
          </w:p>
          <w:p w:rsidR="00C86CD9" w:rsidRPr="00FB3DEA" w:rsidRDefault="00C86CD9" w:rsidP="00C86CD9">
            <w:pPr>
              <w:pStyle w:val="a8"/>
              <w:shd w:val="clear" w:color="auto" w:fill="FFFFFF"/>
              <w:spacing w:before="0" w:beforeAutospacing="0" w:after="0" w:afterAutospacing="0" w:line="360" w:lineRule="auto"/>
              <w:jc w:val="center"/>
              <w:rPr>
                <w:rFonts w:ascii="GHEA Grapalat" w:hAnsi="GHEA Grapalat"/>
                <w:lang w:val="hy-AM"/>
              </w:rPr>
            </w:pPr>
            <w:r w:rsidRPr="00FB3DEA">
              <w:rPr>
                <w:rFonts w:ascii="GHEA Grapalat" w:hAnsi="GHEA Grapalat"/>
                <w:lang w:val="hy-AM"/>
              </w:rPr>
              <w:t>Այս առումով հարկ է նկատի ունենալ Սահմանադրության 6-րդ հոդվածի</w:t>
            </w:r>
            <w:r>
              <w:rPr>
                <w:rFonts w:ascii="GHEA Grapalat" w:hAnsi="GHEA Grapalat"/>
                <w:lang w:val="hy-AM"/>
              </w:rPr>
              <w:br/>
            </w:r>
            <w:r w:rsidRPr="00FB3DEA">
              <w:rPr>
                <w:rFonts w:ascii="GHEA Grapalat" w:hAnsi="GHEA Grapalat"/>
                <w:lang w:val="hy-AM"/>
              </w:rPr>
              <w:t xml:space="preserve"> </w:t>
            </w:r>
            <w:r>
              <w:rPr>
                <w:rFonts w:ascii="GHEA Grapalat" w:hAnsi="GHEA Grapalat"/>
                <w:lang w:val="hy-AM"/>
              </w:rPr>
              <w:t xml:space="preserve">  </w:t>
            </w:r>
            <w:r w:rsidRPr="00FB3DEA">
              <w:rPr>
                <w:rFonts w:ascii="GHEA Grapalat" w:hAnsi="GHEA Grapalat"/>
                <w:lang w:val="hy-AM"/>
              </w:rPr>
              <w:t>2-րդ մասի պահանջները, որոնց համաձայն՝ «</w:t>
            </w:r>
            <w:r w:rsidRPr="00FB3DEA">
              <w:rPr>
                <w:rFonts w:ascii="GHEA Grapalat" w:hAnsi="GHEA Grapalat"/>
                <w:color w:val="000000"/>
                <w:shd w:val="clear" w:color="auto" w:fill="FFFFFF"/>
                <w:lang w:val="hy-AM"/>
              </w:rPr>
              <w:t>Սահմանադրության և օրենքների հիման վրա և դրանց իրականացումն ապահովելու նպատակով</w:t>
            </w:r>
            <w:r w:rsidRPr="00FB3DEA">
              <w:rPr>
                <w:rFonts w:ascii="Arial" w:hAnsi="Arial" w:cs="Arial"/>
                <w:color w:val="000000"/>
                <w:shd w:val="clear" w:color="auto" w:fill="FFFFFF"/>
                <w:lang w:val="hy-AM"/>
              </w:rPr>
              <w:t> </w:t>
            </w:r>
            <w:r w:rsidRPr="00FB3DEA">
              <w:rPr>
                <w:rFonts w:ascii="GHEA Grapalat" w:hAnsi="GHEA Grapalat"/>
                <w:color w:val="000000"/>
                <w:shd w:val="clear" w:color="auto" w:fill="FFFFFF"/>
                <w:lang w:val="hy-AM"/>
              </w:rPr>
              <w:t>Սահմանադրությամբ նախատեսված մարմինները կարող են օրենքով լիազորվել ընդունելու ենթաօրենսդրական նորմատիվ իրավական ակտեր: Լիազորող նորմերը պետք է համապատասխանեն իրավական որոշակիության սկզբունքին:»:</w:t>
            </w:r>
            <w:r w:rsidRPr="00FB3DEA">
              <w:rPr>
                <w:rFonts w:ascii="GHEA Grapalat" w:hAnsi="GHEA Grapalat"/>
                <w:lang w:val="hy-AM"/>
              </w:rPr>
              <w:t xml:space="preserve"> Միաժաման</w:t>
            </w:r>
            <w:r w:rsidRPr="00502EB1">
              <w:rPr>
                <w:rFonts w:ascii="GHEA Grapalat" w:hAnsi="GHEA Grapalat"/>
                <w:lang w:val="hy-AM"/>
              </w:rPr>
              <w:t>ա</w:t>
            </w:r>
            <w:r w:rsidRPr="00FB3DEA">
              <w:rPr>
                <w:rFonts w:ascii="GHEA Grapalat" w:hAnsi="GHEA Grapalat"/>
                <w:lang w:val="hy-AM"/>
              </w:rPr>
              <w:t>կ, «Նորմատիվ իրավական ակտերի մասին» օրենքի 13-րդ հոդվածի 1-ին մասի համաձայն՝ ե</w:t>
            </w:r>
            <w:r w:rsidRPr="00FB3DEA">
              <w:rPr>
                <w:rFonts w:ascii="GHEA Grapalat" w:hAnsi="GHEA Grapalat"/>
                <w:color w:val="000000"/>
                <w:shd w:val="clear" w:color="auto" w:fill="FFFFFF"/>
                <w:lang w:val="hy-AM"/>
              </w:rPr>
              <w:t xml:space="preserve">նթաօրենսդրական նորմատիվ իրավական ակտն ունենում է նախաբան, որում նշվում է օրենսդրական </w:t>
            </w:r>
            <w:r w:rsidRPr="00FB3DEA">
              <w:rPr>
                <w:rFonts w:ascii="GHEA Grapalat" w:hAnsi="GHEA Grapalat"/>
                <w:color w:val="000000"/>
                <w:shd w:val="clear" w:color="auto" w:fill="FFFFFF"/>
                <w:lang w:val="hy-AM"/>
              </w:rPr>
              <w:lastRenderedPageBreak/>
              <w:t>իրավական ակտի հոդվածը կամ մասը, որը ներառում է Սահմանադրության 6-րդ հոդվածի 2-րդ մասով սահմանված լիազորող նորմեր:</w:t>
            </w:r>
          </w:p>
          <w:p w:rsidR="00C86CD9" w:rsidRDefault="00C86CD9" w:rsidP="00C86CD9">
            <w:pPr>
              <w:pStyle w:val="a8"/>
              <w:shd w:val="clear" w:color="auto" w:fill="FFFFFF"/>
              <w:spacing w:before="0" w:beforeAutospacing="0" w:after="0" w:afterAutospacing="0" w:line="360" w:lineRule="auto"/>
              <w:jc w:val="center"/>
              <w:rPr>
                <w:rFonts w:ascii="GHEA Grapalat" w:hAnsi="GHEA Grapalat"/>
                <w:color w:val="000000"/>
                <w:shd w:val="clear" w:color="auto" w:fill="FFFFFF"/>
                <w:lang w:val="hy-AM"/>
              </w:rPr>
            </w:pPr>
            <w:r w:rsidRPr="00FB3DEA">
              <w:rPr>
                <w:rFonts w:ascii="GHEA Grapalat" w:hAnsi="GHEA Grapalat"/>
                <w:lang w:val="hy-AM"/>
              </w:rPr>
              <w:t xml:space="preserve">Ուստի հայտնում ենք, որ Հայաստանի Հանրապետության կառավարության </w:t>
            </w:r>
            <w:r>
              <w:rPr>
                <w:rFonts w:ascii="GHEA Grapalat" w:hAnsi="GHEA Grapalat"/>
                <w:lang w:val="hy-AM"/>
              </w:rPr>
              <w:t xml:space="preserve">     </w:t>
            </w:r>
            <w:r w:rsidRPr="00FB3DEA">
              <w:rPr>
                <w:rFonts w:ascii="GHEA Grapalat" w:hAnsi="GHEA Grapalat"/>
                <w:color w:val="000000"/>
                <w:lang w:val="hy-AM"/>
              </w:rPr>
              <w:t>2008 թվականի  հունվարի 10-ի թիվ 113-Ն</w:t>
            </w:r>
            <w:r w:rsidRPr="00FB3DEA">
              <w:rPr>
                <w:rFonts w:ascii="GHEA Grapalat" w:hAnsi="GHEA Grapalat"/>
                <w:lang w:val="hy-AM"/>
              </w:rPr>
              <w:t xml:space="preserve"> որոշման</w:t>
            </w:r>
            <w:r w:rsidRPr="00FB3DEA">
              <w:rPr>
                <w:rFonts w:ascii="GHEA Grapalat" w:hAnsi="GHEA Grapalat" w:cs="Sylfaen"/>
                <w:color w:val="000000"/>
                <w:shd w:val="clear" w:color="auto" w:fill="FFFFFF"/>
                <w:lang w:val="hy-AM"/>
              </w:rPr>
              <w:t xml:space="preserve"> նախաբանում բացակայում է հիշյալ իրավական ակտի</w:t>
            </w:r>
            <w:r w:rsidRPr="00FB3DEA">
              <w:rPr>
                <w:rFonts w:ascii="GHEA Grapalat" w:hAnsi="GHEA Grapalat" w:cs="Sylfaen"/>
                <w:b/>
                <w:color w:val="000000"/>
                <w:shd w:val="clear" w:color="auto" w:fill="FFFFFF"/>
                <w:lang w:val="hy-AM"/>
              </w:rPr>
              <w:t xml:space="preserve"> </w:t>
            </w:r>
            <w:r w:rsidRPr="00FB3DEA">
              <w:rPr>
                <w:rFonts w:ascii="GHEA Grapalat" w:hAnsi="GHEA Grapalat"/>
                <w:color w:val="000000"/>
                <w:shd w:val="clear" w:color="auto" w:fill="FFFFFF"/>
                <w:lang w:val="hy-AM"/>
              </w:rPr>
              <w:t>ընդունման</w:t>
            </w:r>
            <w:r w:rsidRPr="00FB3DEA">
              <w:rPr>
                <w:rFonts w:ascii="GHEA Grapalat" w:hAnsi="GHEA Grapalat" w:cs="Sylfaen"/>
                <w:bCs/>
                <w:lang w:val="hy-AM"/>
              </w:rPr>
              <w:t xml:space="preserve"> իրավական հիմքը: </w:t>
            </w:r>
            <w:r w:rsidRPr="00FB3DEA">
              <w:rPr>
                <w:rFonts w:ascii="GHEA Grapalat" w:hAnsi="GHEA Grapalat"/>
                <w:color w:val="000000"/>
                <w:shd w:val="clear" w:color="auto" w:fill="FFFFFF"/>
                <w:lang w:val="hy-AM"/>
              </w:rPr>
              <w:t xml:space="preserve">Հետևապես, հիշյալ </w:t>
            </w:r>
            <w:r w:rsidRPr="00FB3DEA">
              <w:rPr>
                <w:rFonts w:ascii="GHEA Grapalat" w:hAnsi="GHEA Grapalat" w:cs="Sylfaen"/>
                <w:lang w:val="hy-AM"/>
              </w:rPr>
              <w:t>որոշման</w:t>
            </w:r>
            <w:r w:rsidRPr="00FB3DEA">
              <w:rPr>
                <w:rFonts w:ascii="GHEA Grapalat" w:hAnsi="GHEA Grapalat"/>
                <w:lang w:val="hy-AM"/>
              </w:rPr>
              <w:t xml:space="preserve"> անհրաժեշտությունը հիմնավորելու համար՝ </w:t>
            </w:r>
            <w:r w:rsidRPr="00FB3DEA">
              <w:rPr>
                <w:rFonts w:ascii="GHEA Grapalat" w:hAnsi="GHEA Grapalat"/>
                <w:shd w:val="clear" w:color="auto" w:fill="FFFFFF"/>
                <w:lang w:val="hy-AM"/>
              </w:rPr>
              <w:t xml:space="preserve">որոշման նախաբանն անհրաժեշտ է վերանայել և հստակ </w:t>
            </w:r>
            <w:r w:rsidRPr="00FB3DEA">
              <w:rPr>
                <w:rFonts w:ascii="GHEA Grapalat" w:hAnsi="GHEA Grapalat"/>
                <w:lang w:val="hy-AM"/>
              </w:rPr>
              <w:t xml:space="preserve">նշել այն իրավական ակտը՝ </w:t>
            </w:r>
            <w:r w:rsidRPr="00FB3DEA">
              <w:rPr>
                <w:rFonts w:ascii="GHEA Grapalat" w:hAnsi="GHEA Grapalat"/>
                <w:shd w:val="clear" w:color="auto" w:fill="FFFFFF"/>
                <w:lang w:val="hy-AM"/>
              </w:rPr>
              <w:t xml:space="preserve">որի հիման վրա և որի իրականացումն ապահովելու նպատակով </w:t>
            </w:r>
            <w:r w:rsidRPr="00FB3DEA">
              <w:rPr>
                <w:rFonts w:ascii="GHEA Grapalat" w:hAnsi="GHEA Grapalat"/>
                <w:lang w:val="hy-AM"/>
              </w:rPr>
              <w:t>Հ</w:t>
            </w:r>
            <w:r w:rsidRPr="00FB3DEA">
              <w:rPr>
                <w:rStyle w:val="a9"/>
                <w:rFonts w:ascii="GHEA Grapalat" w:hAnsi="GHEA Grapalat"/>
                <w:color w:val="000000"/>
                <w:lang w:val="hy-AM"/>
              </w:rPr>
              <w:t xml:space="preserve">այաստանի Հանրապետության կառավարությունը </w:t>
            </w:r>
            <w:r w:rsidRPr="00FB3DEA">
              <w:rPr>
                <w:rFonts w:ascii="GHEA Grapalat" w:hAnsi="GHEA Grapalat"/>
                <w:shd w:val="clear" w:color="auto" w:fill="FFFFFF"/>
                <w:lang w:val="hy-AM"/>
              </w:rPr>
              <w:t xml:space="preserve">լիազորվել է ընդունելու </w:t>
            </w:r>
            <w:r w:rsidRPr="00FB3DEA">
              <w:rPr>
                <w:rFonts w:ascii="GHEA Grapalat" w:hAnsi="GHEA Grapalat"/>
                <w:color w:val="000000"/>
                <w:shd w:val="clear" w:color="auto" w:fill="FFFFFF"/>
                <w:lang w:val="hy-AM"/>
              </w:rPr>
              <w:t>հիշյալ որոշումը:</w:t>
            </w:r>
          </w:p>
          <w:p w:rsidR="00C86CD9" w:rsidRDefault="00C86CD9" w:rsidP="00C86CD9">
            <w:pPr>
              <w:pStyle w:val="a8"/>
              <w:shd w:val="clear" w:color="auto" w:fill="FFFFFF"/>
              <w:spacing w:before="0" w:beforeAutospacing="0" w:after="0" w:afterAutospacing="0" w:line="360" w:lineRule="auto"/>
              <w:jc w:val="center"/>
              <w:rPr>
                <w:rFonts w:ascii="GHEA Grapalat" w:hAnsi="GHEA Grapalat"/>
                <w:color w:val="000000"/>
                <w:shd w:val="clear" w:color="auto" w:fill="FFFFFF"/>
                <w:lang w:val="hy-AM"/>
              </w:rPr>
            </w:pPr>
          </w:p>
          <w:p w:rsidR="00C86CD9" w:rsidRDefault="00C86CD9" w:rsidP="00C86CD9">
            <w:pPr>
              <w:pStyle w:val="a8"/>
              <w:shd w:val="clear" w:color="auto" w:fill="FFFFFF"/>
              <w:spacing w:before="0" w:beforeAutospacing="0" w:after="0" w:afterAutospacing="0" w:line="360" w:lineRule="auto"/>
              <w:jc w:val="center"/>
              <w:rPr>
                <w:rFonts w:ascii="GHEA Grapalat" w:hAnsi="GHEA Grapalat"/>
                <w:color w:val="000000"/>
                <w:shd w:val="clear" w:color="auto" w:fill="FFFFFF"/>
                <w:lang w:val="hy-AM"/>
              </w:rPr>
            </w:pPr>
          </w:p>
          <w:p w:rsidR="00C86CD9" w:rsidRDefault="00C86CD9" w:rsidP="00C86CD9">
            <w:pPr>
              <w:pStyle w:val="a8"/>
              <w:shd w:val="clear" w:color="auto" w:fill="FFFFFF"/>
              <w:spacing w:before="0" w:beforeAutospacing="0" w:after="0" w:afterAutospacing="0" w:line="360" w:lineRule="auto"/>
              <w:jc w:val="center"/>
              <w:rPr>
                <w:rFonts w:ascii="GHEA Grapalat" w:hAnsi="GHEA Grapalat"/>
                <w:color w:val="000000"/>
                <w:shd w:val="clear" w:color="auto" w:fill="FFFFFF"/>
                <w:lang w:val="hy-AM"/>
              </w:rPr>
            </w:pPr>
          </w:p>
          <w:p w:rsidR="00C86CD9" w:rsidRDefault="00C86CD9" w:rsidP="00C86CD9">
            <w:pPr>
              <w:pStyle w:val="a8"/>
              <w:shd w:val="clear" w:color="auto" w:fill="FFFFFF"/>
              <w:spacing w:before="0" w:beforeAutospacing="0" w:after="0" w:afterAutospacing="0" w:line="360" w:lineRule="auto"/>
              <w:jc w:val="center"/>
              <w:rPr>
                <w:rFonts w:ascii="GHEA Grapalat" w:hAnsi="GHEA Grapalat"/>
                <w:color w:val="000000"/>
                <w:shd w:val="clear" w:color="auto" w:fill="FFFFFF"/>
                <w:lang w:val="hy-AM"/>
              </w:rPr>
            </w:pPr>
          </w:p>
          <w:p w:rsidR="00C86CD9" w:rsidRDefault="00C86CD9" w:rsidP="00C86CD9">
            <w:pPr>
              <w:pStyle w:val="a8"/>
              <w:shd w:val="clear" w:color="auto" w:fill="FFFFFF"/>
              <w:spacing w:before="0" w:beforeAutospacing="0" w:after="0" w:afterAutospacing="0" w:line="360" w:lineRule="auto"/>
              <w:jc w:val="center"/>
              <w:rPr>
                <w:rFonts w:ascii="GHEA Grapalat" w:hAnsi="GHEA Grapalat"/>
                <w:color w:val="000000"/>
                <w:shd w:val="clear" w:color="auto" w:fill="FFFFFF"/>
                <w:lang w:val="hy-AM"/>
              </w:rPr>
            </w:pPr>
          </w:p>
          <w:p w:rsidR="00C86CD9" w:rsidRPr="00FB3DEA" w:rsidRDefault="00C86CD9" w:rsidP="00C86CD9">
            <w:pPr>
              <w:pStyle w:val="a8"/>
              <w:shd w:val="clear" w:color="auto" w:fill="FFFFFF"/>
              <w:spacing w:before="0" w:beforeAutospacing="0" w:after="0" w:afterAutospacing="0" w:line="360" w:lineRule="auto"/>
              <w:jc w:val="center"/>
              <w:rPr>
                <w:rFonts w:ascii="Arial" w:hAnsi="Arial" w:cs="Arial"/>
                <w:color w:val="000000"/>
                <w:shd w:val="clear" w:color="auto" w:fill="FFFFFF"/>
                <w:lang w:val="hy-AM"/>
              </w:rPr>
            </w:pPr>
          </w:p>
          <w:p w:rsidR="00C86CD9" w:rsidRPr="00485F82" w:rsidRDefault="00C86CD9" w:rsidP="00C86CD9">
            <w:pPr>
              <w:pStyle w:val="a8"/>
              <w:shd w:val="clear" w:color="auto" w:fill="FFFFFF"/>
              <w:spacing w:before="0" w:beforeAutospacing="0" w:after="0" w:afterAutospacing="0" w:line="360" w:lineRule="auto"/>
              <w:ind w:firstLine="360"/>
              <w:jc w:val="center"/>
              <w:rPr>
                <w:rFonts w:ascii="GHEA Grapalat" w:hAnsi="GHEA Grapalat"/>
                <w:color w:val="000000"/>
                <w:lang w:val="hy-AM"/>
              </w:rPr>
            </w:pPr>
          </w:p>
        </w:tc>
        <w:tc>
          <w:tcPr>
            <w:tcW w:w="3827" w:type="dxa"/>
            <w:tcBorders>
              <w:top w:val="outset" w:sz="6" w:space="0" w:color="auto"/>
              <w:left w:val="outset" w:sz="6" w:space="0" w:color="auto"/>
              <w:bottom w:val="outset" w:sz="6" w:space="0" w:color="auto"/>
              <w:right w:val="outset" w:sz="6" w:space="0" w:color="auto"/>
            </w:tcBorders>
            <w:shd w:val="clear" w:color="auto" w:fill="FFFFFF"/>
          </w:tcPr>
          <w:p w:rsidR="00C86CD9" w:rsidRDefault="00C86CD9" w:rsidP="00C86CD9">
            <w:pPr>
              <w:pStyle w:val="Bodytext30"/>
              <w:shd w:val="clear" w:color="auto" w:fill="auto"/>
              <w:spacing w:before="0" w:after="0" w:line="276" w:lineRule="auto"/>
              <w:ind w:right="60"/>
              <w:jc w:val="center"/>
              <w:rPr>
                <w:rFonts w:ascii="GHEA Grapalat" w:hAnsi="GHEA Grapalat"/>
                <w:sz w:val="24"/>
                <w:szCs w:val="24"/>
                <w:lang w:val="hy-AM"/>
              </w:rPr>
            </w:pPr>
          </w:p>
          <w:p w:rsidR="00C86CD9" w:rsidRDefault="00C86CD9" w:rsidP="00C86CD9">
            <w:pPr>
              <w:pStyle w:val="Bodytext30"/>
              <w:shd w:val="clear" w:color="auto" w:fill="auto"/>
              <w:spacing w:before="0" w:after="0" w:line="276" w:lineRule="auto"/>
              <w:ind w:right="60"/>
              <w:jc w:val="center"/>
              <w:rPr>
                <w:rFonts w:ascii="GHEA Grapalat" w:hAnsi="GHEA Grapalat"/>
                <w:sz w:val="24"/>
                <w:szCs w:val="24"/>
                <w:lang w:val="hy-AM"/>
              </w:rPr>
            </w:pPr>
          </w:p>
          <w:p w:rsidR="00C86CD9" w:rsidRDefault="00C86CD9" w:rsidP="00C86CD9">
            <w:pPr>
              <w:pStyle w:val="Bodytext30"/>
              <w:shd w:val="clear" w:color="auto" w:fill="auto"/>
              <w:spacing w:before="0" w:after="0" w:line="276" w:lineRule="auto"/>
              <w:ind w:right="60"/>
              <w:jc w:val="center"/>
              <w:rPr>
                <w:rFonts w:ascii="GHEA Grapalat" w:hAnsi="GHEA Grapalat"/>
                <w:sz w:val="24"/>
                <w:szCs w:val="24"/>
                <w:lang w:val="hy-AM"/>
              </w:rPr>
            </w:pPr>
          </w:p>
          <w:p w:rsidR="00C86CD9" w:rsidRDefault="00C86CD9" w:rsidP="00C86CD9">
            <w:pPr>
              <w:pStyle w:val="Bodytext30"/>
              <w:shd w:val="clear" w:color="auto" w:fill="auto"/>
              <w:spacing w:before="0" w:after="0" w:line="276" w:lineRule="auto"/>
              <w:ind w:right="60"/>
              <w:jc w:val="center"/>
              <w:rPr>
                <w:rFonts w:ascii="GHEA Grapalat" w:hAnsi="GHEA Grapalat"/>
                <w:sz w:val="24"/>
                <w:szCs w:val="24"/>
                <w:lang w:val="hy-AM"/>
              </w:rPr>
            </w:pPr>
          </w:p>
          <w:p w:rsidR="00C86CD9" w:rsidRDefault="00C86CD9" w:rsidP="00C86CD9">
            <w:pPr>
              <w:pStyle w:val="Bodytext30"/>
              <w:shd w:val="clear" w:color="auto" w:fill="auto"/>
              <w:spacing w:before="0" w:after="0" w:line="276" w:lineRule="auto"/>
              <w:ind w:right="60"/>
              <w:jc w:val="center"/>
              <w:rPr>
                <w:rFonts w:ascii="GHEA Grapalat" w:hAnsi="GHEA Grapalat"/>
                <w:sz w:val="24"/>
                <w:szCs w:val="24"/>
                <w:lang w:val="hy-AM"/>
              </w:rPr>
            </w:pPr>
          </w:p>
          <w:p w:rsidR="00C86CD9" w:rsidRDefault="00C86CD9" w:rsidP="00C86CD9">
            <w:pPr>
              <w:pStyle w:val="Bodytext30"/>
              <w:shd w:val="clear" w:color="auto" w:fill="auto"/>
              <w:spacing w:before="0" w:after="0" w:line="276" w:lineRule="auto"/>
              <w:ind w:right="60"/>
              <w:jc w:val="left"/>
              <w:rPr>
                <w:rFonts w:ascii="GHEA Grapalat" w:hAnsi="GHEA Grapalat"/>
                <w:sz w:val="24"/>
                <w:szCs w:val="24"/>
                <w:lang w:val="hy-AM"/>
              </w:rPr>
            </w:pPr>
          </w:p>
          <w:p w:rsidR="00C86CD9" w:rsidRDefault="00C86CD9" w:rsidP="00C86CD9">
            <w:pPr>
              <w:pStyle w:val="Bodytext30"/>
              <w:shd w:val="clear" w:color="auto" w:fill="auto"/>
              <w:spacing w:before="0" w:after="0" w:line="276" w:lineRule="auto"/>
              <w:ind w:right="60"/>
              <w:jc w:val="center"/>
              <w:rPr>
                <w:rFonts w:ascii="GHEA Grapalat" w:hAnsi="GHEA Grapalat"/>
                <w:sz w:val="24"/>
                <w:szCs w:val="24"/>
                <w:lang w:val="hy-AM"/>
              </w:rPr>
            </w:pPr>
          </w:p>
          <w:p w:rsidR="00C86CD9" w:rsidRDefault="00C86CD9" w:rsidP="00C86CD9">
            <w:pPr>
              <w:pStyle w:val="Bodytext30"/>
              <w:shd w:val="clear" w:color="auto" w:fill="auto"/>
              <w:spacing w:before="0" w:after="0" w:line="276" w:lineRule="auto"/>
              <w:ind w:right="60"/>
              <w:jc w:val="left"/>
              <w:rPr>
                <w:rFonts w:ascii="GHEA Grapalat" w:hAnsi="GHEA Grapalat"/>
                <w:sz w:val="24"/>
                <w:szCs w:val="24"/>
                <w:lang w:val="hy-AM"/>
              </w:rPr>
            </w:pPr>
          </w:p>
          <w:p w:rsidR="00C86CD9" w:rsidRDefault="00C86CD9" w:rsidP="00C86CD9">
            <w:pPr>
              <w:pStyle w:val="Bodytext30"/>
              <w:shd w:val="clear" w:color="auto" w:fill="auto"/>
              <w:spacing w:before="0" w:after="0" w:line="276" w:lineRule="auto"/>
              <w:ind w:right="60"/>
              <w:jc w:val="center"/>
              <w:rPr>
                <w:rFonts w:ascii="GHEA Grapalat" w:hAnsi="GHEA Grapalat"/>
                <w:sz w:val="24"/>
                <w:szCs w:val="24"/>
                <w:lang w:val="hy-AM"/>
              </w:rPr>
            </w:pPr>
          </w:p>
          <w:p w:rsidR="00C86CD9" w:rsidRDefault="00C86CD9" w:rsidP="00C86CD9">
            <w:pPr>
              <w:pStyle w:val="Bodytext30"/>
              <w:shd w:val="clear" w:color="auto" w:fill="auto"/>
              <w:spacing w:before="0" w:after="0" w:line="360" w:lineRule="auto"/>
              <w:ind w:right="60"/>
              <w:jc w:val="center"/>
              <w:rPr>
                <w:rFonts w:ascii="GHEA Grapalat" w:hAnsi="GHEA Grapalat"/>
                <w:sz w:val="24"/>
                <w:szCs w:val="24"/>
                <w:lang w:val="hy-AM"/>
              </w:rPr>
            </w:pPr>
            <w:r>
              <w:rPr>
                <w:rFonts w:ascii="GHEA Grapalat" w:hAnsi="GHEA Grapalat"/>
                <w:sz w:val="24"/>
                <w:szCs w:val="24"/>
                <w:lang w:val="hy-AM"/>
              </w:rPr>
              <w:t>Չի ընդունվել:</w:t>
            </w:r>
          </w:p>
          <w:p w:rsidR="00C86CD9" w:rsidRPr="00915F04" w:rsidRDefault="00C86CD9" w:rsidP="00C86CD9">
            <w:pPr>
              <w:shd w:val="clear" w:color="auto" w:fill="FFFFFF"/>
              <w:spacing w:line="360" w:lineRule="auto"/>
              <w:ind w:firstLine="375"/>
              <w:jc w:val="center"/>
              <w:rPr>
                <w:rFonts w:ascii="GHEA Grapalat" w:eastAsia="Times New Roman" w:hAnsi="GHEA Grapalat" w:cs="Times New Roman"/>
                <w:color w:val="000000"/>
                <w:sz w:val="24"/>
                <w:szCs w:val="24"/>
                <w:lang w:val="hy-AM"/>
              </w:rPr>
            </w:pPr>
            <w:r>
              <w:rPr>
                <w:rFonts w:ascii="GHEA Grapalat" w:hAnsi="GHEA Grapalat"/>
                <w:sz w:val="24"/>
                <w:szCs w:val="24"/>
                <w:lang w:val="hy-AM"/>
              </w:rPr>
              <w:t>«</w:t>
            </w:r>
            <w:r w:rsidRPr="00EF41C1">
              <w:rPr>
                <w:rFonts w:ascii="GHEA Grapalat" w:hAnsi="GHEA Grapalat"/>
                <w:sz w:val="24"/>
                <w:szCs w:val="24"/>
                <w:lang w:val="hy-AM"/>
              </w:rPr>
              <w:t>Ավտոմոբիլային ճանապարհների մասին» օրենքի</w:t>
            </w:r>
            <w:r>
              <w:rPr>
                <w:rFonts w:ascii="GHEA Grapalat" w:hAnsi="GHEA Grapalat"/>
                <w:sz w:val="24"/>
                <w:szCs w:val="24"/>
                <w:lang w:val="hy-AM"/>
              </w:rPr>
              <w:t xml:space="preserve"> </w:t>
            </w:r>
            <w:r w:rsidRPr="00EF41C1">
              <w:rPr>
                <w:rFonts w:ascii="GHEA Grapalat" w:hAnsi="GHEA Grapalat"/>
                <w:sz w:val="24"/>
                <w:szCs w:val="24"/>
                <w:lang w:val="hy-AM"/>
              </w:rPr>
              <w:t xml:space="preserve">7-րդ հոդվածի 7-րդ մասով սահմանվում է, որ </w:t>
            </w:r>
            <w:r w:rsidRPr="00EF41C1">
              <w:rPr>
                <w:rFonts w:ascii="Calibri" w:hAnsi="Calibri" w:cs="Calibri"/>
                <w:color w:val="000000"/>
                <w:sz w:val="24"/>
                <w:szCs w:val="24"/>
                <w:shd w:val="clear" w:color="auto" w:fill="FFFFFF"/>
                <w:lang w:val="hy-AM"/>
              </w:rPr>
              <w:t> </w:t>
            </w:r>
            <w:r w:rsidRPr="00EF41C1">
              <w:rPr>
                <w:rFonts w:ascii="GHEA Grapalat" w:hAnsi="GHEA Grapalat"/>
                <w:color w:val="000000"/>
                <w:sz w:val="24"/>
                <w:szCs w:val="24"/>
                <w:shd w:val="clear" w:color="auto" w:fill="FFFFFF"/>
                <w:lang w:val="hy-AM"/>
              </w:rPr>
              <w:t xml:space="preserve">ընդհանուր օգտագործման պետական ավտոմոբիլային </w:t>
            </w:r>
            <w:r w:rsidRPr="00EF41C1">
              <w:rPr>
                <w:rFonts w:ascii="GHEA Grapalat" w:hAnsi="GHEA Grapalat"/>
                <w:b/>
                <w:color w:val="000000"/>
                <w:sz w:val="24"/>
                <w:szCs w:val="24"/>
                <w:shd w:val="clear" w:color="auto" w:fill="FFFFFF"/>
                <w:lang w:val="hy-AM"/>
              </w:rPr>
              <w:t>ճանապարհների երթևեկության կազմակերպման կահավորանքին</w:t>
            </w:r>
            <w:r w:rsidRPr="00EF41C1">
              <w:rPr>
                <w:rFonts w:ascii="GHEA Grapalat" w:hAnsi="GHEA Grapalat"/>
                <w:color w:val="000000"/>
                <w:sz w:val="24"/>
                <w:szCs w:val="24"/>
                <w:shd w:val="clear" w:color="auto" w:fill="FFFFFF"/>
                <w:lang w:val="hy-AM"/>
              </w:rPr>
              <w:t xml:space="preserve">՝ ճանապարհային լուսացույցներին ներկայացվող պահանջները, դրանց կիրառման ու տեղակայման կանոնները և ճանապարհային նշաններին ներկայացվող պահանջները, </w:t>
            </w:r>
            <w:r w:rsidRPr="00EF41C1">
              <w:rPr>
                <w:rFonts w:ascii="GHEA Grapalat" w:hAnsi="GHEA Grapalat"/>
                <w:color w:val="000000"/>
                <w:sz w:val="24"/>
                <w:szCs w:val="24"/>
                <w:shd w:val="clear" w:color="auto" w:fill="FFFFFF"/>
                <w:lang w:val="hy-AM"/>
              </w:rPr>
              <w:lastRenderedPageBreak/>
              <w:t>դրանց կիրառման և տեղակայման կանոնները սահմանում է Հայաստանի Հանրապետության կառավարությունը, իսկ նույն օրենքի</w:t>
            </w:r>
            <w:r w:rsidRPr="00EF41C1">
              <w:rPr>
                <w:rFonts w:ascii="GHEA Grapalat" w:hAnsi="GHEA Grapalat"/>
                <w:sz w:val="24"/>
                <w:szCs w:val="24"/>
                <w:lang w:val="hy-AM"/>
              </w:rPr>
              <w:t xml:space="preserve"> 2-րդ հոդվածի համաձայն՝</w:t>
            </w:r>
            <w:r w:rsidRPr="00EF41C1">
              <w:rPr>
                <w:rFonts w:ascii="GHEA Grapalat" w:eastAsia="Times New Roman" w:hAnsi="GHEA Grapalat" w:cs="Times New Roman"/>
                <w:b/>
                <w:bCs/>
                <w:color w:val="000000"/>
                <w:sz w:val="24"/>
                <w:szCs w:val="24"/>
                <w:lang w:val="hy-AM"/>
              </w:rPr>
              <w:t xml:space="preserve"> ճանապարհային կահավորանքը ա</w:t>
            </w:r>
            <w:r w:rsidRPr="00915F04">
              <w:rPr>
                <w:rFonts w:ascii="GHEA Grapalat" w:eastAsia="Times New Roman" w:hAnsi="GHEA Grapalat" w:cs="GHEA Grapalat"/>
                <w:color w:val="000000"/>
                <w:sz w:val="24"/>
                <w:szCs w:val="24"/>
                <w:lang w:val="hy-AM"/>
              </w:rPr>
              <w:t>վտոմոբիլային</w:t>
            </w:r>
            <w:r w:rsidRPr="00915F04">
              <w:rPr>
                <w:rFonts w:ascii="GHEA Grapalat" w:eastAsia="Times New Roman" w:hAnsi="GHEA Grapalat" w:cs="Times New Roman"/>
                <w:color w:val="000000"/>
                <w:sz w:val="24"/>
                <w:szCs w:val="24"/>
                <w:lang w:val="hy-AM"/>
              </w:rPr>
              <w:t xml:space="preserve"> </w:t>
            </w:r>
            <w:r w:rsidRPr="00915F04">
              <w:rPr>
                <w:rFonts w:ascii="GHEA Grapalat" w:eastAsia="Times New Roman" w:hAnsi="GHEA Grapalat" w:cs="GHEA Grapalat"/>
                <w:color w:val="000000"/>
                <w:sz w:val="24"/>
                <w:szCs w:val="24"/>
                <w:lang w:val="hy-AM"/>
              </w:rPr>
              <w:t>ճանապարհի</w:t>
            </w:r>
            <w:r w:rsidRPr="00915F04">
              <w:rPr>
                <w:rFonts w:ascii="GHEA Grapalat" w:eastAsia="Times New Roman" w:hAnsi="GHEA Grapalat" w:cs="Times New Roman"/>
                <w:color w:val="000000"/>
                <w:sz w:val="24"/>
                <w:szCs w:val="24"/>
                <w:lang w:val="hy-AM"/>
              </w:rPr>
              <w:t xml:space="preserve"> </w:t>
            </w:r>
            <w:r w:rsidRPr="00915F04">
              <w:rPr>
                <w:rFonts w:ascii="GHEA Grapalat" w:eastAsia="Times New Roman" w:hAnsi="GHEA Grapalat" w:cs="GHEA Grapalat"/>
                <w:color w:val="000000"/>
                <w:sz w:val="24"/>
                <w:szCs w:val="24"/>
                <w:lang w:val="hy-AM"/>
              </w:rPr>
              <w:t>երթևեկության</w:t>
            </w:r>
            <w:r w:rsidRPr="00915F04">
              <w:rPr>
                <w:rFonts w:ascii="GHEA Grapalat" w:eastAsia="Times New Roman" w:hAnsi="GHEA Grapalat" w:cs="Times New Roman"/>
                <w:color w:val="000000"/>
                <w:sz w:val="24"/>
                <w:szCs w:val="24"/>
                <w:lang w:val="hy-AM"/>
              </w:rPr>
              <w:t xml:space="preserve"> </w:t>
            </w:r>
            <w:r w:rsidRPr="00915F04">
              <w:rPr>
                <w:rFonts w:ascii="GHEA Grapalat" w:eastAsia="Times New Roman" w:hAnsi="GHEA Grapalat" w:cs="GHEA Grapalat"/>
                <w:color w:val="000000"/>
                <w:sz w:val="24"/>
                <w:szCs w:val="24"/>
                <w:lang w:val="hy-AM"/>
              </w:rPr>
              <w:t>անվտանգությո</w:t>
            </w:r>
            <w:r w:rsidRPr="00915F04">
              <w:rPr>
                <w:rFonts w:ascii="GHEA Grapalat" w:eastAsia="Times New Roman" w:hAnsi="GHEA Grapalat" w:cs="Times New Roman"/>
                <w:color w:val="000000"/>
                <w:sz w:val="24"/>
                <w:szCs w:val="24"/>
                <w:lang w:val="hy-AM"/>
              </w:rPr>
              <w:t>ւնն ապահովող տարրերի համակարգ</w:t>
            </w:r>
            <w:r w:rsidRPr="00EF41C1">
              <w:rPr>
                <w:rFonts w:ascii="GHEA Grapalat" w:eastAsia="Times New Roman" w:hAnsi="GHEA Grapalat" w:cs="Times New Roman"/>
                <w:color w:val="000000"/>
                <w:sz w:val="24"/>
                <w:szCs w:val="24"/>
                <w:lang w:val="hy-AM"/>
              </w:rPr>
              <w:t xml:space="preserve"> է</w:t>
            </w:r>
            <w:r w:rsidRPr="00915F04">
              <w:rPr>
                <w:rFonts w:ascii="GHEA Grapalat" w:eastAsia="Times New Roman" w:hAnsi="GHEA Grapalat" w:cs="Times New Roman"/>
                <w:color w:val="000000"/>
                <w:sz w:val="24"/>
                <w:szCs w:val="24"/>
                <w:lang w:val="hy-AM"/>
              </w:rPr>
              <w:t xml:space="preserve">: Դրանք են ճանապարհային նշանները, լուսացույցները, ազդանշանային սյուները, պարսպող հարմարանքները, </w:t>
            </w:r>
            <w:r w:rsidRPr="00915F04">
              <w:rPr>
                <w:rFonts w:ascii="GHEA Grapalat" w:eastAsia="Times New Roman" w:hAnsi="GHEA Grapalat" w:cs="Times New Roman"/>
                <w:b/>
                <w:color w:val="000000"/>
                <w:sz w:val="24"/>
                <w:szCs w:val="24"/>
                <w:lang w:val="hy-AM"/>
              </w:rPr>
              <w:t>հորիզոնական և ուղղաձիգ գծանշումները</w:t>
            </w:r>
            <w:r w:rsidRPr="00915F04">
              <w:rPr>
                <w:rFonts w:ascii="GHEA Grapalat" w:eastAsia="Times New Roman" w:hAnsi="GHEA Grapalat" w:cs="Times New Roman"/>
                <w:color w:val="000000"/>
                <w:sz w:val="24"/>
                <w:szCs w:val="24"/>
                <w:lang w:val="hy-AM"/>
              </w:rPr>
              <w:t xml:space="preserve"> և այլն</w:t>
            </w:r>
            <w:r w:rsidRPr="00EF41C1">
              <w:rPr>
                <w:rFonts w:ascii="GHEA Grapalat" w:eastAsia="Times New Roman" w:hAnsi="GHEA Grapalat" w:cs="Times New Roman"/>
                <w:color w:val="000000"/>
                <w:sz w:val="24"/>
                <w:szCs w:val="24"/>
                <w:lang w:val="hy-AM"/>
              </w:rPr>
              <w:t>:</w:t>
            </w:r>
          </w:p>
          <w:p w:rsidR="00C86CD9" w:rsidRDefault="00C86CD9" w:rsidP="00C86CD9">
            <w:pPr>
              <w:pStyle w:val="Bodytext30"/>
              <w:shd w:val="clear" w:color="auto" w:fill="auto"/>
              <w:spacing w:before="0" w:after="0" w:line="360" w:lineRule="auto"/>
              <w:ind w:right="60"/>
              <w:jc w:val="center"/>
              <w:rPr>
                <w:rFonts w:ascii="GHEA Grapalat" w:hAnsi="GHEA Grapalat"/>
                <w:sz w:val="24"/>
                <w:szCs w:val="24"/>
                <w:lang w:val="hy-AM"/>
              </w:rPr>
            </w:pPr>
            <w:r w:rsidRPr="000B2C5B">
              <w:rPr>
                <w:rFonts w:ascii="GHEA Grapalat" w:hAnsi="GHEA Grapalat"/>
                <w:sz w:val="24"/>
                <w:szCs w:val="24"/>
                <w:lang w:val="hy-AM"/>
              </w:rPr>
              <w:t xml:space="preserve"> «Նորմատիվ իրավական ակտերի մասին» օրենքի 34-րդ հոդվածի 1-ին մաս</w:t>
            </w:r>
            <w:r>
              <w:rPr>
                <w:rFonts w:ascii="GHEA Grapalat" w:hAnsi="GHEA Grapalat"/>
                <w:sz w:val="24"/>
                <w:szCs w:val="24"/>
                <w:lang w:val="hy-AM"/>
              </w:rPr>
              <w:t xml:space="preserve">ի </w:t>
            </w:r>
          </w:p>
          <w:p w:rsidR="00C86CD9" w:rsidRDefault="00C86CD9" w:rsidP="00C86CD9">
            <w:pPr>
              <w:pStyle w:val="Bodytext30"/>
              <w:shd w:val="clear" w:color="auto" w:fill="auto"/>
              <w:spacing w:before="0" w:after="0" w:line="360" w:lineRule="auto"/>
              <w:ind w:right="60"/>
              <w:jc w:val="center"/>
              <w:rPr>
                <w:rFonts w:ascii="GHEA Grapalat" w:eastAsia="Times New Roman" w:hAnsi="GHEA Grapalat" w:cs="Times New Roman"/>
                <w:color w:val="000000"/>
                <w:sz w:val="24"/>
                <w:szCs w:val="24"/>
                <w:lang w:val="hy-AM"/>
              </w:rPr>
            </w:pPr>
            <w:r>
              <w:rPr>
                <w:rFonts w:ascii="GHEA Grapalat" w:hAnsi="GHEA Grapalat"/>
                <w:sz w:val="24"/>
                <w:szCs w:val="24"/>
                <w:lang w:val="hy-AM"/>
              </w:rPr>
              <w:t xml:space="preserve"> համաձայն՝</w:t>
            </w:r>
            <w:r w:rsidRPr="000B2C5B">
              <w:rPr>
                <w:rFonts w:ascii="GHEA Grapalat" w:eastAsia="Times New Roman" w:hAnsi="GHEA Grapalat" w:cs="Times New Roman"/>
                <w:color w:val="000000"/>
                <w:sz w:val="24"/>
                <w:szCs w:val="24"/>
                <w:lang w:val="hy-AM"/>
              </w:rPr>
              <w:t xml:space="preserve"> </w:t>
            </w:r>
            <w:r w:rsidRPr="000B2C5B">
              <w:rPr>
                <w:rFonts w:ascii="GHEA Grapalat" w:eastAsia="Times New Roman" w:hAnsi="GHEA Grapalat" w:cs="Times New Roman"/>
                <w:color w:val="000000"/>
                <w:sz w:val="24"/>
                <w:szCs w:val="24"/>
                <w:lang w:val="hy-AM"/>
              </w:rPr>
              <w:lastRenderedPageBreak/>
              <w:t>նորմատիվ</w:t>
            </w:r>
            <w:r w:rsidRPr="000B2C5B">
              <w:rPr>
                <w:rFonts w:ascii="Calibri" w:eastAsia="Times New Roman" w:hAnsi="Calibri" w:cs="Calibri"/>
                <w:color w:val="000000"/>
                <w:sz w:val="24"/>
                <w:szCs w:val="24"/>
                <w:lang w:val="hy-AM"/>
              </w:rPr>
              <w:t> </w:t>
            </w:r>
            <w:r w:rsidRPr="000B2C5B">
              <w:rPr>
                <w:rFonts w:ascii="GHEA Grapalat" w:eastAsia="Times New Roman" w:hAnsi="GHEA Grapalat" w:cs="GHEA Grapalat"/>
                <w:color w:val="000000"/>
                <w:sz w:val="24"/>
                <w:szCs w:val="24"/>
                <w:lang w:val="hy-AM"/>
              </w:rPr>
              <w:t>իրավական</w:t>
            </w:r>
            <w:r w:rsidRPr="000B2C5B">
              <w:rPr>
                <w:rFonts w:ascii="GHEA Grapalat" w:eastAsia="Times New Roman" w:hAnsi="GHEA Grapalat" w:cs="Times New Roman"/>
                <w:color w:val="000000"/>
                <w:sz w:val="24"/>
                <w:szCs w:val="24"/>
                <w:lang w:val="hy-AM"/>
              </w:rPr>
              <w:t xml:space="preserve"> </w:t>
            </w:r>
            <w:r w:rsidRPr="000B2C5B">
              <w:rPr>
                <w:rFonts w:ascii="GHEA Grapalat" w:eastAsia="Times New Roman" w:hAnsi="GHEA Grapalat" w:cs="GHEA Grapalat"/>
                <w:color w:val="000000"/>
                <w:sz w:val="24"/>
                <w:szCs w:val="24"/>
                <w:lang w:val="hy-AM"/>
              </w:rPr>
              <w:t>ակտերում</w:t>
            </w:r>
            <w:r w:rsidRPr="000B2C5B">
              <w:rPr>
                <w:rFonts w:ascii="GHEA Grapalat" w:eastAsia="Times New Roman" w:hAnsi="GHEA Grapalat" w:cs="Times New Roman"/>
                <w:color w:val="000000"/>
                <w:sz w:val="24"/>
                <w:szCs w:val="24"/>
                <w:lang w:val="hy-AM"/>
              </w:rPr>
              <w:t xml:space="preserve"> </w:t>
            </w:r>
            <w:r w:rsidRPr="000B2C5B">
              <w:rPr>
                <w:rFonts w:ascii="GHEA Grapalat" w:eastAsia="Times New Roman" w:hAnsi="GHEA Grapalat" w:cs="GHEA Grapalat"/>
                <w:color w:val="000000"/>
                <w:sz w:val="24"/>
                <w:szCs w:val="24"/>
                <w:lang w:val="hy-AM"/>
              </w:rPr>
              <w:t>փոփոխություն</w:t>
            </w:r>
            <w:r w:rsidRPr="000B2C5B">
              <w:rPr>
                <w:rFonts w:ascii="GHEA Grapalat" w:eastAsia="Times New Roman" w:hAnsi="GHEA Grapalat" w:cs="Times New Roman"/>
                <w:color w:val="000000"/>
                <w:sz w:val="24"/>
                <w:szCs w:val="24"/>
                <w:lang w:val="hy-AM"/>
              </w:rPr>
              <w:t xml:space="preserve"> </w:t>
            </w:r>
            <w:r w:rsidRPr="000B2C5B">
              <w:rPr>
                <w:rFonts w:ascii="GHEA Grapalat" w:eastAsia="Times New Roman" w:hAnsi="GHEA Grapalat" w:cs="GHEA Grapalat"/>
                <w:color w:val="000000"/>
                <w:sz w:val="24"/>
                <w:szCs w:val="24"/>
                <w:lang w:val="hy-AM"/>
              </w:rPr>
              <w:t>կամ</w:t>
            </w:r>
            <w:r w:rsidRPr="000B2C5B">
              <w:rPr>
                <w:rFonts w:ascii="GHEA Grapalat" w:eastAsia="Times New Roman" w:hAnsi="GHEA Grapalat" w:cs="Times New Roman"/>
                <w:color w:val="000000"/>
                <w:sz w:val="24"/>
                <w:szCs w:val="24"/>
                <w:lang w:val="hy-AM"/>
              </w:rPr>
              <w:t xml:space="preserve"> </w:t>
            </w:r>
            <w:r w:rsidRPr="000B2C5B">
              <w:rPr>
                <w:rFonts w:ascii="GHEA Grapalat" w:eastAsia="Times New Roman" w:hAnsi="GHEA Grapalat" w:cs="GHEA Grapalat"/>
                <w:color w:val="000000"/>
                <w:sz w:val="24"/>
                <w:szCs w:val="24"/>
                <w:lang w:val="hy-AM"/>
              </w:rPr>
              <w:t>լրացում</w:t>
            </w:r>
            <w:r w:rsidRPr="000B2C5B">
              <w:rPr>
                <w:rFonts w:ascii="GHEA Grapalat" w:eastAsia="Times New Roman" w:hAnsi="GHEA Grapalat" w:cs="Times New Roman"/>
                <w:color w:val="000000"/>
                <w:sz w:val="24"/>
                <w:szCs w:val="24"/>
                <w:lang w:val="hy-AM"/>
              </w:rPr>
              <w:t xml:space="preserve"> </w:t>
            </w:r>
            <w:r w:rsidRPr="000B2C5B">
              <w:rPr>
                <w:rFonts w:ascii="GHEA Grapalat" w:eastAsia="Times New Roman" w:hAnsi="GHEA Grapalat" w:cs="GHEA Grapalat"/>
                <w:color w:val="000000"/>
                <w:sz w:val="24"/>
                <w:szCs w:val="24"/>
                <w:lang w:val="hy-AM"/>
              </w:rPr>
              <w:t>կատարում</w:t>
            </w:r>
            <w:r w:rsidRPr="000B2C5B">
              <w:rPr>
                <w:rFonts w:ascii="GHEA Grapalat" w:eastAsia="Times New Roman" w:hAnsi="GHEA Grapalat" w:cs="Times New Roman"/>
                <w:color w:val="000000"/>
                <w:sz w:val="24"/>
                <w:szCs w:val="24"/>
                <w:lang w:val="hy-AM"/>
              </w:rPr>
              <w:t xml:space="preserve"> </w:t>
            </w:r>
            <w:r w:rsidRPr="000B2C5B">
              <w:rPr>
                <w:rFonts w:ascii="GHEA Grapalat" w:eastAsia="Times New Roman" w:hAnsi="GHEA Grapalat" w:cs="GHEA Grapalat"/>
                <w:color w:val="000000"/>
                <w:sz w:val="24"/>
                <w:szCs w:val="24"/>
                <w:lang w:val="hy-AM"/>
              </w:rPr>
              <w:t>է</w:t>
            </w:r>
            <w:r w:rsidRPr="000B2C5B">
              <w:rPr>
                <w:rFonts w:ascii="GHEA Grapalat" w:eastAsia="Times New Roman" w:hAnsi="GHEA Grapalat" w:cs="Times New Roman"/>
                <w:color w:val="000000"/>
                <w:sz w:val="24"/>
                <w:szCs w:val="24"/>
                <w:lang w:val="hy-AM"/>
              </w:rPr>
              <w:t xml:space="preserve"> </w:t>
            </w:r>
            <w:r w:rsidRPr="000B2C5B">
              <w:rPr>
                <w:rFonts w:ascii="GHEA Grapalat" w:eastAsia="Times New Roman" w:hAnsi="GHEA Grapalat" w:cs="GHEA Grapalat"/>
                <w:color w:val="000000"/>
                <w:sz w:val="24"/>
                <w:szCs w:val="24"/>
                <w:lang w:val="hy-AM"/>
              </w:rPr>
              <w:t>միայն</w:t>
            </w:r>
            <w:r w:rsidRPr="000B2C5B">
              <w:rPr>
                <w:rFonts w:ascii="GHEA Grapalat" w:eastAsia="Times New Roman" w:hAnsi="GHEA Grapalat" w:cs="Times New Roman"/>
                <w:color w:val="000000"/>
                <w:sz w:val="24"/>
                <w:szCs w:val="24"/>
                <w:lang w:val="hy-AM"/>
              </w:rPr>
              <w:t xml:space="preserve"> </w:t>
            </w:r>
            <w:r w:rsidRPr="000B2C5B">
              <w:rPr>
                <w:rFonts w:ascii="GHEA Grapalat" w:eastAsia="Times New Roman" w:hAnsi="GHEA Grapalat" w:cs="GHEA Grapalat"/>
                <w:color w:val="000000"/>
                <w:sz w:val="24"/>
                <w:szCs w:val="24"/>
                <w:lang w:val="hy-AM"/>
              </w:rPr>
              <w:t>այդ</w:t>
            </w:r>
            <w:r w:rsidRPr="000B2C5B">
              <w:rPr>
                <w:rFonts w:ascii="Calibri" w:eastAsia="Times New Roman" w:hAnsi="Calibri" w:cs="Calibri"/>
                <w:color w:val="000000"/>
                <w:sz w:val="24"/>
                <w:szCs w:val="24"/>
                <w:lang w:val="hy-AM"/>
              </w:rPr>
              <w:t> </w:t>
            </w:r>
            <w:r w:rsidRPr="000B2C5B">
              <w:rPr>
                <w:rFonts w:ascii="GHEA Grapalat" w:eastAsia="Times New Roman" w:hAnsi="GHEA Grapalat" w:cs="GHEA Grapalat"/>
                <w:color w:val="000000"/>
                <w:sz w:val="24"/>
                <w:szCs w:val="24"/>
                <w:lang w:val="hy-AM"/>
              </w:rPr>
              <w:t>նորմատիվ</w:t>
            </w:r>
            <w:r w:rsidRPr="000B2C5B">
              <w:rPr>
                <w:rFonts w:ascii="Calibri" w:eastAsia="Times New Roman" w:hAnsi="Calibri" w:cs="Calibri"/>
                <w:color w:val="000000"/>
                <w:sz w:val="24"/>
                <w:szCs w:val="24"/>
                <w:lang w:val="hy-AM"/>
              </w:rPr>
              <w:t> </w:t>
            </w:r>
            <w:r w:rsidRPr="000B2C5B">
              <w:rPr>
                <w:rFonts w:ascii="GHEA Grapalat" w:eastAsia="Times New Roman" w:hAnsi="GHEA Grapalat" w:cs="GHEA Grapalat"/>
                <w:color w:val="000000"/>
                <w:sz w:val="24"/>
                <w:szCs w:val="24"/>
                <w:lang w:val="hy-AM"/>
              </w:rPr>
              <w:t>իրավական</w:t>
            </w:r>
            <w:r w:rsidRPr="000B2C5B">
              <w:rPr>
                <w:rFonts w:ascii="GHEA Grapalat" w:eastAsia="Times New Roman" w:hAnsi="GHEA Grapalat" w:cs="Times New Roman"/>
                <w:color w:val="000000"/>
                <w:sz w:val="24"/>
                <w:szCs w:val="24"/>
                <w:lang w:val="hy-AM"/>
              </w:rPr>
              <w:t xml:space="preserve"> </w:t>
            </w:r>
            <w:r w:rsidRPr="000B2C5B">
              <w:rPr>
                <w:rFonts w:ascii="GHEA Grapalat" w:eastAsia="Times New Roman" w:hAnsi="GHEA Grapalat" w:cs="GHEA Grapalat"/>
                <w:color w:val="000000"/>
                <w:sz w:val="24"/>
                <w:szCs w:val="24"/>
                <w:lang w:val="hy-AM"/>
              </w:rPr>
              <w:t>ակտն</w:t>
            </w:r>
            <w:r w:rsidRPr="000B2C5B">
              <w:rPr>
                <w:rFonts w:ascii="GHEA Grapalat" w:eastAsia="Times New Roman" w:hAnsi="GHEA Grapalat" w:cs="Times New Roman"/>
                <w:color w:val="000000"/>
                <w:sz w:val="24"/>
                <w:szCs w:val="24"/>
                <w:lang w:val="hy-AM"/>
              </w:rPr>
              <w:t xml:space="preserve"> </w:t>
            </w:r>
            <w:r w:rsidRPr="000B2C5B">
              <w:rPr>
                <w:rFonts w:ascii="GHEA Grapalat" w:eastAsia="Times New Roman" w:hAnsi="GHEA Grapalat" w:cs="GHEA Grapalat"/>
                <w:color w:val="000000"/>
                <w:sz w:val="24"/>
                <w:szCs w:val="24"/>
                <w:lang w:val="hy-AM"/>
              </w:rPr>
              <w:t>ընդունած</w:t>
            </w:r>
            <w:r w:rsidRPr="000B2C5B">
              <w:rPr>
                <w:rFonts w:ascii="GHEA Grapalat" w:eastAsia="Times New Roman" w:hAnsi="GHEA Grapalat" w:cs="Times New Roman"/>
                <w:color w:val="000000"/>
                <w:sz w:val="24"/>
                <w:szCs w:val="24"/>
                <w:lang w:val="hy-AM"/>
              </w:rPr>
              <w:t xml:space="preserve"> </w:t>
            </w:r>
            <w:r w:rsidRPr="000B2C5B">
              <w:rPr>
                <w:rFonts w:ascii="GHEA Grapalat" w:eastAsia="Times New Roman" w:hAnsi="GHEA Grapalat" w:cs="GHEA Grapalat"/>
                <w:color w:val="000000"/>
                <w:sz w:val="24"/>
                <w:szCs w:val="24"/>
                <w:lang w:val="hy-AM"/>
              </w:rPr>
              <w:t>մարմինը</w:t>
            </w:r>
            <w:r w:rsidRPr="000B2C5B">
              <w:rPr>
                <w:rFonts w:ascii="GHEA Grapalat" w:eastAsia="Times New Roman" w:hAnsi="GHEA Grapalat" w:cs="Times New Roman"/>
                <w:color w:val="000000"/>
                <w:sz w:val="24"/>
                <w:szCs w:val="24"/>
                <w:lang w:val="hy-AM"/>
              </w:rPr>
              <w:t xml:space="preserve"> </w:t>
            </w:r>
            <w:r w:rsidRPr="000B2C5B">
              <w:rPr>
                <w:rFonts w:ascii="GHEA Grapalat" w:eastAsia="Times New Roman" w:hAnsi="GHEA Grapalat" w:cs="GHEA Grapalat"/>
                <w:color w:val="000000"/>
                <w:sz w:val="24"/>
                <w:szCs w:val="24"/>
                <w:lang w:val="hy-AM"/>
              </w:rPr>
              <w:t>կամ</w:t>
            </w:r>
            <w:r w:rsidRPr="000B2C5B">
              <w:rPr>
                <w:rFonts w:ascii="GHEA Grapalat" w:eastAsia="Times New Roman" w:hAnsi="GHEA Grapalat" w:cs="Times New Roman"/>
                <w:color w:val="000000"/>
                <w:sz w:val="24"/>
                <w:szCs w:val="24"/>
                <w:lang w:val="hy-AM"/>
              </w:rPr>
              <w:t xml:space="preserve"> </w:t>
            </w:r>
            <w:r w:rsidRPr="000B2C5B">
              <w:rPr>
                <w:rFonts w:ascii="GHEA Grapalat" w:eastAsia="Times New Roman" w:hAnsi="GHEA Grapalat" w:cs="GHEA Grapalat"/>
                <w:color w:val="000000"/>
                <w:sz w:val="24"/>
                <w:szCs w:val="24"/>
                <w:lang w:val="hy-AM"/>
              </w:rPr>
              <w:t>նրա</w:t>
            </w:r>
            <w:r w:rsidRPr="000B2C5B">
              <w:rPr>
                <w:rFonts w:ascii="Calibri" w:eastAsia="Times New Roman" w:hAnsi="Calibri" w:cs="Calibri"/>
                <w:color w:val="000000"/>
                <w:sz w:val="24"/>
                <w:szCs w:val="24"/>
                <w:lang w:val="hy-AM"/>
              </w:rPr>
              <w:t> </w:t>
            </w:r>
            <w:r w:rsidRPr="000B2C5B">
              <w:rPr>
                <w:rFonts w:ascii="GHEA Grapalat" w:eastAsia="Times New Roman" w:hAnsi="GHEA Grapalat" w:cs="GHEA Grapalat"/>
                <w:color w:val="000000"/>
                <w:sz w:val="24"/>
                <w:szCs w:val="24"/>
                <w:lang w:val="hy-AM"/>
              </w:rPr>
              <w:t>իրավահաջորդը</w:t>
            </w:r>
            <w:r w:rsidRPr="000B2C5B">
              <w:rPr>
                <w:rFonts w:ascii="GHEA Grapalat" w:eastAsia="Times New Roman" w:hAnsi="GHEA Grapalat" w:cs="Times New Roman"/>
                <w:color w:val="000000"/>
                <w:sz w:val="24"/>
                <w:szCs w:val="24"/>
                <w:lang w:val="hy-AM"/>
              </w:rPr>
              <w:t>:</w:t>
            </w:r>
          </w:p>
          <w:p w:rsidR="00C86CD9" w:rsidRPr="00C86CD9" w:rsidRDefault="00C86CD9" w:rsidP="00E33F27">
            <w:pPr>
              <w:pStyle w:val="Bodytext30"/>
              <w:shd w:val="clear" w:color="auto" w:fill="auto"/>
              <w:spacing w:before="0" w:after="0" w:line="360" w:lineRule="auto"/>
              <w:ind w:right="60"/>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 </w:t>
            </w:r>
          </w:p>
        </w:tc>
      </w:tr>
    </w:tbl>
    <w:p w:rsidR="00D00F0F" w:rsidRDefault="00D00F0F" w:rsidP="00EF6FBD">
      <w:pPr>
        <w:rPr>
          <w:rFonts w:ascii="GHEA Grapalat" w:hAnsi="GHEA Grapalat"/>
          <w:sz w:val="24"/>
          <w:szCs w:val="24"/>
          <w:lang w:val="hy-AM"/>
        </w:rPr>
      </w:pPr>
    </w:p>
    <w:p w:rsidR="00D00F0F" w:rsidRPr="00C86CD9" w:rsidRDefault="00D00F0F" w:rsidP="00D00F0F">
      <w:pPr>
        <w:ind w:left="284" w:hanging="284"/>
        <w:rPr>
          <w:lang w:val="hy-AM"/>
        </w:rPr>
      </w:pPr>
    </w:p>
    <w:p w:rsidR="00B35450" w:rsidRPr="00C86CD9" w:rsidRDefault="00B35450" w:rsidP="00D00F0F">
      <w:pPr>
        <w:ind w:hanging="1276"/>
        <w:rPr>
          <w:lang w:val="hy-AM"/>
        </w:rPr>
      </w:pPr>
    </w:p>
    <w:sectPr w:rsidR="00B35450" w:rsidRPr="00C86CD9" w:rsidSect="00681DF3">
      <w:pgSz w:w="15840" w:h="12240" w:orient="landscape"/>
      <w:pgMar w:top="1843" w:right="1440" w:bottom="49" w:left="5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Unicode">
    <w:altName w:val="Arial"/>
    <w:panose1 w:val="020B0604020202020204"/>
    <w:charset w:val="CC"/>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0FA"/>
    <w:multiLevelType w:val="hybridMultilevel"/>
    <w:tmpl w:val="EA9264CA"/>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3FFC7228"/>
    <w:multiLevelType w:val="hybridMultilevel"/>
    <w:tmpl w:val="B0C05E36"/>
    <w:lvl w:ilvl="0" w:tplc="E2BCD80A">
      <w:start w:val="8"/>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78F1"/>
    <w:rsid w:val="000F4394"/>
    <w:rsid w:val="001C229E"/>
    <w:rsid w:val="00270616"/>
    <w:rsid w:val="003D31D7"/>
    <w:rsid w:val="00402081"/>
    <w:rsid w:val="00412802"/>
    <w:rsid w:val="0044706A"/>
    <w:rsid w:val="004D6949"/>
    <w:rsid w:val="004E1713"/>
    <w:rsid w:val="0055652F"/>
    <w:rsid w:val="00585198"/>
    <w:rsid w:val="00681DF3"/>
    <w:rsid w:val="00764117"/>
    <w:rsid w:val="00B35450"/>
    <w:rsid w:val="00BE6540"/>
    <w:rsid w:val="00C516F4"/>
    <w:rsid w:val="00C86CD9"/>
    <w:rsid w:val="00CA4C14"/>
    <w:rsid w:val="00D00F0F"/>
    <w:rsid w:val="00D10555"/>
    <w:rsid w:val="00D47033"/>
    <w:rsid w:val="00E278F1"/>
    <w:rsid w:val="00E33F27"/>
    <w:rsid w:val="00EE4654"/>
    <w:rsid w:val="00EF6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0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a"/>
    <w:link w:val="a4"/>
    <w:uiPriority w:val="34"/>
    <w:qFormat/>
    <w:rsid w:val="00D00F0F"/>
    <w:pPr>
      <w:ind w:left="720"/>
      <w:contextualSpacing/>
    </w:pPr>
  </w:style>
  <w:style w:type="paragraph" w:styleId="a5">
    <w:name w:val="Balloon Text"/>
    <w:basedOn w:val="a"/>
    <w:link w:val="a6"/>
    <w:uiPriority w:val="99"/>
    <w:semiHidden/>
    <w:unhideWhenUsed/>
    <w:rsid w:val="0058519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5198"/>
    <w:rPr>
      <w:rFonts w:ascii="Segoe UI" w:hAnsi="Segoe UI" w:cs="Segoe UI"/>
      <w:sz w:val="18"/>
      <w:szCs w:val="18"/>
    </w:rPr>
  </w:style>
  <w:style w:type="character" w:customStyle="1" w:styleId="a7">
    <w:name w:val="Обычный (веб)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Char Char Char Знак, webb Знак"/>
    <w:link w:val="a8"/>
    <w:uiPriority w:val="99"/>
    <w:locked/>
    <w:rsid w:val="00C86CD9"/>
    <w:rPr>
      <w:rFonts w:ascii="Times New Roman" w:eastAsia="Times New Roman" w:hAnsi="Times New Roman" w:cs="Times New Roman"/>
      <w:sz w:val="24"/>
      <w:szCs w:val="24"/>
    </w:rPr>
  </w:style>
  <w:style w:type="paragraph" w:styleId="a8">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 webb"/>
    <w:basedOn w:val="a"/>
    <w:link w:val="a7"/>
    <w:uiPriority w:val="99"/>
    <w:unhideWhenUsed/>
    <w:qFormat/>
    <w:rsid w:val="00C86CD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C86CD9"/>
    <w:rPr>
      <w:b/>
      <w:bCs/>
    </w:rPr>
  </w:style>
  <w:style w:type="character" w:styleId="aa">
    <w:name w:val="Emphasis"/>
    <w:basedOn w:val="a0"/>
    <w:uiPriority w:val="20"/>
    <w:qFormat/>
    <w:rsid w:val="00C86CD9"/>
    <w:rPr>
      <w:i/>
      <w:iCs/>
    </w:rPr>
  </w:style>
  <w:style w:type="character" w:customStyle="1" w:styleId="Bodytext3">
    <w:name w:val="Body text (3)_"/>
    <w:basedOn w:val="a0"/>
    <w:link w:val="Bodytext30"/>
    <w:rsid w:val="00C86CD9"/>
    <w:rPr>
      <w:rFonts w:ascii="Arial" w:eastAsia="Arial" w:hAnsi="Arial" w:cs="Arial"/>
      <w:sz w:val="10"/>
      <w:szCs w:val="10"/>
      <w:shd w:val="clear" w:color="auto" w:fill="FFFFFF"/>
    </w:rPr>
  </w:style>
  <w:style w:type="paragraph" w:customStyle="1" w:styleId="Bodytext30">
    <w:name w:val="Body text (3)"/>
    <w:basedOn w:val="a"/>
    <w:link w:val="Bodytext3"/>
    <w:rsid w:val="00C86CD9"/>
    <w:pPr>
      <w:shd w:val="clear" w:color="auto" w:fill="FFFFFF"/>
      <w:spacing w:before="120" w:after="120" w:line="144" w:lineRule="exact"/>
      <w:jc w:val="right"/>
    </w:pPr>
    <w:rPr>
      <w:rFonts w:ascii="Arial" w:eastAsia="Arial" w:hAnsi="Arial" w:cs="Arial"/>
      <w:sz w:val="10"/>
      <w:szCs w:val="10"/>
    </w:rPr>
  </w:style>
  <w:style w:type="character" w:customStyle="1" w:styleId="a4">
    <w:name w:val="Абзац списка Знак"/>
    <w:aliases w:val="Akapit z listą BS Знак,List Paragraph 1 Знак,Table no. List Paragraph Знак,Bullet1 Знак,References Знак,List Paragraph (numbered (a)) Знак,IBL List Paragraph Знак,List Paragraph nowy Знак,Numbered List Paragraph Знак,Абзац списка3 Знак"/>
    <w:link w:val="a3"/>
    <w:uiPriority w:val="34"/>
    <w:locked/>
    <w:rsid w:val="00C86CD9"/>
  </w:style>
  <w:style w:type="paragraph" w:customStyle="1" w:styleId="norm">
    <w:name w:val="norm"/>
    <w:basedOn w:val="a"/>
    <w:link w:val="normChar"/>
    <w:rsid w:val="0055652F"/>
    <w:pPr>
      <w:spacing w:after="0" w:line="480" w:lineRule="auto"/>
      <w:ind w:firstLine="709"/>
      <w:jc w:val="both"/>
    </w:pPr>
    <w:rPr>
      <w:rFonts w:ascii="Arial Armenian" w:eastAsia="Times New Roman" w:hAnsi="Arial Armenian" w:cs="Times New Roman"/>
      <w:szCs w:val="20"/>
    </w:rPr>
  </w:style>
  <w:style w:type="character" w:customStyle="1" w:styleId="normChar">
    <w:name w:val="norm Char"/>
    <w:link w:val="norm"/>
    <w:rsid w:val="0055652F"/>
    <w:rPr>
      <w:rFonts w:ascii="Arial Armenian" w:eastAsia="Times New Roman" w:hAnsi="Arial Armeni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D00F0F"/>
    <w:pPr>
      <w:ind w:left="720"/>
      <w:contextualSpacing/>
    </w:pPr>
  </w:style>
  <w:style w:type="paragraph" w:styleId="BalloonText">
    <w:name w:val="Balloon Text"/>
    <w:basedOn w:val="Normal"/>
    <w:link w:val="BalloonTextChar"/>
    <w:uiPriority w:val="99"/>
    <w:semiHidden/>
    <w:unhideWhenUsed/>
    <w:rsid w:val="00585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198"/>
    <w:rPr>
      <w:rFonts w:ascii="Segoe UI" w:hAnsi="Segoe UI" w:cs="Segoe UI"/>
      <w:sz w:val="18"/>
      <w:szCs w:val="18"/>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
    <w:link w:val="NormalWeb"/>
    <w:uiPriority w:val="99"/>
    <w:locked/>
    <w:rsid w:val="00C86CD9"/>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
    <w:basedOn w:val="Normal"/>
    <w:link w:val="NormalWebChar"/>
    <w:uiPriority w:val="99"/>
    <w:unhideWhenUsed/>
    <w:qFormat/>
    <w:rsid w:val="00C86C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6CD9"/>
    <w:rPr>
      <w:b/>
      <w:bCs/>
    </w:rPr>
  </w:style>
  <w:style w:type="character" w:styleId="Emphasis">
    <w:name w:val="Emphasis"/>
    <w:basedOn w:val="DefaultParagraphFont"/>
    <w:uiPriority w:val="20"/>
    <w:qFormat/>
    <w:rsid w:val="00C86CD9"/>
    <w:rPr>
      <w:i/>
      <w:iCs/>
    </w:rPr>
  </w:style>
  <w:style w:type="character" w:customStyle="1" w:styleId="Bodytext3">
    <w:name w:val="Body text (3)_"/>
    <w:basedOn w:val="DefaultParagraphFont"/>
    <w:link w:val="Bodytext30"/>
    <w:rsid w:val="00C86CD9"/>
    <w:rPr>
      <w:rFonts w:ascii="Arial" w:eastAsia="Arial" w:hAnsi="Arial" w:cs="Arial"/>
      <w:sz w:val="10"/>
      <w:szCs w:val="10"/>
      <w:shd w:val="clear" w:color="auto" w:fill="FFFFFF"/>
    </w:rPr>
  </w:style>
  <w:style w:type="paragraph" w:customStyle="1" w:styleId="Bodytext30">
    <w:name w:val="Body text (3)"/>
    <w:basedOn w:val="Normal"/>
    <w:link w:val="Bodytext3"/>
    <w:rsid w:val="00C86CD9"/>
    <w:pPr>
      <w:shd w:val="clear" w:color="auto" w:fill="FFFFFF"/>
      <w:spacing w:before="120" w:after="120" w:line="144" w:lineRule="exact"/>
      <w:jc w:val="right"/>
    </w:pPr>
    <w:rPr>
      <w:rFonts w:ascii="Arial" w:eastAsia="Arial" w:hAnsi="Arial" w:cs="Arial"/>
      <w:sz w:val="10"/>
      <w:szCs w:val="10"/>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C86CD9"/>
  </w:style>
</w:styles>
</file>

<file path=word/webSettings.xml><?xml version="1.0" encoding="utf-8"?>
<w:webSettings xmlns:r="http://schemas.openxmlformats.org/officeDocument/2006/relationships" xmlns:w="http://schemas.openxmlformats.org/wordprocessingml/2006/main">
  <w:divs>
    <w:div w:id="5341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Gyulamiryan</dc:creator>
  <cp:keywords>https://mul2-mta.gov.am/tasks/1183290/oneclick/95c666599cda8cf3336fb1eddf936b4a0c7b4077db0d7a7c920a9eccea6611f9.docx?token=ba4f9e6725d3e37315bd168f3957f95b</cp:keywords>
  <dc:description/>
  <cp:lastModifiedBy>user</cp:lastModifiedBy>
  <cp:revision>23</cp:revision>
  <cp:lastPrinted>2022-07-01T05:48:00Z</cp:lastPrinted>
  <dcterms:created xsi:type="dcterms:W3CDTF">2022-06-30T07:41:00Z</dcterms:created>
  <dcterms:modified xsi:type="dcterms:W3CDTF">2022-10-10T08:04:00Z</dcterms:modified>
</cp:coreProperties>
</file>